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07" w:rsidRDefault="00323A5B" w:rsidP="00AA63F2">
      <w:pPr>
        <w:spacing w:after="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</w:t>
      </w:r>
    </w:p>
    <w:p w:rsidR="00183207" w:rsidRDefault="00183207" w:rsidP="00AA63F2">
      <w:pPr>
        <w:spacing w:after="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183207" w:rsidRPr="00815114" w:rsidRDefault="00044811" w:rsidP="0018320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Современные </w:t>
      </w:r>
      <w:r w:rsidR="00183207" w:rsidRPr="0081511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информационны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е</w:t>
      </w:r>
      <w:r w:rsidR="00183207" w:rsidRPr="0081511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технологи на уроках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 начальных классах</w:t>
      </w:r>
      <w:r w:rsidR="00183207" w:rsidRPr="0081511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как средство повышения эффективности учебного процесса</w:t>
      </w:r>
    </w:p>
    <w:p w:rsidR="00183207" w:rsidRPr="00815114" w:rsidRDefault="00183207" w:rsidP="0018320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183207" w:rsidRDefault="00183207" w:rsidP="00AA63F2">
      <w:pPr>
        <w:spacing w:after="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07367C" w:rsidRPr="00AA63F2" w:rsidRDefault="007D1434" w:rsidP="00AA63F2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8E6B3F" w:rsidRPr="00AA63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323A5B">
        <w:rPr>
          <w:rFonts w:ascii="Times New Roman" w:hAnsi="Times New Roman" w:cs="Times New Roman"/>
          <w:sz w:val="28"/>
          <w:szCs w:val="28"/>
        </w:rPr>
        <w:t>П</w:t>
      </w:r>
      <w:r w:rsidR="00993C4E" w:rsidRPr="00AA63F2">
        <w:rPr>
          <w:rFonts w:ascii="Times New Roman" w:hAnsi="Times New Roman" w:cs="Times New Roman"/>
          <w:sz w:val="28"/>
          <w:szCs w:val="28"/>
        </w:rPr>
        <w:t xml:space="preserve">рименение </w:t>
      </w:r>
      <w:r w:rsidR="0007367C" w:rsidRPr="00AA63F2">
        <w:rPr>
          <w:rFonts w:ascii="Times New Roman" w:hAnsi="Times New Roman" w:cs="Times New Roman"/>
          <w:sz w:val="28"/>
          <w:szCs w:val="28"/>
        </w:rPr>
        <w:t xml:space="preserve"> информационных технологий </w:t>
      </w:r>
      <w:r w:rsidR="006B7996" w:rsidRPr="00AA63F2">
        <w:rPr>
          <w:rFonts w:ascii="Times New Roman" w:hAnsi="Times New Roman" w:cs="Times New Roman"/>
          <w:sz w:val="28"/>
          <w:szCs w:val="28"/>
        </w:rPr>
        <w:t>на уроках</w:t>
      </w:r>
      <w:proofErr w:type="gramStart"/>
      <w:r w:rsidR="006B7996" w:rsidRPr="00AA63F2">
        <w:rPr>
          <w:rFonts w:ascii="Times New Roman" w:hAnsi="Times New Roman" w:cs="Times New Roman"/>
          <w:sz w:val="28"/>
          <w:szCs w:val="28"/>
        </w:rPr>
        <w:t xml:space="preserve"> </w:t>
      </w:r>
      <w:r w:rsidR="00323A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23A5B">
        <w:rPr>
          <w:rFonts w:ascii="Times New Roman" w:hAnsi="Times New Roman" w:cs="Times New Roman"/>
          <w:sz w:val="28"/>
          <w:szCs w:val="28"/>
        </w:rPr>
        <w:t xml:space="preserve"> как того требует</w:t>
      </w:r>
      <w:r w:rsidR="00323A5B" w:rsidRPr="00323A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323A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государственный  стандарт</w:t>
      </w:r>
      <w:r w:rsidR="00323A5B" w:rsidRPr="00AA63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начального общего образования нового поколения</w:t>
      </w:r>
      <w:r w:rsidR="00323A5B">
        <w:rPr>
          <w:rFonts w:ascii="Times New Roman" w:hAnsi="Times New Roman" w:cs="Times New Roman"/>
          <w:sz w:val="28"/>
          <w:szCs w:val="28"/>
        </w:rPr>
        <w:t xml:space="preserve"> </w:t>
      </w:r>
      <w:r w:rsidR="0007367C" w:rsidRPr="00AA63F2">
        <w:rPr>
          <w:rFonts w:ascii="Times New Roman" w:hAnsi="Times New Roman" w:cs="Times New Roman"/>
          <w:sz w:val="28"/>
          <w:szCs w:val="28"/>
        </w:rPr>
        <w:t xml:space="preserve"> </w:t>
      </w:r>
      <w:r w:rsidR="00323A5B">
        <w:rPr>
          <w:rFonts w:ascii="Times New Roman" w:hAnsi="Times New Roman" w:cs="Times New Roman"/>
          <w:sz w:val="28"/>
          <w:szCs w:val="28"/>
        </w:rPr>
        <w:t>,</w:t>
      </w:r>
      <w:r w:rsidR="0007367C" w:rsidRPr="00AA63F2">
        <w:rPr>
          <w:rFonts w:ascii="Times New Roman" w:hAnsi="Times New Roman" w:cs="Times New Roman"/>
          <w:sz w:val="28"/>
          <w:szCs w:val="28"/>
        </w:rPr>
        <w:t xml:space="preserve">является одним из важнейших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урок интересным и запоминающимся для учащихся. </w:t>
      </w:r>
    </w:p>
    <w:p w:rsidR="00183207" w:rsidRPr="00183207" w:rsidRDefault="00183207" w:rsidP="00183207">
      <w:pPr>
        <w:pStyle w:val="base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стараюсь </w:t>
      </w:r>
      <w:r w:rsidRPr="00183207">
        <w:rPr>
          <w:sz w:val="28"/>
          <w:szCs w:val="28"/>
          <w:lang w:val="ru-RU"/>
        </w:rPr>
        <w:t xml:space="preserve"> использ</w:t>
      </w:r>
      <w:r>
        <w:rPr>
          <w:sz w:val="28"/>
          <w:szCs w:val="28"/>
          <w:lang w:val="ru-RU"/>
        </w:rPr>
        <w:t xml:space="preserve">овать </w:t>
      </w:r>
      <w:r w:rsidRPr="00183207">
        <w:rPr>
          <w:sz w:val="28"/>
          <w:szCs w:val="28"/>
          <w:lang w:val="ru-RU"/>
        </w:rPr>
        <w:t xml:space="preserve"> информационные технологии на всех этапах урока. При объяснении нового материала, закреплении, повторении, контроле, при проведении олимпиад, внеклассных занятий и др.</w:t>
      </w:r>
    </w:p>
    <w:p w:rsidR="008E6B3F" w:rsidRPr="00AA63F2" w:rsidRDefault="00183207" w:rsidP="00AA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</w:t>
      </w:r>
      <w:r w:rsidR="006B7996" w:rsidRPr="00AA63F2">
        <w:rPr>
          <w:rFonts w:ascii="Times New Roman" w:hAnsi="Times New Roman" w:cs="Times New Roman"/>
          <w:sz w:val="28"/>
          <w:szCs w:val="28"/>
        </w:rPr>
        <w:t>очу рассказать, как</w:t>
      </w:r>
      <w:r w:rsidR="001C2F2E">
        <w:rPr>
          <w:rFonts w:ascii="Times New Roman" w:hAnsi="Times New Roman" w:cs="Times New Roman"/>
          <w:sz w:val="28"/>
          <w:szCs w:val="28"/>
        </w:rPr>
        <w:t xml:space="preserve">ие </w:t>
      </w:r>
      <w:r w:rsidR="008E6B3F" w:rsidRPr="00AA63F2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6B7996" w:rsidRPr="00AA63F2">
        <w:rPr>
          <w:rFonts w:ascii="Times New Roman" w:hAnsi="Times New Roman" w:cs="Times New Roman"/>
          <w:sz w:val="28"/>
          <w:szCs w:val="28"/>
        </w:rPr>
        <w:t xml:space="preserve"> </w:t>
      </w:r>
      <w:r w:rsidR="001C2F2E">
        <w:rPr>
          <w:rFonts w:ascii="Times New Roman" w:hAnsi="Times New Roman" w:cs="Times New Roman"/>
          <w:sz w:val="28"/>
          <w:szCs w:val="28"/>
        </w:rPr>
        <w:t xml:space="preserve">я применяю </w:t>
      </w:r>
      <w:r w:rsidR="006B7996" w:rsidRPr="00AA63F2">
        <w:rPr>
          <w:rFonts w:ascii="Times New Roman" w:hAnsi="Times New Roman" w:cs="Times New Roman"/>
          <w:sz w:val="28"/>
          <w:szCs w:val="28"/>
        </w:rPr>
        <w:t>на уроках родного чувашского языка</w:t>
      </w:r>
      <w:r w:rsidR="00323A5B">
        <w:rPr>
          <w:rFonts w:ascii="Times New Roman" w:hAnsi="Times New Roman" w:cs="Times New Roman"/>
          <w:sz w:val="28"/>
          <w:szCs w:val="28"/>
        </w:rPr>
        <w:t>.</w:t>
      </w:r>
    </w:p>
    <w:p w:rsidR="00491387" w:rsidRPr="00AA63F2" w:rsidRDefault="00993C4E" w:rsidP="00156A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A63F2">
        <w:rPr>
          <w:iCs/>
          <w:sz w:val="28"/>
          <w:szCs w:val="28"/>
          <w:bdr w:val="none" w:sz="0" w:space="0" w:color="auto" w:frame="1"/>
        </w:rPr>
        <w:t xml:space="preserve">Во-первых, это </w:t>
      </w:r>
      <w:r w:rsidR="00E649AD" w:rsidRPr="00AA63F2">
        <w:rPr>
          <w:iCs/>
          <w:sz w:val="28"/>
          <w:szCs w:val="28"/>
          <w:bdr w:val="none" w:sz="0" w:space="0" w:color="auto" w:frame="1"/>
        </w:rPr>
        <w:t xml:space="preserve">— </w:t>
      </w:r>
      <w:r w:rsidR="00E649AD" w:rsidRPr="007646A2">
        <w:rPr>
          <w:b/>
          <w:iCs/>
          <w:sz w:val="28"/>
          <w:szCs w:val="28"/>
          <w:bdr w:val="none" w:sz="0" w:space="0" w:color="auto" w:frame="1"/>
        </w:rPr>
        <w:t>компьютерные технологии</w:t>
      </w:r>
      <w:r w:rsidR="00E649AD" w:rsidRPr="00AA63F2">
        <w:rPr>
          <w:iCs/>
          <w:sz w:val="28"/>
          <w:szCs w:val="28"/>
          <w:bdr w:val="none" w:sz="0" w:space="0" w:color="auto" w:frame="1"/>
        </w:rPr>
        <w:t>.</w:t>
      </w:r>
      <w:r w:rsidR="00491387" w:rsidRPr="00AA63F2">
        <w:rPr>
          <w:sz w:val="28"/>
          <w:szCs w:val="28"/>
        </w:rPr>
        <w:t xml:space="preserve"> Они, бесспорно, создают гораздо более высокий уровень наглядности, а также экономят время на уроке, позволяя осуществить частую смену видов деятельности.</w:t>
      </w:r>
    </w:p>
    <w:p w:rsidR="00E649AD" w:rsidRPr="00AA63F2" w:rsidRDefault="00486B28" w:rsidP="00156ADB">
      <w:pPr>
        <w:spacing w:after="0"/>
        <w:textAlignment w:val="baseline"/>
        <w:rPr>
          <w:rFonts w:ascii="Arial" w:eastAsia="Times New Roman" w:hAnsi="Arial" w:cs="Arial"/>
          <w:sz w:val="28"/>
          <w:szCs w:val="28"/>
        </w:rPr>
      </w:pPr>
      <w:r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>Ш</w:t>
      </w:r>
      <w:r w:rsidR="00E649AD"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>кола подключена к </w:t>
      </w:r>
      <w:r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 xml:space="preserve"> автоматизированной информационной системе Сетевой город.</w:t>
      </w:r>
      <w:r w:rsidR="00183207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 xml:space="preserve"> </w:t>
      </w:r>
      <w:r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>Образование</w:t>
      </w:r>
      <w:r w:rsidR="00E649AD"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>. Это позволяет вести электронный журнал, своевременно доводить информацию до роди</w:t>
      </w:r>
      <w:r w:rsidR="00A967F1"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>телей.</w:t>
      </w:r>
      <w:r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 xml:space="preserve"> Активно работает сайт школы</w:t>
      </w:r>
      <w:proofErr w:type="gramStart"/>
      <w:r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 xml:space="preserve"> ,</w:t>
      </w:r>
      <w:proofErr w:type="gramEnd"/>
      <w:r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 xml:space="preserve"> где размещаются новости, </w:t>
      </w:r>
      <w:r w:rsidR="005549E2"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>фоторепортажи</w:t>
      </w:r>
      <w:r w:rsidR="002F42AD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 xml:space="preserve">, </w:t>
      </w:r>
      <w:r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>план мероприятий в школе и их результа</w:t>
      </w:r>
      <w:r w:rsidR="005549E2"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>т</w:t>
      </w:r>
      <w:r w:rsidR="008B508E"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>ы</w:t>
      </w:r>
      <w:r w:rsidR="005549E2" w:rsidRPr="00AA63F2">
        <w:rPr>
          <w:rFonts w:ascii="inherit" w:eastAsia="Times New Roman" w:hAnsi="inherit" w:cs="Arial"/>
          <w:iCs/>
          <w:sz w:val="28"/>
          <w:szCs w:val="28"/>
          <w:bdr w:val="none" w:sz="0" w:space="0" w:color="auto" w:frame="1"/>
        </w:rPr>
        <w:t>.</w:t>
      </w:r>
      <w:r w:rsidR="00E649AD" w:rsidRPr="00AA63F2">
        <w:rPr>
          <w:rFonts w:ascii="Arial" w:eastAsia="Times New Roman" w:hAnsi="Arial" w:cs="Arial"/>
          <w:sz w:val="28"/>
          <w:szCs w:val="28"/>
        </w:rPr>
        <w:t> </w:t>
      </w:r>
    </w:p>
    <w:p w:rsidR="00F25D6E" w:rsidRPr="00AA63F2" w:rsidRDefault="008B508E" w:rsidP="00AA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F2">
        <w:rPr>
          <w:rFonts w:ascii="Times New Roman" w:hAnsi="Times New Roman" w:cs="Times New Roman"/>
          <w:sz w:val="28"/>
          <w:szCs w:val="28"/>
        </w:rPr>
        <w:t xml:space="preserve">Вместе с  учениками работаем в </w:t>
      </w:r>
      <w:r w:rsidR="00156ADB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AA63F2">
        <w:rPr>
          <w:rFonts w:ascii="Times New Roman" w:hAnsi="Times New Roman" w:cs="Times New Roman"/>
          <w:sz w:val="28"/>
          <w:szCs w:val="28"/>
        </w:rPr>
        <w:t>Интернет с различными сайтами</w:t>
      </w:r>
      <w:r w:rsidR="00C61364" w:rsidRPr="00AA63F2">
        <w:rPr>
          <w:rFonts w:ascii="Times New Roman" w:hAnsi="Times New Roman" w:cs="Times New Roman"/>
          <w:sz w:val="28"/>
          <w:szCs w:val="28"/>
        </w:rPr>
        <w:t xml:space="preserve"> Чувашской республики.</w:t>
      </w:r>
      <w:r w:rsidRPr="00AA63F2">
        <w:rPr>
          <w:rFonts w:ascii="Times New Roman" w:hAnsi="Times New Roman" w:cs="Times New Roman"/>
          <w:sz w:val="28"/>
          <w:szCs w:val="28"/>
        </w:rPr>
        <w:t xml:space="preserve"> </w:t>
      </w:r>
      <w:r w:rsidR="00F25D6E" w:rsidRPr="00AA63F2">
        <w:rPr>
          <w:rFonts w:ascii="Times New Roman" w:hAnsi="Times New Roman" w:cs="Times New Roman"/>
          <w:sz w:val="28"/>
          <w:szCs w:val="28"/>
        </w:rPr>
        <w:t xml:space="preserve">Здесь мы   получаем более </w:t>
      </w:r>
      <w:proofErr w:type="gramStart"/>
      <w:r w:rsidR="00F25D6E" w:rsidRPr="00AA63F2">
        <w:rPr>
          <w:rFonts w:ascii="Times New Roman" w:hAnsi="Times New Roman" w:cs="Times New Roman"/>
          <w:sz w:val="28"/>
          <w:szCs w:val="28"/>
        </w:rPr>
        <w:t>полную</w:t>
      </w:r>
      <w:proofErr w:type="gramEnd"/>
      <w:r w:rsidR="00F25D6E" w:rsidRPr="00AA63F2">
        <w:rPr>
          <w:rFonts w:ascii="Times New Roman" w:hAnsi="Times New Roman" w:cs="Times New Roman"/>
          <w:sz w:val="28"/>
          <w:szCs w:val="28"/>
        </w:rPr>
        <w:t xml:space="preserve"> и свежую информацию о культуре, истории чувашского народа, речевых особенностях людей,  об укладе их жизни, национальном характере.</w:t>
      </w:r>
    </w:p>
    <w:p w:rsidR="007D5B74" w:rsidRPr="00AA63F2" w:rsidRDefault="006A09CA" w:rsidP="00AA63F2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62626"/>
          <w:sz w:val="28"/>
          <w:szCs w:val="28"/>
        </w:rPr>
      </w:pPr>
      <w:r w:rsidRPr="00AA63F2">
        <w:rPr>
          <w:b w:val="0"/>
          <w:color w:val="000000"/>
          <w:sz w:val="28"/>
          <w:szCs w:val="28"/>
        </w:rPr>
        <w:t>Например,</w:t>
      </w:r>
      <w:r w:rsidR="002F42AD">
        <w:rPr>
          <w:b w:val="0"/>
          <w:color w:val="000000"/>
          <w:sz w:val="28"/>
          <w:szCs w:val="28"/>
        </w:rPr>
        <w:t xml:space="preserve"> </w:t>
      </w:r>
      <w:r w:rsidRPr="00183207">
        <w:rPr>
          <w:color w:val="000000"/>
          <w:sz w:val="28"/>
          <w:szCs w:val="28"/>
        </w:rPr>
        <w:t>сайт «Культурное наследи</w:t>
      </w:r>
      <w:r w:rsidRPr="00AA63F2">
        <w:rPr>
          <w:b w:val="0"/>
          <w:color w:val="000000"/>
          <w:sz w:val="28"/>
          <w:szCs w:val="28"/>
        </w:rPr>
        <w:t>е»</w:t>
      </w:r>
      <w:r w:rsidR="00AA63F2">
        <w:rPr>
          <w:b w:val="0"/>
          <w:color w:val="000000"/>
          <w:sz w:val="28"/>
          <w:szCs w:val="28"/>
        </w:rPr>
        <w:t>.</w:t>
      </w:r>
      <w:r w:rsidR="00781730" w:rsidRPr="00AA63F2">
        <w:rPr>
          <w:b w:val="0"/>
          <w:color w:val="262626"/>
          <w:sz w:val="28"/>
          <w:szCs w:val="28"/>
        </w:rPr>
        <w:t xml:space="preserve"> Отсюда недавно узнала, </w:t>
      </w:r>
      <w:r w:rsidR="007D5B74" w:rsidRPr="00AA63F2">
        <w:rPr>
          <w:b w:val="0"/>
          <w:color w:val="262626"/>
          <w:sz w:val="28"/>
          <w:szCs w:val="28"/>
        </w:rPr>
        <w:t xml:space="preserve">что </w:t>
      </w:r>
      <w:r w:rsidR="00781730" w:rsidRPr="00AA63F2">
        <w:rPr>
          <w:b w:val="0"/>
          <w:color w:val="262626"/>
          <w:sz w:val="28"/>
          <w:szCs w:val="28"/>
        </w:rPr>
        <w:t xml:space="preserve"> </w:t>
      </w:r>
      <w:r w:rsidR="007D5B74" w:rsidRPr="00AA63F2">
        <w:rPr>
          <w:b w:val="0"/>
          <w:color w:val="262626"/>
          <w:sz w:val="28"/>
          <w:szCs w:val="28"/>
        </w:rPr>
        <w:t>для</w:t>
      </w:r>
      <w:r w:rsidR="00781730" w:rsidRPr="00AA63F2">
        <w:rPr>
          <w:b w:val="0"/>
          <w:color w:val="262626"/>
          <w:sz w:val="28"/>
          <w:szCs w:val="28"/>
        </w:rPr>
        <w:t xml:space="preserve"> детей дошкольного и младшего школьного возраста</w:t>
      </w:r>
      <w:r w:rsidR="007D5B74" w:rsidRPr="00AA63F2">
        <w:rPr>
          <w:b w:val="0"/>
          <w:bCs w:val="0"/>
          <w:color w:val="262626"/>
          <w:sz w:val="28"/>
          <w:szCs w:val="28"/>
        </w:rPr>
        <w:t xml:space="preserve">  </w:t>
      </w:r>
      <w:r w:rsidR="006B7996" w:rsidRPr="00AA63F2">
        <w:rPr>
          <w:b w:val="0"/>
          <w:bCs w:val="0"/>
          <w:color w:val="262626"/>
          <w:sz w:val="28"/>
          <w:szCs w:val="28"/>
        </w:rPr>
        <w:t>в б</w:t>
      </w:r>
      <w:r w:rsidR="007D5B74" w:rsidRPr="00AA63F2">
        <w:rPr>
          <w:b w:val="0"/>
          <w:bCs w:val="0"/>
          <w:color w:val="262626"/>
          <w:sz w:val="28"/>
          <w:szCs w:val="28"/>
        </w:rPr>
        <w:t>иблиотеках республики проходят занятия по изучению родного языка.</w:t>
      </w:r>
    </w:p>
    <w:p w:rsidR="00F25D6E" w:rsidRPr="005361A7" w:rsidRDefault="007D5B74" w:rsidP="00AA63F2">
      <w:pPr>
        <w:pStyle w:val="a3"/>
        <w:shd w:val="clear" w:color="auto" w:fill="FFFFFF"/>
        <w:spacing w:before="0" w:beforeAutospacing="0" w:after="0" w:afterAutospacing="0" w:line="276" w:lineRule="auto"/>
        <w:rPr>
          <w:color w:val="262626"/>
          <w:sz w:val="28"/>
          <w:szCs w:val="28"/>
          <w:u w:val="single"/>
        </w:rPr>
      </w:pPr>
      <w:r w:rsidRPr="00AA63F2">
        <w:rPr>
          <w:color w:val="262626"/>
          <w:sz w:val="28"/>
          <w:szCs w:val="28"/>
        </w:rPr>
        <w:t xml:space="preserve"> Всего на 2021 год</w:t>
      </w:r>
      <w:r w:rsidR="00815114">
        <w:rPr>
          <w:color w:val="262626"/>
          <w:sz w:val="28"/>
          <w:szCs w:val="28"/>
        </w:rPr>
        <w:t xml:space="preserve"> было </w:t>
      </w:r>
      <w:r w:rsidRPr="00AA63F2">
        <w:rPr>
          <w:color w:val="262626"/>
          <w:sz w:val="28"/>
          <w:szCs w:val="28"/>
        </w:rPr>
        <w:t xml:space="preserve"> запланировано 18 занятий по различным темам.</w:t>
      </w:r>
      <w:r w:rsidR="006B7996" w:rsidRPr="00AA63F2">
        <w:rPr>
          <w:color w:val="262626"/>
          <w:sz w:val="28"/>
          <w:szCs w:val="28"/>
        </w:rPr>
        <w:t xml:space="preserve"> </w:t>
      </w:r>
      <w:r w:rsidR="00815114">
        <w:rPr>
          <w:color w:val="262626"/>
          <w:sz w:val="28"/>
          <w:szCs w:val="28"/>
        </w:rPr>
        <w:t xml:space="preserve">Это </w:t>
      </w:r>
      <w:r w:rsidR="0070087F" w:rsidRPr="00AA63F2">
        <w:rPr>
          <w:color w:val="262626"/>
          <w:sz w:val="28"/>
          <w:szCs w:val="28"/>
        </w:rPr>
        <w:t xml:space="preserve"> </w:t>
      </w:r>
      <w:r w:rsidR="00F25D6E" w:rsidRPr="00AA63F2">
        <w:rPr>
          <w:color w:val="262626"/>
          <w:sz w:val="28"/>
          <w:szCs w:val="28"/>
        </w:rPr>
        <w:t xml:space="preserve"> командны</w:t>
      </w:r>
      <w:r w:rsidR="0070087F" w:rsidRPr="00AA63F2">
        <w:rPr>
          <w:color w:val="262626"/>
          <w:sz w:val="28"/>
          <w:szCs w:val="28"/>
        </w:rPr>
        <w:t>е</w:t>
      </w:r>
      <w:r w:rsidR="00F25D6E" w:rsidRPr="00AA63F2">
        <w:rPr>
          <w:color w:val="262626"/>
          <w:sz w:val="28"/>
          <w:szCs w:val="28"/>
        </w:rPr>
        <w:t xml:space="preserve"> и пальчиковы</w:t>
      </w:r>
      <w:r w:rsidR="0070087F" w:rsidRPr="00AA63F2">
        <w:rPr>
          <w:color w:val="262626"/>
          <w:sz w:val="28"/>
          <w:szCs w:val="28"/>
        </w:rPr>
        <w:t>е</w:t>
      </w:r>
      <w:r w:rsidR="00F25D6E" w:rsidRPr="00AA63F2">
        <w:rPr>
          <w:color w:val="262626"/>
          <w:sz w:val="28"/>
          <w:szCs w:val="28"/>
        </w:rPr>
        <w:t xml:space="preserve"> игр</w:t>
      </w:r>
      <w:r w:rsidR="0070087F" w:rsidRPr="00AA63F2">
        <w:rPr>
          <w:color w:val="262626"/>
          <w:sz w:val="28"/>
          <w:szCs w:val="28"/>
        </w:rPr>
        <w:t>ы</w:t>
      </w:r>
      <w:r w:rsidR="00F25D6E" w:rsidRPr="00AA63F2">
        <w:rPr>
          <w:color w:val="262626"/>
          <w:sz w:val="28"/>
          <w:szCs w:val="28"/>
        </w:rPr>
        <w:t>, физкультминутк</w:t>
      </w:r>
      <w:r w:rsidR="0070087F" w:rsidRPr="00AA63F2">
        <w:rPr>
          <w:color w:val="262626"/>
          <w:sz w:val="28"/>
          <w:szCs w:val="28"/>
        </w:rPr>
        <w:t>и</w:t>
      </w:r>
      <w:r w:rsidR="00815114">
        <w:rPr>
          <w:color w:val="262626"/>
          <w:sz w:val="28"/>
          <w:szCs w:val="28"/>
        </w:rPr>
        <w:t xml:space="preserve"> </w:t>
      </w:r>
      <w:r w:rsidR="00F25D6E" w:rsidRPr="00AA63F2">
        <w:rPr>
          <w:color w:val="262626"/>
          <w:sz w:val="28"/>
          <w:szCs w:val="28"/>
        </w:rPr>
        <w:t xml:space="preserve"> на чувашском языке. Особое внимание будет уделено прослушиванию чувашских сказок, легенд, загадок, песен и обучению правильному </w:t>
      </w:r>
      <w:r w:rsidR="00F25D6E" w:rsidRPr="005361A7">
        <w:rPr>
          <w:color w:val="262626"/>
          <w:sz w:val="28"/>
          <w:szCs w:val="28"/>
        </w:rPr>
        <w:t>произношению слов на родном языке.</w:t>
      </w:r>
    </w:p>
    <w:p w:rsidR="00781730" w:rsidRPr="00AA63F2" w:rsidRDefault="00F25D6E" w:rsidP="00AA63F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A63F2">
        <w:rPr>
          <w:sz w:val="28"/>
          <w:szCs w:val="28"/>
        </w:rPr>
        <w:t xml:space="preserve"> С </w:t>
      </w:r>
      <w:r w:rsidR="00B80AA8">
        <w:rPr>
          <w:sz w:val="28"/>
          <w:szCs w:val="28"/>
        </w:rPr>
        <w:t xml:space="preserve">некоторыми </w:t>
      </w:r>
      <w:r w:rsidRPr="00AA63F2">
        <w:rPr>
          <w:sz w:val="28"/>
          <w:szCs w:val="28"/>
        </w:rPr>
        <w:t xml:space="preserve"> </w:t>
      </w:r>
      <w:r w:rsidR="007D5B74" w:rsidRPr="00AA63F2">
        <w:rPr>
          <w:sz w:val="28"/>
          <w:szCs w:val="28"/>
        </w:rPr>
        <w:t xml:space="preserve"> заняти</w:t>
      </w:r>
      <w:r w:rsidR="00B80AA8">
        <w:rPr>
          <w:sz w:val="28"/>
          <w:szCs w:val="28"/>
        </w:rPr>
        <w:t>я</w:t>
      </w:r>
      <w:r w:rsidRPr="00AA63F2">
        <w:rPr>
          <w:sz w:val="28"/>
          <w:szCs w:val="28"/>
        </w:rPr>
        <w:t>м</w:t>
      </w:r>
      <w:r w:rsidR="00B80AA8">
        <w:rPr>
          <w:sz w:val="28"/>
          <w:szCs w:val="28"/>
        </w:rPr>
        <w:t>и</w:t>
      </w:r>
      <w:r w:rsidR="007D5B74" w:rsidRPr="00AA63F2">
        <w:rPr>
          <w:sz w:val="28"/>
          <w:szCs w:val="28"/>
        </w:rPr>
        <w:t xml:space="preserve"> </w:t>
      </w:r>
      <w:r w:rsidR="00781730" w:rsidRPr="00AA63F2">
        <w:rPr>
          <w:sz w:val="28"/>
          <w:szCs w:val="28"/>
        </w:rPr>
        <w:t xml:space="preserve"> </w:t>
      </w:r>
      <w:r w:rsidRPr="00AA63F2">
        <w:rPr>
          <w:sz w:val="28"/>
          <w:szCs w:val="28"/>
        </w:rPr>
        <w:t xml:space="preserve"> мы п</w:t>
      </w:r>
      <w:r w:rsidR="00781730" w:rsidRPr="00AA63F2">
        <w:rPr>
          <w:sz w:val="28"/>
          <w:szCs w:val="28"/>
        </w:rPr>
        <w:t>ознакоми</w:t>
      </w:r>
      <w:r w:rsidRPr="00AA63F2">
        <w:rPr>
          <w:sz w:val="28"/>
          <w:szCs w:val="28"/>
        </w:rPr>
        <w:t xml:space="preserve">лись </w:t>
      </w:r>
      <w:r w:rsidR="00815114">
        <w:rPr>
          <w:sz w:val="28"/>
          <w:szCs w:val="28"/>
        </w:rPr>
        <w:t xml:space="preserve"> на YouTube-каналах</w:t>
      </w:r>
      <w:r w:rsidR="00B80AA8">
        <w:rPr>
          <w:sz w:val="28"/>
          <w:szCs w:val="28"/>
        </w:rPr>
        <w:t xml:space="preserve"> библиотек</w:t>
      </w:r>
      <w:proofErr w:type="gramStart"/>
      <w:r w:rsidR="00781730" w:rsidRPr="00AA63F2">
        <w:rPr>
          <w:sz w:val="28"/>
          <w:szCs w:val="28"/>
        </w:rPr>
        <w:t xml:space="preserve"> </w:t>
      </w:r>
      <w:r w:rsidR="00AA63F2">
        <w:rPr>
          <w:sz w:val="28"/>
          <w:szCs w:val="28"/>
        </w:rPr>
        <w:t>.</w:t>
      </w:r>
      <w:proofErr w:type="gramEnd"/>
    </w:p>
    <w:p w:rsidR="00410197" w:rsidRPr="00AA63F2" w:rsidRDefault="0070087F" w:rsidP="00AA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3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</w:t>
      </w:r>
      <w:r w:rsidR="00410197" w:rsidRPr="00AA63F2">
        <w:rPr>
          <w:rFonts w:ascii="Times New Roman" w:hAnsi="Times New Roman" w:cs="Times New Roman"/>
          <w:sz w:val="28"/>
          <w:szCs w:val="28"/>
          <w:shd w:val="clear" w:color="auto" w:fill="FFFFFF"/>
        </w:rPr>
        <w:t>а сайте национальной библиотеки Чувашской Республики посещаем  виртуальные  выставки.</w:t>
      </w:r>
      <w:r w:rsidR="00AA6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начале учебного года на литературном чтении проходили темы из раздела </w:t>
      </w:r>
      <w:r w:rsidR="00AA63F2" w:rsidRPr="006C6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«Замечательная земля Чувашии».</w:t>
      </w:r>
      <w:r w:rsidR="00762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AAB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посмотрели выставки</w:t>
      </w:r>
      <w:proofErr w:type="gramStart"/>
      <w:r w:rsidR="00ED0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410197" w:rsidRPr="005361A7" w:rsidRDefault="00E25764" w:rsidP="00536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F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Pr="005361A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</w:t>
        </w:r>
        <w:proofErr w:type="spellStart"/>
        <w:r w:rsidRPr="005361A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Андриян</w:t>
        </w:r>
        <w:proofErr w:type="spellEnd"/>
        <w:r w:rsidRPr="005361A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Николаев: Путь к звездам"</w:t>
        </w:r>
      </w:hyperlink>
    </w:p>
    <w:p w:rsidR="00924EFC" w:rsidRPr="005361A7" w:rsidRDefault="00924EFC" w:rsidP="00536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A7">
        <w:rPr>
          <w:rFonts w:ascii="Times New Roman" w:hAnsi="Times New Roman" w:cs="Times New Roman"/>
          <w:sz w:val="28"/>
          <w:szCs w:val="28"/>
        </w:rPr>
        <w:t>«Чувашия театральная»</w:t>
      </w:r>
    </w:p>
    <w:p w:rsidR="005361A7" w:rsidRPr="005361A7" w:rsidRDefault="005361A7" w:rsidP="00536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1A7">
        <w:rPr>
          <w:rFonts w:ascii="Times New Roman" w:hAnsi="Times New Roman" w:cs="Times New Roman"/>
          <w:sz w:val="28"/>
          <w:szCs w:val="28"/>
        </w:rPr>
        <w:t>« Константин Иванов-гений чувашской поэзии»</w:t>
      </w:r>
    </w:p>
    <w:p w:rsidR="00E25764" w:rsidRPr="005361A7" w:rsidRDefault="00924EFC" w:rsidP="00536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150 </w:t>
      </w:r>
      <w:proofErr w:type="spellStart"/>
      <w:r w:rsidRPr="005361A7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Pr="0053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0E27" w:rsidRPr="0053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создания </w:t>
      </w:r>
      <w:r w:rsidRPr="005361A7">
        <w:rPr>
          <w:rFonts w:ascii="Times New Roman" w:hAnsi="Times New Roman" w:cs="Times New Roman"/>
          <w:sz w:val="28"/>
          <w:szCs w:val="28"/>
          <w:shd w:val="clear" w:color="auto" w:fill="FFFFFF"/>
        </w:rPr>
        <w:t>чувашской письменности посетили</w:t>
      </w:r>
      <w:r w:rsidR="00ED0AAB" w:rsidRPr="0053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выставку </w:t>
      </w:r>
      <w:r w:rsidR="00E25764" w:rsidRPr="005361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gtFrame="_blank" w:history="1">
        <w:r w:rsidR="00E25764" w:rsidRPr="005361A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«Патриарх чувашской культуры»</w:t>
        </w:r>
      </w:hyperlink>
    </w:p>
    <w:p w:rsidR="006C6759" w:rsidRDefault="006C6759" w:rsidP="005361A7">
      <w:pPr>
        <w:pStyle w:val="2"/>
        <w:pBdr>
          <w:bottom w:val="single" w:sz="6" w:space="1" w:color="3B5576"/>
        </w:pBdr>
        <w:shd w:val="clear" w:color="auto" w:fill="FFFFFF"/>
        <w:spacing w:before="51" w:after="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361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26 ноября </w:t>
      </w:r>
      <w:proofErr w:type="gramStart"/>
      <w:r w:rsidRPr="005361A7">
        <w:rPr>
          <w:rFonts w:ascii="Times New Roman" w:hAnsi="Times New Roman" w:cs="Times New Roman"/>
          <w:b w:val="0"/>
          <w:color w:val="auto"/>
          <w:sz w:val="28"/>
          <w:szCs w:val="28"/>
        </w:rPr>
        <w:t>–Д</w:t>
      </w:r>
      <w:proofErr w:type="gramEnd"/>
      <w:r w:rsidRPr="005361A7">
        <w:rPr>
          <w:rFonts w:ascii="Times New Roman" w:hAnsi="Times New Roman" w:cs="Times New Roman"/>
          <w:b w:val="0"/>
          <w:color w:val="auto"/>
          <w:sz w:val="28"/>
          <w:szCs w:val="28"/>
        </w:rPr>
        <w:t>ень чувашской вышивки.</w:t>
      </w:r>
      <w:hyperlink r:id="rId8" w:tgtFrame="_blank" w:history="1">
        <w:r w:rsidRPr="005361A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Pr="005361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этому событию  мы посетили экскурсию </w:t>
      </w:r>
      <w:r w:rsidR="00B80A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 Искусство чувашской вышивки</w:t>
      </w:r>
      <w:proofErr w:type="gramStart"/>
      <w:r w:rsidR="00B80A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.</w:t>
      </w:r>
      <w:proofErr w:type="spellStart"/>
      <w:proofErr w:type="gramEnd"/>
      <w:r w:rsidR="00B80AA8">
        <w:rPr>
          <w:rFonts w:ascii="Times New Roman" w:hAnsi="Times New Roman" w:cs="Times New Roman"/>
          <w:b w:val="0"/>
          <w:color w:val="auto"/>
          <w:sz w:val="28"/>
          <w:szCs w:val="28"/>
        </w:rPr>
        <w:t>Чаваш</w:t>
      </w:r>
      <w:proofErr w:type="spellEnd"/>
      <w:r w:rsidR="00B80A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151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B80AA8">
        <w:rPr>
          <w:rFonts w:ascii="Times New Roman" w:hAnsi="Times New Roman" w:cs="Times New Roman"/>
          <w:b w:val="0"/>
          <w:color w:val="auto"/>
          <w:sz w:val="28"/>
          <w:szCs w:val="28"/>
        </w:rPr>
        <w:t>террин</w:t>
      </w:r>
      <w:proofErr w:type="spellEnd"/>
      <w:r w:rsidR="008151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80A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B80AA8">
        <w:rPr>
          <w:rFonts w:ascii="Times New Roman" w:hAnsi="Times New Roman" w:cs="Times New Roman"/>
          <w:b w:val="0"/>
          <w:color w:val="auto"/>
          <w:sz w:val="28"/>
          <w:szCs w:val="28"/>
        </w:rPr>
        <w:t>илеме</w:t>
      </w:r>
      <w:proofErr w:type="spellEnd"/>
      <w:r w:rsidR="00B80AA8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6C6759" w:rsidRPr="005361A7" w:rsidRDefault="006C6759" w:rsidP="00536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A7">
        <w:rPr>
          <w:rFonts w:ascii="Times New Roman" w:hAnsi="Times New Roman" w:cs="Times New Roman"/>
          <w:sz w:val="28"/>
          <w:szCs w:val="28"/>
        </w:rPr>
        <w:t xml:space="preserve">В разделе </w:t>
      </w:r>
      <w:hyperlink r:id="rId9" w:tgtFrame="_blank" w:history="1">
        <w:r w:rsidRPr="005361A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 «Истоки чувашской  вышивки »</w:t>
        </w:r>
      </w:hyperlink>
      <w:r w:rsidRPr="0053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дана подробная информация по истории зарождения и развития чувашской вышивки.</w:t>
      </w:r>
    </w:p>
    <w:p w:rsidR="006C6759" w:rsidRPr="005361A7" w:rsidRDefault="006C6759" w:rsidP="005361A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361A7">
        <w:rPr>
          <w:sz w:val="28"/>
          <w:szCs w:val="28"/>
          <w:shd w:val="clear" w:color="auto" w:fill="FFFFFF"/>
        </w:rPr>
        <w:t>Всё богатство чувашского орнамента раскрывает раздел </w:t>
      </w:r>
      <w:hyperlink r:id="rId10" w:tgtFrame="_blank" w:history="1">
        <w:r w:rsidRPr="005361A7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«Орнаменты, узоры и символы чувашской народной вышивки»</w:t>
        </w:r>
      </w:hyperlink>
      <w:r w:rsidRPr="005361A7">
        <w:rPr>
          <w:sz w:val="28"/>
          <w:szCs w:val="28"/>
          <w:shd w:val="clear" w:color="auto" w:fill="FFFFFF"/>
        </w:rPr>
        <w:t>. </w:t>
      </w:r>
    </w:p>
    <w:p w:rsidR="006C6759" w:rsidRPr="005361A7" w:rsidRDefault="006C6759" w:rsidP="005361A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361A7">
        <w:rPr>
          <w:sz w:val="28"/>
          <w:szCs w:val="28"/>
        </w:rPr>
        <w:t xml:space="preserve">Из раздела </w:t>
      </w:r>
      <w:hyperlink r:id="rId11" w:tgtFrame="_blank" w:history="1">
        <w:r w:rsidRPr="005361A7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«Искусство чувашской народной вышивки в музеях России»</w:t>
        </w:r>
      </w:hyperlink>
      <w:r w:rsidRPr="005361A7">
        <w:rPr>
          <w:sz w:val="28"/>
          <w:szCs w:val="28"/>
          <w:shd w:val="clear" w:color="auto" w:fill="FFFFFF"/>
        </w:rPr>
        <w:t xml:space="preserve"> узнали</w:t>
      </w:r>
      <w:proofErr w:type="gramStart"/>
      <w:r w:rsidRPr="005361A7">
        <w:rPr>
          <w:sz w:val="28"/>
          <w:szCs w:val="28"/>
          <w:shd w:val="clear" w:color="auto" w:fill="FFFFFF"/>
        </w:rPr>
        <w:t xml:space="preserve"> ,</w:t>
      </w:r>
      <w:proofErr w:type="gramEnd"/>
      <w:r w:rsidRPr="005361A7">
        <w:rPr>
          <w:sz w:val="28"/>
          <w:szCs w:val="28"/>
          <w:shd w:val="clear" w:color="auto" w:fill="FFFFFF"/>
        </w:rPr>
        <w:t xml:space="preserve"> </w:t>
      </w:r>
      <w:r w:rsidR="00924EFC" w:rsidRPr="005361A7">
        <w:rPr>
          <w:sz w:val="28"/>
          <w:szCs w:val="28"/>
          <w:shd w:val="clear" w:color="auto" w:fill="FFFFFF"/>
        </w:rPr>
        <w:t>что</w:t>
      </w:r>
      <w:r w:rsidRPr="005361A7">
        <w:rPr>
          <w:sz w:val="28"/>
          <w:szCs w:val="28"/>
          <w:shd w:val="clear" w:color="auto" w:fill="FFFFFF"/>
        </w:rPr>
        <w:t xml:space="preserve"> творения чувашского народа хранятся во многих музеях стран мира. </w:t>
      </w:r>
    </w:p>
    <w:p w:rsidR="00466426" w:rsidRPr="00ED0AAB" w:rsidRDefault="00A967F1" w:rsidP="0046642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AAB">
        <w:rPr>
          <w:sz w:val="28"/>
          <w:szCs w:val="28"/>
        </w:rPr>
        <w:t xml:space="preserve">В  2020 году  </w:t>
      </w:r>
      <w:r w:rsidR="00410197" w:rsidRPr="00ED0AAB">
        <w:rPr>
          <w:sz w:val="28"/>
          <w:szCs w:val="28"/>
        </w:rPr>
        <w:t>н</w:t>
      </w:r>
      <w:r w:rsidR="00531666" w:rsidRPr="00ED0AAB">
        <w:rPr>
          <w:sz w:val="28"/>
          <w:szCs w:val="28"/>
        </w:rPr>
        <w:t>а</w:t>
      </w:r>
      <w:r w:rsidR="0075149C" w:rsidRPr="00ED0AAB">
        <w:rPr>
          <w:sz w:val="28"/>
          <w:szCs w:val="28"/>
        </w:rPr>
        <w:t xml:space="preserve"> сайте Чувашской республиканской</w:t>
      </w:r>
      <w:r w:rsidR="00531666" w:rsidRPr="00ED0AAB">
        <w:rPr>
          <w:sz w:val="28"/>
          <w:szCs w:val="28"/>
        </w:rPr>
        <w:t xml:space="preserve"> детско-юношеской библиотеки</w:t>
      </w:r>
      <w:r w:rsidR="0075149C" w:rsidRPr="00ED0AAB">
        <w:rPr>
          <w:sz w:val="28"/>
          <w:szCs w:val="28"/>
        </w:rPr>
        <w:t xml:space="preserve"> </w:t>
      </w:r>
      <w:r w:rsidR="00410197" w:rsidRPr="00ED0AAB">
        <w:rPr>
          <w:sz w:val="28"/>
          <w:szCs w:val="28"/>
        </w:rPr>
        <w:t xml:space="preserve">создана электронная библиотека </w:t>
      </w:r>
      <w:r w:rsidR="0075149C" w:rsidRPr="00ED0AAB">
        <w:rPr>
          <w:sz w:val="28"/>
          <w:szCs w:val="28"/>
        </w:rPr>
        <w:t xml:space="preserve"> «Писатели Чувашии </w:t>
      </w:r>
      <w:proofErr w:type="gramStart"/>
      <w:r w:rsidR="0075149C" w:rsidRPr="00ED0AAB">
        <w:rPr>
          <w:sz w:val="28"/>
          <w:szCs w:val="28"/>
        </w:rPr>
        <w:t>-д</w:t>
      </w:r>
      <w:proofErr w:type="gramEnd"/>
      <w:r w:rsidR="0075149C" w:rsidRPr="00ED0AAB">
        <w:rPr>
          <w:sz w:val="28"/>
          <w:szCs w:val="28"/>
        </w:rPr>
        <w:t>етям»</w:t>
      </w:r>
      <w:r w:rsidRPr="00ED0AAB">
        <w:rPr>
          <w:sz w:val="28"/>
          <w:szCs w:val="28"/>
        </w:rPr>
        <w:t>.</w:t>
      </w:r>
      <w:r w:rsidR="005361A7">
        <w:rPr>
          <w:sz w:val="28"/>
          <w:szCs w:val="28"/>
        </w:rPr>
        <w:t xml:space="preserve"> </w:t>
      </w:r>
      <w:r w:rsidRPr="00ED0AAB">
        <w:rPr>
          <w:sz w:val="28"/>
          <w:szCs w:val="28"/>
        </w:rPr>
        <w:t xml:space="preserve">Здесь мы знакомимся </w:t>
      </w:r>
      <w:r w:rsidR="0075149C" w:rsidRPr="00ED0AAB">
        <w:rPr>
          <w:sz w:val="28"/>
          <w:szCs w:val="28"/>
        </w:rPr>
        <w:t xml:space="preserve"> с писателями, читаем </w:t>
      </w:r>
      <w:r w:rsidR="002F42AD">
        <w:rPr>
          <w:sz w:val="28"/>
          <w:szCs w:val="28"/>
        </w:rPr>
        <w:t xml:space="preserve"> </w:t>
      </w:r>
      <w:r w:rsidR="0075149C" w:rsidRPr="00ED0AAB">
        <w:rPr>
          <w:sz w:val="28"/>
          <w:szCs w:val="28"/>
        </w:rPr>
        <w:t xml:space="preserve">и слушаем </w:t>
      </w:r>
      <w:r w:rsidR="00410197" w:rsidRPr="00ED0AAB">
        <w:rPr>
          <w:sz w:val="28"/>
          <w:szCs w:val="28"/>
          <w:shd w:val="clear" w:color="auto" w:fill="FFFFFF"/>
        </w:rPr>
        <w:t xml:space="preserve">в </w:t>
      </w:r>
      <w:proofErr w:type="spellStart"/>
      <w:r w:rsidR="00410197" w:rsidRPr="00ED0AAB">
        <w:rPr>
          <w:sz w:val="28"/>
          <w:szCs w:val="28"/>
          <w:shd w:val="clear" w:color="auto" w:fill="FFFFFF"/>
        </w:rPr>
        <w:t>аудиоформате</w:t>
      </w:r>
      <w:proofErr w:type="spellEnd"/>
      <w:r w:rsidR="0075149C" w:rsidRPr="00ED0AAB">
        <w:rPr>
          <w:sz w:val="28"/>
          <w:szCs w:val="28"/>
        </w:rPr>
        <w:t xml:space="preserve"> рассказы</w:t>
      </w:r>
      <w:proofErr w:type="gramStart"/>
      <w:r w:rsidR="0075149C" w:rsidRPr="00ED0AAB">
        <w:rPr>
          <w:sz w:val="28"/>
          <w:szCs w:val="28"/>
        </w:rPr>
        <w:t xml:space="preserve"> ,</w:t>
      </w:r>
      <w:proofErr w:type="gramEnd"/>
      <w:r w:rsidR="0075149C" w:rsidRPr="00ED0AAB">
        <w:rPr>
          <w:sz w:val="28"/>
          <w:szCs w:val="28"/>
        </w:rPr>
        <w:t xml:space="preserve"> сказки,</w:t>
      </w:r>
      <w:r w:rsidR="00ED0AAB">
        <w:rPr>
          <w:sz w:val="28"/>
          <w:szCs w:val="28"/>
        </w:rPr>
        <w:t xml:space="preserve"> </w:t>
      </w:r>
      <w:r w:rsidR="00466426">
        <w:rPr>
          <w:sz w:val="28"/>
          <w:szCs w:val="28"/>
        </w:rPr>
        <w:t>стихи.</w:t>
      </w:r>
      <w:r w:rsidRPr="00ED0AAB">
        <w:rPr>
          <w:sz w:val="28"/>
          <w:szCs w:val="28"/>
        </w:rPr>
        <w:t xml:space="preserve"> </w:t>
      </w:r>
      <w:r w:rsidR="00466426" w:rsidRPr="00ED0AAB">
        <w:rPr>
          <w:sz w:val="28"/>
          <w:szCs w:val="28"/>
        </w:rPr>
        <w:t>Это обучает выразительному чтению, умению прочувствовать настроение, определить характер героев.</w:t>
      </w:r>
    </w:p>
    <w:p w:rsidR="005549E2" w:rsidRPr="00ED0AAB" w:rsidRDefault="00E649AD" w:rsidP="00ED0AAB">
      <w:pPr>
        <w:spacing w:after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ED0A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Использование на уроках фильмов позволяет повысить внимание, создаёт положительный эмоциональный фон. </w:t>
      </w:r>
    </w:p>
    <w:p w:rsidR="007646A2" w:rsidRDefault="00107724" w:rsidP="00ED0AAB">
      <w:pPr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AAB">
        <w:rPr>
          <w:rFonts w:ascii="Times New Roman" w:hAnsi="Times New Roman" w:cs="Times New Roman"/>
          <w:color w:val="000000" w:themeColor="text1"/>
          <w:sz w:val="28"/>
          <w:szCs w:val="28"/>
        </w:rPr>
        <w:t>На YouTube-канале Чувашского национального конгресса посмотрели две чувашские сказки.</w:t>
      </w:r>
      <w:r w:rsidR="00ED0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Сказка  </w:t>
      </w:r>
      <w:r w:rsidR="00984EED" w:rsidRPr="00B80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«Вот будет здорово</w:t>
      </w:r>
      <w:r w:rsidR="00984E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EED">
        <w:rPr>
          <w:rFonts w:ascii="Times New Roman" w:hAnsi="Times New Roman" w:cs="Times New Roman"/>
          <w:color w:val="000000" w:themeColor="text1"/>
          <w:sz w:val="28"/>
          <w:szCs w:val="28"/>
        </w:rPr>
        <w:t>пришла как ни кстати</w:t>
      </w:r>
      <w:proofErr w:type="gramStart"/>
      <w:r w:rsidR="00984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84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анализировать пословицу «Нель</w:t>
      </w:r>
      <w:r w:rsidR="002F42A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84EED">
        <w:rPr>
          <w:rFonts w:ascii="Times New Roman" w:hAnsi="Times New Roman" w:cs="Times New Roman"/>
          <w:color w:val="000000" w:themeColor="text1"/>
          <w:sz w:val="28"/>
          <w:szCs w:val="28"/>
        </w:rPr>
        <w:t>я делить шкуру неубитого медведя».Дети пришли к выводу, что не следует торопить события , спешить. Все надо делать вовремя и к месту</w:t>
      </w:r>
      <w:r w:rsidR="00612E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4EFC" w:rsidRDefault="001E6D15" w:rsidP="00ED0AAB">
      <w:pPr>
        <w:spacing w:after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Из различных сайтов мы узнаем про конкурсы.</w:t>
      </w:r>
    </w:p>
    <w:p w:rsidR="00491387" w:rsidRDefault="002F42AD" w:rsidP="00ED0AAB">
      <w:pPr>
        <w:spacing w:after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E6D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В некоторых даже участвуем.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Одна девочка получила диплом в творческом конкурсе в номинации «</w:t>
      </w:r>
      <w:r w:rsidRPr="00B80AA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Фотография и видео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7646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еще одна диплом 1 степени в конкурсе костюмов </w:t>
      </w:r>
      <w:r w:rsidRPr="00B80AA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«Мода и стиль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» в номинации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:Н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ациональный костюм.</w:t>
      </w:r>
    </w:p>
    <w:p w:rsidR="00924EFC" w:rsidRDefault="00924EFC" w:rsidP="00ED0AAB">
      <w:pPr>
        <w:spacing w:after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В этом году стали участниками</w:t>
      </w:r>
      <w:r w:rsidR="00BD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разных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фестивалей </w:t>
      </w:r>
      <w:r w:rsidR="006211B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и акций </w:t>
      </w:r>
      <w:r w:rsidR="00BD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и получили сертификаты.</w:t>
      </w:r>
    </w:p>
    <w:p w:rsidR="001A79BA" w:rsidRDefault="001A79BA" w:rsidP="00ED0AAB">
      <w:pPr>
        <w:spacing w:after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1.</w:t>
      </w:r>
      <w:r w:rsidR="00BD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В апреле  на </w:t>
      </w:r>
      <w:proofErr w:type="spellStart"/>
      <w:r w:rsidR="00BD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онлайн</w:t>
      </w:r>
      <w:proofErr w:type="spellEnd"/>
      <w:r w:rsidR="00BD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BD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–ф</w:t>
      </w:r>
      <w:proofErr w:type="gramEnd"/>
      <w:r w:rsidR="00BD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естивале чтения «Всегда звени, язык чувашский!»</w:t>
      </w:r>
    </w:p>
    <w:p w:rsidR="00BD0E27" w:rsidRDefault="00BD0E27" w:rsidP="00ED0AAB">
      <w:pPr>
        <w:spacing w:after="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2.Ма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й-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ко дню рождения Константина Иванова </w:t>
      </w:r>
      <w:r w:rsidRPr="00B80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« Нет </w:t>
      </w:r>
      <w:r w:rsidR="00B80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сильнее </w:t>
      </w:r>
      <w:r w:rsidRPr="00B80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B80AA8" w:rsidRPr="00B80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человека</w:t>
      </w:r>
      <w:r w:rsidRPr="00B80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B80AA8" w:rsidRPr="00B80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во Вселенной никого»</w:t>
      </w:r>
    </w:p>
    <w:p w:rsidR="00B80AA8" w:rsidRPr="00B80AA8" w:rsidRDefault="00B80AA8" w:rsidP="00ED0AAB">
      <w:pPr>
        <w:spacing w:after="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3.Участвовали в акции ко Дню учителя  на сайте «Щебет ласточки»</w:t>
      </w:r>
    </w:p>
    <w:p w:rsidR="00BD0E27" w:rsidRDefault="00BD0E27" w:rsidP="00ED0AAB">
      <w:pPr>
        <w:spacing w:after="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BD0E2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 мае месяце ездили в г</w:t>
      </w:r>
      <w:proofErr w:type="gramStart"/>
      <w:r w:rsidRPr="00BD0E2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.Ч</w:t>
      </w:r>
      <w:proofErr w:type="gramEnd"/>
      <w:r w:rsidRPr="00BD0E2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ебоксары на награждение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r w:rsidRPr="00BD0E2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Две девочки стали победителями литературного конкурса  «Новая волна»</w:t>
      </w:r>
    </w:p>
    <w:p w:rsidR="00BD0E27" w:rsidRDefault="00BD0E27" w:rsidP="00ED0AAB">
      <w:pPr>
        <w:spacing w:after="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 октябре месяце я стала обладательницей диплома победителя </w:t>
      </w:r>
      <w:r w:rsidR="005361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5 республиканского фестиваля «Учим чувашский язык»</w:t>
      </w:r>
    </w:p>
    <w:p w:rsidR="001C2F2E" w:rsidRDefault="007646A2" w:rsidP="007646A2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ED0B0E">
        <w:rPr>
          <w:rStyle w:val="c0"/>
          <w:color w:val="000000"/>
          <w:sz w:val="28"/>
          <w:szCs w:val="28"/>
        </w:rPr>
        <w:t xml:space="preserve"> </w:t>
      </w:r>
      <w:r w:rsidR="00612B34">
        <w:rPr>
          <w:rStyle w:val="c0"/>
          <w:color w:val="000000"/>
          <w:sz w:val="28"/>
          <w:szCs w:val="28"/>
        </w:rPr>
        <w:t xml:space="preserve">   </w:t>
      </w:r>
      <w:r w:rsidR="00ED0B0E">
        <w:rPr>
          <w:rStyle w:val="c0"/>
          <w:color w:val="000000"/>
          <w:sz w:val="28"/>
          <w:szCs w:val="28"/>
        </w:rPr>
        <w:t xml:space="preserve"> Также мы дружим с областной газетой «Канаш»</w:t>
      </w:r>
      <w:proofErr w:type="gramStart"/>
      <w:r w:rsidR="00ED0B0E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ED0B0E">
        <w:rPr>
          <w:rStyle w:val="c0"/>
          <w:color w:val="000000"/>
          <w:sz w:val="28"/>
          <w:szCs w:val="28"/>
        </w:rPr>
        <w:t xml:space="preserve"> газетой «Ровесник».</w:t>
      </w:r>
      <w:r w:rsidR="00612B34">
        <w:rPr>
          <w:rStyle w:val="c0"/>
          <w:color w:val="000000"/>
          <w:sz w:val="28"/>
          <w:szCs w:val="28"/>
        </w:rPr>
        <w:t xml:space="preserve"> </w:t>
      </w:r>
      <w:r w:rsidR="00ED0B0E">
        <w:rPr>
          <w:rStyle w:val="c0"/>
          <w:color w:val="000000"/>
          <w:sz w:val="28"/>
          <w:szCs w:val="28"/>
        </w:rPr>
        <w:t>Рубрику «Маленькая страна»</w:t>
      </w:r>
      <w:r w:rsidR="00612B34">
        <w:rPr>
          <w:rStyle w:val="c0"/>
          <w:color w:val="000000"/>
          <w:sz w:val="28"/>
          <w:szCs w:val="28"/>
        </w:rPr>
        <w:t xml:space="preserve"> </w:t>
      </w:r>
      <w:r w:rsidR="00ED0B0E">
        <w:rPr>
          <w:rStyle w:val="c0"/>
          <w:color w:val="000000"/>
          <w:sz w:val="28"/>
          <w:szCs w:val="28"/>
        </w:rPr>
        <w:t>читаем от корки до корки.</w:t>
      </w:r>
      <w:r w:rsidR="00612B34">
        <w:rPr>
          <w:rStyle w:val="c0"/>
          <w:color w:val="000000"/>
          <w:sz w:val="28"/>
          <w:szCs w:val="28"/>
        </w:rPr>
        <w:t xml:space="preserve"> Выписываю журнал «</w:t>
      </w:r>
      <w:proofErr w:type="spellStart"/>
      <w:r w:rsidR="00612B34">
        <w:rPr>
          <w:rStyle w:val="c0"/>
          <w:color w:val="000000"/>
          <w:sz w:val="28"/>
          <w:szCs w:val="28"/>
        </w:rPr>
        <w:t>Тетте</w:t>
      </w:r>
      <w:proofErr w:type="spellEnd"/>
      <w:proofErr w:type="gramStart"/>
      <w:r w:rsidR="00612B34">
        <w:rPr>
          <w:rStyle w:val="c0"/>
          <w:color w:val="000000"/>
          <w:sz w:val="28"/>
          <w:szCs w:val="28"/>
        </w:rPr>
        <w:t>»(</w:t>
      </w:r>
      <w:proofErr w:type="gramEnd"/>
      <w:r w:rsidR="00612B34">
        <w:rPr>
          <w:rStyle w:val="c0"/>
          <w:color w:val="000000"/>
          <w:sz w:val="28"/>
          <w:szCs w:val="28"/>
        </w:rPr>
        <w:t>Игрушка)</w:t>
      </w:r>
      <w:r>
        <w:rPr>
          <w:rStyle w:val="c0"/>
          <w:color w:val="000000"/>
          <w:sz w:val="28"/>
          <w:szCs w:val="28"/>
        </w:rPr>
        <w:t xml:space="preserve"> </w:t>
      </w:r>
      <w:r w:rsidR="00612B34">
        <w:rPr>
          <w:rStyle w:val="c0"/>
          <w:color w:val="000000"/>
          <w:sz w:val="28"/>
          <w:szCs w:val="28"/>
        </w:rPr>
        <w:t>.Наши любимые рубрики - Веселый урок, игровая поляна.</w:t>
      </w:r>
      <w:r>
        <w:rPr>
          <w:rStyle w:val="c0"/>
          <w:color w:val="000000"/>
          <w:sz w:val="28"/>
          <w:szCs w:val="28"/>
        </w:rPr>
        <w:t xml:space="preserve">    </w:t>
      </w:r>
    </w:p>
    <w:p w:rsidR="00612B34" w:rsidRDefault="007646A2" w:rsidP="007646A2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</w:p>
    <w:p w:rsidR="00624D1D" w:rsidRDefault="00624D1D" w:rsidP="007646A2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Одной из наиболее удачных форм подготовки и представления учебного материала к урокам в начальной школе можно назвать </w:t>
      </w:r>
      <w:r w:rsidRPr="007646A2">
        <w:rPr>
          <w:rStyle w:val="c0"/>
          <w:b/>
          <w:color w:val="000000"/>
          <w:sz w:val="28"/>
          <w:szCs w:val="28"/>
        </w:rPr>
        <w:t>создание  презентаций.</w:t>
      </w:r>
      <w:r>
        <w:rPr>
          <w:rStyle w:val="c0"/>
          <w:color w:val="000000"/>
          <w:sz w:val="28"/>
          <w:szCs w:val="28"/>
        </w:rPr>
        <w:t xml:space="preserve">  </w:t>
      </w:r>
    </w:p>
    <w:p w:rsidR="00624D1D" w:rsidRDefault="00624D1D" w:rsidP="007646A2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Учеников привлекает новизна проведения уроков с использованием  презентаций. В классе во время таких уроков создаётся обстановка реального общения, при которой ученики стремятся выразить мысли "своими словами”, они с желанием выполняют задания, проявляют</w:t>
      </w:r>
      <w:r w:rsidR="007646A2">
        <w:rPr>
          <w:rStyle w:val="c0"/>
          <w:color w:val="000000"/>
          <w:sz w:val="28"/>
          <w:szCs w:val="28"/>
        </w:rPr>
        <w:t xml:space="preserve"> интерес к изучаемому материалу</w:t>
      </w:r>
      <w:r>
        <w:rPr>
          <w:rStyle w:val="c0"/>
          <w:color w:val="000000"/>
          <w:sz w:val="28"/>
          <w:szCs w:val="28"/>
        </w:rPr>
        <w:t>.</w:t>
      </w:r>
    </w:p>
    <w:p w:rsidR="007646A2" w:rsidRPr="007646A2" w:rsidRDefault="007646A2" w:rsidP="007646A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 w:rsidRPr="00982BED">
        <w:rPr>
          <w:rFonts w:ascii="OpenSans" w:hAnsi="OpenSans"/>
          <w:color w:val="000000"/>
          <w:sz w:val="28"/>
          <w:szCs w:val="28"/>
        </w:rPr>
        <w:t>Использование презентаций позволяет разнообразить виды словарной работы, наглядно продемонстрировать деление на группы слов по различным признакам.</w:t>
      </w:r>
    </w:p>
    <w:p w:rsidR="00624D1D" w:rsidRPr="007646A2" w:rsidRDefault="00624D1D" w:rsidP="007646A2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удобно использовать презентации при работе над изложением, сочинением: план, вопросы, трудные слова, сама картина – всё это перед глазами детей.</w:t>
      </w:r>
    </w:p>
    <w:p w:rsidR="00624D1D" w:rsidRPr="007646A2" w:rsidRDefault="00624D1D" w:rsidP="007646A2">
      <w:pPr>
        <w:spacing w:after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764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Особенно интересными с помощью презентации можно сделать уроки чтения. Портреты писателей, места, где они жили и творили, инсценировки отдельных эпизодов из произведений, составление плана, словарная работа,</w:t>
      </w:r>
      <w:proofErr w:type="gramStart"/>
      <w:r w:rsidRPr="00764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64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скороговорки - всё становится интересным</w:t>
      </w:r>
      <w:r w:rsidR="00764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2F2E" w:rsidRDefault="001C2F2E" w:rsidP="007646A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6A2" w:rsidRPr="007646A2" w:rsidRDefault="007646A2" w:rsidP="007646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46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 проектов </w:t>
      </w:r>
      <w:r w:rsidRPr="007646A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уроках в начальной школе занимает </w:t>
      </w:r>
      <w:r w:rsidRPr="007646A2">
        <w:rPr>
          <w:rFonts w:ascii="Times New Roman" w:eastAsia="Times New Roman" w:hAnsi="Times New Roman" w:cs="Times New Roman"/>
          <w:sz w:val="28"/>
          <w:szCs w:val="28"/>
        </w:rPr>
        <w:t>ведущее место</w:t>
      </w:r>
      <w:proofErr w:type="gramStart"/>
      <w:r w:rsidRPr="007646A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646A2">
        <w:rPr>
          <w:rFonts w:ascii="Times New Roman" w:eastAsia="Times New Roman" w:hAnsi="Times New Roman" w:cs="Times New Roman"/>
          <w:sz w:val="28"/>
          <w:szCs w:val="28"/>
        </w:rPr>
        <w:t xml:space="preserve"> Учитывая возрастные возможности учащихся 7-10 лет,</w:t>
      </w:r>
      <w:r w:rsidRPr="007646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A2512D" w:rsidRPr="00A2512D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7646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основном  мы</w:t>
      </w:r>
      <w:r w:rsidRPr="007646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34836" w:rsidRPr="003348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работаем </w:t>
      </w:r>
      <w:r w:rsidR="00334836" w:rsidRPr="00323A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 </w:t>
      </w:r>
      <w:r w:rsidRPr="00323A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23A5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646A2">
        <w:rPr>
          <w:rFonts w:ascii="Times New Roman" w:eastAsia="Times New Roman" w:hAnsi="Times New Roman" w:cs="Times New Roman"/>
          <w:sz w:val="28"/>
          <w:szCs w:val="28"/>
        </w:rPr>
        <w:t>ини – проект</w:t>
      </w:r>
      <w:r w:rsidR="00334836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7646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46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7646A2">
        <w:rPr>
          <w:rFonts w:ascii="Times New Roman" w:eastAsia="Times New Roman" w:hAnsi="Times New Roman" w:cs="Times New Roman"/>
          <w:bCs/>
          <w:iCs/>
          <w:sz w:val="28"/>
          <w:szCs w:val="28"/>
        </w:rPr>
        <w:t>В этом возрасте</w:t>
      </w:r>
      <w:r w:rsidRPr="007646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646A2">
        <w:rPr>
          <w:rFonts w:ascii="Times New Roman" w:eastAsia="Times New Roman" w:hAnsi="Times New Roman" w:cs="Times New Roman"/>
          <w:sz w:val="28"/>
          <w:szCs w:val="28"/>
        </w:rPr>
        <w:t xml:space="preserve"> учащиеся острее нуждаются в помощи учителя во время выполнения проекта.</w:t>
      </w:r>
    </w:p>
    <w:p w:rsidR="007646A2" w:rsidRPr="007646A2" w:rsidRDefault="007646A2" w:rsidP="007646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46A2">
        <w:rPr>
          <w:rFonts w:ascii="Times New Roman" w:eastAsia="Times New Roman" w:hAnsi="Times New Roman" w:cs="Times New Roman"/>
          <w:sz w:val="28"/>
          <w:szCs w:val="28"/>
        </w:rPr>
        <w:t xml:space="preserve"> И от того, как учитель </w:t>
      </w:r>
      <w:proofErr w:type="gramStart"/>
      <w:r w:rsidRPr="007646A2">
        <w:rPr>
          <w:rFonts w:ascii="Times New Roman" w:eastAsia="Times New Roman" w:hAnsi="Times New Roman" w:cs="Times New Roman"/>
          <w:sz w:val="28"/>
          <w:szCs w:val="28"/>
        </w:rPr>
        <w:t xml:space="preserve">выполнит </w:t>
      </w:r>
      <w:r w:rsidR="00731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A2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731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A2">
        <w:rPr>
          <w:rFonts w:ascii="Times New Roman" w:eastAsia="Times New Roman" w:hAnsi="Times New Roman" w:cs="Times New Roman"/>
          <w:sz w:val="28"/>
          <w:szCs w:val="28"/>
        </w:rPr>
        <w:t xml:space="preserve"> роль</w:t>
      </w:r>
      <w:proofErr w:type="gramEnd"/>
      <w:r w:rsidRPr="00764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A2">
        <w:rPr>
          <w:rFonts w:ascii="Times New Roman" w:eastAsia="Times New Roman" w:hAnsi="Times New Roman" w:cs="Times New Roman"/>
          <w:sz w:val="28"/>
          <w:szCs w:val="28"/>
        </w:rPr>
        <w:t>на первом этапе – этапе погружения в проект,  зависит</w:t>
      </w:r>
      <w:r w:rsidR="00731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A2">
        <w:rPr>
          <w:rFonts w:ascii="Times New Roman" w:eastAsia="Times New Roman" w:hAnsi="Times New Roman" w:cs="Times New Roman"/>
          <w:sz w:val="28"/>
          <w:szCs w:val="28"/>
        </w:rPr>
        <w:t xml:space="preserve"> судьба </w:t>
      </w:r>
      <w:r w:rsidR="00731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A2">
        <w:rPr>
          <w:rFonts w:ascii="Times New Roman" w:eastAsia="Times New Roman" w:hAnsi="Times New Roman" w:cs="Times New Roman"/>
          <w:sz w:val="28"/>
          <w:szCs w:val="28"/>
        </w:rPr>
        <w:t>проекта в целом. На последнем этапе роль учителя тоже велика, поскольку ученикам  не под силу сделать обобщение всего того, что они узнали или исследовали,  прийти к конечному результату.</w:t>
      </w:r>
    </w:p>
    <w:p w:rsidR="007646A2" w:rsidRPr="007646A2" w:rsidRDefault="007646A2" w:rsidP="005152B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46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Мы </w:t>
      </w:r>
      <w:r w:rsidRPr="007646A2">
        <w:rPr>
          <w:rFonts w:ascii="Times New Roman" w:eastAsia="Times New Roman" w:hAnsi="Times New Roman" w:cs="Times New Roman"/>
          <w:sz w:val="28"/>
          <w:szCs w:val="28"/>
        </w:rPr>
        <w:t xml:space="preserve"> учимся   рассказывать, как именно они работали над проектом. Очень важно научить детей наблюдать, сравнивать, задавать вопросы и </w:t>
      </w:r>
      <w:r w:rsidRPr="007646A2">
        <w:rPr>
          <w:rFonts w:ascii="Times New Roman" w:eastAsia="Times New Roman" w:hAnsi="Times New Roman" w:cs="Times New Roman"/>
          <w:sz w:val="28"/>
          <w:szCs w:val="28"/>
        </w:rPr>
        <w:lastRenderedPageBreak/>
        <w:t>выработать желание найти ответы, значит, нужно читать дополнительную литературу,  обсуждать результаты, прислушиваться к чужому мнению. При проведении исследований дети учатся мыслить, делать выводы.</w:t>
      </w:r>
    </w:p>
    <w:p w:rsidR="007646A2" w:rsidRPr="007646A2" w:rsidRDefault="007646A2" w:rsidP="005152B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Защита проекта учащегося проходит в форме презентации.</w:t>
      </w:r>
    </w:p>
    <w:p w:rsidR="00C01789" w:rsidRDefault="00D464AD" w:rsidP="005152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прошлом году  </w:t>
      </w:r>
      <w:r w:rsidRPr="00334836">
        <w:rPr>
          <w:rFonts w:ascii="Times New Roman" w:eastAsia="Times New Roman" w:hAnsi="Times New Roman" w:cs="Times New Roman"/>
          <w:sz w:val="28"/>
          <w:szCs w:val="28"/>
        </w:rPr>
        <w:t>мы выполнили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исследовательский проект</w:t>
      </w:r>
      <w:r w:rsidR="00A2512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87DAD">
        <w:rPr>
          <w:rFonts w:ascii="Times New Roman" w:hAnsi="Times New Roman" w:cs="Times New Roman"/>
          <w:sz w:val="28"/>
          <w:szCs w:val="28"/>
        </w:rPr>
        <w:t xml:space="preserve">чувашские </w:t>
      </w:r>
      <w:r w:rsidRPr="00217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обряды, где предметом </w:t>
      </w:r>
      <w:r w:rsidRPr="00C01789">
        <w:rPr>
          <w:rFonts w:ascii="Times New Roman" w:hAnsi="Times New Roman" w:cs="Times New Roman"/>
          <w:sz w:val="28"/>
          <w:szCs w:val="28"/>
        </w:rPr>
        <w:t>исследования</w:t>
      </w:r>
      <w:r w:rsidRPr="00217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являлись </w:t>
      </w:r>
      <w:r w:rsidRPr="002170B8">
        <w:rPr>
          <w:rFonts w:ascii="Times New Roman" w:hAnsi="Times New Roman" w:cs="Times New Roman"/>
          <w:sz w:val="28"/>
          <w:szCs w:val="28"/>
        </w:rPr>
        <w:t>сохранившиеся чувашские обычаи, традиции в  семье</w:t>
      </w:r>
      <w:r w:rsidR="00C01789">
        <w:rPr>
          <w:rFonts w:ascii="Times New Roman" w:hAnsi="Times New Roman" w:cs="Times New Roman"/>
          <w:sz w:val="28"/>
          <w:szCs w:val="28"/>
        </w:rPr>
        <w:t xml:space="preserve"> ребенка. Две работы публиковались на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789" w:rsidRPr="00C017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01789" w:rsidRPr="006211B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C01789" w:rsidRPr="006211B0">
        <w:rPr>
          <w:rFonts w:ascii="Times New Roman" w:hAnsi="Times New Roman" w:cs="Times New Roman"/>
          <w:b/>
          <w:sz w:val="28"/>
          <w:szCs w:val="28"/>
        </w:rPr>
        <w:t>prodlenka.org»</w:t>
      </w:r>
      <w:r w:rsidR="00C01789" w:rsidRPr="00C01789">
        <w:rPr>
          <w:rFonts w:ascii="Times New Roman" w:hAnsi="Times New Roman" w:cs="Times New Roman"/>
          <w:sz w:val="28"/>
          <w:szCs w:val="28"/>
        </w:rPr>
        <w:t xml:space="preserve"> Одна</w:t>
      </w:r>
      <w:r w:rsidR="00C01789">
        <w:rPr>
          <w:rFonts w:ascii="Times New Roman" w:hAnsi="Times New Roman" w:cs="Times New Roman"/>
          <w:sz w:val="28"/>
          <w:szCs w:val="28"/>
        </w:rPr>
        <w:t xml:space="preserve"> девочка выбрала тему о праз</w:t>
      </w:r>
      <w:r>
        <w:rPr>
          <w:rFonts w:ascii="Times New Roman" w:hAnsi="Times New Roman" w:cs="Times New Roman"/>
          <w:sz w:val="28"/>
          <w:szCs w:val="28"/>
        </w:rPr>
        <w:t>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Сурхури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01789" w:rsidRPr="00C01789">
        <w:rPr>
          <w:rFonts w:ascii="inherit" w:eastAsia="Times New Roman" w:hAnsi="inherit" w:cs="Arial"/>
          <w:color w:val="444444"/>
          <w:sz w:val="28"/>
          <w:szCs w:val="28"/>
        </w:rPr>
        <w:t xml:space="preserve"> </w:t>
      </w:r>
      <w:r w:rsidR="00C01789" w:rsidRPr="00C01789">
        <w:rPr>
          <w:rFonts w:ascii="inherit" w:eastAsia="Times New Roman" w:hAnsi="inherit" w:cs="Arial"/>
          <w:sz w:val="28"/>
          <w:szCs w:val="28"/>
        </w:rPr>
        <w:t>,</w:t>
      </w:r>
      <w:proofErr w:type="gramEnd"/>
      <w:r w:rsidR="00C01789" w:rsidRPr="00C01789">
        <w:rPr>
          <w:rFonts w:ascii="inherit" w:eastAsia="Times New Roman" w:hAnsi="inherit" w:cs="Arial"/>
          <w:sz w:val="28"/>
          <w:szCs w:val="28"/>
        </w:rPr>
        <w:t xml:space="preserve"> а мальчик – чувашский праздник </w:t>
      </w:r>
      <w:proofErr w:type="spellStart"/>
      <w:r w:rsidR="00C01789" w:rsidRPr="00C01789">
        <w:rPr>
          <w:rFonts w:ascii="inherit" w:eastAsia="Times New Roman" w:hAnsi="inherit" w:cs="Arial"/>
          <w:sz w:val="28"/>
          <w:szCs w:val="28"/>
        </w:rPr>
        <w:t>Манкун</w:t>
      </w:r>
      <w:proofErr w:type="spellEnd"/>
      <w:r w:rsidR="00C01789" w:rsidRPr="00C01789">
        <w:rPr>
          <w:rFonts w:ascii="inherit" w:eastAsia="Times New Roman" w:hAnsi="inherit" w:cs="Arial"/>
          <w:sz w:val="28"/>
          <w:szCs w:val="28"/>
        </w:rPr>
        <w:t xml:space="preserve"> (Пасха).</w:t>
      </w:r>
      <w:r w:rsidR="005152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A2512D" w:rsidRDefault="00A2512D" w:rsidP="005152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A2512D" w:rsidRPr="00982BED" w:rsidRDefault="00A2512D" w:rsidP="00A2512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 w:rsidRPr="00982BED">
        <w:rPr>
          <w:rFonts w:ascii="OpenSans" w:hAnsi="OpenSans"/>
          <w:color w:val="000000"/>
          <w:sz w:val="28"/>
          <w:szCs w:val="28"/>
        </w:rPr>
        <w:t xml:space="preserve">В настоящее время большую популярность приобретает образовательная </w:t>
      </w:r>
      <w:r w:rsidRPr="00A2512D">
        <w:rPr>
          <w:rFonts w:ascii="OpenSans" w:hAnsi="OpenSans"/>
          <w:b/>
          <w:color w:val="000000"/>
          <w:sz w:val="28"/>
          <w:szCs w:val="28"/>
        </w:rPr>
        <w:t>технология “</w:t>
      </w:r>
      <w:proofErr w:type="spellStart"/>
      <w:r w:rsidRPr="00A2512D">
        <w:rPr>
          <w:rFonts w:ascii="OpenSans" w:hAnsi="OpenSans"/>
          <w:b/>
          <w:color w:val="000000"/>
          <w:sz w:val="28"/>
          <w:szCs w:val="28"/>
        </w:rPr>
        <w:t>Портфолио</w:t>
      </w:r>
      <w:proofErr w:type="spellEnd"/>
      <w:r w:rsidRPr="00982BED">
        <w:rPr>
          <w:rFonts w:ascii="OpenSans" w:hAnsi="OpenSans"/>
          <w:color w:val="000000"/>
          <w:sz w:val="28"/>
          <w:szCs w:val="28"/>
        </w:rPr>
        <w:t xml:space="preserve">”. </w:t>
      </w:r>
      <w:proofErr w:type="gramStart"/>
      <w:r w:rsidRPr="00982BED">
        <w:rPr>
          <w:rFonts w:ascii="OpenSans" w:hAnsi="OpenSans"/>
          <w:color w:val="000000"/>
          <w:sz w:val="28"/>
          <w:szCs w:val="28"/>
        </w:rPr>
        <w:t xml:space="preserve">Использование </w:t>
      </w:r>
      <w:r>
        <w:rPr>
          <w:rFonts w:ascii="OpenSans" w:hAnsi="OpenSans"/>
          <w:color w:val="000000"/>
          <w:sz w:val="28"/>
          <w:szCs w:val="28"/>
        </w:rPr>
        <w:t xml:space="preserve">этой </w:t>
      </w:r>
      <w:r w:rsidRPr="00982BED">
        <w:rPr>
          <w:rFonts w:ascii="OpenSans" w:hAnsi="OpenSans"/>
          <w:color w:val="000000"/>
          <w:sz w:val="28"/>
          <w:szCs w:val="28"/>
        </w:rPr>
        <w:t>технологии  позволяет проследить индивидуальный прогресс ученика, помогает</w:t>
      </w:r>
      <w:r>
        <w:rPr>
          <w:rFonts w:ascii="OpenSans" w:hAnsi="OpenSans"/>
          <w:color w:val="000000"/>
          <w:sz w:val="28"/>
          <w:szCs w:val="28"/>
        </w:rPr>
        <w:t xml:space="preserve"> ученику </w:t>
      </w:r>
      <w:r w:rsidRPr="00982BED">
        <w:rPr>
          <w:rFonts w:ascii="OpenSans" w:hAnsi="OpenSans"/>
          <w:color w:val="000000"/>
          <w:sz w:val="28"/>
          <w:szCs w:val="28"/>
        </w:rPr>
        <w:t xml:space="preserve"> осознать свои сильные и слабые стороны, позволяет судить не только об учебных, но и о творческих и коммуникативных достижениях</w:t>
      </w:r>
      <w:r>
        <w:rPr>
          <w:rFonts w:ascii="OpenSans" w:hAnsi="OpenSans"/>
          <w:color w:val="000000"/>
          <w:sz w:val="28"/>
          <w:szCs w:val="28"/>
        </w:rPr>
        <w:t>.</w:t>
      </w:r>
      <w:proofErr w:type="gram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 w:rsidRPr="00982BED">
        <w:rPr>
          <w:rFonts w:ascii="OpenSans" w:hAnsi="OpenSans"/>
          <w:color w:val="000000"/>
          <w:sz w:val="28"/>
          <w:szCs w:val="28"/>
        </w:rPr>
        <w:t>Портфол</w:t>
      </w:r>
      <w:r>
        <w:rPr>
          <w:rFonts w:ascii="OpenSans" w:hAnsi="OpenSans"/>
          <w:color w:val="000000"/>
          <w:sz w:val="28"/>
          <w:szCs w:val="28"/>
        </w:rPr>
        <w:t>ио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моих учеников состоит из трех </w:t>
      </w:r>
      <w:r w:rsidRPr="00982BED">
        <w:rPr>
          <w:rFonts w:ascii="OpenSans" w:hAnsi="OpenSans"/>
          <w:color w:val="000000"/>
          <w:sz w:val="28"/>
          <w:szCs w:val="28"/>
        </w:rPr>
        <w:t xml:space="preserve"> частей, в которых фиксируются результаты деятельности ученика в различных областях.</w:t>
      </w:r>
    </w:p>
    <w:p w:rsidR="00A2512D" w:rsidRPr="00982BED" w:rsidRDefault="00A2512D" w:rsidP="00A2512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1 часть </w:t>
      </w:r>
      <w:r w:rsidR="00334836">
        <w:rPr>
          <w:rFonts w:ascii="OpenSans" w:hAnsi="OpenSans"/>
          <w:color w:val="000000"/>
          <w:sz w:val="28"/>
          <w:szCs w:val="28"/>
        </w:rPr>
        <w:t xml:space="preserve">– </w:t>
      </w:r>
      <w:r>
        <w:rPr>
          <w:rFonts w:ascii="OpenSans" w:hAnsi="OpenSans"/>
          <w:color w:val="000000"/>
          <w:sz w:val="28"/>
          <w:szCs w:val="28"/>
        </w:rPr>
        <w:t>это</w:t>
      </w:r>
      <w:r w:rsidR="00334836">
        <w:rPr>
          <w:rFonts w:ascii="OpenSans" w:hAnsi="OpenSans"/>
          <w:color w:val="000000"/>
          <w:sz w:val="28"/>
          <w:szCs w:val="28"/>
        </w:rPr>
        <w:t xml:space="preserve">  данные о ребенка.</w:t>
      </w:r>
    </w:p>
    <w:p w:rsidR="00A2512D" w:rsidRPr="00982BED" w:rsidRDefault="00A2512D" w:rsidP="00A2512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часть </w:t>
      </w:r>
      <w:r>
        <w:rPr>
          <w:rFonts w:ascii="OpenSans" w:hAnsi="OpenSans" w:hint="eastAsia"/>
          <w:color w:val="000000"/>
          <w:sz w:val="28"/>
          <w:szCs w:val="28"/>
        </w:rPr>
        <w:t>«</w:t>
      </w:r>
      <w:r>
        <w:rPr>
          <w:rFonts w:ascii="OpenSans" w:hAnsi="OpenSans"/>
          <w:color w:val="000000"/>
          <w:sz w:val="28"/>
          <w:szCs w:val="28"/>
        </w:rPr>
        <w:t>Учебная деятельность</w:t>
      </w:r>
      <w:r>
        <w:rPr>
          <w:rFonts w:ascii="OpenSans" w:hAnsi="OpenSans" w:hint="eastAsia"/>
          <w:color w:val="000000"/>
          <w:sz w:val="28"/>
          <w:szCs w:val="28"/>
        </w:rPr>
        <w:t>»</w:t>
      </w:r>
      <w:r>
        <w:rPr>
          <w:rFonts w:ascii="OpenSans" w:hAnsi="OpenSans"/>
          <w:color w:val="000000"/>
          <w:sz w:val="28"/>
          <w:szCs w:val="28"/>
        </w:rPr>
        <w:t xml:space="preserve"> в</w:t>
      </w:r>
      <w:r w:rsidRPr="00982BED">
        <w:rPr>
          <w:rFonts w:ascii="OpenSans" w:hAnsi="OpenSans"/>
          <w:color w:val="000000"/>
          <w:sz w:val="28"/>
          <w:szCs w:val="28"/>
        </w:rPr>
        <w:t>ключает в себя:</w:t>
      </w:r>
    </w:p>
    <w:p w:rsidR="00A2512D" w:rsidRPr="00982BED" w:rsidRDefault="00A2512D" w:rsidP="00A2512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- </w:t>
      </w:r>
      <w:r w:rsidRPr="00982BED">
        <w:rPr>
          <w:rFonts w:ascii="OpenSans" w:hAnsi="OpenSans"/>
          <w:color w:val="000000"/>
          <w:sz w:val="28"/>
          <w:szCs w:val="28"/>
        </w:rPr>
        <w:t xml:space="preserve">результаты </w:t>
      </w:r>
      <w:r w:rsidR="006211B0">
        <w:rPr>
          <w:rFonts w:ascii="OpenSans" w:hAnsi="OpenSans"/>
          <w:color w:val="000000"/>
          <w:sz w:val="28"/>
          <w:szCs w:val="28"/>
        </w:rPr>
        <w:t xml:space="preserve"> </w:t>
      </w:r>
      <w:proofErr w:type="gramStart"/>
      <w:r w:rsidRPr="00982BED">
        <w:rPr>
          <w:rFonts w:ascii="OpenSans" w:hAnsi="OpenSans"/>
          <w:color w:val="000000"/>
          <w:sz w:val="28"/>
          <w:szCs w:val="28"/>
        </w:rPr>
        <w:t>обучения</w:t>
      </w:r>
      <w:r w:rsidR="00731B7E">
        <w:rPr>
          <w:rFonts w:ascii="OpenSans" w:hAnsi="OpenSans"/>
          <w:color w:val="000000"/>
          <w:sz w:val="28"/>
          <w:szCs w:val="28"/>
        </w:rPr>
        <w:t xml:space="preserve"> </w:t>
      </w:r>
      <w:r w:rsidRPr="00982BED">
        <w:rPr>
          <w:rFonts w:ascii="OpenSans" w:hAnsi="OpenSans"/>
          <w:color w:val="000000"/>
          <w:sz w:val="28"/>
          <w:szCs w:val="28"/>
        </w:rPr>
        <w:t xml:space="preserve"> ученика по </w:t>
      </w:r>
      <w:r>
        <w:rPr>
          <w:rFonts w:ascii="OpenSans" w:hAnsi="OpenSans"/>
          <w:color w:val="000000"/>
          <w:sz w:val="28"/>
          <w:szCs w:val="28"/>
        </w:rPr>
        <w:t>триместрам</w:t>
      </w:r>
      <w:proofErr w:type="gramEnd"/>
      <w:r>
        <w:rPr>
          <w:rFonts w:ascii="OpenSans" w:hAnsi="OpenSans"/>
          <w:color w:val="000000"/>
          <w:sz w:val="28"/>
          <w:szCs w:val="28"/>
        </w:rPr>
        <w:t xml:space="preserve"> </w:t>
      </w:r>
      <w:r w:rsidRPr="00982BED">
        <w:rPr>
          <w:rFonts w:ascii="OpenSans" w:hAnsi="OpenSans"/>
          <w:color w:val="000000"/>
          <w:sz w:val="28"/>
          <w:szCs w:val="28"/>
        </w:rPr>
        <w:t xml:space="preserve"> и </w:t>
      </w:r>
      <w:r w:rsidR="006211B0">
        <w:rPr>
          <w:rFonts w:ascii="OpenSans" w:hAnsi="OpenSans"/>
          <w:color w:val="000000"/>
          <w:sz w:val="28"/>
          <w:szCs w:val="28"/>
        </w:rPr>
        <w:t xml:space="preserve"> </w:t>
      </w:r>
      <w:r w:rsidRPr="00982BED">
        <w:rPr>
          <w:rFonts w:ascii="OpenSans" w:hAnsi="OpenSans"/>
          <w:color w:val="000000"/>
          <w:sz w:val="28"/>
          <w:szCs w:val="28"/>
        </w:rPr>
        <w:t>за год;</w:t>
      </w:r>
    </w:p>
    <w:p w:rsidR="00A2512D" w:rsidRPr="00D12150" w:rsidRDefault="00A2512D" w:rsidP="00A2512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- </w:t>
      </w:r>
      <w:r w:rsidRPr="00D12150">
        <w:rPr>
          <w:rFonts w:ascii="OpenSans" w:hAnsi="OpenSans"/>
          <w:color w:val="000000"/>
          <w:sz w:val="28"/>
          <w:szCs w:val="28"/>
        </w:rPr>
        <w:t>результаты контрольных, проверочных работ, тестирования</w:t>
      </w:r>
      <w:r>
        <w:rPr>
          <w:rFonts w:ascii="OpenSans" w:hAnsi="OpenSans"/>
          <w:color w:val="000000"/>
          <w:sz w:val="28"/>
          <w:szCs w:val="28"/>
        </w:rPr>
        <w:t>.</w:t>
      </w:r>
      <w:r w:rsidRPr="00D12150">
        <w:rPr>
          <w:rFonts w:ascii="OpenSans" w:hAnsi="OpenSans"/>
          <w:color w:val="000000"/>
          <w:sz w:val="28"/>
          <w:szCs w:val="28"/>
        </w:rPr>
        <w:t xml:space="preserve"> Здесь </w:t>
      </w:r>
      <w:r w:rsidRPr="00D12150">
        <w:rPr>
          <w:color w:val="000000"/>
          <w:sz w:val="28"/>
          <w:szCs w:val="28"/>
        </w:rPr>
        <w:t>находятся лучшие работы за годы обучения: сочинения, тесты</w:t>
      </w:r>
      <w:r>
        <w:rPr>
          <w:color w:val="000000"/>
          <w:sz w:val="28"/>
          <w:szCs w:val="28"/>
        </w:rPr>
        <w:t>, проекты.</w:t>
      </w:r>
    </w:p>
    <w:p w:rsidR="00A2512D" w:rsidRPr="00D12150" w:rsidRDefault="00A2512D" w:rsidP="00A2512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 w:rsidRPr="00D12150">
        <w:rPr>
          <w:rFonts w:ascii="OpenSans" w:hAnsi="OpenSans"/>
          <w:color w:val="000000"/>
          <w:sz w:val="28"/>
          <w:szCs w:val="28"/>
        </w:rPr>
        <w:t>часть «</w:t>
      </w:r>
      <w:r w:rsidR="006211B0">
        <w:rPr>
          <w:rFonts w:ascii="OpenSans" w:hAnsi="OpenSans"/>
          <w:color w:val="000000"/>
          <w:sz w:val="28"/>
          <w:szCs w:val="28"/>
        </w:rPr>
        <w:t>Мои  д</w:t>
      </w:r>
      <w:r w:rsidRPr="00D12150">
        <w:rPr>
          <w:rFonts w:ascii="OpenSans" w:hAnsi="OpenSans"/>
          <w:color w:val="000000"/>
          <w:sz w:val="28"/>
          <w:szCs w:val="28"/>
        </w:rPr>
        <w:t>остижения»</w:t>
      </w:r>
    </w:p>
    <w:p w:rsidR="00A2512D" w:rsidRPr="00982BED" w:rsidRDefault="00A2512D" w:rsidP="00A2512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- </w:t>
      </w:r>
      <w:r w:rsidRPr="00982BED">
        <w:rPr>
          <w:rFonts w:ascii="OpenSans" w:hAnsi="OpenSans"/>
          <w:color w:val="000000"/>
          <w:sz w:val="28"/>
          <w:szCs w:val="28"/>
        </w:rPr>
        <w:t xml:space="preserve">отметки об участии в  олимпиадах,  </w:t>
      </w:r>
      <w:r>
        <w:rPr>
          <w:rFonts w:ascii="OpenSans" w:hAnsi="OpenSans"/>
          <w:color w:val="000000"/>
          <w:sz w:val="28"/>
          <w:szCs w:val="28"/>
        </w:rPr>
        <w:t xml:space="preserve">различных </w:t>
      </w:r>
      <w:r w:rsidRPr="00982BED">
        <w:rPr>
          <w:rFonts w:ascii="OpenSans" w:hAnsi="OpenSans"/>
          <w:color w:val="000000"/>
          <w:sz w:val="28"/>
          <w:szCs w:val="28"/>
        </w:rPr>
        <w:t>конкурсах и т.</w:t>
      </w:r>
      <w:r>
        <w:rPr>
          <w:rFonts w:ascii="OpenSans" w:hAnsi="OpenSans"/>
          <w:color w:val="000000"/>
          <w:sz w:val="28"/>
          <w:szCs w:val="28"/>
        </w:rPr>
        <w:t>д</w:t>
      </w:r>
      <w:r w:rsidRPr="00982BED">
        <w:rPr>
          <w:rFonts w:ascii="OpenSans" w:hAnsi="OpenSans"/>
          <w:color w:val="000000"/>
          <w:sz w:val="28"/>
          <w:szCs w:val="28"/>
        </w:rPr>
        <w:t>.</w:t>
      </w:r>
    </w:p>
    <w:p w:rsidR="00A2512D" w:rsidRPr="00982BED" w:rsidRDefault="00A2512D" w:rsidP="00A2512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-</w:t>
      </w:r>
      <w:r w:rsidRPr="00982BED">
        <w:rPr>
          <w:rFonts w:ascii="OpenSans" w:hAnsi="OpenSans"/>
          <w:color w:val="000000"/>
          <w:sz w:val="28"/>
          <w:szCs w:val="28"/>
        </w:rPr>
        <w:t xml:space="preserve"> грамоты, благодарности и т.п.</w:t>
      </w:r>
    </w:p>
    <w:p w:rsidR="00CA1F17" w:rsidRDefault="00CA1F17" w:rsidP="004435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B2D1D" w:rsidRPr="004435DD" w:rsidRDefault="00EB2D1D" w:rsidP="004435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35DD">
        <w:rPr>
          <w:color w:val="000000"/>
          <w:sz w:val="28"/>
          <w:szCs w:val="28"/>
        </w:rPr>
        <w:t xml:space="preserve">Для младших школьников ведущей деятельностью по-прежнему является </w:t>
      </w:r>
      <w:r w:rsidRPr="004435DD">
        <w:rPr>
          <w:b/>
          <w:color w:val="000000"/>
          <w:sz w:val="28"/>
          <w:szCs w:val="28"/>
        </w:rPr>
        <w:t>игра,</w:t>
      </w:r>
      <w:r w:rsidRPr="004435DD">
        <w:rPr>
          <w:color w:val="000000"/>
          <w:sz w:val="28"/>
          <w:szCs w:val="28"/>
        </w:rPr>
        <w:t xml:space="preserve"> поэтому большинство упражнений и заданий проводиться в игровой форме. Использование мною на занятии элементов соревнования, сказочных сюжетов, позволяет обогащать словарный запас, развивать речь ребёнка, активизировать его внимание, расширяет кругозор. И главное, когда дети играют, всем интересно, они непроизвольно закрепляет полученные навыки.</w:t>
      </w:r>
    </w:p>
    <w:p w:rsidR="00EB2D1D" w:rsidRPr="004435DD" w:rsidRDefault="00EB2D1D" w:rsidP="004435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35DD">
        <w:rPr>
          <w:color w:val="000000"/>
          <w:sz w:val="28"/>
          <w:szCs w:val="28"/>
        </w:rPr>
        <w:t>Игра - сильнейшее средство социализации ребенка, она дает возможность моделировать разные ситуации жизни, искать выход. Игра важна как сфера реализации себя как личности, это деятельность коммуникативная.</w:t>
      </w:r>
    </w:p>
    <w:p w:rsidR="004435DD" w:rsidRPr="004435DD" w:rsidRDefault="00323A5B" w:rsidP="004435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родного языка п</w:t>
      </w:r>
      <w:r w:rsidR="001E6D15" w:rsidRPr="004435DD">
        <w:rPr>
          <w:color w:val="000000"/>
          <w:sz w:val="28"/>
          <w:szCs w:val="28"/>
        </w:rPr>
        <w:t>редлагаются такие  игры</w:t>
      </w:r>
      <w:proofErr w:type="gramStart"/>
      <w:r w:rsidR="004435DD" w:rsidRPr="004435DD">
        <w:rPr>
          <w:color w:val="000000"/>
          <w:sz w:val="28"/>
          <w:szCs w:val="28"/>
        </w:rPr>
        <w:t xml:space="preserve"> :</w:t>
      </w:r>
      <w:proofErr w:type="gramEnd"/>
    </w:p>
    <w:p w:rsidR="00EB2D1D" w:rsidRPr="004435DD" w:rsidRDefault="004435DD" w:rsidP="004435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35DD">
        <w:rPr>
          <w:color w:val="000000"/>
          <w:sz w:val="28"/>
          <w:szCs w:val="28"/>
        </w:rPr>
        <w:t xml:space="preserve">- Дополни предложение </w:t>
      </w:r>
    </w:p>
    <w:p w:rsidR="001D623A" w:rsidRPr="004435DD" w:rsidRDefault="004435DD" w:rsidP="004435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35DD">
        <w:rPr>
          <w:color w:val="000000"/>
          <w:sz w:val="28"/>
          <w:szCs w:val="28"/>
        </w:rPr>
        <w:t xml:space="preserve">- </w:t>
      </w:r>
      <w:r w:rsidR="001D623A" w:rsidRPr="004435DD">
        <w:rPr>
          <w:color w:val="000000"/>
          <w:sz w:val="28"/>
          <w:szCs w:val="28"/>
        </w:rPr>
        <w:t>Собери слова</w:t>
      </w:r>
    </w:p>
    <w:p w:rsidR="00EB2D1D" w:rsidRPr="004435DD" w:rsidRDefault="004435DD" w:rsidP="004435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35DD">
        <w:rPr>
          <w:color w:val="000000"/>
          <w:sz w:val="28"/>
          <w:szCs w:val="28"/>
        </w:rPr>
        <w:t xml:space="preserve">- </w:t>
      </w:r>
      <w:r w:rsidR="00EB2D1D" w:rsidRPr="004435DD">
        <w:rPr>
          <w:color w:val="000000"/>
          <w:sz w:val="28"/>
          <w:szCs w:val="28"/>
        </w:rPr>
        <w:t>Разгадывание ребусов.</w:t>
      </w:r>
    </w:p>
    <w:p w:rsidR="001E6D15" w:rsidRPr="004435DD" w:rsidRDefault="004435DD" w:rsidP="004435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35DD">
        <w:rPr>
          <w:color w:val="000000"/>
          <w:sz w:val="28"/>
          <w:szCs w:val="28"/>
        </w:rPr>
        <w:lastRenderedPageBreak/>
        <w:t xml:space="preserve">- </w:t>
      </w:r>
      <w:r w:rsidR="001E6D15" w:rsidRPr="004435DD">
        <w:rPr>
          <w:color w:val="000000"/>
          <w:sz w:val="28"/>
          <w:szCs w:val="28"/>
        </w:rPr>
        <w:t>Домино</w:t>
      </w:r>
    </w:p>
    <w:p w:rsidR="00CA1F17" w:rsidRDefault="00CA1F17" w:rsidP="00F205F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05F2" w:rsidRDefault="0018268B" w:rsidP="00F205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родного языка и литературного чтения </w:t>
      </w:r>
      <w:r w:rsidR="00EB2D1D" w:rsidRPr="004435DD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применяются мной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proofErr w:type="spellStart"/>
      <w:r w:rsidRPr="004435DD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4435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1B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435DD">
        <w:rPr>
          <w:rFonts w:ascii="Times New Roman" w:hAnsi="Times New Roman" w:cs="Times New Roman"/>
          <w:b/>
          <w:color w:val="000000"/>
          <w:sz w:val="28"/>
          <w:szCs w:val="28"/>
        </w:rPr>
        <w:t>технологии</w:t>
      </w:r>
      <w:proofErr w:type="gramStart"/>
      <w:r w:rsidRPr="00443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D1D" w:rsidRPr="004435D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435DD" w:rsidRPr="004435DD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Комплексное использование </w:t>
      </w:r>
      <w:proofErr w:type="spellStart"/>
      <w:r w:rsidR="004435DD" w:rsidRPr="004435DD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4435DD" w:rsidRPr="00443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5DD" w:rsidRPr="004435DD">
        <w:rPr>
          <w:rFonts w:ascii="Times New Roman" w:hAnsi="Times New Roman" w:cs="Times New Roman"/>
          <w:color w:val="000000"/>
          <w:sz w:val="28"/>
          <w:szCs w:val="28"/>
        </w:rPr>
        <w:t>технологий в учебном и воспитательном процессе позволяет снизить утомляемость, улучшает эмоциональный настрой и повышает работоспособность младших школьников, а это в свою очередь способствует сохр</w:t>
      </w:r>
      <w:r w:rsidR="00F205F2">
        <w:rPr>
          <w:rFonts w:ascii="Times New Roman" w:hAnsi="Times New Roman" w:cs="Times New Roman"/>
          <w:color w:val="000000"/>
          <w:sz w:val="28"/>
          <w:szCs w:val="28"/>
        </w:rPr>
        <w:t>анению и укреплению их здоровья.</w:t>
      </w:r>
    </w:p>
    <w:p w:rsidR="00F205F2" w:rsidRPr="00F205F2" w:rsidRDefault="00F205F2" w:rsidP="00F205F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5F2">
        <w:rPr>
          <w:color w:val="000000"/>
          <w:sz w:val="28"/>
          <w:szCs w:val="28"/>
        </w:rPr>
        <w:t>Использую проведение физкультминуток, пальчиковой и дыхательной гимнастики</w:t>
      </w:r>
    </w:p>
    <w:p w:rsidR="004435DD" w:rsidRPr="004435DD" w:rsidRDefault="00F205F2" w:rsidP="00F205F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435DD"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а уроках применяется большое количество стихотворений, считалок, песенок. Многие песенки сопровождаются различными движениями. Например, такая песня.</w:t>
      </w:r>
    </w:p>
    <w:p w:rsidR="004435DD" w:rsidRPr="004435DD" w:rsidRDefault="004435DD" w:rsidP="004435D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тухатă</w:t>
      </w:r>
      <w:proofErr w:type="gram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урама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435DD" w:rsidRPr="004435DD" w:rsidRDefault="004435DD" w:rsidP="004435D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тухатăн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урама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35DD" w:rsidRPr="004435DD" w:rsidRDefault="004435DD" w:rsidP="004435D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Вă</w:t>
      </w:r>
      <w:proofErr w:type="gram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proofErr w:type="gram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урама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тухать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35DD" w:rsidRPr="004435DD" w:rsidRDefault="004435DD" w:rsidP="004435D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пуҫлатă</w:t>
      </w:r>
      <w:proofErr w:type="gram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выляма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435DD" w:rsidRPr="004435DD" w:rsidRDefault="004435DD" w:rsidP="004435D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пуҫлатăн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выляма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35DD" w:rsidRPr="004435DD" w:rsidRDefault="004435DD" w:rsidP="004435D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Вă</w:t>
      </w:r>
      <w:proofErr w:type="gram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proofErr w:type="gram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выляма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пуҫлать.</w:t>
      </w:r>
    </w:p>
    <w:p w:rsidR="004435DD" w:rsidRPr="004435DD" w:rsidRDefault="004435DD" w:rsidP="004435D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юрлатă</w:t>
      </w:r>
      <w:proofErr w:type="gram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юрлатăн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435DD" w:rsidRPr="004435DD" w:rsidRDefault="004435DD" w:rsidP="004435D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Вă</w:t>
      </w:r>
      <w:proofErr w:type="gram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proofErr w:type="gram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пирӗнпе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юрлать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35DD" w:rsidRPr="004435DD" w:rsidRDefault="004435DD" w:rsidP="004435D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ташлатă</w:t>
      </w:r>
      <w:proofErr w:type="gram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ташлатăн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35DD" w:rsidRPr="004435DD" w:rsidRDefault="004435DD" w:rsidP="004435D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Вă</w:t>
      </w:r>
      <w:proofErr w:type="gram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proofErr w:type="gram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пирӗнпе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ташлать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35DD" w:rsidRPr="004435DD" w:rsidRDefault="004435DD" w:rsidP="004435D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Эпир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ӗрле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савăнатпăр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35DD" w:rsidRPr="004435DD" w:rsidRDefault="004435DD" w:rsidP="004435DD">
      <w:pPr>
        <w:pStyle w:val="a7"/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Пурте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туслă</w:t>
      </w:r>
      <w:proofErr w:type="spell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пурăнатпă</w:t>
      </w:r>
      <w:proofErr w:type="gramStart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4435D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435DD" w:rsidRPr="00F205F2" w:rsidRDefault="004435DD" w:rsidP="00F205F2">
      <w:pPr>
        <w:pStyle w:val="a7"/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Изучая глаголы действия </w:t>
      </w:r>
      <w:proofErr w:type="gramStart"/>
      <w:r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>( </w:t>
      </w:r>
      <w:proofErr w:type="gramEnd"/>
      <w:r w:rsidRPr="00F20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выйти, играть, петь, танцевать, радоваться, жить</w:t>
      </w:r>
      <w:r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> ) дети не только отдыхают, но и быстро запоминают спряжение глаголов в настоящем времени в единственном числе.</w:t>
      </w:r>
    </w:p>
    <w:p w:rsidR="0012180D" w:rsidRPr="00F205F2" w:rsidRDefault="0012180D" w:rsidP="00F205F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для кистей рук</w:t>
      </w:r>
    </w:p>
    <w:p w:rsidR="0012180D" w:rsidRPr="00F205F2" w:rsidRDefault="00731B7E" w:rsidP="00F205F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Дождь идет -  </w:t>
      </w:r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>Ҫумă</w:t>
      </w:r>
      <w:proofErr w:type="gramStart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ҫăвать.(Дети кончиками пальцев стучат по парте)</w:t>
      </w:r>
    </w:p>
    <w:p w:rsidR="00731B7E" w:rsidRDefault="00731B7E" w:rsidP="00F205F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 пошел </w:t>
      </w:r>
    </w:p>
    <w:p w:rsidR="0012180D" w:rsidRPr="00F205F2" w:rsidRDefault="00731B7E" w:rsidP="00F205F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>Халь</w:t>
      </w:r>
      <w:proofErr w:type="spellEnd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>ăр</w:t>
      </w:r>
      <w:proofErr w:type="spellEnd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ҫăвать.( Дети сгибают пальцы и косточками стучат по парте)</w:t>
      </w:r>
    </w:p>
    <w:p w:rsidR="0012180D" w:rsidRPr="00F205F2" w:rsidRDefault="00731B7E" w:rsidP="00F205F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Молния сверкает - </w:t>
      </w:r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>Ҫиҫӗм ҫиҫет</w:t>
      </w:r>
      <w:proofErr w:type="gramStart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кладут голову и руки на парту)</w:t>
      </w:r>
    </w:p>
    <w:p w:rsidR="0012180D" w:rsidRPr="00F205F2" w:rsidRDefault="00731B7E" w:rsidP="00F205F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 гремит - </w:t>
      </w:r>
      <w:proofErr w:type="spellStart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>Аслати</w:t>
      </w:r>
      <w:proofErr w:type="spellEnd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>авăтать</w:t>
      </w:r>
      <w:proofErr w:type="spellEnd"/>
      <w:proofErr w:type="gramStart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="0012180D" w:rsidRPr="00F205F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хлопают в ладоши).</w:t>
      </w:r>
    </w:p>
    <w:p w:rsidR="00F205F2" w:rsidRDefault="00F205F2" w:rsidP="00F205F2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</w:p>
    <w:p w:rsidR="0012180D" w:rsidRPr="00F205F2" w:rsidRDefault="00E12035" w:rsidP="00D75174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205F2">
        <w:rPr>
          <w:color w:val="000000"/>
          <w:sz w:val="28"/>
          <w:szCs w:val="28"/>
        </w:rPr>
        <w:t xml:space="preserve">Таким образом, данные </w:t>
      </w:r>
      <w:r w:rsidR="006211B0">
        <w:rPr>
          <w:color w:val="000000"/>
          <w:sz w:val="28"/>
          <w:szCs w:val="28"/>
        </w:rPr>
        <w:t xml:space="preserve">информационные </w:t>
      </w:r>
      <w:r w:rsidRPr="00F205F2">
        <w:rPr>
          <w:color w:val="000000"/>
          <w:sz w:val="28"/>
          <w:szCs w:val="28"/>
        </w:rPr>
        <w:t>технологии, которые я использую, позвол</w:t>
      </w:r>
      <w:r w:rsidR="0012180D" w:rsidRPr="00F205F2">
        <w:rPr>
          <w:color w:val="000000"/>
          <w:sz w:val="28"/>
          <w:szCs w:val="28"/>
        </w:rPr>
        <w:t xml:space="preserve">яют </w:t>
      </w:r>
      <w:r w:rsidRPr="00F205F2">
        <w:rPr>
          <w:color w:val="000000"/>
          <w:sz w:val="28"/>
          <w:szCs w:val="28"/>
        </w:rPr>
        <w:t xml:space="preserve"> мне, как учителю, спланировать свою работу, которая направлена на достижение цели современного начального образования</w:t>
      </w:r>
      <w:proofErr w:type="gramStart"/>
      <w:r w:rsidRPr="00F205F2">
        <w:rPr>
          <w:color w:val="000000"/>
          <w:sz w:val="28"/>
          <w:szCs w:val="28"/>
        </w:rPr>
        <w:t xml:space="preserve"> </w:t>
      </w:r>
      <w:r w:rsidR="0012180D" w:rsidRPr="00F205F2">
        <w:rPr>
          <w:color w:val="000000"/>
          <w:sz w:val="28"/>
          <w:szCs w:val="28"/>
        </w:rPr>
        <w:t>,</w:t>
      </w:r>
      <w:proofErr w:type="gramEnd"/>
      <w:r w:rsidR="0012180D" w:rsidRPr="00F205F2">
        <w:rPr>
          <w:color w:val="111111"/>
          <w:sz w:val="28"/>
          <w:szCs w:val="28"/>
        </w:rPr>
        <w:t xml:space="preserve"> </w:t>
      </w:r>
      <w:r w:rsidR="0012180D" w:rsidRPr="00F205F2">
        <w:rPr>
          <w:color w:val="111111"/>
          <w:sz w:val="28"/>
          <w:szCs w:val="28"/>
        </w:rPr>
        <w:lastRenderedPageBreak/>
        <w:t>их </w:t>
      </w:r>
      <w:r w:rsidR="0012180D" w:rsidRPr="00F205F2">
        <w:rPr>
          <w:b/>
          <w:bCs/>
          <w:color w:val="111111"/>
          <w:sz w:val="28"/>
          <w:szCs w:val="28"/>
        </w:rPr>
        <w:t>применение</w:t>
      </w:r>
      <w:r w:rsidR="0012180D" w:rsidRPr="00F205F2">
        <w:rPr>
          <w:color w:val="111111"/>
          <w:sz w:val="28"/>
          <w:szCs w:val="28"/>
        </w:rPr>
        <w:t> способствует повышению качества знаний учащихся, развитию познавательного интереса, способствуют развитию любознательности, повышают активность, приносят радость, формируют у ребёнка желание учиться.</w:t>
      </w:r>
    </w:p>
    <w:p w:rsidR="006D0420" w:rsidRPr="00F205F2" w:rsidRDefault="006D0420" w:rsidP="00D7517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A10E9" w:rsidRPr="006211B0" w:rsidRDefault="00E12035" w:rsidP="0004481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5F2">
        <w:rPr>
          <w:color w:val="000000"/>
          <w:sz w:val="28"/>
          <w:szCs w:val="28"/>
        </w:rPr>
        <w:br/>
      </w:r>
    </w:p>
    <w:p w:rsidR="00334836" w:rsidRDefault="00334836" w:rsidP="00D75174">
      <w:pPr>
        <w:spacing w:after="0"/>
      </w:pPr>
    </w:p>
    <w:sectPr w:rsidR="00334836" w:rsidSect="00F9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00"/>
    <w:multiLevelType w:val="multilevel"/>
    <w:tmpl w:val="4BBA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10063"/>
    <w:multiLevelType w:val="multilevel"/>
    <w:tmpl w:val="94AA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60B45"/>
    <w:multiLevelType w:val="multilevel"/>
    <w:tmpl w:val="20166E3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E01CC"/>
    <w:multiLevelType w:val="multilevel"/>
    <w:tmpl w:val="2F4A7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A431E"/>
    <w:multiLevelType w:val="hybridMultilevel"/>
    <w:tmpl w:val="60BC860C"/>
    <w:lvl w:ilvl="0" w:tplc="1C1806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51A12"/>
    <w:multiLevelType w:val="multilevel"/>
    <w:tmpl w:val="C99A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A47C8"/>
    <w:multiLevelType w:val="multilevel"/>
    <w:tmpl w:val="0A82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9E68F9"/>
    <w:multiLevelType w:val="multilevel"/>
    <w:tmpl w:val="C12A1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6791BD2"/>
    <w:multiLevelType w:val="multilevel"/>
    <w:tmpl w:val="FB36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86F96"/>
    <w:multiLevelType w:val="multilevel"/>
    <w:tmpl w:val="423AF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E3082D"/>
    <w:multiLevelType w:val="multilevel"/>
    <w:tmpl w:val="0114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F4FCE"/>
    <w:multiLevelType w:val="multilevel"/>
    <w:tmpl w:val="BADA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5376E"/>
    <w:multiLevelType w:val="multilevel"/>
    <w:tmpl w:val="6060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D731F8"/>
    <w:multiLevelType w:val="multilevel"/>
    <w:tmpl w:val="577A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43BF8"/>
    <w:multiLevelType w:val="hybridMultilevel"/>
    <w:tmpl w:val="60BC860C"/>
    <w:lvl w:ilvl="0" w:tplc="1C1806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B1A5D"/>
    <w:multiLevelType w:val="multilevel"/>
    <w:tmpl w:val="0EC6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C73707"/>
    <w:multiLevelType w:val="multilevel"/>
    <w:tmpl w:val="7BB6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15"/>
  </w:num>
  <w:num w:numId="6">
    <w:abstractNumId w:val="13"/>
  </w:num>
  <w:num w:numId="7">
    <w:abstractNumId w:val="3"/>
  </w:num>
  <w:num w:numId="8">
    <w:abstractNumId w:val="9"/>
  </w:num>
  <w:num w:numId="9">
    <w:abstractNumId w:val="1"/>
  </w:num>
  <w:num w:numId="10">
    <w:abstractNumId w:val="16"/>
  </w:num>
  <w:num w:numId="11">
    <w:abstractNumId w:val="11"/>
  </w:num>
  <w:num w:numId="12">
    <w:abstractNumId w:val="8"/>
  </w:num>
  <w:num w:numId="13">
    <w:abstractNumId w:val="6"/>
  </w:num>
  <w:num w:numId="14">
    <w:abstractNumId w:val="12"/>
  </w:num>
  <w:num w:numId="15">
    <w:abstractNumId w:val="2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7367C"/>
    <w:rsid w:val="00044811"/>
    <w:rsid w:val="0007367C"/>
    <w:rsid w:val="00080F75"/>
    <w:rsid w:val="000833D4"/>
    <w:rsid w:val="000B5960"/>
    <w:rsid w:val="000C24D9"/>
    <w:rsid w:val="00107724"/>
    <w:rsid w:val="0012180D"/>
    <w:rsid w:val="00156ADB"/>
    <w:rsid w:val="0018268B"/>
    <w:rsid w:val="00183207"/>
    <w:rsid w:val="001A79BA"/>
    <w:rsid w:val="001B2CA0"/>
    <w:rsid w:val="001C2F2E"/>
    <w:rsid w:val="001C3FAC"/>
    <w:rsid w:val="001D623A"/>
    <w:rsid w:val="001E6D15"/>
    <w:rsid w:val="002C521E"/>
    <w:rsid w:val="002F42AD"/>
    <w:rsid w:val="00315620"/>
    <w:rsid w:val="00323A5B"/>
    <w:rsid w:val="00334836"/>
    <w:rsid w:val="003A11BE"/>
    <w:rsid w:val="003C674A"/>
    <w:rsid w:val="00410197"/>
    <w:rsid w:val="00433661"/>
    <w:rsid w:val="004435DD"/>
    <w:rsid w:val="00466426"/>
    <w:rsid w:val="00486B28"/>
    <w:rsid w:val="00491387"/>
    <w:rsid w:val="004A7A91"/>
    <w:rsid w:val="004B7F6D"/>
    <w:rsid w:val="005152B5"/>
    <w:rsid w:val="00531666"/>
    <w:rsid w:val="005361A7"/>
    <w:rsid w:val="005549E2"/>
    <w:rsid w:val="00556DCC"/>
    <w:rsid w:val="005D1BE4"/>
    <w:rsid w:val="00612B34"/>
    <w:rsid w:val="00612E75"/>
    <w:rsid w:val="006211B0"/>
    <w:rsid w:val="00624D1D"/>
    <w:rsid w:val="006A09CA"/>
    <w:rsid w:val="006B7996"/>
    <w:rsid w:val="006C6759"/>
    <w:rsid w:val="006D0420"/>
    <w:rsid w:val="006D36B6"/>
    <w:rsid w:val="0070087F"/>
    <w:rsid w:val="00731B7E"/>
    <w:rsid w:val="00736C0D"/>
    <w:rsid w:val="0075149C"/>
    <w:rsid w:val="00762936"/>
    <w:rsid w:val="007646A2"/>
    <w:rsid w:val="007760F3"/>
    <w:rsid w:val="00781730"/>
    <w:rsid w:val="00785584"/>
    <w:rsid w:val="007A10E9"/>
    <w:rsid w:val="007B3050"/>
    <w:rsid w:val="007D1434"/>
    <w:rsid w:val="007D4948"/>
    <w:rsid w:val="007D5B74"/>
    <w:rsid w:val="00815114"/>
    <w:rsid w:val="00843A32"/>
    <w:rsid w:val="008830C7"/>
    <w:rsid w:val="008B508E"/>
    <w:rsid w:val="008C4D0F"/>
    <w:rsid w:val="008E5B73"/>
    <w:rsid w:val="008E6B3F"/>
    <w:rsid w:val="008F52C4"/>
    <w:rsid w:val="00924EFC"/>
    <w:rsid w:val="00980546"/>
    <w:rsid w:val="00984EED"/>
    <w:rsid w:val="00991A1A"/>
    <w:rsid w:val="00993C4E"/>
    <w:rsid w:val="00A2512D"/>
    <w:rsid w:val="00A601DB"/>
    <w:rsid w:val="00A7034A"/>
    <w:rsid w:val="00A8739F"/>
    <w:rsid w:val="00A95537"/>
    <w:rsid w:val="00A967F1"/>
    <w:rsid w:val="00AA2E0A"/>
    <w:rsid w:val="00AA4C00"/>
    <w:rsid w:val="00AA63F2"/>
    <w:rsid w:val="00AC5CDE"/>
    <w:rsid w:val="00B15A2C"/>
    <w:rsid w:val="00B80AA8"/>
    <w:rsid w:val="00BD0E27"/>
    <w:rsid w:val="00C01789"/>
    <w:rsid w:val="00C20FC4"/>
    <w:rsid w:val="00C61364"/>
    <w:rsid w:val="00CA1F17"/>
    <w:rsid w:val="00CA532C"/>
    <w:rsid w:val="00D12150"/>
    <w:rsid w:val="00D464AD"/>
    <w:rsid w:val="00D75174"/>
    <w:rsid w:val="00DC3C0D"/>
    <w:rsid w:val="00DE02B3"/>
    <w:rsid w:val="00DF6C18"/>
    <w:rsid w:val="00E12035"/>
    <w:rsid w:val="00E25764"/>
    <w:rsid w:val="00E649AD"/>
    <w:rsid w:val="00EB2D1D"/>
    <w:rsid w:val="00EC2FA4"/>
    <w:rsid w:val="00ED0AAB"/>
    <w:rsid w:val="00ED0B0E"/>
    <w:rsid w:val="00F205F2"/>
    <w:rsid w:val="00F25D6E"/>
    <w:rsid w:val="00F32802"/>
    <w:rsid w:val="00F87DAD"/>
    <w:rsid w:val="00F9542E"/>
    <w:rsid w:val="00FB20A3"/>
    <w:rsid w:val="00FE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2E"/>
  </w:style>
  <w:style w:type="paragraph" w:styleId="1">
    <w:name w:val="heading 1"/>
    <w:basedOn w:val="a"/>
    <w:link w:val="10"/>
    <w:uiPriority w:val="9"/>
    <w:qFormat/>
    <w:rsid w:val="007D5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C6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532C"/>
  </w:style>
  <w:style w:type="character" w:styleId="a4">
    <w:name w:val="Hyperlink"/>
    <w:basedOn w:val="a0"/>
    <w:uiPriority w:val="99"/>
    <w:semiHidden/>
    <w:unhideWhenUsed/>
    <w:rsid w:val="00531666"/>
    <w:rPr>
      <w:color w:val="0000FF"/>
      <w:u w:val="single"/>
    </w:rPr>
  </w:style>
  <w:style w:type="character" w:styleId="a5">
    <w:name w:val="Strong"/>
    <w:basedOn w:val="a0"/>
    <w:uiPriority w:val="22"/>
    <w:qFormat/>
    <w:rsid w:val="007817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5B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62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4D1D"/>
  </w:style>
  <w:style w:type="paragraph" w:customStyle="1" w:styleId="a6">
    <w:name w:val="МОН"/>
    <w:basedOn w:val="a"/>
    <w:rsid w:val="00C0178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D623A"/>
    <w:pPr>
      <w:ind w:left="720"/>
      <w:contextualSpacing/>
    </w:pPr>
  </w:style>
  <w:style w:type="paragraph" w:customStyle="1" w:styleId="c4">
    <w:name w:val="c4"/>
    <w:basedOn w:val="a"/>
    <w:rsid w:val="00B1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"/>
    <w:basedOn w:val="a"/>
    <w:rsid w:val="007A10E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C6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">
    <w:name w:val="base"/>
    <w:basedOn w:val="a"/>
    <w:link w:val="base8"/>
    <w:rsid w:val="0018320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base8">
    <w:name w:val="base Знак8"/>
    <w:basedOn w:val="a0"/>
    <w:link w:val="base"/>
    <w:rsid w:val="00183207"/>
    <w:rPr>
      <w:rFonts w:ascii="Times New Roman" w:eastAsia="Times New Roman" w:hAnsi="Times New Roman" w:cs="Times New Roman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chr.ru/virt_vyshivk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bchr.ru/index.php?option=com_content&amp;view=article&amp;id=11869:virtualnaya-vystavka-patriarkh-chuvashskoj-kultury&amp;catid=35&amp;Itemid=48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.cap.ru/nikolaev/index.htm" TargetMode="External"/><Relationship Id="rId11" Type="http://schemas.openxmlformats.org/officeDocument/2006/relationships/hyperlink" Target="http://www.nbchr.ru/virt_vyshivka/disk/muzeum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bchr.ru/virt_vyshivka/disk/orna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chr.ru/virt_vyshivk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1CEB-EC58-4B90-9895-2861876F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2021-01-31T14:38:00Z</dcterms:created>
  <dcterms:modified xsi:type="dcterms:W3CDTF">2021-12-22T15:09:00Z</dcterms:modified>
</cp:coreProperties>
</file>