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A6D92" w:rsidRPr="005A6D92" w:rsidRDefault="005A6D92" w:rsidP="005A6D92">
      <w:pPr>
        <w:spacing w:after="0" w:line="240" w:lineRule="auto"/>
        <w:jc w:val="center"/>
        <w:rPr>
          <w:rFonts w:ascii="Bookman Old Style" w:hAnsi="Bookman Old Style"/>
          <w:b/>
          <w:bCs/>
          <w:iCs/>
          <w:color w:val="002060"/>
          <w:sz w:val="24"/>
        </w:rPr>
      </w:pPr>
      <w:r w:rsidRPr="005A6D92">
        <w:rPr>
          <w:rFonts w:ascii="Bookman Old Style" w:hAnsi="Bookman Old Style"/>
          <w:b/>
          <w:bCs/>
          <w:iCs/>
          <w:color w:val="002060"/>
          <w:sz w:val="24"/>
        </w:rPr>
        <w:t>Министерство здравоохранения республики Дагестан</w:t>
      </w:r>
    </w:p>
    <w:p w:rsidR="005A6D92" w:rsidRPr="005A6D92" w:rsidRDefault="005A6D92" w:rsidP="005A6D92">
      <w:pPr>
        <w:spacing w:after="0" w:line="240" w:lineRule="auto"/>
        <w:jc w:val="center"/>
        <w:rPr>
          <w:rFonts w:ascii="Bookman Old Style" w:hAnsi="Bookman Old Style"/>
          <w:b/>
          <w:bCs/>
          <w:iCs/>
          <w:color w:val="002060"/>
          <w:sz w:val="24"/>
        </w:rPr>
      </w:pPr>
      <w:r w:rsidRPr="005A6D92">
        <w:rPr>
          <w:rFonts w:ascii="Bookman Old Style" w:hAnsi="Bookman Old Style"/>
          <w:b/>
          <w:bCs/>
          <w:iCs/>
          <w:color w:val="002060"/>
          <w:sz w:val="24"/>
        </w:rPr>
        <w:t xml:space="preserve">Государственное бюджетное профессиональное образовательное учреждение республики Дагестан «Дагестанский базовый медицинский колледж </w:t>
      </w:r>
      <w:proofErr w:type="spellStart"/>
      <w:r w:rsidRPr="005A6D92">
        <w:rPr>
          <w:rFonts w:ascii="Bookman Old Style" w:hAnsi="Bookman Old Style"/>
          <w:b/>
          <w:bCs/>
          <w:iCs/>
          <w:color w:val="002060"/>
          <w:sz w:val="24"/>
        </w:rPr>
        <w:t>им.Р.П.Аскерханова</w:t>
      </w:r>
      <w:proofErr w:type="spellEnd"/>
      <w:r w:rsidRPr="005A6D92">
        <w:rPr>
          <w:rFonts w:ascii="Bookman Old Style" w:hAnsi="Bookman Old Style"/>
          <w:b/>
          <w:bCs/>
          <w:iCs/>
          <w:color w:val="002060"/>
          <w:sz w:val="24"/>
        </w:rPr>
        <w:t>»</w:t>
      </w:r>
    </w:p>
    <w:p w:rsidR="0041560A" w:rsidRDefault="004F15ED" w:rsidP="0041560A">
      <w:pPr>
        <w:jc w:val="center"/>
        <w:rPr>
          <w:rFonts w:ascii="Times New Roman" w:hAnsi="Times New Roman" w:cs="Times New Roman"/>
          <w:b/>
          <w:sz w:val="28"/>
        </w:rPr>
      </w:pPr>
      <w:r>
        <w:rPr>
          <w:b/>
          <w:noProof/>
          <w:lang w:eastAsia="ru-RU"/>
        </w:rPr>
        <w:drawing>
          <wp:anchor distT="0" distB="0" distL="114300" distR="114300" simplePos="0" relativeHeight="251659264" behindDoc="0" locked="0" layoutInCell="1" allowOverlap="1">
            <wp:simplePos x="0" y="0"/>
            <wp:positionH relativeFrom="column">
              <wp:posOffset>2565400</wp:posOffset>
            </wp:positionH>
            <wp:positionV relativeFrom="paragraph">
              <wp:posOffset>322580</wp:posOffset>
            </wp:positionV>
            <wp:extent cx="750570" cy="741045"/>
            <wp:effectExtent l="0" t="0" r="0" b="0"/>
            <wp:wrapThrough wrapText="bothSides">
              <wp:wrapPolygon edited="0">
                <wp:start x="0" y="0"/>
                <wp:lineTo x="0" y="21100"/>
                <wp:lineTo x="20832" y="21100"/>
                <wp:lineTo x="20832" y="0"/>
                <wp:lineTo x="0" y="0"/>
              </wp:wrapPolygon>
            </wp:wrapThrough>
            <wp:docPr id="34" name="Рисунок 20" descr="D:\УМК конкурс\ГЕРБН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УМК конкурс\ГЕРБНО~1.JPG"/>
                    <pic:cNvPicPr>
                      <a:picLocks noChangeAspect="1" noChangeArrowheads="1"/>
                    </pic:cNvPicPr>
                  </pic:nvPicPr>
                  <pic:blipFill>
                    <a:blip r:embed="rId8" cstate="print"/>
                    <a:srcRect/>
                    <a:stretch>
                      <a:fillRect/>
                    </a:stretch>
                  </pic:blipFill>
                  <pic:spPr bwMode="auto">
                    <a:xfrm>
                      <a:off x="0" y="0"/>
                      <a:ext cx="750570" cy="7410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1560A" w:rsidRDefault="0041560A" w:rsidP="0041560A">
      <w:pPr>
        <w:jc w:val="center"/>
        <w:rPr>
          <w:rFonts w:ascii="Times New Roman" w:hAnsi="Times New Roman" w:cs="Times New Roman"/>
          <w:b/>
          <w:sz w:val="28"/>
        </w:rPr>
      </w:pPr>
    </w:p>
    <w:p w:rsidR="00FE4B0B" w:rsidRDefault="00FE4B0B" w:rsidP="00E03709">
      <w:pPr>
        <w:ind w:left="-567"/>
        <w:jc w:val="center"/>
        <w:rPr>
          <w:rFonts w:ascii="Bookman Old Style" w:hAnsi="Bookman Old Style" w:cs="Times New Roman"/>
          <w:b/>
          <w:color w:val="002060"/>
          <w:sz w:val="44"/>
        </w:rPr>
      </w:pPr>
    </w:p>
    <w:p w:rsidR="004F15ED" w:rsidRDefault="004F15ED" w:rsidP="00E03709">
      <w:pPr>
        <w:ind w:left="-567"/>
        <w:jc w:val="center"/>
        <w:rPr>
          <w:rFonts w:ascii="Bookman Old Style" w:hAnsi="Bookman Old Style" w:cs="Times New Roman"/>
          <w:b/>
          <w:color w:val="002060"/>
          <w:sz w:val="18"/>
        </w:rPr>
      </w:pPr>
    </w:p>
    <w:p w:rsidR="005A6D92" w:rsidRPr="004F15ED" w:rsidRDefault="005A6D92" w:rsidP="00E03709">
      <w:pPr>
        <w:ind w:left="-567"/>
        <w:jc w:val="center"/>
        <w:rPr>
          <w:rFonts w:ascii="Bookman Old Style" w:hAnsi="Bookman Old Style" w:cs="Times New Roman"/>
          <w:b/>
          <w:color w:val="002060"/>
          <w:sz w:val="18"/>
        </w:rPr>
      </w:pPr>
    </w:p>
    <w:p w:rsidR="0041560A" w:rsidRPr="00E03709" w:rsidRDefault="0041560A" w:rsidP="00E03709">
      <w:pPr>
        <w:ind w:left="-567"/>
        <w:jc w:val="center"/>
        <w:rPr>
          <w:rFonts w:ascii="Bookman Old Style" w:hAnsi="Bookman Old Style" w:cs="Times New Roman"/>
          <w:b/>
          <w:color w:val="002060"/>
          <w:szCs w:val="28"/>
        </w:rPr>
      </w:pPr>
      <w:r w:rsidRPr="00E03709">
        <w:rPr>
          <w:rFonts w:ascii="Bookman Old Style" w:hAnsi="Bookman Old Style" w:cs="Times New Roman"/>
          <w:b/>
          <w:color w:val="002060"/>
          <w:sz w:val="44"/>
        </w:rPr>
        <w:t>РАБОЧАЯ ТЕТРАДЬ</w:t>
      </w:r>
    </w:p>
    <w:p w:rsidR="0041560A" w:rsidRDefault="004F15ED" w:rsidP="004F15ED">
      <w:pPr>
        <w:tabs>
          <w:tab w:val="left" w:pos="1962"/>
          <w:tab w:val="center" w:pos="4748"/>
        </w:tabs>
        <w:ind w:left="-567"/>
        <w:rPr>
          <w:rFonts w:ascii="Bookman Old Style" w:hAnsi="Bookman Old Style" w:cs="Times New Roman"/>
          <w:b/>
          <w:color w:val="002060"/>
          <w:sz w:val="32"/>
          <w:szCs w:val="28"/>
        </w:rPr>
      </w:pPr>
      <w:r>
        <w:rPr>
          <w:rFonts w:ascii="Bookman Old Style" w:hAnsi="Bookman Old Style" w:cs="Times New Roman"/>
          <w:b/>
          <w:color w:val="002060"/>
          <w:sz w:val="32"/>
          <w:szCs w:val="28"/>
        </w:rPr>
        <w:tab/>
      </w:r>
      <w:r>
        <w:rPr>
          <w:rFonts w:ascii="Bookman Old Style" w:hAnsi="Bookman Old Style" w:cs="Times New Roman"/>
          <w:b/>
          <w:color w:val="002060"/>
          <w:sz w:val="32"/>
          <w:szCs w:val="28"/>
        </w:rPr>
        <w:tab/>
      </w:r>
      <w:r w:rsidR="0041560A" w:rsidRPr="00E03709">
        <w:rPr>
          <w:rFonts w:ascii="Bookman Old Style" w:hAnsi="Bookman Old Style" w:cs="Times New Roman"/>
          <w:b/>
          <w:color w:val="002060"/>
          <w:sz w:val="32"/>
          <w:szCs w:val="28"/>
        </w:rPr>
        <w:t>ДЛЯ СТУДЕНТОВ</w:t>
      </w:r>
    </w:p>
    <w:p w:rsidR="0041560A" w:rsidRPr="00E03709" w:rsidRDefault="0041560A" w:rsidP="00E03709">
      <w:pPr>
        <w:ind w:left="-567"/>
        <w:jc w:val="center"/>
        <w:outlineLvl w:val="0"/>
        <w:rPr>
          <w:rFonts w:ascii="Bookman Old Style" w:hAnsi="Bookman Old Style" w:cs="Times New Roman"/>
          <w:b/>
          <w:color w:val="002060"/>
          <w:sz w:val="24"/>
          <w:szCs w:val="28"/>
        </w:rPr>
      </w:pPr>
      <w:r w:rsidRPr="00E03709">
        <w:rPr>
          <w:rFonts w:ascii="Bookman Old Style" w:hAnsi="Bookman Old Style" w:cs="Times New Roman"/>
          <w:b/>
          <w:color w:val="002060"/>
          <w:sz w:val="24"/>
          <w:szCs w:val="28"/>
        </w:rPr>
        <w:t>К ПРАКТИЧЕСКИМ</w:t>
      </w:r>
      <w:r w:rsidR="00E77CBC">
        <w:rPr>
          <w:rFonts w:ascii="Bookman Old Style" w:hAnsi="Bookman Old Style" w:cs="Times New Roman"/>
          <w:b/>
          <w:color w:val="002060"/>
          <w:sz w:val="24"/>
          <w:szCs w:val="28"/>
        </w:rPr>
        <w:t>У ЗАНЯТИЮ</w:t>
      </w:r>
      <w:r w:rsidRPr="00E03709">
        <w:rPr>
          <w:rFonts w:ascii="Bookman Old Style" w:hAnsi="Bookman Old Style" w:cs="Times New Roman"/>
          <w:b/>
          <w:color w:val="002060"/>
          <w:sz w:val="24"/>
          <w:szCs w:val="28"/>
        </w:rPr>
        <w:t xml:space="preserve"> </w:t>
      </w:r>
    </w:p>
    <w:p w:rsidR="0041560A" w:rsidRPr="00FE4B0B" w:rsidRDefault="00E77CBC" w:rsidP="00E03709">
      <w:pPr>
        <w:ind w:left="-567"/>
        <w:jc w:val="center"/>
        <w:rPr>
          <w:rFonts w:ascii="Bookman Old Style" w:hAnsi="Bookman Old Style" w:cs="Times New Roman"/>
          <w:b/>
          <w:color w:val="002060"/>
          <w:sz w:val="24"/>
          <w:szCs w:val="28"/>
        </w:rPr>
      </w:pPr>
      <w:r>
        <w:rPr>
          <w:rFonts w:ascii="Bookman Old Style" w:hAnsi="Bookman Old Style" w:cs="Times New Roman"/>
          <w:b/>
          <w:color w:val="002060"/>
          <w:sz w:val="24"/>
          <w:szCs w:val="28"/>
        </w:rPr>
        <w:t>МДК 04.01. ПАТОЛОГИЧЕСКОЕ АКУШЕРСТВО</w:t>
      </w:r>
    </w:p>
    <w:p w:rsidR="00E77CBC" w:rsidRDefault="00E77CBC" w:rsidP="00E77CBC">
      <w:pPr>
        <w:spacing w:after="0"/>
        <w:ind w:left="-567"/>
        <w:jc w:val="center"/>
        <w:rPr>
          <w:rFonts w:ascii="Bookman Old Style" w:hAnsi="Bookman Old Style" w:cs="Times New Roman"/>
          <w:b/>
          <w:bCs/>
          <w:color w:val="002060"/>
          <w:szCs w:val="28"/>
        </w:rPr>
      </w:pPr>
    </w:p>
    <w:p w:rsidR="00E77CBC" w:rsidRDefault="00E77CBC" w:rsidP="00E77CBC">
      <w:pPr>
        <w:spacing w:after="0"/>
        <w:ind w:left="-567"/>
        <w:jc w:val="center"/>
        <w:rPr>
          <w:rFonts w:ascii="Bookman Old Style" w:hAnsi="Bookman Old Style" w:cs="Times New Roman"/>
          <w:b/>
          <w:bCs/>
          <w:color w:val="002060"/>
          <w:szCs w:val="28"/>
        </w:rPr>
      </w:pPr>
    </w:p>
    <w:p w:rsidR="00E77CBC" w:rsidRDefault="00E77CBC" w:rsidP="00E77CBC">
      <w:pPr>
        <w:spacing w:after="0"/>
        <w:ind w:left="-567"/>
        <w:jc w:val="center"/>
        <w:rPr>
          <w:rFonts w:ascii="Bookman Old Style" w:hAnsi="Bookman Old Style" w:cs="Times New Roman"/>
          <w:b/>
          <w:bCs/>
          <w:color w:val="002060"/>
          <w:szCs w:val="28"/>
        </w:rPr>
      </w:pPr>
    </w:p>
    <w:p w:rsidR="00E77CBC" w:rsidRDefault="0041560A" w:rsidP="00E77CBC">
      <w:pPr>
        <w:spacing w:after="0"/>
        <w:ind w:left="-567"/>
        <w:jc w:val="center"/>
        <w:rPr>
          <w:rFonts w:ascii="Bookman Old Style" w:hAnsi="Bookman Old Style" w:cs="Times New Roman"/>
          <w:b/>
          <w:bCs/>
          <w:color w:val="002060"/>
          <w:szCs w:val="28"/>
        </w:rPr>
      </w:pPr>
      <w:r w:rsidRPr="00FE4B0B">
        <w:rPr>
          <w:rFonts w:ascii="Bookman Old Style" w:hAnsi="Bookman Old Style" w:cs="Times New Roman"/>
          <w:b/>
          <w:bCs/>
          <w:color w:val="002060"/>
          <w:szCs w:val="28"/>
        </w:rPr>
        <w:t xml:space="preserve">ТЕМА: </w:t>
      </w:r>
    </w:p>
    <w:p w:rsidR="0041560A" w:rsidRPr="00E77CBC" w:rsidRDefault="005A6D92" w:rsidP="00E77CBC">
      <w:pPr>
        <w:spacing w:after="0"/>
        <w:ind w:left="-567"/>
        <w:jc w:val="center"/>
        <w:rPr>
          <w:rFonts w:ascii="Bookman Old Style" w:hAnsi="Bookman Old Style" w:cs="Times New Roman"/>
          <w:b/>
          <w:bCs/>
          <w:color w:val="FF0000"/>
          <w:sz w:val="56"/>
          <w:szCs w:val="32"/>
        </w:rPr>
      </w:pPr>
      <w:r>
        <w:rPr>
          <w:rFonts w:ascii="Bookman Old Style" w:hAnsi="Bookman Old Style" w:cs="Times New Roman"/>
          <w:b/>
          <w:bCs/>
          <w:color w:val="FF0000"/>
          <w:sz w:val="56"/>
          <w:szCs w:val="32"/>
        </w:rPr>
        <w:t>АКУШЕРСКАЯ ПАТОЛОГИЯ</w:t>
      </w:r>
    </w:p>
    <w:p w:rsidR="0041560A" w:rsidRPr="00D66F51" w:rsidRDefault="005A6D92" w:rsidP="00E03709">
      <w:pPr>
        <w:ind w:left="-567"/>
        <w:jc w:val="center"/>
        <w:rPr>
          <w:rFonts w:ascii="Bookman Old Style" w:hAnsi="Bookman Old Style" w:cs="Times New Roman"/>
          <w:b/>
          <w:i/>
          <w:color w:val="002060"/>
          <w:sz w:val="28"/>
          <w:szCs w:val="28"/>
        </w:rPr>
      </w:pPr>
      <w:r>
        <w:rPr>
          <w:rFonts w:ascii="Bookman Old Style" w:hAnsi="Bookman Old Style" w:cs="Times New Roman"/>
          <w:b/>
          <w:i/>
          <w:color w:val="002060"/>
          <w:sz w:val="28"/>
          <w:szCs w:val="28"/>
        </w:rPr>
        <w:t>Для специальности</w:t>
      </w:r>
      <w:r w:rsidR="00E77CBC">
        <w:rPr>
          <w:rFonts w:ascii="Bookman Old Style" w:hAnsi="Bookman Old Style" w:cs="Times New Roman"/>
          <w:b/>
          <w:i/>
          <w:color w:val="002060"/>
          <w:sz w:val="28"/>
          <w:szCs w:val="28"/>
        </w:rPr>
        <w:t xml:space="preserve"> </w:t>
      </w:r>
      <w:r w:rsidR="002975D4">
        <w:rPr>
          <w:rFonts w:ascii="Bookman Old Style" w:hAnsi="Bookman Old Style" w:cs="Times New Roman"/>
          <w:b/>
          <w:i/>
          <w:color w:val="002060"/>
          <w:sz w:val="28"/>
          <w:szCs w:val="28"/>
        </w:rPr>
        <w:t>3</w:t>
      </w:r>
      <w:r>
        <w:rPr>
          <w:rFonts w:ascii="Bookman Old Style" w:hAnsi="Bookman Old Style" w:cs="Times New Roman"/>
          <w:b/>
          <w:i/>
          <w:color w:val="002060"/>
          <w:sz w:val="28"/>
          <w:szCs w:val="28"/>
        </w:rPr>
        <w:t>1.02.02</w:t>
      </w:r>
      <w:r w:rsidR="0041560A" w:rsidRPr="00D66F51">
        <w:rPr>
          <w:rFonts w:ascii="Bookman Old Style" w:hAnsi="Bookman Old Style" w:cs="Times New Roman"/>
          <w:b/>
          <w:i/>
          <w:color w:val="002060"/>
          <w:sz w:val="28"/>
          <w:szCs w:val="28"/>
        </w:rPr>
        <w:t xml:space="preserve"> </w:t>
      </w:r>
    </w:p>
    <w:p w:rsidR="0041560A" w:rsidRPr="00E03709" w:rsidRDefault="00E77CBC" w:rsidP="00E03709">
      <w:pPr>
        <w:ind w:left="-567"/>
        <w:jc w:val="center"/>
        <w:rPr>
          <w:rFonts w:ascii="Bookman Old Style" w:hAnsi="Bookman Old Style" w:cs="Times New Roman"/>
          <w:b/>
          <w:color w:val="002060"/>
          <w:sz w:val="24"/>
          <w:szCs w:val="28"/>
        </w:rPr>
      </w:pPr>
      <w:r>
        <w:rPr>
          <w:rFonts w:ascii="Bookman Old Style" w:hAnsi="Bookman Old Style" w:cs="Times New Roman"/>
          <w:b/>
          <w:color w:val="002060"/>
          <w:sz w:val="24"/>
          <w:szCs w:val="28"/>
        </w:rPr>
        <w:t>АКУШЕР</w:t>
      </w:r>
      <w:r w:rsidR="002975D4">
        <w:rPr>
          <w:rFonts w:ascii="Bookman Old Style" w:hAnsi="Bookman Old Style" w:cs="Times New Roman"/>
          <w:b/>
          <w:color w:val="002060"/>
          <w:sz w:val="24"/>
          <w:szCs w:val="28"/>
        </w:rPr>
        <w:t>СКОЕ ДЕЛО</w:t>
      </w:r>
    </w:p>
    <w:p w:rsidR="0041560A" w:rsidRPr="00E03709" w:rsidRDefault="0041560A" w:rsidP="00E03709">
      <w:pPr>
        <w:ind w:left="-567"/>
        <w:jc w:val="center"/>
        <w:rPr>
          <w:rFonts w:ascii="Bookman Old Style" w:hAnsi="Bookman Old Style" w:cs="Times New Roman"/>
          <w:b/>
          <w:color w:val="002060"/>
          <w:sz w:val="28"/>
          <w:szCs w:val="28"/>
        </w:rPr>
      </w:pPr>
    </w:p>
    <w:p w:rsidR="0041560A" w:rsidRPr="002C2983" w:rsidRDefault="0041560A" w:rsidP="00E03709">
      <w:pPr>
        <w:ind w:left="-567"/>
        <w:jc w:val="right"/>
        <w:rPr>
          <w:rFonts w:ascii="Bookman Old Style" w:hAnsi="Bookman Old Style" w:cs="Times New Roman"/>
          <w:b/>
          <w:i/>
          <w:color w:val="002060"/>
          <w:sz w:val="28"/>
          <w:szCs w:val="28"/>
        </w:rPr>
      </w:pPr>
      <w:r w:rsidRPr="002C2983">
        <w:rPr>
          <w:rFonts w:ascii="Bookman Old Style" w:hAnsi="Bookman Old Style" w:cs="Times New Roman"/>
          <w:b/>
          <w:i/>
          <w:color w:val="002060"/>
          <w:sz w:val="28"/>
          <w:szCs w:val="28"/>
        </w:rPr>
        <w:t xml:space="preserve">Составитель: преподаватель </w:t>
      </w:r>
    </w:p>
    <w:p w:rsidR="0041560A" w:rsidRPr="002C2983" w:rsidRDefault="0041560A" w:rsidP="00E03709">
      <w:pPr>
        <w:ind w:left="-567"/>
        <w:jc w:val="right"/>
        <w:rPr>
          <w:rFonts w:ascii="Bookman Old Style" w:hAnsi="Bookman Old Style" w:cs="Times New Roman"/>
          <w:b/>
          <w:i/>
          <w:color w:val="002060"/>
          <w:sz w:val="28"/>
          <w:szCs w:val="28"/>
        </w:rPr>
      </w:pPr>
      <w:r w:rsidRPr="002C2983">
        <w:rPr>
          <w:rFonts w:ascii="Bookman Old Style" w:hAnsi="Bookman Old Style" w:cs="Times New Roman"/>
          <w:b/>
          <w:i/>
          <w:color w:val="002060"/>
          <w:sz w:val="28"/>
          <w:szCs w:val="28"/>
        </w:rPr>
        <w:t xml:space="preserve">акушерства и гинекологии </w:t>
      </w:r>
    </w:p>
    <w:p w:rsidR="0041560A" w:rsidRPr="00FE4B0B" w:rsidRDefault="0041560A" w:rsidP="00FE4B0B">
      <w:pPr>
        <w:ind w:left="-567"/>
        <w:jc w:val="right"/>
        <w:rPr>
          <w:rFonts w:ascii="Bookman Old Style" w:hAnsi="Bookman Old Style" w:cs="Times New Roman"/>
          <w:b/>
          <w:color w:val="FF0000"/>
          <w:sz w:val="28"/>
          <w:szCs w:val="28"/>
        </w:rPr>
      </w:pPr>
      <w:r w:rsidRPr="001411B6">
        <w:rPr>
          <w:rFonts w:ascii="Bookman Old Style" w:hAnsi="Bookman Old Style" w:cs="Times New Roman"/>
          <w:b/>
          <w:color w:val="FF0000"/>
          <w:sz w:val="28"/>
          <w:szCs w:val="28"/>
        </w:rPr>
        <w:t>КЕБЕДОВА А.М.</w:t>
      </w:r>
    </w:p>
    <w:p w:rsidR="002C2983" w:rsidRDefault="002C2983" w:rsidP="00E03709">
      <w:pPr>
        <w:ind w:left="-567"/>
        <w:jc w:val="center"/>
        <w:outlineLvl w:val="0"/>
        <w:rPr>
          <w:rFonts w:ascii="Bookman Old Style" w:hAnsi="Bookman Old Style" w:cs="Times New Roman"/>
          <w:b/>
          <w:color w:val="002060"/>
          <w:sz w:val="28"/>
          <w:szCs w:val="28"/>
        </w:rPr>
      </w:pPr>
    </w:p>
    <w:p w:rsidR="00E77CBC" w:rsidRDefault="00E77CBC" w:rsidP="002C2983">
      <w:pPr>
        <w:ind w:left="-567"/>
        <w:jc w:val="center"/>
        <w:outlineLvl w:val="0"/>
        <w:rPr>
          <w:rFonts w:ascii="Bookman Old Style" w:hAnsi="Bookman Old Style" w:cs="Times New Roman"/>
          <w:b/>
          <w:color w:val="002060"/>
          <w:sz w:val="28"/>
          <w:szCs w:val="28"/>
        </w:rPr>
      </w:pPr>
    </w:p>
    <w:p w:rsidR="005A6D92" w:rsidRDefault="005A6D92" w:rsidP="002C2983">
      <w:pPr>
        <w:ind w:left="-567"/>
        <w:jc w:val="center"/>
        <w:outlineLvl w:val="0"/>
        <w:rPr>
          <w:rFonts w:ascii="Bookman Old Style" w:hAnsi="Bookman Old Style" w:cs="Times New Roman"/>
          <w:b/>
          <w:color w:val="002060"/>
          <w:sz w:val="28"/>
          <w:szCs w:val="28"/>
        </w:rPr>
      </w:pPr>
    </w:p>
    <w:p w:rsidR="002975D4" w:rsidRDefault="002975D4" w:rsidP="002C2983">
      <w:pPr>
        <w:ind w:left="-567"/>
        <w:jc w:val="center"/>
        <w:outlineLvl w:val="0"/>
        <w:rPr>
          <w:rFonts w:ascii="Bookman Old Style" w:hAnsi="Bookman Old Style" w:cs="Times New Roman"/>
          <w:b/>
          <w:color w:val="002060"/>
          <w:sz w:val="28"/>
          <w:szCs w:val="28"/>
        </w:rPr>
      </w:pPr>
    </w:p>
    <w:p w:rsidR="0041560A" w:rsidRDefault="00342ED4" w:rsidP="002C2983">
      <w:pPr>
        <w:ind w:left="-567"/>
        <w:jc w:val="center"/>
        <w:outlineLvl w:val="0"/>
        <w:rPr>
          <w:rFonts w:ascii="Bookman Old Style" w:hAnsi="Bookman Old Style" w:cs="Times New Roman"/>
          <w:b/>
          <w:color w:val="002060"/>
          <w:sz w:val="28"/>
          <w:szCs w:val="28"/>
        </w:rPr>
      </w:pPr>
      <w:r>
        <w:rPr>
          <w:rFonts w:ascii="Bookman Old Style" w:hAnsi="Bookman Old Style" w:cs="Times New Roman"/>
          <w:b/>
          <w:color w:val="002060"/>
          <w:sz w:val="28"/>
          <w:szCs w:val="28"/>
        </w:rPr>
        <w:t>МАХАЧКАЛА  2021</w:t>
      </w:r>
      <w:r w:rsidR="002975D4">
        <w:rPr>
          <w:rFonts w:ascii="Bookman Old Style" w:hAnsi="Bookman Old Style" w:cs="Times New Roman"/>
          <w:b/>
          <w:color w:val="002060"/>
          <w:sz w:val="28"/>
          <w:szCs w:val="28"/>
        </w:rPr>
        <w:t xml:space="preserve"> г</w:t>
      </w:r>
    </w:p>
    <w:p w:rsidR="00A522C1" w:rsidRPr="00B644E3" w:rsidRDefault="00A522C1" w:rsidP="00B644E3">
      <w:pPr>
        <w:pStyle w:val="a7"/>
        <w:widowControl w:val="0"/>
        <w:spacing w:after="0" w:line="276" w:lineRule="auto"/>
        <w:ind w:left="284" w:right="283"/>
        <w:jc w:val="both"/>
        <w:rPr>
          <w:rFonts w:ascii="Segoe Script" w:hAnsi="Segoe Script"/>
          <w:b/>
          <w:color w:val="002060"/>
          <w:sz w:val="36"/>
          <w:szCs w:val="32"/>
          <w:shd w:val="clear" w:color="auto" w:fill="FFFFFF"/>
        </w:rPr>
      </w:pPr>
      <w:proofErr w:type="gramStart"/>
      <w:r w:rsidRPr="00B644E3">
        <w:rPr>
          <w:rFonts w:ascii="Segoe Script" w:hAnsi="Segoe Script"/>
          <w:b/>
          <w:color w:val="002060"/>
          <w:sz w:val="36"/>
          <w:szCs w:val="32"/>
          <w:shd w:val="clear" w:color="auto" w:fill="FFFFFF"/>
        </w:rPr>
        <w:lastRenderedPageBreak/>
        <w:t>«Лица, посвятившие</w:t>
      </w:r>
      <w:r w:rsidR="00B644E3">
        <w:rPr>
          <w:rFonts w:ascii="Segoe Script" w:hAnsi="Segoe Script"/>
          <w:b/>
          <w:color w:val="002060"/>
          <w:sz w:val="36"/>
          <w:szCs w:val="32"/>
          <w:shd w:val="clear" w:color="auto" w:fill="FFFFFF"/>
        </w:rPr>
        <w:t xml:space="preserve"> себя медицине, должны обладать </w:t>
      </w:r>
      <w:r w:rsidRPr="00B644E3">
        <w:rPr>
          <w:rFonts w:ascii="Segoe Script" w:hAnsi="Segoe Script"/>
          <w:b/>
          <w:color w:val="002060"/>
          <w:sz w:val="36"/>
          <w:szCs w:val="32"/>
          <w:shd w:val="clear" w:color="auto" w:fill="FFFFFF"/>
        </w:rPr>
        <w:t>такими качествами, как бескорыстие, скромность, непорочность, простота в одежде, здравый ум, хладнокровие.</w:t>
      </w:r>
      <w:proofErr w:type="gramEnd"/>
      <w:r w:rsidRPr="00B644E3">
        <w:rPr>
          <w:rFonts w:ascii="Segoe Script" w:hAnsi="Segoe Script"/>
          <w:b/>
          <w:color w:val="002060"/>
          <w:sz w:val="36"/>
          <w:szCs w:val="32"/>
          <w:shd w:val="clear" w:color="auto" w:fill="FFFFFF"/>
        </w:rPr>
        <w:t xml:space="preserve"> Они должны избегать шарлатанства, неукротимой и ненасытной жадности».</w:t>
      </w:r>
    </w:p>
    <w:p w:rsidR="00A522C1" w:rsidRDefault="00A522C1" w:rsidP="00747534">
      <w:pPr>
        <w:pStyle w:val="a7"/>
        <w:widowControl w:val="0"/>
        <w:spacing w:after="0" w:line="276" w:lineRule="auto"/>
        <w:ind w:left="0" w:firstLine="709"/>
        <w:jc w:val="right"/>
        <w:rPr>
          <w:rFonts w:ascii="Bookman Old Style" w:hAnsi="Bookman Old Style"/>
          <w:b/>
          <w:i/>
          <w:color w:val="FF0000"/>
          <w:sz w:val="44"/>
        </w:rPr>
      </w:pPr>
    </w:p>
    <w:p w:rsidR="0041560A" w:rsidRPr="002C2983" w:rsidRDefault="00747534" w:rsidP="00747534">
      <w:pPr>
        <w:pStyle w:val="a7"/>
        <w:widowControl w:val="0"/>
        <w:spacing w:after="0" w:line="276" w:lineRule="auto"/>
        <w:ind w:left="0" w:firstLine="709"/>
        <w:jc w:val="right"/>
        <w:rPr>
          <w:rFonts w:ascii="Segoe Script" w:hAnsi="Segoe Script"/>
          <w:b/>
          <w:i/>
          <w:color w:val="FF0000"/>
          <w:sz w:val="44"/>
        </w:rPr>
      </w:pPr>
      <w:r w:rsidRPr="002C2983">
        <w:rPr>
          <w:rFonts w:ascii="Segoe Script" w:hAnsi="Segoe Script"/>
          <w:b/>
          <w:i/>
          <w:color w:val="FF0000"/>
          <w:sz w:val="44"/>
        </w:rPr>
        <w:t>Гиппок</w:t>
      </w:r>
      <w:r w:rsidR="00D66F51">
        <w:rPr>
          <w:rFonts w:ascii="Segoe Script" w:hAnsi="Segoe Script"/>
          <w:b/>
          <w:i/>
          <w:color w:val="FF0000"/>
          <w:sz w:val="44"/>
        </w:rPr>
        <w:t>рат</w:t>
      </w:r>
    </w:p>
    <w:p w:rsidR="0041560A" w:rsidRPr="002C2983" w:rsidRDefault="00B51FF7" w:rsidP="0041560A">
      <w:pPr>
        <w:pStyle w:val="a5"/>
        <w:rPr>
          <w:rFonts w:ascii="Segoe Script" w:hAnsi="Segoe Script" w:cs="Times New Roman"/>
          <w:sz w:val="24"/>
          <w:szCs w:val="24"/>
        </w:rPr>
      </w:pPr>
      <w:r>
        <w:rPr>
          <w:rFonts w:ascii="Segoe Script" w:hAnsi="Segoe Script" w:cs="Times New Roman"/>
          <w:noProof/>
          <w:sz w:val="24"/>
          <w:szCs w:val="24"/>
        </w:rPr>
        <w:drawing>
          <wp:anchor distT="0" distB="0" distL="114300" distR="114300" simplePos="0" relativeHeight="251660288" behindDoc="1" locked="0" layoutInCell="1" allowOverlap="1">
            <wp:simplePos x="0" y="0"/>
            <wp:positionH relativeFrom="column">
              <wp:posOffset>1118870</wp:posOffset>
            </wp:positionH>
            <wp:positionV relativeFrom="paragraph">
              <wp:posOffset>69215</wp:posOffset>
            </wp:positionV>
            <wp:extent cx="3747770" cy="5435600"/>
            <wp:effectExtent l="133350" t="114300" r="119380" b="146050"/>
            <wp:wrapThrough wrapText="bothSides">
              <wp:wrapPolygon edited="0">
                <wp:start x="4721" y="-454"/>
                <wp:lineTo x="110" y="-303"/>
                <wp:lineTo x="110" y="908"/>
                <wp:lineTo x="-769" y="908"/>
                <wp:lineTo x="-769" y="20591"/>
                <wp:lineTo x="12187" y="21499"/>
                <wp:lineTo x="15700" y="22105"/>
                <wp:lineTo x="15810" y="22180"/>
                <wp:lineTo x="16689" y="22180"/>
                <wp:lineTo x="16798" y="22105"/>
                <wp:lineTo x="20312" y="21499"/>
                <wp:lineTo x="20422" y="21499"/>
                <wp:lineTo x="22068" y="20364"/>
                <wp:lineTo x="22288" y="19077"/>
                <wp:lineTo x="22288" y="151"/>
                <wp:lineTo x="15700" y="-303"/>
                <wp:lineTo x="6039" y="-454"/>
                <wp:lineTo x="4721" y="-454"/>
              </wp:wrapPolygon>
            </wp:wrapThrough>
            <wp:docPr id="1" name="Рисунок 1" descr="B:\РИСУНКИ. ФОТО\АКУШ.картинки\врач и беременная\54259301a2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РИСУНКИ. ФОТО\АКУШ.картинки\врач и беременная\54259301a2e6.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40000"/>
                              </a14:imgEffect>
                              <a14:imgEffect>
                                <a14:colorTemperature colorTemp="5900"/>
                              </a14:imgEffect>
                            </a14:imgLayer>
                          </a14:imgProps>
                        </a:ext>
                        <a:ext uri="{28A0092B-C50C-407E-A947-70E740481C1C}">
                          <a14:useLocalDpi xmlns:a14="http://schemas.microsoft.com/office/drawing/2010/main" val="0"/>
                        </a:ext>
                      </a:extLst>
                    </a:blip>
                    <a:srcRect l="48" r="48"/>
                    <a:stretch/>
                  </pic:blipFill>
                  <pic:spPr bwMode="auto">
                    <a:xfrm flipH="1">
                      <a:off x="0" y="0"/>
                      <a:ext cx="3747770" cy="5435600"/>
                    </a:xfrm>
                    <a:prstGeom prst="flowChartPunchedTape">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41560A" w:rsidRPr="002C2983" w:rsidRDefault="0041560A" w:rsidP="0041560A">
      <w:pPr>
        <w:pStyle w:val="a5"/>
        <w:rPr>
          <w:rFonts w:ascii="Segoe Script" w:hAnsi="Segoe Script"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41560A" w:rsidRDefault="0041560A" w:rsidP="0041560A">
      <w:pPr>
        <w:pStyle w:val="a5"/>
        <w:rPr>
          <w:rFonts w:cs="Times New Roman"/>
          <w:sz w:val="24"/>
          <w:szCs w:val="24"/>
        </w:rPr>
      </w:pPr>
    </w:p>
    <w:p w:rsidR="00E03709" w:rsidRDefault="00E03709" w:rsidP="0041560A">
      <w:pPr>
        <w:pStyle w:val="a5"/>
        <w:rPr>
          <w:rFonts w:cs="Times New Roman"/>
          <w:sz w:val="24"/>
          <w:szCs w:val="24"/>
        </w:rPr>
      </w:pPr>
    </w:p>
    <w:p w:rsidR="00E03709" w:rsidRDefault="00E03709" w:rsidP="002C2983">
      <w:pPr>
        <w:pStyle w:val="a5"/>
        <w:ind w:firstLine="0"/>
        <w:rPr>
          <w:rFonts w:cs="Times New Roman"/>
          <w:sz w:val="24"/>
          <w:szCs w:val="24"/>
        </w:rPr>
      </w:pPr>
    </w:p>
    <w:p w:rsidR="0041560A" w:rsidRPr="001411B6" w:rsidRDefault="00B644E3" w:rsidP="00B644E3">
      <w:pPr>
        <w:tabs>
          <w:tab w:val="left" w:pos="916"/>
          <w:tab w:val="left" w:pos="1832"/>
          <w:tab w:val="left" w:pos="2748"/>
          <w:tab w:val="left" w:pos="3664"/>
          <w:tab w:val="left" w:pos="4580"/>
          <w:tab w:val="left" w:pos="5496"/>
          <w:tab w:val="left" w:pos="6412"/>
          <w:tab w:val="left" w:pos="7328"/>
          <w:tab w:val="left" w:pos="8244"/>
          <w:tab w:val="left" w:pos="9160"/>
          <w:tab w:val="left" w:pos="10992"/>
          <w:tab w:val="left" w:pos="11908"/>
          <w:tab w:val="left" w:pos="12824"/>
          <w:tab w:val="left" w:pos="13740"/>
          <w:tab w:val="left" w:pos="14656"/>
        </w:tabs>
        <w:spacing w:line="360" w:lineRule="auto"/>
        <w:jc w:val="both"/>
        <w:rPr>
          <w:rFonts w:ascii="Times New Roman" w:hAnsi="Times New Roman" w:cs="Times New Roman"/>
          <w:sz w:val="28"/>
          <w:szCs w:val="24"/>
        </w:rPr>
      </w:pPr>
      <w:r>
        <w:rPr>
          <w:rFonts w:ascii="Times New Roman" w:eastAsia="Times New Roman" w:hAnsi="Times New Roman" w:cs="Times New Roman"/>
          <w:sz w:val="24"/>
          <w:szCs w:val="24"/>
          <w:lang w:eastAsia="ru-RU"/>
        </w:rPr>
        <w:lastRenderedPageBreak/>
        <w:tab/>
      </w:r>
      <w:r w:rsidR="0041560A" w:rsidRPr="001411B6">
        <w:rPr>
          <w:rFonts w:ascii="Times New Roman" w:hAnsi="Times New Roman" w:cs="Times New Roman"/>
          <w:sz w:val="28"/>
          <w:szCs w:val="24"/>
        </w:rPr>
        <w:t xml:space="preserve">Рабочая тетрадь для практических занятий </w:t>
      </w:r>
      <w:r w:rsidR="005A6D92">
        <w:rPr>
          <w:rFonts w:ascii="Times New Roman" w:hAnsi="Times New Roman" w:cs="Times New Roman"/>
          <w:sz w:val="28"/>
          <w:szCs w:val="24"/>
        </w:rPr>
        <w:t>к</w:t>
      </w:r>
      <w:r w:rsidR="0041560A" w:rsidRPr="001411B6">
        <w:rPr>
          <w:rFonts w:ascii="Times New Roman" w:hAnsi="Times New Roman" w:cs="Times New Roman"/>
          <w:sz w:val="28"/>
          <w:szCs w:val="24"/>
        </w:rPr>
        <w:t xml:space="preserve"> МДК </w:t>
      </w:r>
      <w:r w:rsidR="005A6D92">
        <w:rPr>
          <w:rFonts w:ascii="Times New Roman" w:hAnsi="Times New Roman" w:cs="Times New Roman"/>
          <w:sz w:val="28"/>
          <w:szCs w:val="24"/>
        </w:rPr>
        <w:t xml:space="preserve">04.01 ПАТОЛОГИЧЕСКОЕ </w:t>
      </w:r>
      <w:r w:rsidR="0041560A" w:rsidRPr="001411B6">
        <w:rPr>
          <w:rFonts w:ascii="Times New Roman" w:hAnsi="Times New Roman" w:cs="Times New Roman"/>
          <w:sz w:val="28"/>
          <w:szCs w:val="24"/>
        </w:rPr>
        <w:t>АКУШЕРСТВО / Учебно-методическое пособие для с</w:t>
      </w:r>
      <w:r w:rsidR="005A6D92">
        <w:rPr>
          <w:rFonts w:ascii="Times New Roman" w:hAnsi="Times New Roman" w:cs="Times New Roman"/>
          <w:sz w:val="28"/>
          <w:szCs w:val="24"/>
        </w:rPr>
        <w:t>тудентов — Махачкала, ДБМК, 202</w:t>
      </w:r>
      <w:r w:rsidR="00203B26">
        <w:rPr>
          <w:rFonts w:ascii="Times New Roman" w:hAnsi="Times New Roman" w:cs="Times New Roman"/>
          <w:sz w:val="28"/>
          <w:szCs w:val="24"/>
        </w:rPr>
        <w:t>1</w:t>
      </w:r>
      <w:r w:rsidR="0041560A" w:rsidRPr="001411B6">
        <w:rPr>
          <w:rFonts w:ascii="Times New Roman" w:hAnsi="Times New Roman" w:cs="Times New Roman"/>
          <w:sz w:val="28"/>
          <w:szCs w:val="24"/>
        </w:rPr>
        <w:t>.</w:t>
      </w:r>
    </w:p>
    <w:p w:rsidR="0041560A" w:rsidRPr="001411B6" w:rsidRDefault="0041560A" w:rsidP="005A6D92">
      <w:pPr>
        <w:spacing w:line="360" w:lineRule="auto"/>
        <w:ind w:firstLine="567"/>
        <w:jc w:val="both"/>
        <w:rPr>
          <w:rFonts w:ascii="Times New Roman" w:hAnsi="Times New Roman" w:cs="Times New Roman"/>
          <w:sz w:val="28"/>
          <w:szCs w:val="24"/>
        </w:rPr>
      </w:pPr>
      <w:r w:rsidRPr="001411B6">
        <w:rPr>
          <w:rFonts w:ascii="Times New Roman" w:hAnsi="Times New Roman" w:cs="Times New Roman"/>
          <w:sz w:val="28"/>
          <w:szCs w:val="24"/>
        </w:rPr>
        <w:t xml:space="preserve">Рабочая тетрадь рекомендуется для использования на практических занятиях и при самоподготовке к </w:t>
      </w:r>
      <w:r w:rsidR="005A6D92">
        <w:rPr>
          <w:rFonts w:ascii="Times New Roman" w:hAnsi="Times New Roman" w:cs="Times New Roman"/>
          <w:sz w:val="28"/>
          <w:szCs w:val="24"/>
        </w:rPr>
        <w:t>разделу Акушерская патология</w:t>
      </w:r>
      <w:r w:rsidRPr="001411B6">
        <w:rPr>
          <w:rFonts w:ascii="Times New Roman" w:hAnsi="Times New Roman" w:cs="Times New Roman"/>
          <w:sz w:val="28"/>
          <w:szCs w:val="24"/>
        </w:rPr>
        <w:t xml:space="preserve"> </w:t>
      </w:r>
      <w:r w:rsidR="005A6D92" w:rsidRPr="005A6D92">
        <w:rPr>
          <w:rFonts w:ascii="Times New Roman" w:hAnsi="Times New Roman" w:cs="Times New Roman"/>
          <w:sz w:val="28"/>
          <w:szCs w:val="24"/>
        </w:rPr>
        <w:t>МДК 04.01 ПАТОЛОГИЧЕСКОЕ АКУШЕРСТВО</w:t>
      </w:r>
      <w:r w:rsidRPr="001411B6">
        <w:rPr>
          <w:rFonts w:ascii="Times New Roman" w:hAnsi="Times New Roman" w:cs="Times New Roman"/>
          <w:sz w:val="28"/>
          <w:szCs w:val="24"/>
        </w:rPr>
        <w:t xml:space="preserve"> студентам медицинских колледжей и училищ, обучающихся на специальности </w:t>
      </w:r>
      <w:r w:rsidR="005A6D92" w:rsidRPr="005A6D92">
        <w:rPr>
          <w:rFonts w:ascii="Times New Roman" w:hAnsi="Times New Roman" w:cs="Times New Roman"/>
          <w:sz w:val="28"/>
          <w:szCs w:val="24"/>
        </w:rPr>
        <w:t>специальность 31.02.02 АКУШЕРСКОЕ ДЕЛО</w:t>
      </w:r>
      <w:r w:rsidR="00E06872">
        <w:rPr>
          <w:rFonts w:ascii="Times New Roman" w:hAnsi="Times New Roman" w:cs="Times New Roman"/>
          <w:sz w:val="28"/>
          <w:szCs w:val="24"/>
        </w:rPr>
        <w:t>.</w:t>
      </w:r>
    </w:p>
    <w:p w:rsidR="00756826" w:rsidRDefault="0041560A" w:rsidP="00FE4B0B">
      <w:pPr>
        <w:spacing w:line="360" w:lineRule="auto"/>
        <w:ind w:firstLine="567"/>
        <w:jc w:val="both"/>
        <w:rPr>
          <w:rFonts w:ascii="Times New Roman" w:hAnsi="Times New Roman" w:cs="Times New Roman"/>
          <w:sz w:val="28"/>
          <w:szCs w:val="24"/>
        </w:rPr>
      </w:pPr>
      <w:r w:rsidRPr="001411B6">
        <w:rPr>
          <w:rFonts w:ascii="Times New Roman" w:hAnsi="Times New Roman" w:cs="Times New Roman"/>
          <w:sz w:val="28"/>
          <w:szCs w:val="24"/>
        </w:rPr>
        <w:t>В содержание пособия к раздел</w:t>
      </w:r>
      <w:r w:rsidR="005A6D92">
        <w:rPr>
          <w:rFonts w:ascii="Times New Roman" w:hAnsi="Times New Roman" w:cs="Times New Roman"/>
          <w:sz w:val="28"/>
          <w:szCs w:val="24"/>
        </w:rPr>
        <w:t>у</w:t>
      </w:r>
      <w:r w:rsidR="00E03709" w:rsidRPr="001411B6">
        <w:rPr>
          <w:rFonts w:ascii="Times New Roman" w:hAnsi="Times New Roman" w:cs="Times New Roman"/>
          <w:sz w:val="28"/>
          <w:szCs w:val="24"/>
        </w:rPr>
        <w:t xml:space="preserve"> </w:t>
      </w:r>
      <w:r w:rsidR="005A6D92">
        <w:rPr>
          <w:rFonts w:ascii="Times New Roman" w:hAnsi="Times New Roman" w:cs="Times New Roman"/>
          <w:sz w:val="28"/>
          <w:szCs w:val="24"/>
        </w:rPr>
        <w:t>Акушерская патология</w:t>
      </w:r>
      <w:r w:rsidRPr="001411B6">
        <w:rPr>
          <w:rFonts w:ascii="Times New Roman" w:hAnsi="Times New Roman" w:cs="Times New Roman"/>
          <w:i/>
          <w:sz w:val="28"/>
          <w:szCs w:val="24"/>
        </w:rPr>
        <w:t xml:space="preserve">, </w:t>
      </w:r>
      <w:r w:rsidRPr="001411B6">
        <w:rPr>
          <w:rFonts w:ascii="Times New Roman" w:hAnsi="Times New Roman" w:cs="Times New Roman"/>
          <w:sz w:val="28"/>
          <w:szCs w:val="24"/>
        </w:rPr>
        <w:t>входят требования ФГОС, перечень компетенций и изучаемых вопросов, задания для актуализации опорных знаний, з</w:t>
      </w:r>
      <w:r w:rsidR="005E5B84">
        <w:rPr>
          <w:rFonts w:ascii="Times New Roman" w:hAnsi="Times New Roman" w:cs="Times New Roman"/>
          <w:sz w:val="28"/>
          <w:szCs w:val="24"/>
        </w:rPr>
        <w:t>адания для закрепления знаний, тестовые задания и</w:t>
      </w:r>
      <w:r w:rsidRPr="001411B6">
        <w:rPr>
          <w:rFonts w:ascii="Times New Roman" w:hAnsi="Times New Roman" w:cs="Times New Roman"/>
          <w:sz w:val="28"/>
          <w:szCs w:val="24"/>
        </w:rPr>
        <w:t xml:space="preserve"> ситуационные задачи. Пособие иллюстрировано рисунками, схемами, таблицами. Кроме того, в состав пособия включены </w:t>
      </w:r>
      <w:r w:rsidR="001D222C">
        <w:rPr>
          <w:rFonts w:ascii="Times New Roman" w:hAnsi="Times New Roman" w:cs="Times New Roman"/>
          <w:sz w:val="28"/>
          <w:szCs w:val="24"/>
        </w:rPr>
        <w:t xml:space="preserve">кроссворд, </w:t>
      </w:r>
      <w:r w:rsidR="00E3205A">
        <w:rPr>
          <w:rFonts w:ascii="Times New Roman" w:hAnsi="Times New Roman" w:cs="Times New Roman"/>
          <w:sz w:val="28"/>
          <w:szCs w:val="24"/>
        </w:rPr>
        <w:t>глоссарий, домашнее задание.</w:t>
      </w:r>
    </w:p>
    <w:p w:rsidR="0041560A" w:rsidRDefault="0041560A" w:rsidP="0041560A">
      <w:pPr>
        <w:rPr>
          <w:rFonts w:ascii="Times New Roman" w:hAnsi="Times New Roman" w:cs="Times New Roman"/>
          <w:sz w:val="28"/>
          <w:szCs w:val="24"/>
        </w:rPr>
      </w:pPr>
    </w:p>
    <w:p w:rsidR="005A6D92" w:rsidRDefault="005A6D92" w:rsidP="0041560A">
      <w:pPr>
        <w:rPr>
          <w:rFonts w:ascii="Times New Roman" w:hAnsi="Times New Roman" w:cs="Times New Roman"/>
          <w:sz w:val="28"/>
          <w:szCs w:val="24"/>
        </w:rPr>
      </w:pPr>
    </w:p>
    <w:p w:rsidR="005A6D92" w:rsidRDefault="005A6D92" w:rsidP="0041560A">
      <w:pPr>
        <w:rPr>
          <w:rFonts w:ascii="Times New Roman" w:hAnsi="Times New Roman" w:cs="Times New Roman"/>
          <w:sz w:val="28"/>
          <w:szCs w:val="24"/>
        </w:rPr>
      </w:pPr>
    </w:p>
    <w:p w:rsidR="005A6D92" w:rsidRPr="00263D83" w:rsidRDefault="005A6D92" w:rsidP="0041560A">
      <w:pPr>
        <w:rPr>
          <w:rFonts w:ascii="Times New Roman" w:hAnsi="Times New Roman" w:cs="Times New Roman"/>
          <w:sz w:val="24"/>
          <w:szCs w:val="24"/>
        </w:rPr>
      </w:pPr>
    </w:p>
    <w:p w:rsidR="0041560A" w:rsidRPr="00263D83" w:rsidRDefault="0041560A" w:rsidP="0041560A">
      <w:pPr>
        <w:rPr>
          <w:rFonts w:ascii="Times New Roman" w:hAnsi="Times New Roman" w:cs="Times New Roman"/>
          <w:sz w:val="24"/>
          <w:szCs w:val="24"/>
        </w:rPr>
      </w:pPr>
    </w:p>
    <w:p w:rsidR="0041560A" w:rsidRPr="00263D83" w:rsidRDefault="0041560A" w:rsidP="0041560A">
      <w:pPr>
        <w:rPr>
          <w:rFonts w:ascii="Times New Roman" w:hAnsi="Times New Roman" w:cs="Times New Roman"/>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rPr>
          <w:b/>
          <w:sz w:val="24"/>
          <w:szCs w:val="24"/>
        </w:rPr>
      </w:pPr>
    </w:p>
    <w:p w:rsidR="0041560A" w:rsidRPr="00263D83" w:rsidRDefault="0041560A" w:rsidP="0041560A">
      <w:pPr>
        <w:pStyle w:val="a4"/>
        <w:ind w:left="0"/>
        <w:rPr>
          <w:b/>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jc w:val="center"/>
        <w:rPr>
          <w:b/>
          <w:sz w:val="24"/>
          <w:szCs w:val="24"/>
        </w:rPr>
      </w:pPr>
    </w:p>
    <w:p w:rsidR="0041560A" w:rsidRPr="00263D83" w:rsidRDefault="0041560A" w:rsidP="0041560A">
      <w:pPr>
        <w:pStyle w:val="a4"/>
        <w:ind w:left="0"/>
        <w:jc w:val="center"/>
        <w:rPr>
          <w:b/>
          <w:sz w:val="24"/>
          <w:szCs w:val="24"/>
        </w:rPr>
      </w:pPr>
    </w:p>
    <w:p w:rsidR="0041560A" w:rsidRDefault="0041560A" w:rsidP="00FE4B0B">
      <w:pPr>
        <w:pStyle w:val="a5"/>
        <w:ind w:firstLine="0"/>
        <w:rPr>
          <w:rFonts w:cs="Times New Roman"/>
          <w:b/>
          <w:sz w:val="24"/>
          <w:szCs w:val="24"/>
        </w:rPr>
      </w:pPr>
    </w:p>
    <w:p w:rsidR="00B51FF7" w:rsidRDefault="00B51FF7" w:rsidP="00FE4B0B">
      <w:pPr>
        <w:pStyle w:val="a5"/>
        <w:ind w:firstLine="0"/>
        <w:rPr>
          <w:rFonts w:cs="Times New Roman"/>
          <w:b/>
          <w:sz w:val="24"/>
          <w:szCs w:val="24"/>
        </w:rPr>
      </w:pPr>
    </w:p>
    <w:p w:rsidR="00CF1C37" w:rsidRDefault="00CF1C37" w:rsidP="00CF1C37">
      <w:pPr>
        <w:pStyle w:val="a5"/>
        <w:ind w:firstLine="0"/>
        <w:rPr>
          <w:rFonts w:ascii="Bookman Old Style" w:hAnsi="Bookman Old Style" w:cs="Times New Roman"/>
          <w:b/>
          <w:color w:val="FF0000"/>
          <w:sz w:val="28"/>
          <w:szCs w:val="24"/>
        </w:rPr>
      </w:pPr>
    </w:p>
    <w:p w:rsidR="00CF1C37" w:rsidRDefault="00CF1C37" w:rsidP="0041560A">
      <w:pPr>
        <w:pStyle w:val="a5"/>
        <w:jc w:val="center"/>
        <w:rPr>
          <w:rFonts w:ascii="Bookman Old Style" w:hAnsi="Bookman Old Style" w:cs="Times New Roman"/>
          <w:b/>
          <w:color w:val="FF0000"/>
          <w:sz w:val="28"/>
          <w:szCs w:val="24"/>
        </w:rPr>
      </w:pPr>
    </w:p>
    <w:p w:rsidR="0041560A" w:rsidRPr="001411B6" w:rsidRDefault="005A6D92" w:rsidP="0041560A">
      <w:pPr>
        <w:pStyle w:val="a5"/>
        <w:jc w:val="center"/>
        <w:rPr>
          <w:rFonts w:ascii="Bookman Old Style" w:hAnsi="Bookman Old Style" w:cs="Times New Roman"/>
          <w:b/>
          <w:color w:val="FF0000"/>
          <w:sz w:val="28"/>
          <w:szCs w:val="24"/>
        </w:rPr>
      </w:pPr>
      <w:r>
        <w:rPr>
          <w:rFonts w:ascii="Bookman Old Style" w:hAnsi="Bookman Old Style" w:cs="Times New Roman"/>
          <w:b/>
          <w:color w:val="FF0000"/>
          <w:sz w:val="28"/>
          <w:szCs w:val="24"/>
        </w:rPr>
        <w:lastRenderedPageBreak/>
        <w:t>ПОЯСНИТЕЛЬНАЯ ЗАПИСКА</w:t>
      </w:r>
    </w:p>
    <w:p w:rsidR="0041560A" w:rsidRPr="001411B6" w:rsidRDefault="0041560A" w:rsidP="0041560A">
      <w:pPr>
        <w:pStyle w:val="a5"/>
        <w:jc w:val="center"/>
        <w:rPr>
          <w:rFonts w:cs="Times New Roman"/>
          <w:b/>
          <w:sz w:val="16"/>
          <w:szCs w:val="24"/>
        </w:rPr>
      </w:pPr>
    </w:p>
    <w:p w:rsidR="0041560A" w:rsidRPr="001411B6" w:rsidRDefault="0041560A" w:rsidP="00E06872">
      <w:pPr>
        <w:pStyle w:val="a5"/>
        <w:spacing w:line="360" w:lineRule="auto"/>
        <w:ind w:firstLine="426"/>
        <w:rPr>
          <w:rFonts w:cs="Times New Roman"/>
          <w:sz w:val="28"/>
          <w:szCs w:val="24"/>
        </w:rPr>
      </w:pPr>
      <w:r w:rsidRPr="001411B6">
        <w:rPr>
          <w:rFonts w:cs="Times New Roman"/>
          <w:sz w:val="28"/>
          <w:szCs w:val="24"/>
        </w:rPr>
        <w:t xml:space="preserve">Цель создания данного учебно-методического пособия - облегчить самостоятельную работу студентов при самоподготовке к практическому занятию </w:t>
      </w:r>
      <w:r w:rsidR="008073CB" w:rsidRPr="008073CB">
        <w:rPr>
          <w:rFonts w:cs="Times New Roman"/>
          <w:sz w:val="28"/>
          <w:szCs w:val="24"/>
        </w:rPr>
        <w:t>МДК 04.01 ПАТОЛОГИЧЕСКОЕ АКУШЕРСТВО</w:t>
      </w:r>
      <w:r w:rsidR="008073CB" w:rsidRPr="008073CB">
        <w:rPr>
          <w:rFonts w:eastAsiaTheme="minorHAnsi" w:cs="Times New Roman"/>
          <w:sz w:val="28"/>
          <w:szCs w:val="24"/>
          <w:lang w:eastAsia="en-US"/>
        </w:rPr>
        <w:t xml:space="preserve"> </w:t>
      </w:r>
      <w:r w:rsidR="008073CB" w:rsidRPr="008073CB">
        <w:rPr>
          <w:rFonts w:cs="Times New Roman"/>
          <w:sz w:val="28"/>
          <w:szCs w:val="24"/>
        </w:rPr>
        <w:t>разделу Акушерская патология</w:t>
      </w:r>
      <w:r w:rsidR="008073CB">
        <w:rPr>
          <w:rFonts w:cs="Times New Roman"/>
          <w:sz w:val="28"/>
          <w:szCs w:val="24"/>
        </w:rPr>
        <w:t>.</w:t>
      </w:r>
    </w:p>
    <w:p w:rsidR="0041560A" w:rsidRPr="001411B6" w:rsidRDefault="0041560A" w:rsidP="00E06872">
      <w:pPr>
        <w:pStyle w:val="a5"/>
        <w:spacing w:line="360" w:lineRule="auto"/>
        <w:ind w:firstLine="426"/>
        <w:rPr>
          <w:rFonts w:cs="Times New Roman"/>
          <w:sz w:val="28"/>
          <w:szCs w:val="24"/>
        </w:rPr>
      </w:pPr>
      <w:r w:rsidRPr="001411B6">
        <w:rPr>
          <w:rFonts w:cs="Times New Roman"/>
          <w:sz w:val="28"/>
          <w:szCs w:val="24"/>
        </w:rPr>
        <w:t>Рабочая тетрадь содержит задания для контроля уровня подготовки студенто</w:t>
      </w:r>
      <w:r w:rsidR="008073CB">
        <w:rPr>
          <w:rFonts w:cs="Times New Roman"/>
          <w:sz w:val="28"/>
          <w:szCs w:val="24"/>
        </w:rPr>
        <w:t>в.</w:t>
      </w:r>
    </w:p>
    <w:p w:rsidR="0041560A" w:rsidRPr="006A6882" w:rsidRDefault="00E06872" w:rsidP="00E06872">
      <w:pPr>
        <w:pStyle w:val="a9"/>
        <w:spacing w:after="0" w:line="360" w:lineRule="auto"/>
        <w:ind w:firstLine="426"/>
        <w:jc w:val="both"/>
        <w:rPr>
          <w:sz w:val="28"/>
        </w:rPr>
      </w:pPr>
      <w:r w:rsidRPr="00E06872">
        <w:rPr>
          <w:sz w:val="28"/>
        </w:rPr>
        <w:t xml:space="preserve">МДК 04.01 ПАТОЛОГИЧЕСКОЕ АКУШЕРСТВО </w:t>
      </w:r>
      <w:r w:rsidR="0041560A" w:rsidRPr="001411B6">
        <w:rPr>
          <w:sz w:val="28"/>
        </w:rPr>
        <w:t xml:space="preserve">является частью основной профессиональной образовательной программы в соответствии с ФГОС по специальности </w:t>
      </w:r>
      <w:r w:rsidRPr="00E06872">
        <w:rPr>
          <w:sz w:val="28"/>
        </w:rPr>
        <w:t>31.02.02 АКУШЕРСКОЕ ДЕЛО</w:t>
      </w:r>
      <w:r>
        <w:rPr>
          <w:sz w:val="28"/>
        </w:rPr>
        <w:t xml:space="preserve"> Акушер/акушерка</w:t>
      </w:r>
      <w:r w:rsidR="0041560A" w:rsidRPr="001411B6">
        <w:rPr>
          <w:sz w:val="28"/>
        </w:rPr>
        <w:t xml:space="preserve">  «Здравоохранение» в части освоения основного вида профессиональной деятельности (ВПД) </w:t>
      </w:r>
      <w:r w:rsidRPr="00E06872">
        <w:rPr>
          <w:sz w:val="28"/>
        </w:rPr>
        <w:t>31.02.02 АКУШЕРСКОЕ ДЕЛО</w:t>
      </w:r>
      <w:r w:rsidRPr="00E06872">
        <w:rPr>
          <w:bCs/>
          <w:sz w:val="28"/>
        </w:rPr>
        <w:t xml:space="preserve"> ПМ 04. Медицинская помощь женщине, новорожденному, семье при патологическом течении беременности, родов послеродового периода</w:t>
      </w:r>
      <w:r>
        <w:rPr>
          <w:bCs/>
          <w:sz w:val="28"/>
        </w:rPr>
        <w:t xml:space="preserve"> </w:t>
      </w:r>
      <w:r w:rsidR="0041560A" w:rsidRPr="001411B6">
        <w:rPr>
          <w:sz w:val="28"/>
        </w:rPr>
        <w:t xml:space="preserve"> соответствующих профессиональных компетенций (ПК):</w:t>
      </w:r>
    </w:p>
    <w:p w:rsidR="00E06872" w:rsidRPr="00E06872" w:rsidRDefault="00E06872" w:rsidP="00E06872">
      <w:pPr>
        <w:pStyle w:val="a5"/>
        <w:numPr>
          <w:ilvl w:val="0"/>
          <w:numId w:val="32"/>
        </w:numPr>
        <w:spacing w:line="360" w:lineRule="auto"/>
        <w:rPr>
          <w:rFonts w:cs="Times New Roman"/>
          <w:b/>
          <w:bCs/>
          <w:i/>
          <w:color w:val="002060"/>
          <w:sz w:val="28"/>
          <w:szCs w:val="24"/>
        </w:rPr>
      </w:pPr>
      <w:r w:rsidRPr="00E06872">
        <w:rPr>
          <w:rFonts w:cs="Times New Roman"/>
          <w:b/>
          <w:bCs/>
          <w:i/>
          <w:color w:val="002060"/>
          <w:sz w:val="28"/>
          <w:szCs w:val="24"/>
        </w:rPr>
        <w:t>ПК 4.1. Участвовать в проведении лечебно-диагностических мероприятий беременной, роженице, родильнице с акушерской и экстрагенитальной патологией и новорожденному.</w:t>
      </w:r>
    </w:p>
    <w:p w:rsidR="00E06872" w:rsidRPr="00E06872" w:rsidRDefault="00E06872" w:rsidP="00E06872">
      <w:pPr>
        <w:pStyle w:val="a5"/>
        <w:numPr>
          <w:ilvl w:val="0"/>
          <w:numId w:val="32"/>
        </w:numPr>
        <w:spacing w:line="360" w:lineRule="auto"/>
        <w:rPr>
          <w:rFonts w:cs="Times New Roman"/>
          <w:b/>
          <w:bCs/>
          <w:i/>
          <w:color w:val="002060"/>
          <w:sz w:val="28"/>
          <w:szCs w:val="24"/>
        </w:rPr>
      </w:pPr>
      <w:r w:rsidRPr="00E06872">
        <w:rPr>
          <w:rFonts w:cs="Times New Roman"/>
          <w:b/>
          <w:bCs/>
          <w:i/>
          <w:color w:val="002060"/>
          <w:sz w:val="28"/>
          <w:szCs w:val="24"/>
        </w:rPr>
        <w:t xml:space="preserve">ПК 4.2. Оказывать профилактическую и </w:t>
      </w:r>
      <w:proofErr w:type="gramStart"/>
      <w:r w:rsidRPr="00E06872">
        <w:rPr>
          <w:rFonts w:cs="Times New Roman"/>
          <w:b/>
          <w:bCs/>
          <w:i/>
          <w:color w:val="002060"/>
          <w:sz w:val="28"/>
          <w:szCs w:val="24"/>
        </w:rPr>
        <w:t>медико-социальную</w:t>
      </w:r>
      <w:proofErr w:type="gramEnd"/>
      <w:r w:rsidRPr="00E06872">
        <w:rPr>
          <w:rFonts w:cs="Times New Roman"/>
          <w:b/>
          <w:bCs/>
          <w:i/>
          <w:color w:val="002060"/>
          <w:sz w:val="28"/>
          <w:szCs w:val="24"/>
        </w:rPr>
        <w:t xml:space="preserve"> помощь беременной, роженице, родильнице при акушерской и экстрагенитальной патологии.</w:t>
      </w:r>
    </w:p>
    <w:p w:rsidR="00E06872" w:rsidRPr="00E06872" w:rsidRDefault="00E06872" w:rsidP="00E06872">
      <w:pPr>
        <w:pStyle w:val="a5"/>
        <w:numPr>
          <w:ilvl w:val="0"/>
          <w:numId w:val="32"/>
        </w:numPr>
        <w:spacing w:line="360" w:lineRule="auto"/>
        <w:rPr>
          <w:rFonts w:cs="Times New Roman"/>
          <w:b/>
          <w:bCs/>
          <w:i/>
          <w:color w:val="002060"/>
          <w:sz w:val="28"/>
          <w:szCs w:val="24"/>
        </w:rPr>
      </w:pPr>
      <w:r w:rsidRPr="00E06872">
        <w:rPr>
          <w:rFonts w:cs="Times New Roman"/>
          <w:b/>
          <w:bCs/>
          <w:i/>
          <w:color w:val="002060"/>
          <w:sz w:val="28"/>
          <w:szCs w:val="24"/>
        </w:rPr>
        <w:t>ПК 4.3. Оказывать доврачебную помощь  беременной, роженице, родильнице при акушерской и экстрагенитальной патологии.</w:t>
      </w:r>
    </w:p>
    <w:p w:rsidR="00E06872" w:rsidRPr="00E06872" w:rsidRDefault="00E06872" w:rsidP="00E06872">
      <w:pPr>
        <w:pStyle w:val="a5"/>
        <w:numPr>
          <w:ilvl w:val="0"/>
          <w:numId w:val="32"/>
        </w:numPr>
        <w:spacing w:line="360" w:lineRule="auto"/>
        <w:rPr>
          <w:rFonts w:cs="Times New Roman"/>
          <w:b/>
          <w:bCs/>
          <w:i/>
          <w:color w:val="002060"/>
          <w:sz w:val="28"/>
          <w:szCs w:val="24"/>
        </w:rPr>
      </w:pPr>
      <w:r w:rsidRPr="00E06872">
        <w:rPr>
          <w:rFonts w:cs="Times New Roman"/>
          <w:b/>
          <w:bCs/>
          <w:i/>
          <w:color w:val="002060"/>
          <w:sz w:val="28"/>
          <w:szCs w:val="24"/>
        </w:rPr>
        <w:t>ПК 4.4. Осуществлять интенсивный уход при акушерской патологии.</w:t>
      </w:r>
    </w:p>
    <w:p w:rsidR="00E06872" w:rsidRPr="00E06872" w:rsidRDefault="00E06872" w:rsidP="00E06872">
      <w:pPr>
        <w:pStyle w:val="a5"/>
        <w:numPr>
          <w:ilvl w:val="0"/>
          <w:numId w:val="32"/>
        </w:numPr>
        <w:spacing w:line="360" w:lineRule="auto"/>
        <w:rPr>
          <w:rFonts w:cs="Times New Roman"/>
          <w:b/>
          <w:bCs/>
          <w:i/>
          <w:color w:val="002060"/>
          <w:sz w:val="28"/>
          <w:szCs w:val="24"/>
        </w:rPr>
      </w:pPr>
      <w:r w:rsidRPr="00E06872">
        <w:rPr>
          <w:rFonts w:cs="Times New Roman"/>
          <w:b/>
          <w:bCs/>
          <w:i/>
          <w:color w:val="002060"/>
          <w:sz w:val="28"/>
          <w:szCs w:val="24"/>
        </w:rPr>
        <w:t xml:space="preserve">ПК 4.5.Участвовать в оказании помощи пациентам в </w:t>
      </w:r>
      <w:proofErr w:type="spellStart"/>
      <w:r w:rsidRPr="00E06872">
        <w:rPr>
          <w:rFonts w:cs="Times New Roman"/>
          <w:b/>
          <w:bCs/>
          <w:i/>
          <w:color w:val="002060"/>
          <w:sz w:val="28"/>
          <w:szCs w:val="24"/>
        </w:rPr>
        <w:t>периоперативном</w:t>
      </w:r>
      <w:proofErr w:type="spellEnd"/>
      <w:r w:rsidRPr="00E06872">
        <w:rPr>
          <w:rFonts w:cs="Times New Roman"/>
          <w:b/>
          <w:bCs/>
          <w:i/>
          <w:color w:val="002060"/>
          <w:sz w:val="28"/>
          <w:szCs w:val="24"/>
        </w:rPr>
        <w:t xml:space="preserve"> периоде.</w:t>
      </w:r>
    </w:p>
    <w:p w:rsidR="00E06872" w:rsidRDefault="00E06872" w:rsidP="00B6137F">
      <w:pPr>
        <w:pStyle w:val="a5"/>
        <w:spacing w:line="276" w:lineRule="auto"/>
        <w:ind w:firstLine="0"/>
        <w:jc w:val="center"/>
        <w:rPr>
          <w:rFonts w:ascii="Bookman Old Style" w:hAnsi="Bookman Old Style" w:cs="Times New Roman"/>
          <w:b/>
          <w:color w:val="FF0000"/>
          <w:sz w:val="28"/>
          <w:szCs w:val="24"/>
        </w:rPr>
      </w:pPr>
    </w:p>
    <w:p w:rsidR="00E06872" w:rsidRDefault="00E06872" w:rsidP="00B6137F">
      <w:pPr>
        <w:pStyle w:val="a5"/>
        <w:spacing w:line="276" w:lineRule="auto"/>
        <w:ind w:firstLine="0"/>
        <w:jc w:val="center"/>
        <w:rPr>
          <w:rFonts w:ascii="Bookman Old Style" w:hAnsi="Bookman Old Style" w:cs="Times New Roman"/>
          <w:b/>
          <w:color w:val="FF0000"/>
          <w:sz w:val="28"/>
          <w:szCs w:val="24"/>
        </w:rPr>
      </w:pPr>
    </w:p>
    <w:p w:rsidR="00E06872" w:rsidRDefault="00E06872" w:rsidP="00B6137F">
      <w:pPr>
        <w:pStyle w:val="a5"/>
        <w:spacing w:line="276" w:lineRule="auto"/>
        <w:ind w:firstLine="0"/>
        <w:jc w:val="center"/>
        <w:rPr>
          <w:rFonts w:ascii="Bookman Old Style" w:hAnsi="Bookman Old Style" w:cs="Times New Roman"/>
          <w:b/>
          <w:color w:val="FF0000"/>
          <w:sz w:val="28"/>
          <w:szCs w:val="24"/>
        </w:rPr>
      </w:pPr>
    </w:p>
    <w:p w:rsidR="00E06872" w:rsidRDefault="00E06872" w:rsidP="00B6137F">
      <w:pPr>
        <w:pStyle w:val="a5"/>
        <w:spacing w:line="276" w:lineRule="auto"/>
        <w:ind w:firstLine="0"/>
        <w:jc w:val="center"/>
        <w:rPr>
          <w:rFonts w:ascii="Bookman Old Style" w:hAnsi="Bookman Old Style" w:cs="Times New Roman"/>
          <w:b/>
          <w:color w:val="FF0000"/>
          <w:sz w:val="28"/>
          <w:szCs w:val="24"/>
        </w:rPr>
      </w:pPr>
    </w:p>
    <w:p w:rsidR="00E06872" w:rsidRDefault="00E06872" w:rsidP="00B6137F">
      <w:pPr>
        <w:pStyle w:val="a5"/>
        <w:spacing w:line="276" w:lineRule="auto"/>
        <w:ind w:firstLine="0"/>
        <w:jc w:val="center"/>
        <w:rPr>
          <w:rFonts w:ascii="Bookman Old Style" w:hAnsi="Bookman Old Style" w:cs="Times New Roman"/>
          <w:b/>
          <w:color w:val="FF0000"/>
          <w:sz w:val="28"/>
          <w:szCs w:val="24"/>
        </w:rPr>
      </w:pPr>
    </w:p>
    <w:p w:rsidR="00E06872" w:rsidRDefault="00E06872" w:rsidP="00B6137F">
      <w:pPr>
        <w:pStyle w:val="a5"/>
        <w:spacing w:line="276" w:lineRule="auto"/>
        <w:ind w:firstLine="0"/>
        <w:jc w:val="center"/>
        <w:rPr>
          <w:rFonts w:ascii="Bookman Old Style" w:hAnsi="Bookman Old Style" w:cs="Times New Roman"/>
          <w:b/>
          <w:color w:val="FF0000"/>
          <w:sz w:val="28"/>
          <w:szCs w:val="24"/>
        </w:rPr>
      </w:pPr>
    </w:p>
    <w:p w:rsidR="00E06872" w:rsidRDefault="00E06872" w:rsidP="00B6137F">
      <w:pPr>
        <w:pStyle w:val="a5"/>
        <w:spacing w:line="276" w:lineRule="auto"/>
        <w:ind w:firstLine="0"/>
        <w:jc w:val="center"/>
        <w:rPr>
          <w:rFonts w:ascii="Bookman Old Style" w:hAnsi="Bookman Old Style" w:cs="Times New Roman"/>
          <w:b/>
          <w:color w:val="FF0000"/>
          <w:sz w:val="28"/>
          <w:szCs w:val="24"/>
        </w:rPr>
      </w:pPr>
    </w:p>
    <w:p w:rsidR="003578E0" w:rsidRPr="00B6137F" w:rsidRDefault="003578E0" w:rsidP="00B6137F">
      <w:pPr>
        <w:pStyle w:val="a5"/>
        <w:spacing w:line="276" w:lineRule="auto"/>
        <w:ind w:firstLine="0"/>
        <w:jc w:val="center"/>
        <w:rPr>
          <w:rFonts w:ascii="Bookman Old Style" w:hAnsi="Bookman Old Style" w:cs="Times New Roman"/>
          <w:b/>
          <w:color w:val="FF0000"/>
          <w:sz w:val="28"/>
          <w:szCs w:val="24"/>
        </w:rPr>
      </w:pPr>
      <w:r w:rsidRPr="00670D80">
        <w:rPr>
          <w:rFonts w:ascii="Bookman Old Style" w:hAnsi="Bookman Old Style" w:cs="Times New Roman"/>
          <w:b/>
          <w:color w:val="FF0000"/>
          <w:sz w:val="28"/>
          <w:szCs w:val="24"/>
        </w:rPr>
        <w:lastRenderedPageBreak/>
        <w:t>ТРЕБОВАНИЯ ФГОС</w:t>
      </w:r>
      <w:r>
        <w:rPr>
          <w:rFonts w:ascii="Bookman Old Style" w:hAnsi="Bookman Old Style" w:cs="Times New Roman"/>
          <w:b/>
          <w:color w:val="FF0000"/>
          <w:sz w:val="28"/>
          <w:szCs w:val="24"/>
        </w:rPr>
        <w:t xml:space="preserve"> К ТЕМЕ МОДУЛЯ</w:t>
      </w:r>
    </w:p>
    <w:p w:rsidR="0041560A" w:rsidRPr="00B6137F" w:rsidRDefault="0041560A" w:rsidP="00CF0D6F">
      <w:pPr>
        <w:pStyle w:val="a5"/>
        <w:ind w:firstLine="0"/>
        <w:rPr>
          <w:rFonts w:cs="Times New Roman"/>
          <w:sz w:val="28"/>
          <w:szCs w:val="24"/>
        </w:rPr>
      </w:pPr>
      <w:r w:rsidRPr="00B6137F">
        <w:rPr>
          <w:rFonts w:cs="Times New Roman"/>
          <w:sz w:val="28"/>
          <w:szCs w:val="24"/>
        </w:rPr>
        <w:t>В результате освоения  ПМ.02. «Участие в лечебно-диагностическом и реабилитационном  процессах» МДК 02.01. «Акушерство и гинекология», раздел «Акушерство», тема «</w:t>
      </w:r>
      <w:r w:rsidR="00B51FF7">
        <w:rPr>
          <w:rFonts w:cs="Times New Roman"/>
          <w:sz w:val="28"/>
          <w:szCs w:val="24"/>
        </w:rPr>
        <w:t xml:space="preserve">Осложнения </w:t>
      </w:r>
      <w:r w:rsidR="001411B6" w:rsidRPr="00B6137F">
        <w:rPr>
          <w:rFonts w:cs="Times New Roman"/>
          <w:sz w:val="28"/>
          <w:szCs w:val="24"/>
        </w:rPr>
        <w:t>родов</w:t>
      </w:r>
      <w:r w:rsidRPr="00B6137F">
        <w:rPr>
          <w:rFonts w:cs="Times New Roman"/>
          <w:sz w:val="28"/>
          <w:szCs w:val="24"/>
        </w:rPr>
        <w:t>» обучающийся должен:</w:t>
      </w:r>
    </w:p>
    <w:p w:rsidR="0041560A" w:rsidRPr="00CF0D6F" w:rsidRDefault="0041560A" w:rsidP="001D222C">
      <w:pPr>
        <w:pStyle w:val="a5"/>
        <w:spacing w:line="276" w:lineRule="auto"/>
        <w:rPr>
          <w:rFonts w:cs="Times New Roman"/>
          <w:sz w:val="16"/>
          <w:szCs w:val="24"/>
        </w:rPr>
      </w:pPr>
    </w:p>
    <w:p w:rsidR="0041560A" w:rsidRPr="00756826" w:rsidRDefault="0041560A" w:rsidP="001D222C">
      <w:pPr>
        <w:tabs>
          <w:tab w:val="left" w:pos="379"/>
        </w:tabs>
        <w:spacing w:after="0"/>
        <w:ind w:left="19" w:right="-84"/>
        <w:jc w:val="both"/>
        <w:rPr>
          <w:rFonts w:ascii="Bookman Old Style" w:hAnsi="Bookman Old Style" w:cs="Times New Roman"/>
          <w:color w:val="002060"/>
          <w:sz w:val="28"/>
          <w:szCs w:val="24"/>
        </w:rPr>
      </w:pPr>
      <w:bookmarkStart w:id="0" w:name="_Toc321745574"/>
      <w:r w:rsidRPr="00756826">
        <w:rPr>
          <w:rFonts w:ascii="Bookman Old Style" w:hAnsi="Bookman Old Style" w:cs="Times New Roman"/>
          <w:b/>
          <w:color w:val="002060"/>
          <w:sz w:val="28"/>
          <w:szCs w:val="24"/>
        </w:rPr>
        <w:t>иметь практический опыт:</w:t>
      </w:r>
    </w:p>
    <w:p w:rsidR="002C2983" w:rsidRPr="00B6137F" w:rsidRDefault="002C2983" w:rsidP="001D222C">
      <w:pPr>
        <w:pStyle w:val="a4"/>
        <w:numPr>
          <w:ilvl w:val="0"/>
          <w:numId w:val="3"/>
        </w:numPr>
        <w:spacing w:line="276" w:lineRule="auto"/>
        <w:jc w:val="both"/>
        <w:rPr>
          <w:spacing w:val="-4"/>
          <w:sz w:val="28"/>
          <w:szCs w:val="24"/>
        </w:rPr>
      </w:pPr>
      <w:r w:rsidRPr="00B6137F">
        <w:rPr>
          <w:spacing w:val="-4"/>
          <w:sz w:val="28"/>
          <w:szCs w:val="24"/>
        </w:rPr>
        <w:t>общения с беременными, роженицами, родильница</w:t>
      </w:r>
      <w:r w:rsidR="001D222C">
        <w:rPr>
          <w:spacing w:val="-4"/>
          <w:sz w:val="28"/>
          <w:szCs w:val="24"/>
        </w:rPr>
        <w:t>ми</w:t>
      </w:r>
      <w:r w:rsidRPr="00B6137F">
        <w:rPr>
          <w:spacing w:val="-4"/>
          <w:sz w:val="28"/>
          <w:szCs w:val="24"/>
        </w:rPr>
        <w:t>;</w:t>
      </w:r>
    </w:p>
    <w:p w:rsidR="005C497C" w:rsidRPr="00B6137F" w:rsidRDefault="005C497C" w:rsidP="001D222C">
      <w:pPr>
        <w:pStyle w:val="a4"/>
        <w:numPr>
          <w:ilvl w:val="0"/>
          <w:numId w:val="3"/>
        </w:numPr>
        <w:spacing w:line="276" w:lineRule="auto"/>
        <w:jc w:val="both"/>
        <w:rPr>
          <w:spacing w:val="-4"/>
          <w:sz w:val="28"/>
          <w:szCs w:val="24"/>
        </w:rPr>
      </w:pPr>
      <w:r w:rsidRPr="00B6137F">
        <w:rPr>
          <w:spacing w:val="-4"/>
          <w:sz w:val="28"/>
          <w:szCs w:val="24"/>
        </w:rPr>
        <w:t>организации мероприятий по проведению диспансеризации  беременных;</w:t>
      </w:r>
    </w:p>
    <w:p w:rsidR="005C497C" w:rsidRPr="00B6137F" w:rsidRDefault="005C497C" w:rsidP="001D222C">
      <w:pPr>
        <w:pStyle w:val="a4"/>
        <w:numPr>
          <w:ilvl w:val="0"/>
          <w:numId w:val="3"/>
        </w:numPr>
        <w:spacing w:line="276" w:lineRule="auto"/>
        <w:jc w:val="both"/>
        <w:rPr>
          <w:spacing w:val="-4"/>
          <w:sz w:val="28"/>
          <w:szCs w:val="24"/>
        </w:rPr>
      </w:pPr>
      <w:r w:rsidRPr="00B6137F">
        <w:rPr>
          <w:spacing w:val="-4"/>
          <w:sz w:val="28"/>
          <w:szCs w:val="24"/>
        </w:rPr>
        <w:t xml:space="preserve">подготовки беременных и рожениц к </w:t>
      </w:r>
      <w:r w:rsidR="00B51FF7">
        <w:rPr>
          <w:spacing w:val="-4"/>
          <w:sz w:val="28"/>
          <w:szCs w:val="24"/>
        </w:rPr>
        <w:t xml:space="preserve">лечебным и </w:t>
      </w:r>
      <w:r w:rsidRPr="00B6137F">
        <w:rPr>
          <w:spacing w:val="-4"/>
          <w:sz w:val="28"/>
          <w:szCs w:val="24"/>
        </w:rPr>
        <w:t>диагностическим манипуляциям;</w:t>
      </w:r>
    </w:p>
    <w:p w:rsidR="002C2983" w:rsidRPr="00B6137F" w:rsidRDefault="0041560A" w:rsidP="001D222C">
      <w:pPr>
        <w:pStyle w:val="a4"/>
        <w:numPr>
          <w:ilvl w:val="0"/>
          <w:numId w:val="3"/>
        </w:numPr>
        <w:spacing w:line="276" w:lineRule="auto"/>
        <w:jc w:val="both"/>
        <w:rPr>
          <w:b/>
          <w:spacing w:val="-4"/>
          <w:sz w:val="28"/>
          <w:szCs w:val="24"/>
        </w:rPr>
      </w:pPr>
      <w:r w:rsidRPr="00B6137F">
        <w:rPr>
          <w:spacing w:val="-4"/>
          <w:sz w:val="28"/>
          <w:szCs w:val="24"/>
        </w:rPr>
        <w:t xml:space="preserve">проведения </w:t>
      </w:r>
      <w:r w:rsidR="00B51FF7">
        <w:rPr>
          <w:spacing w:val="-4"/>
          <w:sz w:val="28"/>
          <w:szCs w:val="24"/>
        </w:rPr>
        <w:t xml:space="preserve">лечебных и </w:t>
      </w:r>
      <w:r w:rsidRPr="00B6137F">
        <w:rPr>
          <w:spacing w:val="-4"/>
          <w:sz w:val="28"/>
          <w:szCs w:val="24"/>
        </w:rPr>
        <w:t>диагностических</w:t>
      </w:r>
      <w:r w:rsidR="00E03709" w:rsidRPr="00B6137F">
        <w:rPr>
          <w:spacing w:val="-4"/>
          <w:sz w:val="28"/>
          <w:szCs w:val="24"/>
        </w:rPr>
        <w:t xml:space="preserve"> манипуляций  в акушерской</w:t>
      </w:r>
      <w:r w:rsidRPr="00B6137F">
        <w:rPr>
          <w:spacing w:val="-4"/>
          <w:sz w:val="28"/>
          <w:szCs w:val="24"/>
        </w:rPr>
        <w:t xml:space="preserve"> практике</w:t>
      </w:r>
      <w:r w:rsidR="002C2983" w:rsidRPr="00B6137F">
        <w:rPr>
          <w:spacing w:val="-4"/>
          <w:sz w:val="28"/>
          <w:szCs w:val="24"/>
        </w:rPr>
        <w:t>;</w:t>
      </w:r>
    </w:p>
    <w:p w:rsidR="0041560A" w:rsidRPr="00B6137F" w:rsidRDefault="002C2983" w:rsidP="001D222C">
      <w:pPr>
        <w:pStyle w:val="a4"/>
        <w:numPr>
          <w:ilvl w:val="0"/>
          <w:numId w:val="3"/>
        </w:numPr>
        <w:spacing w:line="276" w:lineRule="auto"/>
        <w:jc w:val="both"/>
        <w:rPr>
          <w:b/>
          <w:spacing w:val="-4"/>
          <w:sz w:val="28"/>
          <w:szCs w:val="24"/>
        </w:rPr>
      </w:pPr>
      <w:r w:rsidRPr="00B6137F">
        <w:rPr>
          <w:spacing w:val="-4"/>
          <w:sz w:val="28"/>
          <w:szCs w:val="24"/>
        </w:rPr>
        <w:t>осуществления</w:t>
      </w:r>
      <w:r w:rsidR="0041560A" w:rsidRPr="00B6137F">
        <w:rPr>
          <w:spacing w:val="-4"/>
          <w:sz w:val="28"/>
          <w:szCs w:val="24"/>
        </w:rPr>
        <w:t xml:space="preserve"> сестринского ухода</w:t>
      </w:r>
      <w:r w:rsidRPr="00B6137F">
        <w:rPr>
          <w:spacing w:val="-4"/>
          <w:sz w:val="28"/>
          <w:szCs w:val="24"/>
        </w:rPr>
        <w:t xml:space="preserve"> при акушерской патологии</w:t>
      </w:r>
      <w:r w:rsidR="0041560A" w:rsidRPr="00B6137F">
        <w:rPr>
          <w:spacing w:val="-4"/>
          <w:sz w:val="28"/>
          <w:szCs w:val="24"/>
        </w:rPr>
        <w:t>;</w:t>
      </w:r>
    </w:p>
    <w:p w:rsidR="00371EF8" w:rsidRPr="00CF0D6F" w:rsidRDefault="00371EF8" w:rsidP="001D222C">
      <w:pPr>
        <w:pStyle w:val="a4"/>
        <w:spacing w:line="276" w:lineRule="auto"/>
        <w:jc w:val="both"/>
        <w:rPr>
          <w:b/>
          <w:spacing w:val="-4"/>
          <w:sz w:val="12"/>
          <w:szCs w:val="24"/>
        </w:rPr>
      </w:pPr>
    </w:p>
    <w:p w:rsidR="0041560A" w:rsidRPr="00B6137F" w:rsidRDefault="0041560A" w:rsidP="001D222C">
      <w:pPr>
        <w:tabs>
          <w:tab w:val="left" w:pos="379"/>
        </w:tabs>
        <w:snapToGrid w:val="0"/>
        <w:spacing w:after="0"/>
        <w:ind w:left="19" w:right="-84"/>
        <w:jc w:val="both"/>
        <w:rPr>
          <w:rFonts w:ascii="Bookman Old Style" w:hAnsi="Bookman Old Style" w:cs="Times New Roman"/>
          <w:color w:val="002060"/>
          <w:sz w:val="28"/>
          <w:szCs w:val="24"/>
        </w:rPr>
      </w:pPr>
      <w:r w:rsidRPr="00B6137F">
        <w:rPr>
          <w:rFonts w:ascii="Bookman Old Style" w:hAnsi="Bookman Old Style" w:cs="Times New Roman"/>
          <w:b/>
          <w:color w:val="002060"/>
          <w:sz w:val="28"/>
          <w:szCs w:val="24"/>
        </w:rPr>
        <w:t>уметь:</w:t>
      </w:r>
    </w:p>
    <w:p w:rsidR="005C497C" w:rsidRPr="00B6137F" w:rsidRDefault="003578E0" w:rsidP="001D222C">
      <w:pPr>
        <w:numPr>
          <w:ilvl w:val="0"/>
          <w:numId w:val="6"/>
        </w:numPr>
        <w:spacing w:after="100" w:afterAutospacing="1"/>
        <w:jc w:val="both"/>
        <w:rPr>
          <w:rFonts w:ascii="Times New Roman" w:eastAsia="Times New Roman" w:hAnsi="Times New Roman" w:cs="Times New Roman"/>
          <w:color w:val="000000"/>
          <w:sz w:val="28"/>
          <w:szCs w:val="24"/>
          <w:lang w:eastAsia="ru-RU"/>
        </w:rPr>
      </w:pPr>
      <w:r w:rsidRPr="00B6137F">
        <w:rPr>
          <w:rFonts w:ascii="Times New Roman" w:eastAsia="Times New Roman" w:hAnsi="Times New Roman" w:cs="Times New Roman"/>
          <w:color w:val="000000"/>
          <w:sz w:val="28"/>
          <w:szCs w:val="24"/>
          <w:lang w:eastAsia="ru-RU"/>
        </w:rPr>
        <w:t>осуществлять все этапы сестринского процесса</w:t>
      </w:r>
      <w:r w:rsidR="005C497C" w:rsidRPr="00B6137F">
        <w:rPr>
          <w:rFonts w:ascii="Times New Roman" w:eastAsia="Times New Roman" w:hAnsi="Times New Roman" w:cs="Times New Roman"/>
          <w:color w:val="000000"/>
          <w:sz w:val="28"/>
          <w:szCs w:val="24"/>
          <w:lang w:eastAsia="ru-RU"/>
        </w:rPr>
        <w:t xml:space="preserve"> при акушерской патологии;</w:t>
      </w:r>
    </w:p>
    <w:p w:rsidR="005C497C" w:rsidRPr="00B6137F" w:rsidRDefault="005C497C" w:rsidP="001D222C">
      <w:pPr>
        <w:pStyle w:val="a4"/>
        <w:numPr>
          <w:ilvl w:val="0"/>
          <w:numId w:val="6"/>
        </w:numPr>
        <w:spacing w:line="276" w:lineRule="auto"/>
        <w:jc w:val="both"/>
        <w:rPr>
          <w:spacing w:val="-4"/>
          <w:sz w:val="28"/>
          <w:szCs w:val="24"/>
        </w:rPr>
      </w:pPr>
      <w:r w:rsidRPr="00B6137F">
        <w:rPr>
          <w:spacing w:val="-4"/>
          <w:sz w:val="28"/>
          <w:szCs w:val="24"/>
        </w:rPr>
        <w:t>организовывать мероприятия по проведению диспансеризации  беременных;</w:t>
      </w:r>
    </w:p>
    <w:p w:rsidR="005C497C" w:rsidRPr="00B6137F" w:rsidRDefault="005C497C" w:rsidP="001D222C">
      <w:pPr>
        <w:pStyle w:val="a4"/>
        <w:numPr>
          <w:ilvl w:val="0"/>
          <w:numId w:val="6"/>
        </w:numPr>
        <w:spacing w:line="276" w:lineRule="auto"/>
        <w:jc w:val="both"/>
        <w:rPr>
          <w:rFonts w:eastAsia="Times New Roman"/>
          <w:color w:val="525253"/>
          <w:sz w:val="28"/>
          <w:szCs w:val="24"/>
          <w:lang w:eastAsia="ru-RU"/>
        </w:rPr>
      </w:pPr>
      <w:r w:rsidRPr="00B6137F">
        <w:rPr>
          <w:rFonts w:eastAsia="Times New Roman"/>
          <w:color w:val="000000"/>
          <w:sz w:val="28"/>
          <w:szCs w:val="24"/>
          <w:lang w:eastAsia="ru-RU"/>
        </w:rPr>
        <w:t>осуществлять первый  этап сестринского процесса: сбор информации о беременной, роженице</w:t>
      </w:r>
      <w:r w:rsidR="001D222C">
        <w:rPr>
          <w:rFonts w:eastAsia="Times New Roman"/>
          <w:color w:val="000000"/>
          <w:sz w:val="28"/>
          <w:szCs w:val="24"/>
          <w:lang w:eastAsia="ru-RU"/>
        </w:rPr>
        <w:t>, родильнице</w:t>
      </w:r>
      <w:r w:rsidRPr="00B6137F">
        <w:rPr>
          <w:rFonts w:eastAsia="Times New Roman"/>
          <w:color w:val="000000"/>
          <w:sz w:val="28"/>
          <w:szCs w:val="24"/>
          <w:lang w:eastAsia="ru-RU"/>
        </w:rPr>
        <w:t>;</w:t>
      </w:r>
    </w:p>
    <w:p w:rsidR="005C497C" w:rsidRPr="00B6137F" w:rsidRDefault="005C497C" w:rsidP="001D222C">
      <w:pPr>
        <w:pStyle w:val="a4"/>
        <w:numPr>
          <w:ilvl w:val="0"/>
          <w:numId w:val="6"/>
        </w:numPr>
        <w:spacing w:line="276" w:lineRule="auto"/>
        <w:jc w:val="both"/>
        <w:rPr>
          <w:spacing w:val="-4"/>
          <w:sz w:val="28"/>
          <w:szCs w:val="24"/>
        </w:rPr>
      </w:pPr>
      <w:r w:rsidRPr="00B6137F">
        <w:rPr>
          <w:spacing w:val="-4"/>
          <w:sz w:val="28"/>
          <w:szCs w:val="24"/>
        </w:rPr>
        <w:t>выставить сестринский диагноз;</w:t>
      </w:r>
    </w:p>
    <w:p w:rsidR="00B51FF7" w:rsidRPr="00B6137F" w:rsidRDefault="00B51FF7" w:rsidP="001D222C">
      <w:pPr>
        <w:pStyle w:val="a4"/>
        <w:numPr>
          <w:ilvl w:val="0"/>
          <w:numId w:val="6"/>
        </w:numPr>
        <w:spacing w:line="276" w:lineRule="auto"/>
        <w:jc w:val="both"/>
        <w:rPr>
          <w:rFonts w:eastAsia="Times New Roman"/>
          <w:color w:val="525253"/>
          <w:sz w:val="28"/>
          <w:szCs w:val="24"/>
          <w:lang w:eastAsia="ru-RU"/>
        </w:rPr>
      </w:pPr>
      <w:r w:rsidRPr="00B6137F">
        <w:rPr>
          <w:rFonts w:eastAsia="Times New Roman"/>
          <w:color w:val="000000"/>
          <w:sz w:val="28"/>
          <w:szCs w:val="24"/>
          <w:lang w:eastAsia="ru-RU"/>
        </w:rPr>
        <w:t>выявлять проблемы пациентки, проводить первичную оценку, планировать сестринскую деятельность,</w:t>
      </w:r>
    </w:p>
    <w:p w:rsidR="003578E0" w:rsidRPr="00B6137F" w:rsidRDefault="003578E0" w:rsidP="001D222C">
      <w:pPr>
        <w:numPr>
          <w:ilvl w:val="0"/>
          <w:numId w:val="6"/>
        </w:numPr>
        <w:spacing w:before="100" w:beforeAutospacing="1" w:after="100" w:afterAutospacing="1"/>
        <w:jc w:val="both"/>
        <w:rPr>
          <w:rFonts w:ascii="Times New Roman" w:eastAsia="Times New Roman" w:hAnsi="Times New Roman" w:cs="Times New Roman"/>
          <w:color w:val="000000"/>
          <w:sz w:val="28"/>
          <w:szCs w:val="24"/>
          <w:lang w:eastAsia="ru-RU"/>
        </w:rPr>
      </w:pPr>
      <w:r w:rsidRPr="00B6137F">
        <w:rPr>
          <w:rFonts w:ascii="Times New Roman" w:eastAsia="Times New Roman" w:hAnsi="Times New Roman" w:cs="Times New Roman"/>
          <w:color w:val="000000"/>
          <w:sz w:val="28"/>
          <w:szCs w:val="24"/>
          <w:lang w:eastAsia="ru-RU"/>
        </w:rPr>
        <w:t>осуществлять запланированный уход, проводить текущую и итоговую оценку результатов ухода</w:t>
      </w:r>
      <w:r w:rsidR="005C497C" w:rsidRPr="00B6137F">
        <w:rPr>
          <w:rFonts w:ascii="Times New Roman" w:eastAsia="Times New Roman" w:hAnsi="Times New Roman" w:cs="Times New Roman"/>
          <w:color w:val="000000"/>
          <w:sz w:val="28"/>
          <w:szCs w:val="24"/>
          <w:lang w:eastAsia="ru-RU"/>
        </w:rPr>
        <w:t xml:space="preserve"> при осложнённом течении родов</w:t>
      </w:r>
      <w:r w:rsidRPr="00B6137F">
        <w:rPr>
          <w:rFonts w:ascii="Times New Roman" w:eastAsia="Times New Roman" w:hAnsi="Times New Roman" w:cs="Times New Roman"/>
          <w:color w:val="000000"/>
          <w:sz w:val="28"/>
          <w:szCs w:val="24"/>
          <w:lang w:eastAsia="ru-RU"/>
        </w:rPr>
        <w:t>;</w:t>
      </w:r>
    </w:p>
    <w:p w:rsidR="0041560A" w:rsidRPr="00B6137F" w:rsidRDefault="0041560A" w:rsidP="001D222C">
      <w:pPr>
        <w:pStyle w:val="a4"/>
        <w:numPr>
          <w:ilvl w:val="0"/>
          <w:numId w:val="6"/>
        </w:numPr>
        <w:spacing w:line="276" w:lineRule="auto"/>
        <w:jc w:val="both"/>
        <w:rPr>
          <w:spacing w:val="-4"/>
          <w:sz w:val="28"/>
          <w:szCs w:val="24"/>
        </w:rPr>
      </w:pPr>
      <w:r w:rsidRPr="00B6137F">
        <w:rPr>
          <w:spacing w:val="-4"/>
          <w:sz w:val="28"/>
          <w:szCs w:val="24"/>
        </w:rPr>
        <w:t xml:space="preserve">готовить пациентку к лечебно-диагностическим вмешательствам в </w:t>
      </w:r>
      <w:r w:rsidR="00FA739D" w:rsidRPr="00B6137F">
        <w:rPr>
          <w:spacing w:val="-4"/>
          <w:sz w:val="28"/>
          <w:szCs w:val="24"/>
        </w:rPr>
        <w:t xml:space="preserve">акушерской </w:t>
      </w:r>
      <w:r w:rsidRPr="00B6137F">
        <w:rPr>
          <w:spacing w:val="-4"/>
          <w:sz w:val="28"/>
          <w:szCs w:val="24"/>
        </w:rPr>
        <w:t>практике;</w:t>
      </w:r>
    </w:p>
    <w:p w:rsidR="0041560A" w:rsidRPr="00B6137F" w:rsidRDefault="0041560A" w:rsidP="001D222C">
      <w:pPr>
        <w:pStyle w:val="a4"/>
        <w:numPr>
          <w:ilvl w:val="0"/>
          <w:numId w:val="6"/>
        </w:numPr>
        <w:spacing w:line="276" w:lineRule="auto"/>
        <w:jc w:val="both"/>
        <w:rPr>
          <w:rFonts w:eastAsia="Times New Roman"/>
          <w:color w:val="525253"/>
          <w:sz w:val="28"/>
          <w:szCs w:val="24"/>
          <w:lang w:eastAsia="ru-RU"/>
        </w:rPr>
      </w:pPr>
      <w:r w:rsidRPr="00B6137F">
        <w:rPr>
          <w:rFonts w:eastAsia="Times New Roman"/>
          <w:color w:val="000000"/>
          <w:sz w:val="28"/>
          <w:szCs w:val="24"/>
          <w:lang w:eastAsia="ru-RU"/>
        </w:rPr>
        <w:t>обеспечить инфекционную безопасность пациентки и персонала;   </w:t>
      </w:r>
    </w:p>
    <w:p w:rsidR="0041560A" w:rsidRPr="00B6137F" w:rsidRDefault="0041560A" w:rsidP="001D222C">
      <w:pPr>
        <w:pStyle w:val="a4"/>
        <w:numPr>
          <w:ilvl w:val="0"/>
          <w:numId w:val="6"/>
        </w:numPr>
        <w:spacing w:line="276" w:lineRule="auto"/>
        <w:jc w:val="both"/>
        <w:rPr>
          <w:spacing w:val="-4"/>
          <w:sz w:val="28"/>
          <w:szCs w:val="24"/>
        </w:rPr>
      </w:pPr>
      <w:r w:rsidRPr="00B6137F">
        <w:rPr>
          <w:spacing w:val="-4"/>
          <w:sz w:val="28"/>
          <w:szCs w:val="24"/>
        </w:rPr>
        <w:t>вести утвержденную медицинскую документацию;</w:t>
      </w:r>
    </w:p>
    <w:p w:rsidR="00371EF8" w:rsidRPr="00CF0D6F" w:rsidRDefault="00371EF8" w:rsidP="001D222C">
      <w:pPr>
        <w:pStyle w:val="a4"/>
        <w:spacing w:line="276" w:lineRule="auto"/>
        <w:jc w:val="both"/>
        <w:rPr>
          <w:spacing w:val="-4"/>
          <w:sz w:val="12"/>
          <w:szCs w:val="24"/>
        </w:rPr>
      </w:pPr>
    </w:p>
    <w:p w:rsidR="0041560A" w:rsidRPr="00B6137F" w:rsidRDefault="0041560A" w:rsidP="001D222C">
      <w:pPr>
        <w:tabs>
          <w:tab w:val="left" w:pos="379"/>
        </w:tabs>
        <w:spacing w:after="0"/>
        <w:ind w:left="19" w:right="-84"/>
        <w:jc w:val="both"/>
        <w:rPr>
          <w:rFonts w:ascii="Bookman Old Style" w:hAnsi="Bookman Old Style" w:cs="Times New Roman"/>
          <w:b/>
          <w:color w:val="002060"/>
          <w:sz w:val="28"/>
          <w:szCs w:val="24"/>
        </w:rPr>
      </w:pPr>
      <w:r w:rsidRPr="00B6137F">
        <w:rPr>
          <w:rFonts w:ascii="Bookman Old Style" w:hAnsi="Bookman Old Style" w:cs="Times New Roman"/>
          <w:b/>
          <w:color w:val="002060"/>
          <w:sz w:val="28"/>
          <w:szCs w:val="24"/>
        </w:rPr>
        <w:t>знать:</w:t>
      </w:r>
    </w:p>
    <w:p w:rsidR="005C497C" w:rsidRPr="00B6137F" w:rsidRDefault="00B51FF7" w:rsidP="001D222C">
      <w:pPr>
        <w:numPr>
          <w:ilvl w:val="0"/>
          <w:numId w:val="5"/>
        </w:numPr>
        <w:spacing w:after="0"/>
        <w:jc w:val="both"/>
        <w:rPr>
          <w:rFonts w:ascii="Times New Roman" w:hAnsi="Times New Roman" w:cs="Times New Roman"/>
          <w:bCs/>
          <w:sz w:val="28"/>
          <w:szCs w:val="24"/>
        </w:rPr>
      </w:pPr>
      <w:r>
        <w:rPr>
          <w:rFonts w:ascii="Times New Roman" w:hAnsi="Times New Roman" w:cs="Times New Roman"/>
          <w:bCs/>
          <w:sz w:val="28"/>
          <w:szCs w:val="24"/>
        </w:rPr>
        <w:t>этапы сестринского процесса пр</w:t>
      </w:r>
      <w:r w:rsidR="005C497C" w:rsidRPr="00B6137F">
        <w:rPr>
          <w:rFonts w:ascii="Times New Roman" w:hAnsi="Times New Roman" w:cs="Times New Roman"/>
          <w:bCs/>
          <w:sz w:val="28"/>
          <w:szCs w:val="24"/>
        </w:rPr>
        <w:t>и осложнённом течении родов;</w:t>
      </w:r>
    </w:p>
    <w:p w:rsidR="0041560A" w:rsidRPr="00B6137F" w:rsidRDefault="0041560A" w:rsidP="001D222C">
      <w:pPr>
        <w:numPr>
          <w:ilvl w:val="0"/>
          <w:numId w:val="5"/>
        </w:numPr>
        <w:spacing w:after="0"/>
        <w:jc w:val="both"/>
        <w:rPr>
          <w:rFonts w:ascii="Times New Roman" w:hAnsi="Times New Roman" w:cs="Times New Roman"/>
          <w:bCs/>
          <w:sz w:val="28"/>
          <w:szCs w:val="24"/>
        </w:rPr>
      </w:pPr>
      <w:r w:rsidRPr="00B6137F">
        <w:rPr>
          <w:rFonts w:ascii="Times New Roman" w:hAnsi="Times New Roman" w:cs="Times New Roman"/>
          <w:bCs/>
          <w:sz w:val="28"/>
          <w:szCs w:val="24"/>
        </w:rPr>
        <w:t>основные методы обсле</w:t>
      </w:r>
      <w:r w:rsidR="00FA739D" w:rsidRPr="00B6137F">
        <w:rPr>
          <w:rFonts w:ascii="Times New Roman" w:hAnsi="Times New Roman" w:cs="Times New Roman"/>
          <w:bCs/>
          <w:sz w:val="28"/>
          <w:szCs w:val="24"/>
        </w:rPr>
        <w:t>дования беременных, рожениц</w:t>
      </w:r>
      <w:r w:rsidR="00B51FF7">
        <w:rPr>
          <w:rFonts w:ascii="Times New Roman" w:hAnsi="Times New Roman" w:cs="Times New Roman"/>
          <w:bCs/>
          <w:sz w:val="28"/>
          <w:szCs w:val="24"/>
        </w:rPr>
        <w:t xml:space="preserve"> при акушерской патологии</w:t>
      </w:r>
      <w:r w:rsidRPr="00B6137F">
        <w:rPr>
          <w:rFonts w:ascii="Times New Roman" w:hAnsi="Times New Roman" w:cs="Times New Roman"/>
          <w:bCs/>
          <w:sz w:val="28"/>
          <w:szCs w:val="24"/>
        </w:rPr>
        <w:t>;</w:t>
      </w:r>
    </w:p>
    <w:p w:rsidR="0041560A" w:rsidRPr="00B6137F" w:rsidRDefault="0041560A" w:rsidP="001D222C">
      <w:pPr>
        <w:pStyle w:val="a4"/>
        <w:numPr>
          <w:ilvl w:val="0"/>
          <w:numId w:val="5"/>
        </w:numPr>
        <w:spacing w:line="276" w:lineRule="auto"/>
        <w:jc w:val="both"/>
        <w:rPr>
          <w:rFonts w:eastAsia="Times New Roman"/>
          <w:color w:val="525253"/>
          <w:sz w:val="28"/>
          <w:szCs w:val="24"/>
          <w:lang w:eastAsia="ru-RU"/>
        </w:rPr>
      </w:pPr>
      <w:r w:rsidRPr="00B6137F">
        <w:rPr>
          <w:rFonts w:eastAsia="Times New Roman"/>
          <w:color w:val="000000"/>
          <w:sz w:val="28"/>
          <w:szCs w:val="24"/>
          <w:lang w:eastAsia="ru-RU"/>
        </w:rPr>
        <w:t xml:space="preserve">обязанности  медсестры при выполнении </w:t>
      </w:r>
      <w:proofErr w:type="gramStart"/>
      <w:r w:rsidR="00CF0D6F" w:rsidRPr="00B6137F">
        <w:rPr>
          <w:rFonts w:eastAsia="Times New Roman"/>
          <w:color w:val="000000"/>
          <w:sz w:val="28"/>
          <w:szCs w:val="24"/>
          <w:lang w:eastAsia="ru-RU"/>
        </w:rPr>
        <w:t>диагностических</w:t>
      </w:r>
      <w:proofErr w:type="gramEnd"/>
      <w:r w:rsidR="00CF0D6F">
        <w:rPr>
          <w:rFonts w:eastAsia="Times New Roman"/>
          <w:color w:val="000000"/>
          <w:sz w:val="28"/>
          <w:szCs w:val="24"/>
          <w:lang w:eastAsia="ru-RU"/>
        </w:rPr>
        <w:t xml:space="preserve"> и </w:t>
      </w:r>
      <w:proofErr w:type="spellStart"/>
      <w:r w:rsidR="00CF0D6F">
        <w:rPr>
          <w:rFonts w:eastAsia="Times New Roman"/>
          <w:color w:val="000000"/>
          <w:sz w:val="28"/>
          <w:szCs w:val="24"/>
          <w:lang w:eastAsia="ru-RU"/>
        </w:rPr>
        <w:t>лечебных</w:t>
      </w:r>
      <w:r w:rsidRPr="00B6137F">
        <w:rPr>
          <w:rFonts w:eastAsia="Times New Roman"/>
          <w:color w:val="000000"/>
          <w:sz w:val="28"/>
          <w:szCs w:val="24"/>
          <w:lang w:eastAsia="ru-RU"/>
        </w:rPr>
        <w:t>процедур</w:t>
      </w:r>
      <w:proofErr w:type="spellEnd"/>
      <w:r w:rsidRPr="00B6137F">
        <w:rPr>
          <w:rFonts w:eastAsia="Times New Roman"/>
          <w:color w:val="000000"/>
          <w:sz w:val="28"/>
          <w:szCs w:val="24"/>
          <w:lang w:eastAsia="ru-RU"/>
        </w:rPr>
        <w:t xml:space="preserve"> </w:t>
      </w:r>
      <w:r w:rsidR="005C497C" w:rsidRPr="00B6137F">
        <w:rPr>
          <w:rFonts w:eastAsia="Times New Roman"/>
          <w:color w:val="000000"/>
          <w:sz w:val="28"/>
          <w:szCs w:val="24"/>
          <w:lang w:eastAsia="ru-RU"/>
        </w:rPr>
        <w:t>при акушерской патологии</w:t>
      </w:r>
      <w:r w:rsidRPr="00B6137F">
        <w:rPr>
          <w:rFonts w:eastAsia="Times New Roman"/>
          <w:color w:val="000000"/>
          <w:sz w:val="28"/>
          <w:szCs w:val="24"/>
          <w:lang w:eastAsia="ru-RU"/>
        </w:rPr>
        <w:t>;</w:t>
      </w:r>
    </w:p>
    <w:p w:rsidR="0041560A" w:rsidRPr="00B6137F" w:rsidRDefault="0041560A" w:rsidP="001D222C">
      <w:pPr>
        <w:numPr>
          <w:ilvl w:val="0"/>
          <w:numId w:val="5"/>
        </w:numPr>
        <w:spacing w:after="0"/>
        <w:jc w:val="both"/>
        <w:rPr>
          <w:rFonts w:ascii="Times New Roman" w:hAnsi="Times New Roman" w:cs="Times New Roman"/>
          <w:bCs/>
          <w:sz w:val="28"/>
          <w:szCs w:val="24"/>
        </w:rPr>
      </w:pPr>
      <w:r w:rsidRPr="00B6137F">
        <w:rPr>
          <w:rFonts w:ascii="Times New Roman" w:hAnsi="Times New Roman" w:cs="Times New Roman"/>
          <w:bCs/>
          <w:sz w:val="28"/>
          <w:szCs w:val="24"/>
        </w:rPr>
        <w:t xml:space="preserve">оборудование кабинета для приема </w:t>
      </w:r>
      <w:r w:rsidR="00FA739D" w:rsidRPr="00B6137F">
        <w:rPr>
          <w:rFonts w:ascii="Times New Roman" w:hAnsi="Times New Roman" w:cs="Times New Roman"/>
          <w:bCs/>
          <w:sz w:val="28"/>
          <w:szCs w:val="24"/>
        </w:rPr>
        <w:t xml:space="preserve">беременных </w:t>
      </w:r>
      <w:proofErr w:type="spellStart"/>
      <w:r w:rsidRPr="00B6137F">
        <w:rPr>
          <w:rFonts w:ascii="Times New Roman" w:hAnsi="Times New Roman" w:cs="Times New Roman"/>
          <w:bCs/>
          <w:sz w:val="28"/>
          <w:szCs w:val="24"/>
        </w:rPr>
        <w:t>вженской</w:t>
      </w:r>
      <w:proofErr w:type="spellEnd"/>
      <w:r w:rsidRPr="00B6137F">
        <w:rPr>
          <w:rFonts w:ascii="Times New Roman" w:hAnsi="Times New Roman" w:cs="Times New Roman"/>
          <w:bCs/>
          <w:sz w:val="28"/>
          <w:szCs w:val="24"/>
        </w:rPr>
        <w:t xml:space="preserve"> консультации;</w:t>
      </w:r>
    </w:p>
    <w:p w:rsidR="0041560A" w:rsidRPr="00B6137F" w:rsidRDefault="0041560A" w:rsidP="001D222C">
      <w:pPr>
        <w:numPr>
          <w:ilvl w:val="0"/>
          <w:numId w:val="5"/>
        </w:numPr>
        <w:spacing w:after="0"/>
        <w:jc w:val="both"/>
        <w:rPr>
          <w:rFonts w:ascii="Times New Roman" w:hAnsi="Times New Roman" w:cs="Times New Roman"/>
          <w:bCs/>
          <w:sz w:val="28"/>
          <w:szCs w:val="24"/>
        </w:rPr>
      </w:pPr>
      <w:r w:rsidRPr="00B6137F">
        <w:rPr>
          <w:rFonts w:ascii="Times New Roman" w:hAnsi="Times New Roman" w:cs="Times New Roman"/>
          <w:bCs/>
          <w:sz w:val="28"/>
          <w:szCs w:val="24"/>
        </w:rPr>
        <w:t xml:space="preserve">оборудование и оснащение </w:t>
      </w:r>
      <w:proofErr w:type="gramStart"/>
      <w:r w:rsidRPr="00B6137F">
        <w:rPr>
          <w:rFonts w:ascii="Times New Roman" w:hAnsi="Times New Roman" w:cs="Times New Roman"/>
          <w:bCs/>
          <w:sz w:val="28"/>
          <w:szCs w:val="24"/>
        </w:rPr>
        <w:t>смотровых</w:t>
      </w:r>
      <w:proofErr w:type="gramEnd"/>
      <w:r w:rsidRPr="00B6137F">
        <w:rPr>
          <w:rFonts w:ascii="Times New Roman" w:hAnsi="Times New Roman" w:cs="Times New Roman"/>
          <w:bCs/>
          <w:sz w:val="28"/>
          <w:szCs w:val="24"/>
        </w:rPr>
        <w:t xml:space="preserve"> в </w:t>
      </w:r>
      <w:r w:rsidR="00FA739D" w:rsidRPr="00B6137F">
        <w:rPr>
          <w:rFonts w:ascii="Times New Roman" w:hAnsi="Times New Roman" w:cs="Times New Roman"/>
          <w:bCs/>
          <w:sz w:val="28"/>
          <w:szCs w:val="24"/>
        </w:rPr>
        <w:t>роддоме</w:t>
      </w:r>
      <w:r w:rsidRPr="00B6137F">
        <w:rPr>
          <w:rFonts w:ascii="Times New Roman" w:hAnsi="Times New Roman" w:cs="Times New Roman"/>
          <w:bCs/>
          <w:sz w:val="28"/>
          <w:szCs w:val="24"/>
        </w:rPr>
        <w:t>;</w:t>
      </w:r>
    </w:p>
    <w:p w:rsidR="0041560A" w:rsidRPr="00B6137F" w:rsidRDefault="0041560A" w:rsidP="001D222C">
      <w:pPr>
        <w:pStyle w:val="a4"/>
        <w:numPr>
          <w:ilvl w:val="0"/>
          <w:numId w:val="5"/>
        </w:numPr>
        <w:spacing w:line="276" w:lineRule="auto"/>
        <w:jc w:val="both"/>
        <w:rPr>
          <w:rFonts w:eastAsia="Times New Roman"/>
          <w:color w:val="525253"/>
          <w:sz w:val="28"/>
          <w:szCs w:val="24"/>
          <w:lang w:eastAsia="ru-RU"/>
        </w:rPr>
      </w:pPr>
      <w:r w:rsidRPr="00B6137F">
        <w:rPr>
          <w:rFonts w:eastAsia="Times New Roman"/>
          <w:color w:val="000000"/>
          <w:sz w:val="28"/>
          <w:szCs w:val="24"/>
          <w:lang w:eastAsia="ru-RU"/>
        </w:rPr>
        <w:t>правила  подготов</w:t>
      </w:r>
      <w:r w:rsidR="00FA739D" w:rsidRPr="00B6137F">
        <w:rPr>
          <w:rFonts w:eastAsia="Times New Roman"/>
          <w:color w:val="000000"/>
          <w:sz w:val="28"/>
          <w:szCs w:val="24"/>
          <w:lang w:eastAsia="ru-RU"/>
        </w:rPr>
        <w:t>ки пациентки к акушерским</w:t>
      </w:r>
      <w:r w:rsidRPr="00B6137F">
        <w:rPr>
          <w:rFonts w:eastAsia="Times New Roman"/>
          <w:color w:val="000000"/>
          <w:sz w:val="28"/>
          <w:szCs w:val="24"/>
          <w:lang w:eastAsia="ru-RU"/>
        </w:rPr>
        <w:t xml:space="preserve"> исследованиям; </w:t>
      </w:r>
    </w:p>
    <w:p w:rsidR="0041560A" w:rsidRPr="00B6137F" w:rsidRDefault="0041560A" w:rsidP="001D222C">
      <w:pPr>
        <w:pStyle w:val="a4"/>
        <w:numPr>
          <w:ilvl w:val="0"/>
          <w:numId w:val="5"/>
        </w:numPr>
        <w:tabs>
          <w:tab w:val="left" w:pos="379"/>
        </w:tabs>
        <w:snapToGrid w:val="0"/>
        <w:spacing w:line="276" w:lineRule="auto"/>
        <w:ind w:right="-84"/>
        <w:jc w:val="both"/>
        <w:rPr>
          <w:sz w:val="28"/>
          <w:szCs w:val="24"/>
        </w:rPr>
      </w:pPr>
      <w:r w:rsidRPr="00B6137F">
        <w:rPr>
          <w:spacing w:val="-4"/>
          <w:sz w:val="28"/>
          <w:szCs w:val="24"/>
        </w:rPr>
        <w:t>правила использования аппаратуры, оборудования, изделий медицинского назначения</w:t>
      </w:r>
      <w:r w:rsidR="00FA739D" w:rsidRPr="00B6137F">
        <w:rPr>
          <w:spacing w:val="-4"/>
          <w:sz w:val="28"/>
          <w:szCs w:val="24"/>
        </w:rPr>
        <w:t>;</w:t>
      </w:r>
    </w:p>
    <w:p w:rsidR="0041560A" w:rsidRPr="00B6137F" w:rsidRDefault="0041560A" w:rsidP="001D222C">
      <w:pPr>
        <w:widowControl w:val="0"/>
        <w:numPr>
          <w:ilvl w:val="0"/>
          <w:numId w:val="5"/>
        </w:numPr>
        <w:spacing w:after="0"/>
        <w:jc w:val="both"/>
        <w:rPr>
          <w:b/>
          <w:caps/>
          <w:sz w:val="24"/>
        </w:rPr>
      </w:pPr>
      <w:r w:rsidRPr="00B6137F">
        <w:rPr>
          <w:rFonts w:ascii="Times New Roman" w:hAnsi="Times New Roman" w:cs="Times New Roman"/>
          <w:bCs/>
          <w:sz w:val="28"/>
          <w:szCs w:val="24"/>
        </w:rPr>
        <w:t>основную документацию, заполняемую медицинской сестрой  в приемном покое</w:t>
      </w:r>
      <w:r w:rsidR="00FA739D" w:rsidRPr="00B6137F">
        <w:rPr>
          <w:rFonts w:ascii="Times New Roman" w:hAnsi="Times New Roman" w:cs="Times New Roman"/>
          <w:bCs/>
          <w:sz w:val="28"/>
          <w:szCs w:val="24"/>
        </w:rPr>
        <w:t xml:space="preserve"> акушерского стационара.</w:t>
      </w:r>
    </w:p>
    <w:p w:rsidR="0041560A" w:rsidRPr="00B6137F" w:rsidRDefault="00196B79" w:rsidP="00CF0D6F">
      <w:pPr>
        <w:pStyle w:val="a5"/>
        <w:spacing w:after="240"/>
        <w:ind w:firstLine="0"/>
        <w:jc w:val="center"/>
        <w:rPr>
          <w:rFonts w:ascii="Bookman Old Style" w:hAnsi="Bookman Old Style" w:cs="Times New Roman"/>
          <w:b/>
          <w:color w:val="002060"/>
          <w:sz w:val="24"/>
          <w:szCs w:val="24"/>
        </w:rPr>
      </w:pPr>
      <w:r>
        <w:rPr>
          <w:rFonts w:ascii="Bookman Old Style" w:hAnsi="Bookman Old Style" w:cs="Times New Roman"/>
          <w:b/>
          <w:color w:val="002060"/>
          <w:sz w:val="24"/>
          <w:szCs w:val="24"/>
        </w:rPr>
        <w:lastRenderedPageBreak/>
        <w:t>СОДЕРЖАНИЕ ДИСЦИПЛИНЫ</w:t>
      </w:r>
    </w:p>
    <w:bookmarkEnd w:id="0"/>
    <w:p w:rsidR="0041560A" w:rsidRPr="00196B79" w:rsidRDefault="00196B79" w:rsidP="00FE4B0B">
      <w:pPr>
        <w:jc w:val="center"/>
        <w:rPr>
          <w:rFonts w:ascii="Bookman Old Style" w:hAnsi="Bookman Old Style" w:cs="Times New Roman"/>
          <w:b/>
          <w:sz w:val="28"/>
          <w:szCs w:val="24"/>
        </w:rPr>
      </w:pPr>
      <w:r w:rsidRPr="00196B79">
        <w:rPr>
          <w:rFonts w:ascii="Bookman Old Style" w:hAnsi="Bookman Old Style" w:cs="Times New Roman"/>
          <w:b/>
          <w:color w:val="FF0000"/>
          <w:sz w:val="28"/>
          <w:szCs w:val="24"/>
        </w:rPr>
        <w:t>Раздел «Акушерская патология</w:t>
      </w:r>
      <w:r w:rsidR="00CF1BD0">
        <w:rPr>
          <w:rFonts w:ascii="Bookman Old Style" w:hAnsi="Bookman Old Style" w:cs="Times New Roman"/>
          <w:b/>
          <w:color w:val="FF0000"/>
          <w:sz w:val="28"/>
          <w:szCs w:val="24"/>
        </w:rPr>
        <w:t>»</w:t>
      </w:r>
    </w:p>
    <w:p w:rsidR="0041560A" w:rsidRPr="00B51FF7" w:rsidRDefault="0041560A" w:rsidP="00B51FF7">
      <w:pPr>
        <w:spacing w:after="0"/>
        <w:jc w:val="both"/>
        <w:rPr>
          <w:rFonts w:ascii="Times New Roman" w:hAnsi="Times New Roman" w:cs="Times New Roman"/>
          <w:b/>
          <w:color w:val="002060"/>
          <w:sz w:val="24"/>
          <w:szCs w:val="24"/>
        </w:rPr>
      </w:pPr>
      <w:proofErr w:type="gramStart"/>
      <w:r w:rsidRPr="00B6137F">
        <w:rPr>
          <w:rFonts w:ascii="Times New Roman" w:hAnsi="Times New Roman" w:cs="Times New Roman"/>
          <w:b/>
          <w:color w:val="002060"/>
          <w:sz w:val="24"/>
          <w:szCs w:val="24"/>
        </w:rPr>
        <w:t>ЦЕЛЬ УРОКА:</w:t>
      </w:r>
      <w:r w:rsidR="00196B79">
        <w:rPr>
          <w:rFonts w:ascii="Times New Roman" w:hAnsi="Times New Roman" w:cs="Times New Roman"/>
          <w:b/>
          <w:color w:val="002060"/>
          <w:sz w:val="24"/>
          <w:szCs w:val="24"/>
        </w:rPr>
        <w:t xml:space="preserve"> </w:t>
      </w:r>
      <w:r w:rsidR="009C295D" w:rsidRPr="00B6137F">
        <w:rPr>
          <w:rFonts w:ascii="Times New Roman" w:hAnsi="Times New Roman" w:cs="Times New Roman"/>
          <w:sz w:val="24"/>
          <w:szCs w:val="24"/>
        </w:rPr>
        <w:t>изучить методы обследования и особенности ухода при тазовом предлежании и неправильных положениях плода, многоплодной беременности, узком тазе, аномалиях родовой деятельности, пре</w:t>
      </w:r>
      <w:r w:rsidR="009C295D">
        <w:rPr>
          <w:rFonts w:ascii="Times New Roman" w:hAnsi="Times New Roman" w:cs="Times New Roman"/>
          <w:sz w:val="24"/>
          <w:szCs w:val="24"/>
        </w:rPr>
        <w:t xml:space="preserve">ждевременных и запоздалых родах; </w:t>
      </w:r>
      <w:r w:rsidR="00BE22F6" w:rsidRPr="00B6137F">
        <w:rPr>
          <w:rFonts w:ascii="Times New Roman" w:hAnsi="Times New Roman" w:cs="Times New Roman"/>
          <w:sz w:val="24"/>
          <w:szCs w:val="24"/>
        </w:rPr>
        <w:t>овладет</w:t>
      </w:r>
      <w:r w:rsidR="001A16A1" w:rsidRPr="00B6137F">
        <w:rPr>
          <w:rFonts w:ascii="Times New Roman" w:hAnsi="Times New Roman" w:cs="Times New Roman"/>
          <w:sz w:val="24"/>
          <w:szCs w:val="24"/>
        </w:rPr>
        <w:t>ь этапами сестринского п</w:t>
      </w:r>
      <w:r w:rsidR="009C295D">
        <w:rPr>
          <w:rFonts w:ascii="Times New Roman" w:hAnsi="Times New Roman" w:cs="Times New Roman"/>
          <w:sz w:val="24"/>
          <w:szCs w:val="24"/>
        </w:rPr>
        <w:t>роцесса при осложнениях в родах.</w:t>
      </w:r>
      <w:proofErr w:type="gramEnd"/>
    </w:p>
    <w:p w:rsidR="0041560A" w:rsidRPr="00371EF8" w:rsidRDefault="0041560A" w:rsidP="00FE4B0B">
      <w:pPr>
        <w:spacing w:before="120" w:after="0"/>
        <w:jc w:val="center"/>
        <w:rPr>
          <w:rFonts w:ascii="Times New Roman" w:hAnsi="Times New Roman" w:cs="Times New Roman"/>
          <w:b/>
          <w:sz w:val="4"/>
          <w:szCs w:val="24"/>
        </w:rPr>
      </w:pPr>
    </w:p>
    <w:p w:rsidR="0041560A" w:rsidRPr="001A16A1" w:rsidRDefault="0041560A" w:rsidP="00FE4B0B">
      <w:pPr>
        <w:spacing w:before="120" w:after="0"/>
        <w:jc w:val="center"/>
        <w:rPr>
          <w:rFonts w:ascii="Bookman Old Style" w:hAnsi="Bookman Old Style" w:cs="Times New Roman"/>
          <w:color w:val="002060"/>
          <w:sz w:val="24"/>
          <w:szCs w:val="24"/>
        </w:rPr>
      </w:pPr>
      <w:r w:rsidRPr="001A16A1">
        <w:rPr>
          <w:rFonts w:ascii="Bookman Old Style" w:hAnsi="Bookman Old Style" w:cs="Times New Roman"/>
          <w:b/>
          <w:color w:val="002060"/>
          <w:sz w:val="24"/>
          <w:szCs w:val="24"/>
        </w:rPr>
        <w:t>ОСНАЩЕНИЕ УРОКА</w:t>
      </w:r>
      <w:r w:rsidRPr="001A16A1">
        <w:rPr>
          <w:rFonts w:ascii="Bookman Old Style" w:hAnsi="Bookman Old Style" w:cs="Times New Roman"/>
          <w:color w:val="002060"/>
          <w:sz w:val="24"/>
          <w:szCs w:val="24"/>
        </w:rPr>
        <w:t>:</w:t>
      </w:r>
    </w:p>
    <w:p w:rsidR="0041560A" w:rsidRPr="001A16A1" w:rsidRDefault="00B644E3" w:rsidP="00EE164A">
      <w:pPr>
        <w:pStyle w:val="a4"/>
        <w:numPr>
          <w:ilvl w:val="0"/>
          <w:numId w:val="15"/>
        </w:numPr>
        <w:spacing w:line="276" w:lineRule="auto"/>
        <w:ind w:left="1276"/>
        <w:rPr>
          <w:sz w:val="24"/>
          <w:szCs w:val="24"/>
        </w:rPr>
      </w:pPr>
      <w:r>
        <w:rPr>
          <w:noProof/>
          <w:sz w:val="24"/>
          <w:szCs w:val="24"/>
          <w:lang w:eastAsia="ru-RU"/>
        </w:rPr>
        <w:drawing>
          <wp:anchor distT="0" distB="0" distL="114300" distR="114300" simplePos="0" relativeHeight="251674624" behindDoc="1" locked="0" layoutInCell="1" allowOverlap="1">
            <wp:simplePos x="0" y="0"/>
            <wp:positionH relativeFrom="column">
              <wp:posOffset>3363595</wp:posOffset>
            </wp:positionH>
            <wp:positionV relativeFrom="paragraph">
              <wp:posOffset>154305</wp:posOffset>
            </wp:positionV>
            <wp:extent cx="2798445" cy="2599690"/>
            <wp:effectExtent l="0" t="0" r="0" b="0"/>
            <wp:wrapThrough wrapText="bothSides">
              <wp:wrapPolygon edited="0">
                <wp:start x="12351" y="0"/>
                <wp:lineTo x="11616" y="475"/>
                <wp:lineTo x="10293" y="2216"/>
                <wp:lineTo x="10293" y="2849"/>
                <wp:lineTo x="11028" y="5223"/>
                <wp:lineTo x="11028" y="5540"/>
                <wp:lineTo x="12204" y="7756"/>
                <wp:lineTo x="9852" y="10288"/>
                <wp:lineTo x="882" y="12346"/>
                <wp:lineTo x="0" y="12979"/>
                <wp:lineTo x="0" y="13612"/>
                <wp:lineTo x="1176" y="15353"/>
                <wp:lineTo x="3235" y="17886"/>
                <wp:lineTo x="3382" y="18677"/>
                <wp:lineTo x="9116" y="20418"/>
                <wp:lineTo x="11616" y="20576"/>
                <wp:lineTo x="14410" y="21210"/>
                <wp:lineTo x="14851" y="21368"/>
                <wp:lineTo x="16909" y="21368"/>
                <wp:lineTo x="17351" y="21210"/>
                <wp:lineTo x="18968" y="20576"/>
                <wp:lineTo x="20732" y="17886"/>
                <wp:lineTo x="21468" y="15511"/>
                <wp:lineTo x="21468" y="12029"/>
                <wp:lineTo x="21174" y="10288"/>
                <wp:lineTo x="17498" y="7756"/>
                <wp:lineTo x="17351" y="5223"/>
                <wp:lineTo x="16174" y="2691"/>
                <wp:lineTo x="16321" y="2058"/>
                <wp:lineTo x="15292" y="475"/>
                <wp:lineTo x="14557" y="0"/>
                <wp:lineTo x="12351" y="0"/>
              </wp:wrapPolygon>
            </wp:wrapThrough>
            <wp:docPr id="53" name="Рисунок 53" descr="B:\РИСУНКИ. ФОТО\ИНТЕРНЕТ\интернет.клипы картинки\врачи\Рисунок27.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РИСУНКИ. ФОТО\ИНТЕРНЕТ\интернет.клипы картинки\врачи\Рисунок27.wm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98445" cy="2599690"/>
                    </a:xfrm>
                    <a:prstGeom prst="rect">
                      <a:avLst/>
                    </a:prstGeom>
                    <a:noFill/>
                    <a:ln>
                      <a:noFill/>
                    </a:ln>
                  </pic:spPr>
                </pic:pic>
              </a:graphicData>
            </a:graphic>
          </wp:anchor>
        </w:drawing>
      </w:r>
      <w:r w:rsidR="00FA739D" w:rsidRPr="001A16A1">
        <w:rPr>
          <w:sz w:val="24"/>
          <w:szCs w:val="24"/>
        </w:rPr>
        <w:t>фантом акушерский</w:t>
      </w:r>
      <w:r w:rsidR="0041560A" w:rsidRPr="001A16A1">
        <w:rPr>
          <w:sz w:val="24"/>
          <w:szCs w:val="24"/>
        </w:rPr>
        <w:t>;</w:t>
      </w:r>
    </w:p>
    <w:p w:rsidR="00FA739D" w:rsidRPr="001A16A1" w:rsidRDefault="00FA739D" w:rsidP="00EE164A">
      <w:pPr>
        <w:pStyle w:val="a4"/>
        <w:numPr>
          <w:ilvl w:val="0"/>
          <w:numId w:val="15"/>
        </w:numPr>
        <w:spacing w:after="240" w:line="276" w:lineRule="auto"/>
        <w:ind w:left="1276"/>
        <w:rPr>
          <w:sz w:val="24"/>
          <w:szCs w:val="24"/>
        </w:rPr>
      </w:pPr>
      <w:r w:rsidRPr="001A16A1">
        <w:rPr>
          <w:sz w:val="24"/>
          <w:szCs w:val="24"/>
        </w:rPr>
        <w:t>кукла;</w:t>
      </w:r>
    </w:p>
    <w:p w:rsidR="00FA739D" w:rsidRPr="00E526F3" w:rsidRDefault="009C295D" w:rsidP="00EE164A">
      <w:pPr>
        <w:pStyle w:val="a4"/>
        <w:numPr>
          <w:ilvl w:val="0"/>
          <w:numId w:val="15"/>
        </w:numPr>
        <w:spacing w:line="276" w:lineRule="auto"/>
        <w:ind w:left="1276"/>
        <w:rPr>
          <w:sz w:val="24"/>
          <w:szCs w:val="24"/>
        </w:rPr>
      </w:pPr>
      <w:r>
        <w:rPr>
          <w:sz w:val="24"/>
          <w:szCs w:val="24"/>
        </w:rPr>
        <w:t xml:space="preserve">муляж женского </w:t>
      </w:r>
      <w:proofErr w:type="spellStart"/>
      <w:r>
        <w:rPr>
          <w:sz w:val="24"/>
          <w:szCs w:val="24"/>
        </w:rPr>
        <w:t>таза</w:t>
      </w:r>
      <w:proofErr w:type="gramStart"/>
      <w:r>
        <w:rPr>
          <w:sz w:val="24"/>
          <w:szCs w:val="24"/>
        </w:rPr>
        <w:t>,</w:t>
      </w:r>
      <w:r w:rsidR="00E526F3" w:rsidRPr="001A16A1">
        <w:rPr>
          <w:sz w:val="24"/>
          <w:szCs w:val="24"/>
        </w:rPr>
        <w:t>т</w:t>
      </w:r>
      <w:proofErr w:type="gramEnd"/>
      <w:r w:rsidR="00E526F3" w:rsidRPr="001A16A1">
        <w:rPr>
          <w:sz w:val="24"/>
          <w:szCs w:val="24"/>
        </w:rPr>
        <w:t>азомер</w:t>
      </w:r>
      <w:proofErr w:type="spellEnd"/>
      <w:r w:rsidR="00E526F3" w:rsidRPr="001A16A1">
        <w:rPr>
          <w:sz w:val="24"/>
          <w:szCs w:val="24"/>
        </w:rPr>
        <w:t>;</w:t>
      </w:r>
    </w:p>
    <w:p w:rsidR="00371EF8" w:rsidRDefault="00371EF8" w:rsidP="00B644E3">
      <w:pPr>
        <w:pStyle w:val="a4"/>
        <w:numPr>
          <w:ilvl w:val="0"/>
          <w:numId w:val="15"/>
        </w:numPr>
        <w:spacing w:line="276" w:lineRule="auto"/>
        <w:ind w:left="1276"/>
        <w:rPr>
          <w:sz w:val="24"/>
          <w:szCs w:val="24"/>
        </w:rPr>
      </w:pPr>
      <w:r>
        <w:rPr>
          <w:sz w:val="24"/>
          <w:szCs w:val="24"/>
        </w:rPr>
        <w:t>акушерский инструментарий;</w:t>
      </w:r>
    </w:p>
    <w:p w:rsidR="00FA739D" w:rsidRPr="001A16A1" w:rsidRDefault="00FA739D" w:rsidP="00EE164A">
      <w:pPr>
        <w:pStyle w:val="a4"/>
        <w:numPr>
          <w:ilvl w:val="0"/>
          <w:numId w:val="15"/>
        </w:numPr>
        <w:spacing w:line="276" w:lineRule="auto"/>
        <w:ind w:left="1276"/>
        <w:rPr>
          <w:sz w:val="24"/>
          <w:szCs w:val="24"/>
        </w:rPr>
      </w:pPr>
      <w:r w:rsidRPr="001A16A1">
        <w:rPr>
          <w:sz w:val="24"/>
          <w:szCs w:val="24"/>
        </w:rPr>
        <w:t>сантиметровая лента;</w:t>
      </w:r>
    </w:p>
    <w:p w:rsidR="009C295D" w:rsidRDefault="009C295D" w:rsidP="00EE164A">
      <w:pPr>
        <w:pStyle w:val="a4"/>
        <w:numPr>
          <w:ilvl w:val="0"/>
          <w:numId w:val="15"/>
        </w:numPr>
        <w:spacing w:line="276" w:lineRule="auto"/>
        <w:ind w:left="1276"/>
        <w:rPr>
          <w:sz w:val="24"/>
          <w:szCs w:val="24"/>
        </w:rPr>
      </w:pPr>
      <w:r>
        <w:rPr>
          <w:sz w:val="24"/>
          <w:szCs w:val="24"/>
        </w:rPr>
        <w:t>стетоскоп;</w:t>
      </w:r>
    </w:p>
    <w:p w:rsidR="0041560A" w:rsidRPr="009C295D" w:rsidRDefault="009C295D" w:rsidP="00EE164A">
      <w:pPr>
        <w:pStyle w:val="a4"/>
        <w:numPr>
          <w:ilvl w:val="0"/>
          <w:numId w:val="15"/>
        </w:numPr>
        <w:spacing w:line="276" w:lineRule="auto"/>
        <w:ind w:left="1276"/>
        <w:rPr>
          <w:sz w:val="24"/>
          <w:szCs w:val="24"/>
        </w:rPr>
      </w:pPr>
      <w:proofErr w:type="spellStart"/>
      <w:r>
        <w:rPr>
          <w:sz w:val="24"/>
          <w:szCs w:val="24"/>
        </w:rPr>
        <w:t>перчатки</w:t>
      </w:r>
      <w:proofErr w:type="gramStart"/>
      <w:r>
        <w:rPr>
          <w:sz w:val="24"/>
          <w:szCs w:val="24"/>
        </w:rPr>
        <w:t>,</w:t>
      </w:r>
      <w:r w:rsidRPr="001A16A1">
        <w:rPr>
          <w:sz w:val="24"/>
          <w:szCs w:val="24"/>
        </w:rPr>
        <w:t>р</w:t>
      </w:r>
      <w:proofErr w:type="gramEnd"/>
      <w:r w:rsidRPr="001A16A1">
        <w:rPr>
          <w:sz w:val="24"/>
          <w:szCs w:val="24"/>
        </w:rPr>
        <w:t>аствор</w:t>
      </w:r>
      <w:proofErr w:type="spellEnd"/>
      <w:r w:rsidRPr="001A16A1">
        <w:rPr>
          <w:sz w:val="24"/>
          <w:szCs w:val="24"/>
        </w:rPr>
        <w:t xml:space="preserve"> антисептика;</w:t>
      </w:r>
    </w:p>
    <w:p w:rsidR="0041560A" w:rsidRPr="001A16A1" w:rsidRDefault="0041560A" w:rsidP="00EE164A">
      <w:pPr>
        <w:pStyle w:val="a4"/>
        <w:numPr>
          <w:ilvl w:val="0"/>
          <w:numId w:val="15"/>
        </w:numPr>
        <w:spacing w:line="276" w:lineRule="auto"/>
        <w:ind w:left="1276"/>
        <w:rPr>
          <w:sz w:val="24"/>
          <w:szCs w:val="24"/>
        </w:rPr>
      </w:pPr>
      <w:r w:rsidRPr="001A16A1">
        <w:rPr>
          <w:sz w:val="24"/>
          <w:szCs w:val="24"/>
        </w:rPr>
        <w:t>алгоритмы манипуляций;</w:t>
      </w:r>
    </w:p>
    <w:p w:rsidR="0041560A" w:rsidRPr="001A16A1" w:rsidRDefault="0041560A" w:rsidP="00EE164A">
      <w:pPr>
        <w:pStyle w:val="a4"/>
        <w:numPr>
          <w:ilvl w:val="0"/>
          <w:numId w:val="15"/>
        </w:numPr>
        <w:spacing w:line="276" w:lineRule="auto"/>
        <w:ind w:left="1276"/>
        <w:rPr>
          <w:sz w:val="24"/>
          <w:szCs w:val="24"/>
        </w:rPr>
      </w:pPr>
      <w:r w:rsidRPr="001A16A1">
        <w:rPr>
          <w:sz w:val="24"/>
          <w:szCs w:val="24"/>
        </w:rPr>
        <w:t>рисунки;</w:t>
      </w:r>
    </w:p>
    <w:p w:rsidR="0041560A" w:rsidRPr="001A16A1" w:rsidRDefault="0041560A" w:rsidP="00EE164A">
      <w:pPr>
        <w:pStyle w:val="a4"/>
        <w:numPr>
          <w:ilvl w:val="0"/>
          <w:numId w:val="15"/>
        </w:numPr>
        <w:spacing w:line="276" w:lineRule="auto"/>
        <w:ind w:left="1276"/>
        <w:rPr>
          <w:sz w:val="24"/>
          <w:szCs w:val="24"/>
        </w:rPr>
      </w:pPr>
      <w:r w:rsidRPr="001A16A1">
        <w:rPr>
          <w:sz w:val="24"/>
          <w:szCs w:val="24"/>
        </w:rPr>
        <w:t>ноутбук;</w:t>
      </w:r>
    </w:p>
    <w:p w:rsidR="0041560A" w:rsidRPr="001A16A1" w:rsidRDefault="0041560A" w:rsidP="00EE164A">
      <w:pPr>
        <w:pStyle w:val="a4"/>
        <w:numPr>
          <w:ilvl w:val="0"/>
          <w:numId w:val="15"/>
        </w:numPr>
        <w:spacing w:line="276" w:lineRule="auto"/>
        <w:ind w:left="1276"/>
        <w:rPr>
          <w:sz w:val="24"/>
          <w:szCs w:val="24"/>
        </w:rPr>
      </w:pPr>
      <w:r w:rsidRPr="001A16A1">
        <w:rPr>
          <w:sz w:val="24"/>
          <w:szCs w:val="24"/>
        </w:rPr>
        <w:t>проектор;</w:t>
      </w:r>
    </w:p>
    <w:p w:rsidR="0041560A" w:rsidRPr="001A16A1" w:rsidRDefault="0041560A" w:rsidP="00EE164A">
      <w:pPr>
        <w:pStyle w:val="a4"/>
        <w:numPr>
          <w:ilvl w:val="0"/>
          <w:numId w:val="15"/>
        </w:numPr>
        <w:spacing w:line="276" w:lineRule="auto"/>
        <w:ind w:left="1276"/>
        <w:rPr>
          <w:sz w:val="24"/>
          <w:szCs w:val="24"/>
        </w:rPr>
      </w:pPr>
      <w:r w:rsidRPr="001A16A1">
        <w:rPr>
          <w:sz w:val="24"/>
          <w:szCs w:val="24"/>
        </w:rPr>
        <w:t>видеоролики;</w:t>
      </w:r>
    </w:p>
    <w:p w:rsidR="0041560A" w:rsidRPr="001A16A1" w:rsidRDefault="0041560A" w:rsidP="00EE164A">
      <w:pPr>
        <w:pStyle w:val="a4"/>
        <w:numPr>
          <w:ilvl w:val="0"/>
          <w:numId w:val="15"/>
        </w:numPr>
        <w:spacing w:line="276" w:lineRule="auto"/>
        <w:ind w:left="1276"/>
        <w:rPr>
          <w:sz w:val="24"/>
          <w:szCs w:val="24"/>
        </w:rPr>
      </w:pPr>
      <w:r w:rsidRPr="001A16A1">
        <w:rPr>
          <w:sz w:val="24"/>
          <w:szCs w:val="24"/>
        </w:rPr>
        <w:t>мультимедийная презентация;</w:t>
      </w:r>
    </w:p>
    <w:p w:rsidR="0041560A" w:rsidRPr="001A16A1" w:rsidRDefault="0041560A" w:rsidP="00EE164A">
      <w:pPr>
        <w:pStyle w:val="a4"/>
        <w:numPr>
          <w:ilvl w:val="0"/>
          <w:numId w:val="15"/>
        </w:numPr>
        <w:spacing w:line="276" w:lineRule="auto"/>
        <w:ind w:left="1276"/>
        <w:rPr>
          <w:sz w:val="24"/>
          <w:szCs w:val="24"/>
        </w:rPr>
      </w:pPr>
      <w:r w:rsidRPr="001A16A1">
        <w:rPr>
          <w:sz w:val="24"/>
          <w:szCs w:val="24"/>
        </w:rPr>
        <w:t>таблицы;</w:t>
      </w:r>
    </w:p>
    <w:p w:rsidR="0041560A" w:rsidRPr="00371EF8" w:rsidRDefault="00FA739D" w:rsidP="00EE164A">
      <w:pPr>
        <w:pStyle w:val="a4"/>
        <w:numPr>
          <w:ilvl w:val="0"/>
          <w:numId w:val="15"/>
        </w:numPr>
        <w:spacing w:line="276" w:lineRule="auto"/>
        <w:ind w:left="1276"/>
        <w:rPr>
          <w:sz w:val="24"/>
          <w:szCs w:val="24"/>
        </w:rPr>
      </w:pPr>
      <w:r w:rsidRPr="001A16A1">
        <w:rPr>
          <w:sz w:val="24"/>
          <w:szCs w:val="24"/>
        </w:rPr>
        <w:t>схемы.</w:t>
      </w:r>
    </w:p>
    <w:p w:rsidR="0041560A" w:rsidRPr="001A16A1" w:rsidRDefault="0041560A" w:rsidP="00FE4B0B">
      <w:pPr>
        <w:spacing w:after="0"/>
        <w:rPr>
          <w:sz w:val="24"/>
          <w:szCs w:val="24"/>
        </w:rPr>
      </w:pPr>
    </w:p>
    <w:p w:rsidR="0041560A" w:rsidRPr="001A16A1" w:rsidRDefault="0041560A" w:rsidP="00FE4B0B">
      <w:pPr>
        <w:spacing w:after="0"/>
        <w:jc w:val="center"/>
        <w:rPr>
          <w:rFonts w:ascii="Bookman Old Style" w:hAnsi="Bookman Old Style" w:cs="Times New Roman"/>
          <w:b/>
          <w:color w:val="002060"/>
          <w:sz w:val="24"/>
          <w:szCs w:val="24"/>
        </w:rPr>
      </w:pPr>
      <w:r w:rsidRPr="001A16A1">
        <w:rPr>
          <w:rFonts w:ascii="Bookman Old Style" w:hAnsi="Bookman Old Style" w:cs="Times New Roman"/>
          <w:b/>
          <w:color w:val="002060"/>
          <w:sz w:val="24"/>
          <w:szCs w:val="24"/>
        </w:rPr>
        <w:t xml:space="preserve">ОСНОВНЫЕ ВОПРОСЫ </w:t>
      </w:r>
      <w:r w:rsidR="00196B79">
        <w:rPr>
          <w:rFonts w:ascii="Bookman Old Style" w:hAnsi="Bookman Old Style" w:cs="Times New Roman"/>
          <w:b/>
          <w:color w:val="002060"/>
          <w:sz w:val="24"/>
          <w:szCs w:val="24"/>
        </w:rPr>
        <w:t>РАЗДЕЛА</w:t>
      </w:r>
      <w:r w:rsidRPr="001A16A1">
        <w:rPr>
          <w:rFonts w:ascii="Bookman Old Style" w:hAnsi="Bookman Old Style" w:cs="Times New Roman"/>
          <w:b/>
          <w:color w:val="002060"/>
          <w:sz w:val="24"/>
          <w:szCs w:val="24"/>
        </w:rPr>
        <w:t>:</w:t>
      </w:r>
    </w:p>
    <w:p w:rsidR="0041560A" w:rsidRPr="001A16A1" w:rsidRDefault="0041560A" w:rsidP="00EE164A">
      <w:pPr>
        <w:pStyle w:val="a5"/>
        <w:numPr>
          <w:ilvl w:val="0"/>
          <w:numId w:val="4"/>
        </w:numPr>
        <w:spacing w:line="276" w:lineRule="auto"/>
        <w:ind w:left="284"/>
        <w:rPr>
          <w:rFonts w:eastAsia="Calibri" w:cs="Times New Roman"/>
          <w:sz w:val="24"/>
          <w:szCs w:val="24"/>
          <w:lang w:eastAsia="en-US"/>
        </w:rPr>
      </w:pPr>
      <w:r w:rsidRPr="001A16A1">
        <w:rPr>
          <w:rFonts w:eastAsia="Calibri" w:cs="Times New Roman"/>
          <w:sz w:val="24"/>
          <w:szCs w:val="24"/>
          <w:lang w:eastAsia="en-US"/>
        </w:rPr>
        <w:t>Этапы сес</w:t>
      </w:r>
      <w:r w:rsidR="005C497C" w:rsidRPr="001A16A1">
        <w:rPr>
          <w:rFonts w:eastAsia="Calibri" w:cs="Times New Roman"/>
          <w:sz w:val="24"/>
          <w:szCs w:val="24"/>
          <w:lang w:eastAsia="en-US"/>
        </w:rPr>
        <w:t>тринского процесса при осложнённом течении родов</w:t>
      </w:r>
      <w:r w:rsidRPr="001A16A1">
        <w:rPr>
          <w:rFonts w:eastAsia="Calibri" w:cs="Times New Roman"/>
          <w:sz w:val="24"/>
          <w:szCs w:val="24"/>
          <w:lang w:eastAsia="en-US"/>
        </w:rPr>
        <w:t>.</w:t>
      </w:r>
    </w:p>
    <w:p w:rsidR="0041560A" w:rsidRPr="001A16A1" w:rsidRDefault="0041560A" w:rsidP="00EE164A">
      <w:pPr>
        <w:pStyle w:val="a5"/>
        <w:numPr>
          <w:ilvl w:val="0"/>
          <w:numId w:val="4"/>
        </w:numPr>
        <w:spacing w:line="276" w:lineRule="auto"/>
        <w:ind w:left="284"/>
        <w:rPr>
          <w:rFonts w:eastAsia="Calibri" w:cs="Times New Roman"/>
          <w:sz w:val="24"/>
          <w:szCs w:val="24"/>
          <w:lang w:eastAsia="en-US"/>
        </w:rPr>
      </w:pPr>
      <w:r w:rsidRPr="001A16A1">
        <w:rPr>
          <w:rFonts w:eastAsia="Calibri" w:cs="Times New Roman"/>
          <w:sz w:val="24"/>
          <w:szCs w:val="24"/>
          <w:lang w:eastAsia="en-US"/>
        </w:rPr>
        <w:t>Субъективное исследование</w:t>
      </w:r>
      <w:r w:rsidR="005C497C" w:rsidRPr="001A16A1">
        <w:rPr>
          <w:rFonts w:eastAsia="Calibri" w:cs="Times New Roman"/>
          <w:sz w:val="24"/>
          <w:szCs w:val="24"/>
          <w:lang w:eastAsia="en-US"/>
        </w:rPr>
        <w:t xml:space="preserve"> пациентки при осложнениях в родах</w:t>
      </w:r>
      <w:r w:rsidRPr="001A16A1">
        <w:rPr>
          <w:rFonts w:eastAsia="Calibri" w:cs="Times New Roman"/>
          <w:sz w:val="24"/>
          <w:szCs w:val="24"/>
          <w:lang w:eastAsia="en-US"/>
        </w:rPr>
        <w:t>.</w:t>
      </w:r>
    </w:p>
    <w:p w:rsidR="0041560A" w:rsidRPr="001A16A1" w:rsidRDefault="0041560A" w:rsidP="00EE164A">
      <w:pPr>
        <w:pStyle w:val="a5"/>
        <w:numPr>
          <w:ilvl w:val="0"/>
          <w:numId w:val="4"/>
        </w:numPr>
        <w:spacing w:line="276" w:lineRule="auto"/>
        <w:ind w:left="284"/>
        <w:rPr>
          <w:rFonts w:eastAsia="Calibri" w:cs="Times New Roman"/>
          <w:sz w:val="24"/>
          <w:szCs w:val="24"/>
          <w:lang w:eastAsia="en-US"/>
        </w:rPr>
      </w:pPr>
      <w:r w:rsidRPr="001A16A1">
        <w:rPr>
          <w:rFonts w:eastAsia="Calibri" w:cs="Times New Roman"/>
          <w:sz w:val="24"/>
          <w:szCs w:val="24"/>
          <w:lang w:eastAsia="en-US"/>
        </w:rPr>
        <w:t>Методы объективного исследования</w:t>
      </w:r>
      <w:r w:rsidR="00D46728">
        <w:rPr>
          <w:rFonts w:eastAsia="Calibri" w:cs="Times New Roman"/>
          <w:sz w:val="24"/>
          <w:szCs w:val="24"/>
          <w:lang w:eastAsia="en-US"/>
        </w:rPr>
        <w:t xml:space="preserve"> </w:t>
      </w:r>
      <w:r w:rsidR="00E526F3">
        <w:rPr>
          <w:rFonts w:eastAsia="Calibri" w:cs="Times New Roman"/>
          <w:sz w:val="24"/>
          <w:szCs w:val="24"/>
          <w:lang w:eastAsia="en-US"/>
        </w:rPr>
        <w:t>роженицы с осложненным течением родов</w:t>
      </w:r>
      <w:r w:rsidRPr="001A16A1">
        <w:rPr>
          <w:rFonts w:eastAsia="Calibri" w:cs="Times New Roman"/>
          <w:sz w:val="24"/>
          <w:szCs w:val="24"/>
          <w:lang w:eastAsia="en-US"/>
        </w:rPr>
        <w:t>.</w:t>
      </w:r>
    </w:p>
    <w:p w:rsidR="001A16A1" w:rsidRPr="001A16A1" w:rsidRDefault="001A16A1" w:rsidP="00EE164A">
      <w:pPr>
        <w:pStyle w:val="a5"/>
        <w:numPr>
          <w:ilvl w:val="0"/>
          <w:numId w:val="4"/>
        </w:numPr>
        <w:spacing w:line="276" w:lineRule="auto"/>
        <w:ind w:left="284"/>
        <w:rPr>
          <w:rFonts w:eastAsia="Calibri" w:cs="Times New Roman"/>
          <w:sz w:val="24"/>
          <w:szCs w:val="24"/>
          <w:lang w:eastAsia="en-US"/>
        </w:rPr>
      </w:pPr>
      <w:proofErr w:type="gramStart"/>
      <w:r w:rsidRPr="001A16A1">
        <w:rPr>
          <w:rFonts w:cs="Times New Roman"/>
          <w:sz w:val="24"/>
          <w:szCs w:val="24"/>
        </w:rPr>
        <w:t>Тазовое</w:t>
      </w:r>
      <w:proofErr w:type="gramEnd"/>
      <w:r w:rsidRPr="001A16A1">
        <w:rPr>
          <w:rFonts w:cs="Times New Roman"/>
          <w:sz w:val="24"/>
          <w:szCs w:val="24"/>
        </w:rPr>
        <w:t xml:space="preserve"> предлежание плода</w:t>
      </w:r>
      <w:r>
        <w:rPr>
          <w:rFonts w:cs="Times New Roman"/>
          <w:sz w:val="24"/>
          <w:szCs w:val="24"/>
        </w:rPr>
        <w:t xml:space="preserve">: классификация, этиология, </w:t>
      </w:r>
      <w:r w:rsidR="00E526F3">
        <w:rPr>
          <w:rFonts w:cs="Times New Roman"/>
          <w:sz w:val="24"/>
          <w:szCs w:val="24"/>
        </w:rPr>
        <w:t xml:space="preserve">диагностика, </w:t>
      </w:r>
      <w:r>
        <w:rPr>
          <w:rFonts w:cs="Times New Roman"/>
          <w:sz w:val="24"/>
          <w:szCs w:val="24"/>
        </w:rPr>
        <w:t xml:space="preserve">особенности течения </w:t>
      </w:r>
      <w:r w:rsidR="00371EF8">
        <w:rPr>
          <w:rFonts w:cs="Times New Roman"/>
          <w:sz w:val="24"/>
          <w:szCs w:val="24"/>
        </w:rPr>
        <w:t xml:space="preserve">и ведения </w:t>
      </w:r>
      <w:r>
        <w:rPr>
          <w:rFonts w:cs="Times New Roman"/>
          <w:sz w:val="24"/>
          <w:szCs w:val="24"/>
        </w:rPr>
        <w:t>родов, осложнения.</w:t>
      </w:r>
    </w:p>
    <w:p w:rsidR="001A16A1" w:rsidRPr="001A16A1" w:rsidRDefault="001A16A1" w:rsidP="00EE164A">
      <w:pPr>
        <w:pStyle w:val="a5"/>
        <w:numPr>
          <w:ilvl w:val="0"/>
          <w:numId w:val="4"/>
        </w:numPr>
        <w:spacing w:line="276" w:lineRule="auto"/>
        <w:ind w:left="284"/>
        <w:rPr>
          <w:rFonts w:eastAsia="Calibri" w:cs="Times New Roman"/>
          <w:sz w:val="24"/>
          <w:szCs w:val="24"/>
          <w:lang w:eastAsia="en-US"/>
        </w:rPr>
      </w:pPr>
      <w:r w:rsidRPr="001A16A1">
        <w:rPr>
          <w:rFonts w:cs="Times New Roman"/>
          <w:sz w:val="24"/>
          <w:szCs w:val="24"/>
        </w:rPr>
        <w:t>Неправильные положения плода</w:t>
      </w:r>
      <w:r>
        <w:rPr>
          <w:rFonts w:cs="Times New Roman"/>
          <w:sz w:val="24"/>
          <w:szCs w:val="24"/>
        </w:rPr>
        <w:t xml:space="preserve">: классификация, этиология, </w:t>
      </w:r>
      <w:r w:rsidR="00E526F3">
        <w:rPr>
          <w:rFonts w:cs="Times New Roman"/>
          <w:sz w:val="24"/>
          <w:szCs w:val="24"/>
        </w:rPr>
        <w:t xml:space="preserve">диагностика, </w:t>
      </w:r>
      <w:r>
        <w:rPr>
          <w:rFonts w:cs="Times New Roman"/>
          <w:sz w:val="24"/>
          <w:szCs w:val="24"/>
        </w:rPr>
        <w:t xml:space="preserve">особенности течения </w:t>
      </w:r>
      <w:r w:rsidR="00371EF8">
        <w:rPr>
          <w:rFonts w:cs="Times New Roman"/>
          <w:sz w:val="24"/>
          <w:szCs w:val="24"/>
        </w:rPr>
        <w:t xml:space="preserve">и ведения </w:t>
      </w:r>
      <w:r>
        <w:rPr>
          <w:rFonts w:cs="Times New Roman"/>
          <w:sz w:val="24"/>
          <w:szCs w:val="24"/>
        </w:rPr>
        <w:t>родов, осложнения.</w:t>
      </w:r>
    </w:p>
    <w:p w:rsidR="001A16A1" w:rsidRPr="001A16A1" w:rsidRDefault="001A16A1" w:rsidP="00EE164A">
      <w:pPr>
        <w:pStyle w:val="a5"/>
        <w:numPr>
          <w:ilvl w:val="0"/>
          <w:numId w:val="4"/>
        </w:numPr>
        <w:spacing w:line="276" w:lineRule="auto"/>
        <w:ind w:left="284"/>
        <w:rPr>
          <w:rFonts w:eastAsia="Calibri" w:cs="Times New Roman"/>
          <w:sz w:val="24"/>
          <w:szCs w:val="24"/>
          <w:lang w:eastAsia="en-US"/>
        </w:rPr>
      </w:pPr>
      <w:r w:rsidRPr="001A16A1">
        <w:rPr>
          <w:rFonts w:cs="Times New Roman"/>
          <w:sz w:val="24"/>
          <w:szCs w:val="24"/>
        </w:rPr>
        <w:t xml:space="preserve">Многоплодная </w:t>
      </w:r>
      <w:r w:rsidR="00D46728" w:rsidRPr="001A16A1">
        <w:rPr>
          <w:rFonts w:cs="Times New Roman"/>
          <w:sz w:val="24"/>
          <w:szCs w:val="24"/>
        </w:rPr>
        <w:t>беременность</w:t>
      </w:r>
      <w:r w:rsidR="00D46728">
        <w:rPr>
          <w:rFonts w:cs="Times New Roman"/>
          <w:sz w:val="24"/>
          <w:szCs w:val="24"/>
        </w:rPr>
        <w:t>: классификация</w:t>
      </w:r>
      <w:r>
        <w:rPr>
          <w:rFonts w:cs="Times New Roman"/>
          <w:sz w:val="24"/>
          <w:szCs w:val="24"/>
        </w:rPr>
        <w:t xml:space="preserve">, этиология, </w:t>
      </w:r>
      <w:r w:rsidR="00E526F3">
        <w:rPr>
          <w:rFonts w:cs="Times New Roman"/>
          <w:sz w:val="24"/>
          <w:szCs w:val="24"/>
        </w:rPr>
        <w:t xml:space="preserve">диагностика, </w:t>
      </w:r>
      <w:r>
        <w:rPr>
          <w:rFonts w:cs="Times New Roman"/>
          <w:sz w:val="24"/>
          <w:szCs w:val="24"/>
        </w:rPr>
        <w:t xml:space="preserve">особенности течения </w:t>
      </w:r>
      <w:r w:rsidR="00371EF8">
        <w:rPr>
          <w:rFonts w:cs="Times New Roman"/>
          <w:sz w:val="24"/>
          <w:szCs w:val="24"/>
        </w:rPr>
        <w:t xml:space="preserve">и ведения </w:t>
      </w:r>
      <w:r>
        <w:rPr>
          <w:rFonts w:cs="Times New Roman"/>
          <w:sz w:val="24"/>
          <w:szCs w:val="24"/>
        </w:rPr>
        <w:t>родов, осложнения.</w:t>
      </w:r>
    </w:p>
    <w:p w:rsidR="001A16A1" w:rsidRPr="001A16A1" w:rsidRDefault="001A16A1" w:rsidP="00EE164A">
      <w:pPr>
        <w:pStyle w:val="a5"/>
        <w:numPr>
          <w:ilvl w:val="0"/>
          <w:numId w:val="4"/>
        </w:numPr>
        <w:spacing w:line="276" w:lineRule="auto"/>
        <w:ind w:left="284"/>
        <w:rPr>
          <w:rFonts w:eastAsia="Calibri" w:cs="Times New Roman"/>
          <w:sz w:val="24"/>
          <w:szCs w:val="24"/>
          <w:lang w:eastAsia="en-US"/>
        </w:rPr>
      </w:pPr>
      <w:r w:rsidRPr="001A16A1">
        <w:rPr>
          <w:rFonts w:cs="Times New Roman"/>
          <w:sz w:val="24"/>
          <w:szCs w:val="24"/>
        </w:rPr>
        <w:t>Узкий таз</w:t>
      </w:r>
      <w:r>
        <w:rPr>
          <w:rFonts w:cs="Times New Roman"/>
          <w:sz w:val="24"/>
          <w:szCs w:val="24"/>
        </w:rPr>
        <w:t>:</w:t>
      </w:r>
      <w:r w:rsidR="00D46728">
        <w:rPr>
          <w:rFonts w:cs="Times New Roman"/>
          <w:sz w:val="24"/>
          <w:szCs w:val="24"/>
        </w:rPr>
        <w:t xml:space="preserve"> </w:t>
      </w:r>
      <w:r>
        <w:rPr>
          <w:rFonts w:cs="Times New Roman"/>
          <w:sz w:val="24"/>
          <w:szCs w:val="24"/>
        </w:rPr>
        <w:t xml:space="preserve">классификация, этиология, </w:t>
      </w:r>
      <w:r w:rsidR="00E526F3">
        <w:rPr>
          <w:rFonts w:cs="Times New Roman"/>
          <w:sz w:val="24"/>
          <w:szCs w:val="24"/>
        </w:rPr>
        <w:t xml:space="preserve">диагностика, </w:t>
      </w:r>
      <w:r>
        <w:rPr>
          <w:rFonts w:cs="Times New Roman"/>
          <w:sz w:val="24"/>
          <w:szCs w:val="24"/>
        </w:rPr>
        <w:t>особенности течения родов, осложнения.</w:t>
      </w:r>
    </w:p>
    <w:p w:rsidR="001A16A1" w:rsidRPr="001A16A1" w:rsidRDefault="001A16A1" w:rsidP="00EE164A">
      <w:pPr>
        <w:pStyle w:val="a5"/>
        <w:numPr>
          <w:ilvl w:val="0"/>
          <w:numId w:val="4"/>
        </w:numPr>
        <w:spacing w:line="276" w:lineRule="auto"/>
        <w:ind w:left="284"/>
        <w:rPr>
          <w:rFonts w:eastAsia="Calibri" w:cs="Times New Roman"/>
          <w:sz w:val="24"/>
          <w:szCs w:val="24"/>
          <w:lang w:eastAsia="en-US"/>
        </w:rPr>
      </w:pPr>
      <w:r w:rsidRPr="001A16A1">
        <w:rPr>
          <w:rFonts w:cs="Times New Roman"/>
          <w:sz w:val="24"/>
          <w:szCs w:val="24"/>
        </w:rPr>
        <w:t xml:space="preserve">Аномалии родовой </w:t>
      </w:r>
      <w:r w:rsidR="00D46728" w:rsidRPr="001A16A1">
        <w:rPr>
          <w:rFonts w:cs="Times New Roman"/>
          <w:sz w:val="24"/>
          <w:szCs w:val="24"/>
        </w:rPr>
        <w:t>деятельности</w:t>
      </w:r>
      <w:r w:rsidR="00D46728">
        <w:rPr>
          <w:rFonts w:cs="Times New Roman"/>
          <w:sz w:val="24"/>
          <w:szCs w:val="24"/>
        </w:rPr>
        <w:t>: классификация</w:t>
      </w:r>
      <w:r>
        <w:rPr>
          <w:rFonts w:cs="Times New Roman"/>
          <w:sz w:val="24"/>
          <w:szCs w:val="24"/>
        </w:rPr>
        <w:t xml:space="preserve">, этиология, </w:t>
      </w:r>
      <w:r w:rsidR="00E526F3">
        <w:rPr>
          <w:rFonts w:cs="Times New Roman"/>
          <w:sz w:val="24"/>
          <w:szCs w:val="24"/>
        </w:rPr>
        <w:t xml:space="preserve">диагностика, </w:t>
      </w:r>
      <w:r>
        <w:rPr>
          <w:rFonts w:cs="Times New Roman"/>
          <w:sz w:val="24"/>
          <w:szCs w:val="24"/>
        </w:rPr>
        <w:t xml:space="preserve">особенности течения </w:t>
      </w:r>
      <w:r w:rsidR="00371EF8">
        <w:rPr>
          <w:rFonts w:cs="Times New Roman"/>
          <w:sz w:val="24"/>
          <w:szCs w:val="24"/>
        </w:rPr>
        <w:t xml:space="preserve">и ведения </w:t>
      </w:r>
      <w:r>
        <w:rPr>
          <w:rFonts w:cs="Times New Roman"/>
          <w:sz w:val="24"/>
          <w:szCs w:val="24"/>
        </w:rPr>
        <w:t>родов, осложнения.</w:t>
      </w:r>
    </w:p>
    <w:p w:rsidR="00371EF8" w:rsidRPr="001A16A1" w:rsidRDefault="001A16A1" w:rsidP="00EE164A">
      <w:pPr>
        <w:pStyle w:val="a5"/>
        <w:numPr>
          <w:ilvl w:val="0"/>
          <w:numId w:val="4"/>
        </w:numPr>
        <w:spacing w:line="276" w:lineRule="auto"/>
        <w:ind w:left="284"/>
        <w:rPr>
          <w:rFonts w:eastAsia="Calibri" w:cs="Times New Roman"/>
          <w:sz w:val="24"/>
          <w:szCs w:val="24"/>
          <w:lang w:eastAsia="en-US"/>
        </w:rPr>
      </w:pPr>
      <w:r w:rsidRPr="001A16A1">
        <w:rPr>
          <w:rFonts w:cs="Times New Roman"/>
          <w:sz w:val="24"/>
          <w:szCs w:val="24"/>
        </w:rPr>
        <w:t>Пр</w:t>
      </w:r>
      <w:r w:rsidR="00371EF8">
        <w:rPr>
          <w:rFonts w:cs="Times New Roman"/>
          <w:sz w:val="24"/>
          <w:szCs w:val="24"/>
        </w:rPr>
        <w:t xml:space="preserve">еждевременные и запоздалые </w:t>
      </w:r>
      <w:r w:rsidR="00D46728">
        <w:rPr>
          <w:rFonts w:cs="Times New Roman"/>
          <w:sz w:val="24"/>
          <w:szCs w:val="24"/>
        </w:rPr>
        <w:t>роды: этиология</w:t>
      </w:r>
      <w:r w:rsidR="00371EF8">
        <w:rPr>
          <w:rFonts w:cs="Times New Roman"/>
          <w:sz w:val="24"/>
          <w:szCs w:val="24"/>
        </w:rPr>
        <w:t>, особенности течения и ведения родов, осложнения.</w:t>
      </w:r>
    </w:p>
    <w:p w:rsidR="00E526F3" w:rsidRPr="00E526F3" w:rsidRDefault="00371EF8" w:rsidP="00EE164A">
      <w:pPr>
        <w:pStyle w:val="a5"/>
        <w:numPr>
          <w:ilvl w:val="0"/>
          <w:numId w:val="4"/>
        </w:numPr>
        <w:spacing w:line="276" w:lineRule="auto"/>
        <w:ind w:left="284"/>
        <w:rPr>
          <w:rFonts w:eastAsia="Calibri" w:cs="Times New Roman"/>
          <w:sz w:val="24"/>
          <w:szCs w:val="24"/>
          <w:lang w:eastAsia="en-US"/>
        </w:rPr>
      </w:pPr>
      <w:r>
        <w:rPr>
          <w:rFonts w:eastAsia="Calibri" w:cs="Times New Roman"/>
          <w:sz w:val="24"/>
          <w:szCs w:val="24"/>
          <w:lang w:eastAsia="en-US"/>
        </w:rPr>
        <w:t>Признаки недоношенности и переношенности плода.</w:t>
      </w:r>
    </w:p>
    <w:p w:rsidR="0041560A" w:rsidRPr="00371EF8" w:rsidRDefault="00B6137F" w:rsidP="00EE164A">
      <w:pPr>
        <w:pStyle w:val="a5"/>
        <w:numPr>
          <w:ilvl w:val="0"/>
          <w:numId w:val="4"/>
        </w:numPr>
        <w:spacing w:line="276" w:lineRule="auto"/>
        <w:ind w:left="284"/>
        <w:rPr>
          <w:rFonts w:eastAsia="Calibri" w:cs="Times New Roman"/>
          <w:sz w:val="24"/>
          <w:szCs w:val="24"/>
          <w:lang w:eastAsia="en-US"/>
        </w:rPr>
      </w:pPr>
      <w:r>
        <w:rPr>
          <w:rFonts w:eastAsia="Calibri" w:cs="Times New Roman"/>
          <w:sz w:val="24"/>
          <w:szCs w:val="24"/>
          <w:lang w:eastAsia="en-US"/>
        </w:rPr>
        <w:t>О</w:t>
      </w:r>
      <w:r w:rsidR="00D66F51">
        <w:rPr>
          <w:rFonts w:eastAsia="Calibri" w:cs="Times New Roman"/>
          <w:sz w:val="24"/>
          <w:szCs w:val="24"/>
          <w:lang w:eastAsia="en-US"/>
        </w:rPr>
        <w:t>собенности сестринского ухода</w:t>
      </w:r>
      <w:r w:rsidR="009C295D">
        <w:rPr>
          <w:rFonts w:eastAsia="Calibri" w:cs="Times New Roman"/>
          <w:sz w:val="24"/>
          <w:szCs w:val="24"/>
          <w:lang w:eastAsia="en-US"/>
        </w:rPr>
        <w:t xml:space="preserve"> при осложнениях </w:t>
      </w:r>
      <w:r w:rsidR="005C497C" w:rsidRPr="001A16A1">
        <w:rPr>
          <w:rFonts w:eastAsia="Calibri" w:cs="Times New Roman"/>
          <w:sz w:val="24"/>
          <w:szCs w:val="24"/>
          <w:lang w:eastAsia="en-US"/>
        </w:rPr>
        <w:t>родо</w:t>
      </w:r>
      <w:r w:rsidR="00371EF8">
        <w:rPr>
          <w:rFonts w:eastAsia="Calibri" w:cs="Times New Roman"/>
          <w:sz w:val="24"/>
          <w:szCs w:val="24"/>
          <w:lang w:eastAsia="en-US"/>
        </w:rPr>
        <w:t>в.</w:t>
      </w:r>
    </w:p>
    <w:p w:rsidR="00196B79" w:rsidRDefault="00196B79" w:rsidP="00B6137F">
      <w:pPr>
        <w:spacing w:after="100"/>
        <w:jc w:val="center"/>
        <w:rPr>
          <w:rFonts w:ascii="Bookman Old Style" w:hAnsi="Bookman Old Style" w:cs="Times New Roman"/>
          <w:b/>
          <w:color w:val="FF0000"/>
          <w:sz w:val="24"/>
          <w:szCs w:val="28"/>
        </w:rPr>
      </w:pPr>
    </w:p>
    <w:p w:rsidR="00196B79" w:rsidRDefault="00196B79" w:rsidP="00B6137F">
      <w:pPr>
        <w:spacing w:after="100"/>
        <w:jc w:val="center"/>
        <w:rPr>
          <w:rFonts w:ascii="Bookman Old Style" w:hAnsi="Bookman Old Style" w:cs="Times New Roman"/>
          <w:b/>
          <w:color w:val="FF0000"/>
          <w:sz w:val="24"/>
          <w:szCs w:val="28"/>
        </w:rPr>
      </w:pPr>
    </w:p>
    <w:p w:rsidR="0041560A" w:rsidRPr="00371EF8" w:rsidRDefault="0041560A" w:rsidP="00B6137F">
      <w:pPr>
        <w:spacing w:after="100"/>
        <w:jc w:val="center"/>
        <w:rPr>
          <w:rFonts w:ascii="Bookman Old Style" w:hAnsi="Bookman Old Style" w:cs="Times New Roman"/>
          <w:b/>
          <w:color w:val="FF0000"/>
          <w:sz w:val="24"/>
          <w:szCs w:val="28"/>
        </w:rPr>
      </w:pPr>
      <w:r w:rsidRPr="00371EF8">
        <w:rPr>
          <w:rFonts w:ascii="Bookman Old Style" w:hAnsi="Bookman Old Style" w:cs="Times New Roman"/>
          <w:b/>
          <w:color w:val="FF0000"/>
          <w:sz w:val="24"/>
          <w:szCs w:val="28"/>
        </w:rPr>
        <w:lastRenderedPageBreak/>
        <w:t>ЗАДАНИЕ ДЛЯ КОНТРОЛЯ ИСХОДНОГО УРОВНЯ ЗНАНИЙ.</w:t>
      </w:r>
    </w:p>
    <w:p w:rsidR="0041560A" w:rsidRPr="00242144" w:rsidRDefault="0041560A" w:rsidP="00360006">
      <w:pPr>
        <w:spacing w:after="0"/>
        <w:jc w:val="center"/>
        <w:rPr>
          <w:rFonts w:ascii="Bookman Old Style" w:hAnsi="Bookman Old Style" w:cs="Times New Roman"/>
          <w:b/>
          <w:color w:val="002060"/>
          <w:sz w:val="24"/>
          <w:szCs w:val="28"/>
        </w:rPr>
      </w:pPr>
      <w:r w:rsidRPr="00242144">
        <w:rPr>
          <w:rFonts w:ascii="Bookman Old Style" w:hAnsi="Bookman Old Style" w:cs="Times New Roman"/>
          <w:b/>
          <w:color w:val="002060"/>
          <w:sz w:val="24"/>
          <w:szCs w:val="28"/>
        </w:rPr>
        <w:t xml:space="preserve">ЗАДАНИЕ 1. </w:t>
      </w:r>
    </w:p>
    <w:p w:rsidR="0041560A" w:rsidRPr="00242144" w:rsidRDefault="0041560A" w:rsidP="00CF1C37">
      <w:pPr>
        <w:jc w:val="center"/>
        <w:rPr>
          <w:rFonts w:ascii="Bookman Old Style" w:hAnsi="Bookman Old Style"/>
          <w:b/>
          <w:i/>
          <w:color w:val="002060"/>
          <w:sz w:val="24"/>
          <w:szCs w:val="28"/>
        </w:rPr>
      </w:pPr>
      <w:r w:rsidRPr="00242144">
        <w:rPr>
          <w:rFonts w:ascii="Bookman Old Style" w:hAnsi="Bookman Old Style"/>
          <w:b/>
          <w:i/>
          <w:color w:val="002060"/>
          <w:sz w:val="24"/>
          <w:szCs w:val="28"/>
        </w:rPr>
        <w:t xml:space="preserve">Выберите один правильный ответ из </w:t>
      </w:r>
      <w:proofErr w:type="gramStart"/>
      <w:r w:rsidRPr="00242144">
        <w:rPr>
          <w:rFonts w:ascii="Bookman Old Style" w:hAnsi="Bookman Old Style"/>
          <w:b/>
          <w:i/>
          <w:color w:val="002060"/>
          <w:sz w:val="24"/>
          <w:szCs w:val="28"/>
        </w:rPr>
        <w:t>предложенных</w:t>
      </w:r>
      <w:proofErr w:type="gramEnd"/>
      <w:r w:rsidRPr="00242144">
        <w:rPr>
          <w:rFonts w:ascii="Bookman Old Style" w:hAnsi="Bookman Old Style"/>
          <w:b/>
          <w:i/>
          <w:color w:val="002060"/>
          <w:sz w:val="24"/>
          <w:szCs w:val="28"/>
        </w:rPr>
        <w:t>.</w:t>
      </w:r>
    </w:p>
    <w:p w:rsidR="00242144" w:rsidRPr="00360006" w:rsidRDefault="00B644E3" w:rsidP="00B644E3">
      <w:pPr>
        <w:pStyle w:val="a4"/>
        <w:numPr>
          <w:ilvl w:val="0"/>
          <w:numId w:val="17"/>
        </w:numPr>
        <w:shd w:val="clear" w:color="auto" w:fill="FFFFFF"/>
        <w:spacing w:after="150" w:line="276" w:lineRule="auto"/>
        <w:rPr>
          <w:rFonts w:eastAsia="Times New Roman"/>
          <w:sz w:val="24"/>
          <w:szCs w:val="24"/>
          <w:lang w:eastAsia="ru-RU"/>
        </w:rPr>
      </w:pPr>
      <w:r>
        <w:rPr>
          <w:rFonts w:eastAsia="Times New Roman"/>
          <w:noProof/>
          <w:sz w:val="24"/>
          <w:szCs w:val="24"/>
          <w:lang w:eastAsia="ru-RU"/>
        </w:rPr>
        <w:drawing>
          <wp:anchor distT="0" distB="0" distL="114300" distR="114300" simplePos="0" relativeHeight="251675648" behindDoc="1" locked="0" layoutInCell="1" allowOverlap="1">
            <wp:simplePos x="0" y="0"/>
            <wp:positionH relativeFrom="column">
              <wp:posOffset>5318125</wp:posOffset>
            </wp:positionH>
            <wp:positionV relativeFrom="paragraph">
              <wp:posOffset>346710</wp:posOffset>
            </wp:positionV>
            <wp:extent cx="1123315" cy="1186180"/>
            <wp:effectExtent l="0" t="0" r="0" b="0"/>
            <wp:wrapThrough wrapText="bothSides">
              <wp:wrapPolygon edited="0">
                <wp:start x="0" y="0"/>
                <wp:lineTo x="0" y="21161"/>
                <wp:lineTo x="21246" y="21161"/>
                <wp:lineTo x="21246" y="0"/>
                <wp:lineTo x="0" y="0"/>
              </wp:wrapPolygon>
            </wp:wrapThrough>
            <wp:docPr id="54" name="Рисунок 54" descr="B:\РИСУНКИ. ФОТО\ИНТЕРНЕТ\интернет.клипы картинки\врачи\Рисунок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РИСУНКИ. ФОТО\ИНТЕРНЕТ\интернет.клипы картинки\врачи\Рисунок609.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638" r="9015" b="35539"/>
                    <a:stretch/>
                  </pic:blipFill>
                  <pic:spPr bwMode="auto">
                    <a:xfrm flipH="1">
                      <a:off x="0" y="0"/>
                      <a:ext cx="1123315" cy="11861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2144" w:rsidRPr="00360006">
        <w:rPr>
          <w:rFonts w:eastAsia="Times New Roman"/>
          <w:b/>
          <w:bCs/>
          <w:sz w:val="24"/>
          <w:szCs w:val="24"/>
          <w:lang w:eastAsia="ru-RU"/>
        </w:rPr>
        <w:t>Объективное исследование беременной или роженицы начинается с:</w:t>
      </w:r>
      <w:r w:rsidR="00242144" w:rsidRPr="00360006">
        <w:rPr>
          <w:rFonts w:eastAsia="Times New Roman"/>
          <w:sz w:val="24"/>
          <w:szCs w:val="24"/>
          <w:lang w:eastAsia="ru-RU"/>
        </w:rPr>
        <w:br/>
        <w:t>1) пальпации живота</w:t>
      </w:r>
      <w:r w:rsidR="00242144" w:rsidRPr="00360006">
        <w:rPr>
          <w:rFonts w:eastAsia="Times New Roman"/>
          <w:sz w:val="24"/>
          <w:szCs w:val="24"/>
          <w:lang w:eastAsia="ru-RU"/>
        </w:rPr>
        <w:br/>
        <w:t>2) аускультации живота</w:t>
      </w:r>
      <w:r w:rsidR="00242144" w:rsidRPr="00360006">
        <w:rPr>
          <w:rFonts w:eastAsia="Times New Roman"/>
          <w:sz w:val="24"/>
          <w:szCs w:val="24"/>
          <w:lang w:eastAsia="ru-RU"/>
        </w:rPr>
        <w:br/>
        <w:t>3) измерения окружности таза</w:t>
      </w:r>
      <w:r w:rsidR="00242144" w:rsidRPr="00360006">
        <w:rPr>
          <w:rFonts w:eastAsia="Times New Roman"/>
          <w:sz w:val="24"/>
          <w:szCs w:val="24"/>
          <w:lang w:eastAsia="ru-RU"/>
        </w:rPr>
        <w:br/>
        <w:t>4) объективного обследования по системам</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Положение плода - это:</w:t>
      </w:r>
      <w:r w:rsidRPr="00360006">
        <w:rPr>
          <w:rFonts w:eastAsia="Times New Roman"/>
          <w:sz w:val="24"/>
          <w:szCs w:val="24"/>
          <w:lang w:eastAsia="ru-RU"/>
        </w:rPr>
        <w:br/>
        <w:t>1) отношение спинки плода к сагиттальной плоскости</w:t>
      </w:r>
      <w:r w:rsidRPr="00360006">
        <w:rPr>
          <w:rFonts w:eastAsia="Times New Roman"/>
          <w:sz w:val="24"/>
          <w:szCs w:val="24"/>
          <w:lang w:eastAsia="ru-RU"/>
        </w:rPr>
        <w:br/>
        <w:t>2) отношение спинки плода к фронтальной плоскости</w:t>
      </w:r>
      <w:r w:rsidRPr="00360006">
        <w:rPr>
          <w:rFonts w:eastAsia="Times New Roman"/>
          <w:sz w:val="24"/>
          <w:szCs w:val="24"/>
          <w:lang w:eastAsia="ru-RU"/>
        </w:rPr>
        <w:br/>
        <w:t>3) отношение оси плода к продольной оси матки</w:t>
      </w:r>
      <w:r w:rsidRPr="00360006">
        <w:rPr>
          <w:rFonts w:eastAsia="Times New Roman"/>
          <w:sz w:val="24"/>
          <w:szCs w:val="24"/>
          <w:lang w:eastAsia="ru-RU"/>
        </w:rPr>
        <w:br/>
        <w:t>4) взаимоотношение различных частей плода</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 xml:space="preserve">Правильным является </w:t>
      </w:r>
      <w:proofErr w:type="spellStart"/>
      <w:r w:rsidRPr="00360006">
        <w:rPr>
          <w:rFonts w:eastAsia="Times New Roman"/>
          <w:b/>
          <w:bCs/>
          <w:sz w:val="24"/>
          <w:szCs w:val="24"/>
          <w:lang w:eastAsia="ru-RU"/>
        </w:rPr>
        <w:t>членорасположение</w:t>
      </w:r>
      <w:proofErr w:type="spellEnd"/>
      <w:r w:rsidRPr="00360006">
        <w:rPr>
          <w:rFonts w:eastAsia="Times New Roman"/>
          <w:b/>
          <w:bCs/>
          <w:sz w:val="24"/>
          <w:szCs w:val="24"/>
          <w:lang w:eastAsia="ru-RU"/>
        </w:rPr>
        <w:t>, когда:</w:t>
      </w:r>
      <w:r w:rsidRPr="00360006">
        <w:rPr>
          <w:rFonts w:eastAsia="Times New Roman"/>
          <w:sz w:val="24"/>
          <w:szCs w:val="24"/>
          <w:lang w:eastAsia="ru-RU"/>
        </w:rPr>
        <w:br/>
      </w:r>
      <w:proofErr w:type="gramStart"/>
      <w:r w:rsidRPr="00360006">
        <w:rPr>
          <w:rFonts w:eastAsia="Times New Roman"/>
          <w:sz w:val="24"/>
          <w:szCs w:val="24"/>
          <w:lang w:eastAsia="ru-RU"/>
        </w:rPr>
        <w:t xml:space="preserve">1) </w:t>
      </w:r>
      <w:proofErr w:type="gramEnd"/>
      <w:r w:rsidRPr="00360006">
        <w:rPr>
          <w:rFonts w:eastAsia="Times New Roman"/>
          <w:sz w:val="24"/>
          <w:szCs w:val="24"/>
          <w:lang w:eastAsia="ru-RU"/>
        </w:rPr>
        <w:t>головка разогнута, ручки скрещены на груди, ножки согнуты в коленях и тазобедренных суставах, туловище согнуто</w:t>
      </w:r>
      <w:r w:rsidRPr="00360006">
        <w:rPr>
          <w:rFonts w:eastAsia="Times New Roman"/>
          <w:sz w:val="24"/>
          <w:szCs w:val="24"/>
          <w:lang w:eastAsia="ru-RU"/>
        </w:rPr>
        <w:br/>
        <w:t>2) головка согнута, ручки скрещены на груди, ножки согнуты в коленях и тазобедренных суставах, туловище согнуто</w:t>
      </w:r>
      <w:r w:rsidRPr="00360006">
        <w:rPr>
          <w:rFonts w:eastAsia="Times New Roman"/>
          <w:sz w:val="24"/>
          <w:szCs w:val="24"/>
          <w:lang w:eastAsia="ru-RU"/>
        </w:rPr>
        <w:br/>
        <w:t>3) головка согнута, позвоночник разогнут, ручки скрещены на груди, ножки согнуты в коленях и тазобедренных суставах, туловище согнуто</w:t>
      </w:r>
      <w:r w:rsidRPr="00360006">
        <w:rPr>
          <w:rFonts w:eastAsia="Times New Roman"/>
          <w:sz w:val="24"/>
          <w:szCs w:val="24"/>
          <w:lang w:eastAsia="ru-RU"/>
        </w:rPr>
        <w:br/>
        <w:t>4) головка согнута, ручки скрещены на груди, ножки разогнуты в тазобедренных и коленных суставах</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Правильным положением плода считается:</w:t>
      </w:r>
      <w:r w:rsidRPr="00360006">
        <w:rPr>
          <w:rFonts w:eastAsia="Times New Roman"/>
          <w:sz w:val="24"/>
          <w:szCs w:val="24"/>
          <w:lang w:eastAsia="ru-RU"/>
        </w:rPr>
        <w:br/>
        <w:t xml:space="preserve">1) </w:t>
      </w:r>
      <w:proofErr w:type="gramStart"/>
      <w:r w:rsidRPr="00360006">
        <w:rPr>
          <w:rFonts w:eastAsia="Times New Roman"/>
          <w:sz w:val="24"/>
          <w:szCs w:val="24"/>
          <w:lang w:eastAsia="ru-RU"/>
        </w:rPr>
        <w:t>продольное</w:t>
      </w:r>
      <w:proofErr w:type="gramEnd"/>
      <w:r w:rsidRPr="00360006">
        <w:rPr>
          <w:rFonts w:eastAsia="Times New Roman"/>
          <w:sz w:val="24"/>
          <w:szCs w:val="24"/>
          <w:lang w:eastAsia="ru-RU"/>
        </w:rPr>
        <w:br/>
        <w:t>2) косое</w:t>
      </w:r>
      <w:r w:rsidRPr="00360006">
        <w:rPr>
          <w:rFonts w:eastAsia="Times New Roman"/>
          <w:sz w:val="24"/>
          <w:szCs w:val="24"/>
          <w:lang w:eastAsia="ru-RU"/>
        </w:rPr>
        <w:br/>
        <w:t>3) поперечное с головкой плода, обращенной влево</w:t>
      </w:r>
      <w:r w:rsidRPr="00360006">
        <w:rPr>
          <w:rFonts w:eastAsia="Times New Roman"/>
          <w:sz w:val="24"/>
          <w:szCs w:val="24"/>
          <w:lang w:eastAsia="ru-RU"/>
        </w:rPr>
        <w:br/>
        <w:t>4) поперечное с головкой плода, обращенной вправо</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Позиция плода при поперечном положении определяется по расположению:</w:t>
      </w:r>
      <w:r w:rsidRPr="00360006">
        <w:rPr>
          <w:rFonts w:eastAsia="Times New Roman"/>
          <w:sz w:val="24"/>
          <w:szCs w:val="24"/>
          <w:lang w:eastAsia="ru-RU"/>
        </w:rPr>
        <w:br/>
        <w:t>1) спинки</w:t>
      </w:r>
      <w:r w:rsidRPr="00360006">
        <w:rPr>
          <w:rFonts w:eastAsia="Times New Roman"/>
          <w:sz w:val="24"/>
          <w:szCs w:val="24"/>
          <w:lang w:eastAsia="ru-RU"/>
        </w:rPr>
        <w:br/>
        <w:t>2) головки</w:t>
      </w:r>
      <w:r w:rsidRPr="00360006">
        <w:rPr>
          <w:rFonts w:eastAsia="Times New Roman"/>
          <w:sz w:val="24"/>
          <w:szCs w:val="24"/>
          <w:lang w:eastAsia="ru-RU"/>
        </w:rPr>
        <w:br/>
        <w:t>3) мелких частей</w:t>
      </w:r>
      <w:r w:rsidRPr="00360006">
        <w:rPr>
          <w:rFonts w:eastAsia="Times New Roman"/>
          <w:sz w:val="24"/>
          <w:szCs w:val="24"/>
          <w:lang w:eastAsia="ru-RU"/>
        </w:rPr>
        <w:br/>
        <w:t>4) тазового конца</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Предлежание плода - это отношение:</w:t>
      </w:r>
      <w:r w:rsidRPr="00360006">
        <w:rPr>
          <w:rFonts w:eastAsia="Times New Roman"/>
          <w:sz w:val="24"/>
          <w:szCs w:val="24"/>
          <w:lang w:eastAsia="ru-RU"/>
        </w:rPr>
        <w:br/>
        <w:t xml:space="preserve">1) головки плода </w:t>
      </w:r>
      <w:proofErr w:type="gramStart"/>
      <w:r w:rsidRPr="00360006">
        <w:rPr>
          <w:rFonts w:eastAsia="Times New Roman"/>
          <w:sz w:val="24"/>
          <w:szCs w:val="24"/>
          <w:lang w:eastAsia="ru-RU"/>
        </w:rPr>
        <w:t>ко</w:t>
      </w:r>
      <w:proofErr w:type="gramEnd"/>
      <w:r w:rsidRPr="00360006">
        <w:rPr>
          <w:rFonts w:eastAsia="Times New Roman"/>
          <w:sz w:val="24"/>
          <w:szCs w:val="24"/>
          <w:lang w:eastAsia="ru-RU"/>
        </w:rPr>
        <w:t xml:space="preserve"> входу в таз</w:t>
      </w:r>
      <w:r w:rsidRPr="00360006">
        <w:rPr>
          <w:rFonts w:eastAsia="Times New Roman"/>
          <w:sz w:val="24"/>
          <w:szCs w:val="24"/>
          <w:lang w:eastAsia="ru-RU"/>
        </w:rPr>
        <w:br/>
        <w:t>2) тазового конца плода ко входу в малый таз</w:t>
      </w:r>
      <w:r w:rsidRPr="00360006">
        <w:rPr>
          <w:rFonts w:eastAsia="Times New Roman"/>
          <w:sz w:val="24"/>
          <w:szCs w:val="24"/>
          <w:lang w:eastAsia="ru-RU"/>
        </w:rPr>
        <w:br/>
        <w:t>3) наиболее низколежащей части плода ко входу в таз</w:t>
      </w:r>
      <w:r w:rsidRPr="00360006">
        <w:rPr>
          <w:rFonts w:eastAsia="Times New Roman"/>
          <w:sz w:val="24"/>
          <w:szCs w:val="24"/>
          <w:lang w:eastAsia="ru-RU"/>
        </w:rPr>
        <w:br/>
        <w:t>4) головки плода ко дну матки</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Первым приемом наружного акушерского исследования определяется:</w:t>
      </w:r>
      <w:r w:rsidRPr="00360006">
        <w:rPr>
          <w:rFonts w:eastAsia="Times New Roman"/>
          <w:sz w:val="24"/>
          <w:szCs w:val="24"/>
          <w:lang w:eastAsia="ru-RU"/>
        </w:rPr>
        <w:br/>
        <w:t>1) позиция плода</w:t>
      </w:r>
      <w:r w:rsidRPr="00360006">
        <w:rPr>
          <w:rFonts w:eastAsia="Times New Roman"/>
          <w:sz w:val="24"/>
          <w:szCs w:val="24"/>
          <w:lang w:eastAsia="ru-RU"/>
        </w:rPr>
        <w:br/>
        <w:t>2) вид плода</w:t>
      </w:r>
      <w:r w:rsidRPr="00360006">
        <w:rPr>
          <w:rFonts w:eastAsia="Times New Roman"/>
          <w:sz w:val="24"/>
          <w:szCs w:val="24"/>
          <w:lang w:eastAsia="ru-RU"/>
        </w:rPr>
        <w:br/>
        <w:t>3) высота стояния дна матки</w:t>
      </w:r>
      <w:r w:rsidRPr="00360006">
        <w:rPr>
          <w:rFonts w:eastAsia="Times New Roman"/>
          <w:sz w:val="24"/>
          <w:szCs w:val="24"/>
          <w:lang w:eastAsia="ru-RU"/>
        </w:rPr>
        <w:br/>
        <w:t>4) предлежащая часть</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Окружность живота во 2 половине беременности измеряется:</w:t>
      </w:r>
      <w:r w:rsidRPr="00360006">
        <w:rPr>
          <w:rFonts w:eastAsia="Times New Roman"/>
          <w:sz w:val="24"/>
          <w:szCs w:val="24"/>
          <w:lang w:eastAsia="ru-RU"/>
        </w:rPr>
        <w:br/>
        <w:t>1) на середине расстояния между пупком и мечевидным отростком</w:t>
      </w:r>
      <w:r w:rsidRPr="00360006">
        <w:rPr>
          <w:rFonts w:eastAsia="Times New Roman"/>
          <w:sz w:val="24"/>
          <w:szCs w:val="24"/>
          <w:lang w:eastAsia="ru-RU"/>
        </w:rPr>
        <w:br/>
      </w:r>
      <w:r w:rsidRPr="00360006">
        <w:rPr>
          <w:rFonts w:eastAsia="Times New Roman"/>
          <w:sz w:val="24"/>
          <w:szCs w:val="24"/>
          <w:lang w:eastAsia="ru-RU"/>
        </w:rPr>
        <w:lastRenderedPageBreak/>
        <w:t>2) на уровне пупка</w:t>
      </w:r>
      <w:r w:rsidRPr="00360006">
        <w:rPr>
          <w:rFonts w:eastAsia="Times New Roman"/>
          <w:sz w:val="24"/>
          <w:szCs w:val="24"/>
          <w:lang w:eastAsia="ru-RU"/>
        </w:rPr>
        <w:br/>
        <w:t xml:space="preserve">3) на 3 </w:t>
      </w:r>
      <w:proofErr w:type="gramStart"/>
      <w:r w:rsidRPr="00360006">
        <w:rPr>
          <w:rFonts w:eastAsia="Times New Roman"/>
          <w:sz w:val="24"/>
          <w:szCs w:val="24"/>
          <w:lang w:eastAsia="ru-RU"/>
        </w:rPr>
        <w:t>поперечных</w:t>
      </w:r>
      <w:proofErr w:type="gramEnd"/>
      <w:r w:rsidRPr="00360006">
        <w:rPr>
          <w:rFonts w:eastAsia="Times New Roman"/>
          <w:sz w:val="24"/>
          <w:szCs w:val="24"/>
          <w:lang w:eastAsia="ru-RU"/>
        </w:rPr>
        <w:t xml:space="preserve"> пальца ниже пупка</w:t>
      </w:r>
      <w:r w:rsidRPr="00360006">
        <w:rPr>
          <w:rFonts w:eastAsia="Times New Roman"/>
          <w:sz w:val="24"/>
          <w:szCs w:val="24"/>
          <w:lang w:eastAsia="ru-RU"/>
        </w:rPr>
        <w:br/>
        <w:t>4) на 2 поперечных пальца выше пупка</w:t>
      </w:r>
    </w:p>
    <w:p w:rsidR="00242144" w:rsidRPr="00360006" w:rsidRDefault="00242144" w:rsidP="00EE164A">
      <w:pPr>
        <w:pStyle w:val="a4"/>
        <w:numPr>
          <w:ilvl w:val="0"/>
          <w:numId w:val="17"/>
        </w:numPr>
        <w:shd w:val="clear" w:color="auto" w:fill="FFFFFF"/>
        <w:spacing w:before="240" w:after="150" w:line="276" w:lineRule="auto"/>
        <w:ind w:left="426"/>
        <w:rPr>
          <w:rFonts w:eastAsia="Times New Roman"/>
          <w:sz w:val="24"/>
          <w:szCs w:val="24"/>
          <w:lang w:eastAsia="ru-RU"/>
        </w:rPr>
      </w:pPr>
      <w:proofErr w:type="gramStart"/>
      <w:r w:rsidRPr="00360006">
        <w:rPr>
          <w:rFonts w:eastAsia="Times New Roman"/>
          <w:b/>
          <w:bCs/>
          <w:sz w:val="24"/>
          <w:szCs w:val="24"/>
          <w:lang w:eastAsia="ru-RU"/>
        </w:rPr>
        <w:t>Истинная</w:t>
      </w:r>
      <w:proofErr w:type="gramEnd"/>
      <w:r w:rsidRPr="00360006">
        <w:rPr>
          <w:rFonts w:eastAsia="Times New Roman"/>
          <w:b/>
          <w:bCs/>
          <w:sz w:val="24"/>
          <w:szCs w:val="24"/>
          <w:lang w:eastAsia="ru-RU"/>
        </w:rPr>
        <w:t xml:space="preserve"> </w:t>
      </w:r>
      <w:proofErr w:type="spellStart"/>
      <w:r w:rsidRPr="00360006">
        <w:rPr>
          <w:rFonts w:eastAsia="Times New Roman"/>
          <w:b/>
          <w:bCs/>
          <w:sz w:val="24"/>
          <w:szCs w:val="24"/>
          <w:lang w:eastAsia="ru-RU"/>
        </w:rPr>
        <w:t>конъюгата</w:t>
      </w:r>
      <w:proofErr w:type="spellEnd"/>
      <w:r w:rsidRPr="00360006">
        <w:rPr>
          <w:rFonts w:eastAsia="Times New Roman"/>
          <w:b/>
          <w:bCs/>
          <w:sz w:val="24"/>
          <w:szCs w:val="24"/>
          <w:lang w:eastAsia="ru-RU"/>
        </w:rPr>
        <w:t xml:space="preserve"> - это расстояние между:</w:t>
      </w:r>
      <w:r w:rsidRPr="00360006">
        <w:rPr>
          <w:rFonts w:eastAsia="Times New Roman"/>
          <w:sz w:val="24"/>
          <w:szCs w:val="24"/>
          <w:lang w:eastAsia="ru-RU"/>
        </w:rPr>
        <w:br/>
        <w:t>1) серединой верхнего края лонного сочленения и мысом</w:t>
      </w:r>
      <w:r w:rsidRPr="00360006">
        <w:rPr>
          <w:rFonts w:eastAsia="Times New Roman"/>
          <w:sz w:val="24"/>
          <w:szCs w:val="24"/>
          <w:lang w:eastAsia="ru-RU"/>
        </w:rPr>
        <w:br/>
        <w:t>2) наиболее выступающими внутрь точками симфиза и мысом</w:t>
      </w:r>
      <w:r w:rsidRPr="00360006">
        <w:rPr>
          <w:rFonts w:eastAsia="Times New Roman"/>
          <w:sz w:val="24"/>
          <w:szCs w:val="24"/>
          <w:lang w:eastAsia="ru-RU"/>
        </w:rPr>
        <w:br/>
        <w:t>3) нижним краем симфиза и выступающей точкой мыса</w:t>
      </w:r>
      <w:r w:rsidRPr="00360006">
        <w:rPr>
          <w:rFonts w:eastAsia="Times New Roman"/>
          <w:sz w:val="24"/>
          <w:szCs w:val="24"/>
          <w:lang w:eastAsia="ru-RU"/>
        </w:rPr>
        <w:br/>
        <w:t>4) гребнями подвздошных костей</w:t>
      </w:r>
    </w:p>
    <w:p w:rsidR="00242144" w:rsidRPr="00360006" w:rsidRDefault="00242144" w:rsidP="00EE164A">
      <w:pPr>
        <w:pStyle w:val="a4"/>
        <w:numPr>
          <w:ilvl w:val="0"/>
          <w:numId w:val="17"/>
        </w:numPr>
        <w:shd w:val="clear" w:color="auto" w:fill="FFFFFF"/>
        <w:spacing w:after="150" w:line="276" w:lineRule="auto"/>
        <w:ind w:left="426"/>
        <w:rPr>
          <w:rFonts w:eastAsia="Times New Roman"/>
          <w:sz w:val="24"/>
          <w:szCs w:val="24"/>
          <w:lang w:eastAsia="ru-RU"/>
        </w:rPr>
      </w:pPr>
      <w:r w:rsidRPr="00360006">
        <w:rPr>
          <w:rFonts w:eastAsia="Times New Roman"/>
          <w:b/>
          <w:bCs/>
          <w:sz w:val="24"/>
          <w:szCs w:val="24"/>
          <w:lang w:eastAsia="ru-RU"/>
        </w:rPr>
        <w:t>Для тазового предлежания при наружном акушерском исследовании не характерно:</w:t>
      </w:r>
      <w:r w:rsidRPr="00360006">
        <w:rPr>
          <w:rFonts w:eastAsia="Times New Roman"/>
          <w:sz w:val="24"/>
          <w:szCs w:val="24"/>
          <w:lang w:eastAsia="ru-RU"/>
        </w:rPr>
        <w:br/>
        <w:t>1) высокое расположение дна матки</w:t>
      </w:r>
      <w:r w:rsidRPr="00360006">
        <w:rPr>
          <w:rFonts w:eastAsia="Times New Roman"/>
          <w:sz w:val="24"/>
          <w:szCs w:val="24"/>
          <w:lang w:eastAsia="ru-RU"/>
        </w:rPr>
        <w:br/>
        <w:t>2) баллотирующая часть в дне матки</w:t>
      </w:r>
      <w:r w:rsidRPr="00360006">
        <w:rPr>
          <w:rFonts w:eastAsia="Times New Roman"/>
          <w:sz w:val="24"/>
          <w:szCs w:val="24"/>
          <w:lang w:eastAsia="ru-RU"/>
        </w:rPr>
        <w:br/>
        <w:t>3) сердцебиение плода, лучше прослушиваемое выше пупка</w:t>
      </w:r>
      <w:r w:rsidRPr="00360006">
        <w:rPr>
          <w:rFonts w:eastAsia="Times New Roman"/>
          <w:sz w:val="24"/>
          <w:szCs w:val="24"/>
          <w:lang w:eastAsia="ru-RU"/>
        </w:rPr>
        <w:br/>
        <w:t>4) баллотирующая часть над входом в малый таз</w:t>
      </w:r>
      <w:r w:rsidRPr="00360006">
        <w:rPr>
          <w:rFonts w:eastAsia="Times New Roman"/>
          <w:sz w:val="24"/>
          <w:szCs w:val="24"/>
          <w:lang w:eastAsia="ru-RU"/>
        </w:rPr>
        <w:br/>
        <w:t>5) высокое расположение предлежащей части</w:t>
      </w:r>
    </w:p>
    <w:p w:rsidR="00756826" w:rsidRPr="00360006" w:rsidRDefault="00756826" w:rsidP="00EE164A">
      <w:pPr>
        <w:pStyle w:val="a4"/>
        <w:numPr>
          <w:ilvl w:val="0"/>
          <w:numId w:val="17"/>
        </w:numPr>
        <w:shd w:val="clear" w:color="auto" w:fill="FFFFFF"/>
        <w:spacing w:before="150" w:after="150" w:line="276" w:lineRule="auto"/>
        <w:ind w:left="426"/>
        <w:rPr>
          <w:rFonts w:eastAsia="Times New Roman"/>
          <w:sz w:val="24"/>
          <w:szCs w:val="24"/>
          <w:lang w:eastAsia="ru-RU"/>
        </w:rPr>
      </w:pPr>
      <w:r w:rsidRPr="00360006">
        <w:rPr>
          <w:rFonts w:eastAsia="Times New Roman"/>
          <w:b/>
          <w:bCs/>
          <w:sz w:val="24"/>
          <w:szCs w:val="24"/>
          <w:lang w:eastAsia="ru-RU"/>
        </w:rPr>
        <w:t>Для оценки состояния плода применяется:</w:t>
      </w:r>
      <w:r w:rsidRPr="00360006">
        <w:rPr>
          <w:rFonts w:eastAsia="Times New Roman"/>
          <w:sz w:val="24"/>
          <w:szCs w:val="24"/>
          <w:lang w:eastAsia="ru-RU"/>
        </w:rPr>
        <w:br/>
        <w:t>1) аускультация</w:t>
      </w:r>
      <w:r w:rsidRPr="00360006">
        <w:rPr>
          <w:rFonts w:eastAsia="Times New Roman"/>
          <w:sz w:val="24"/>
          <w:szCs w:val="24"/>
          <w:lang w:eastAsia="ru-RU"/>
        </w:rPr>
        <w:br/>
        <w:t xml:space="preserve">2) </w:t>
      </w:r>
      <w:proofErr w:type="spellStart"/>
      <w:r w:rsidRPr="00360006">
        <w:rPr>
          <w:rFonts w:eastAsia="Times New Roman"/>
          <w:sz w:val="24"/>
          <w:szCs w:val="24"/>
          <w:lang w:eastAsia="ru-RU"/>
        </w:rPr>
        <w:t>кардиотокография</w:t>
      </w:r>
      <w:proofErr w:type="spellEnd"/>
      <w:r w:rsidRPr="00360006">
        <w:rPr>
          <w:rFonts w:eastAsia="Times New Roman"/>
          <w:sz w:val="24"/>
          <w:szCs w:val="24"/>
          <w:lang w:eastAsia="ru-RU"/>
        </w:rPr>
        <w:br/>
        <w:t>3) ультразвуковое исследование</w:t>
      </w:r>
      <w:r w:rsidRPr="00360006">
        <w:rPr>
          <w:rFonts w:eastAsia="Times New Roman"/>
          <w:sz w:val="24"/>
          <w:szCs w:val="24"/>
          <w:lang w:eastAsia="ru-RU"/>
        </w:rPr>
        <w:br/>
        <w:t>4) все вышеперечисленное</w:t>
      </w:r>
    </w:p>
    <w:p w:rsidR="00756826" w:rsidRPr="00360006" w:rsidRDefault="00756826" w:rsidP="00EE164A">
      <w:pPr>
        <w:pStyle w:val="a4"/>
        <w:numPr>
          <w:ilvl w:val="0"/>
          <w:numId w:val="17"/>
        </w:numPr>
        <w:shd w:val="clear" w:color="auto" w:fill="FFFFFF"/>
        <w:spacing w:before="150" w:line="276" w:lineRule="auto"/>
        <w:ind w:left="426"/>
        <w:rPr>
          <w:rFonts w:eastAsia="Times New Roman"/>
          <w:sz w:val="24"/>
          <w:szCs w:val="24"/>
          <w:lang w:eastAsia="ru-RU"/>
        </w:rPr>
      </w:pPr>
      <w:r w:rsidRPr="00360006">
        <w:rPr>
          <w:rFonts w:eastAsia="Times New Roman"/>
          <w:b/>
          <w:bCs/>
          <w:sz w:val="24"/>
          <w:szCs w:val="24"/>
          <w:lang w:eastAsia="ru-RU"/>
        </w:rPr>
        <w:t>Возникновению клинически узкого таза способствует:</w:t>
      </w:r>
      <w:r w:rsidRPr="00360006">
        <w:rPr>
          <w:rFonts w:eastAsia="Times New Roman"/>
          <w:sz w:val="24"/>
          <w:szCs w:val="24"/>
          <w:lang w:eastAsia="ru-RU"/>
        </w:rPr>
        <w:br/>
        <w:t>1) крупный плод</w:t>
      </w:r>
      <w:r w:rsidRPr="00360006">
        <w:rPr>
          <w:rFonts w:eastAsia="Times New Roman"/>
          <w:sz w:val="24"/>
          <w:szCs w:val="24"/>
          <w:lang w:eastAsia="ru-RU"/>
        </w:rPr>
        <w:br/>
        <w:t>2) переношенная беременность</w:t>
      </w:r>
      <w:r w:rsidRPr="00360006">
        <w:rPr>
          <w:rFonts w:eastAsia="Times New Roman"/>
          <w:sz w:val="24"/>
          <w:szCs w:val="24"/>
          <w:lang w:eastAsia="ru-RU"/>
        </w:rPr>
        <w:br/>
        <w:t>3) неправильное вставление головки</w:t>
      </w:r>
      <w:r w:rsidRPr="00360006">
        <w:rPr>
          <w:rFonts w:eastAsia="Times New Roman"/>
          <w:sz w:val="24"/>
          <w:szCs w:val="24"/>
          <w:lang w:eastAsia="ru-RU"/>
        </w:rPr>
        <w:br/>
        <w:t>4) все вышеперечисленное</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У правильно сложенной женщины поясничный ромб имеет форму:</w:t>
      </w:r>
      <w:r w:rsidRPr="00360006">
        <w:rPr>
          <w:rFonts w:ascii="Times New Roman" w:hAnsi="Times New Roman" w:cs="Times New Roman"/>
        </w:rPr>
        <w:br/>
        <w:t>1) геометрически правильного ромба</w:t>
      </w:r>
      <w:r w:rsidRPr="00360006">
        <w:rPr>
          <w:rFonts w:ascii="Times New Roman" w:hAnsi="Times New Roman" w:cs="Times New Roman"/>
        </w:rPr>
        <w:br/>
        <w:t>2) треугольника</w:t>
      </w:r>
      <w:r w:rsidRPr="00360006">
        <w:rPr>
          <w:rFonts w:ascii="Times New Roman" w:hAnsi="Times New Roman" w:cs="Times New Roman"/>
        </w:rPr>
        <w:br/>
        <w:t>3) неправильного четырехугольника</w:t>
      </w:r>
      <w:r w:rsidRPr="00360006">
        <w:rPr>
          <w:rFonts w:ascii="Times New Roman" w:hAnsi="Times New Roman" w:cs="Times New Roman"/>
        </w:rPr>
        <w:br/>
        <w:t>4) четырехугольника, вытянутого в вертикальном направлении</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proofErr w:type="gramStart"/>
      <w:r w:rsidRPr="00360006">
        <w:rPr>
          <w:rStyle w:val="af9"/>
          <w:rFonts w:ascii="Times New Roman" w:hAnsi="Times New Roman" w:cs="Times New Roman"/>
        </w:rPr>
        <w:t>При</w:t>
      </w:r>
      <w:proofErr w:type="gramEnd"/>
      <w:r w:rsidRPr="00360006">
        <w:rPr>
          <w:rStyle w:val="af9"/>
          <w:rFonts w:ascii="Times New Roman" w:hAnsi="Times New Roman" w:cs="Times New Roman"/>
        </w:rPr>
        <w:t xml:space="preserve"> правильном </w:t>
      </w:r>
      <w:proofErr w:type="spellStart"/>
      <w:r w:rsidRPr="00360006">
        <w:rPr>
          <w:rStyle w:val="af9"/>
          <w:rFonts w:ascii="Times New Roman" w:hAnsi="Times New Roman" w:cs="Times New Roman"/>
        </w:rPr>
        <w:t>членорасположении</w:t>
      </w:r>
      <w:proofErr w:type="spellEnd"/>
      <w:r w:rsidRPr="00360006">
        <w:rPr>
          <w:rStyle w:val="af9"/>
          <w:rFonts w:ascii="Times New Roman" w:hAnsi="Times New Roman" w:cs="Times New Roman"/>
        </w:rPr>
        <w:t xml:space="preserve"> плода головка находится в состоянии:</w:t>
      </w:r>
      <w:r w:rsidRPr="00360006">
        <w:rPr>
          <w:rFonts w:ascii="Times New Roman" w:hAnsi="Times New Roman" w:cs="Times New Roman"/>
        </w:rPr>
        <w:br/>
        <w:t>1) максимального сгибания</w:t>
      </w:r>
      <w:r w:rsidRPr="00360006">
        <w:rPr>
          <w:rFonts w:ascii="Times New Roman" w:hAnsi="Times New Roman" w:cs="Times New Roman"/>
        </w:rPr>
        <w:br/>
        <w:t>2) умеренного сгибания</w:t>
      </w:r>
      <w:r w:rsidRPr="00360006">
        <w:rPr>
          <w:rFonts w:ascii="Times New Roman" w:hAnsi="Times New Roman" w:cs="Times New Roman"/>
        </w:rPr>
        <w:br/>
        <w:t>3) умеренного разгибания</w:t>
      </w:r>
      <w:r w:rsidRPr="00360006">
        <w:rPr>
          <w:rFonts w:ascii="Times New Roman" w:hAnsi="Times New Roman" w:cs="Times New Roman"/>
        </w:rPr>
        <w:br/>
        <w:t>4) максимального разгибания</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Вид плода - это отношение:</w:t>
      </w:r>
      <w:r w:rsidRPr="00360006">
        <w:rPr>
          <w:rFonts w:ascii="Times New Roman" w:hAnsi="Times New Roman" w:cs="Times New Roman"/>
        </w:rPr>
        <w:br/>
        <w:t>1) спинки плода к сагиттальной плоскости</w:t>
      </w:r>
      <w:r w:rsidRPr="00360006">
        <w:rPr>
          <w:rFonts w:ascii="Times New Roman" w:hAnsi="Times New Roman" w:cs="Times New Roman"/>
        </w:rPr>
        <w:br/>
        <w:t>2) головки плода к плоскости входа в малый таз</w:t>
      </w:r>
      <w:r w:rsidRPr="00360006">
        <w:rPr>
          <w:rFonts w:ascii="Times New Roman" w:hAnsi="Times New Roman" w:cs="Times New Roman"/>
        </w:rPr>
        <w:br/>
        <w:t>3) спинки плода к передней и задней стенкам матки</w:t>
      </w:r>
      <w:r w:rsidRPr="00360006">
        <w:rPr>
          <w:rFonts w:ascii="Times New Roman" w:hAnsi="Times New Roman" w:cs="Times New Roman"/>
        </w:rPr>
        <w:br/>
        <w:t>4) оси плода к продольной оси матки</w:t>
      </w:r>
    </w:p>
    <w:p w:rsidR="00756826" w:rsidRPr="00360006" w:rsidRDefault="00756826" w:rsidP="00EE164A">
      <w:pPr>
        <w:pStyle w:val="af8"/>
        <w:numPr>
          <w:ilvl w:val="0"/>
          <w:numId w:val="17"/>
        </w:numPr>
        <w:shd w:val="clear" w:color="auto" w:fill="FFFFFF"/>
        <w:spacing w:after="0" w:afterAutospacing="0" w:line="276" w:lineRule="auto"/>
        <w:ind w:left="426"/>
        <w:rPr>
          <w:rFonts w:ascii="Times New Roman" w:hAnsi="Times New Roman" w:cs="Times New Roman"/>
        </w:rPr>
      </w:pPr>
      <w:proofErr w:type="gramStart"/>
      <w:r w:rsidRPr="00360006">
        <w:rPr>
          <w:rStyle w:val="af9"/>
          <w:rFonts w:ascii="Times New Roman" w:hAnsi="Times New Roman" w:cs="Times New Roman"/>
        </w:rPr>
        <w:t>Головное</w:t>
      </w:r>
      <w:proofErr w:type="gramEnd"/>
      <w:r w:rsidRPr="00360006">
        <w:rPr>
          <w:rStyle w:val="af9"/>
          <w:rFonts w:ascii="Times New Roman" w:hAnsi="Times New Roman" w:cs="Times New Roman"/>
        </w:rPr>
        <w:t xml:space="preserve"> предлежание плода при физиологических родах:</w:t>
      </w:r>
      <w:r w:rsidR="00360006">
        <w:rPr>
          <w:rFonts w:ascii="Times New Roman" w:hAnsi="Times New Roman" w:cs="Times New Roman"/>
        </w:rPr>
        <w:br/>
        <w:t>1) передне</w:t>
      </w:r>
      <w:r w:rsidRPr="00360006">
        <w:rPr>
          <w:rFonts w:ascii="Times New Roman" w:hAnsi="Times New Roman" w:cs="Times New Roman"/>
        </w:rPr>
        <w:t>головное</w:t>
      </w:r>
      <w:r w:rsidRPr="00360006">
        <w:rPr>
          <w:rFonts w:ascii="Times New Roman" w:hAnsi="Times New Roman" w:cs="Times New Roman"/>
        </w:rPr>
        <w:br/>
        <w:t>2) затылочное</w:t>
      </w:r>
      <w:r w:rsidRPr="00360006">
        <w:rPr>
          <w:rFonts w:ascii="Times New Roman" w:hAnsi="Times New Roman" w:cs="Times New Roman"/>
        </w:rPr>
        <w:br/>
        <w:t>3) лобное</w:t>
      </w:r>
      <w:r w:rsidRPr="00360006">
        <w:rPr>
          <w:rFonts w:ascii="Times New Roman" w:hAnsi="Times New Roman" w:cs="Times New Roman"/>
        </w:rPr>
        <w:br/>
        <w:t>4) лицевое</w:t>
      </w:r>
    </w:p>
    <w:p w:rsidR="00756826" w:rsidRPr="00360006" w:rsidRDefault="00B644E3" w:rsidP="00B644E3">
      <w:pPr>
        <w:pStyle w:val="af8"/>
        <w:numPr>
          <w:ilvl w:val="0"/>
          <w:numId w:val="17"/>
        </w:numPr>
        <w:shd w:val="clear" w:color="auto" w:fill="FFFFFF"/>
        <w:spacing w:line="276" w:lineRule="auto"/>
        <w:rPr>
          <w:rFonts w:ascii="Times New Roman" w:hAnsi="Times New Roman" w:cs="Times New Roman"/>
        </w:rPr>
      </w:pPr>
      <w:r>
        <w:rPr>
          <w:rFonts w:ascii="Times New Roman" w:hAnsi="Times New Roman" w:cs="Times New Roman"/>
          <w:b/>
          <w:bCs/>
          <w:noProof/>
        </w:rPr>
        <w:lastRenderedPageBreak/>
        <w:drawing>
          <wp:anchor distT="0" distB="0" distL="114300" distR="114300" simplePos="0" relativeHeight="251677696" behindDoc="1" locked="0" layoutInCell="1" allowOverlap="1">
            <wp:simplePos x="0" y="0"/>
            <wp:positionH relativeFrom="column">
              <wp:posOffset>4124960</wp:posOffset>
            </wp:positionH>
            <wp:positionV relativeFrom="paragraph">
              <wp:posOffset>-98425</wp:posOffset>
            </wp:positionV>
            <wp:extent cx="2202815" cy="1921510"/>
            <wp:effectExtent l="0" t="0" r="0" b="0"/>
            <wp:wrapThrough wrapText="bothSides">
              <wp:wrapPolygon edited="0">
                <wp:start x="0" y="0"/>
                <wp:lineTo x="0" y="21414"/>
                <wp:lineTo x="21482" y="21414"/>
                <wp:lineTo x="21482" y="0"/>
                <wp:lineTo x="0" y="0"/>
              </wp:wrapPolygon>
            </wp:wrapThrough>
            <wp:docPr id="56" name="Рисунок 56" descr="B:\РИСУНКИ. ФОТО\ИНТЕРНЕТ\интернет.клипы картинки\врачи\MH900378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РИСУНКИ. ФОТО\ИНТЕРНЕТ\интернет.клипы картинки\врачи\MH90037887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02815" cy="1921510"/>
                    </a:xfrm>
                    <a:prstGeom prst="rect">
                      <a:avLst/>
                    </a:prstGeom>
                    <a:noFill/>
                    <a:ln>
                      <a:noFill/>
                    </a:ln>
                  </pic:spPr>
                </pic:pic>
              </a:graphicData>
            </a:graphic>
          </wp:anchor>
        </w:drawing>
      </w:r>
      <w:proofErr w:type="gramStart"/>
      <w:r w:rsidR="00756826" w:rsidRPr="00360006">
        <w:rPr>
          <w:rStyle w:val="af9"/>
          <w:rFonts w:ascii="Times New Roman" w:hAnsi="Times New Roman" w:cs="Times New Roman"/>
        </w:rPr>
        <w:t>Диагональная</w:t>
      </w:r>
      <w:proofErr w:type="gramEnd"/>
      <w:r w:rsidR="00756826" w:rsidRPr="00360006">
        <w:rPr>
          <w:rStyle w:val="af9"/>
          <w:rFonts w:ascii="Times New Roman" w:hAnsi="Times New Roman" w:cs="Times New Roman"/>
        </w:rPr>
        <w:t xml:space="preserve"> </w:t>
      </w:r>
      <w:proofErr w:type="spellStart"/>
      <w:r w:rsidR="00756826" w:rsidRPr="00360006">
        <w:rPr>
          <w:rStyle w:val="af9"/>
          <w:rFonts w:ascii="Times New Roman" w:hAnsi="Times New Roman" w:cs="Times New Roman"/>
        </w:rPr>
        <w:t>конъюгата</w:t>
      </w:r>
      <w:proofErr w:type="spellEnd"/>
      <w:r w:rsidR="00756826" w:rsidRPr="00360006">
        <w:rPr>
          <w:rStyle w:val="af9"/>
          <w:rFonts w:ascii="Times New Roman" w:hAnsi="Times New Roman" w:cs="Times New Roman"/>
        </w:rPr>
        <w:t xml:space="preserve"> - это расстояние между:</w:t>
      </w:r>
      <w:r w:rsidR="00756826" w:rsidRPr="00360006">
        <w:rPr>
          <w:rFonts w:ascii="Times New Roman" w:hAnsi="Times New Roman" w:cs="Times New Roman"/>
        </w:rPr>
        <w:br/>
        <w:t>1) нижним краем симфиза и мысом</w:t>
      </w:r>
      <w:r w:rsidR="00756826" w:rsidRPr="00360006">
        <w:rPr>
          <w:rFonts w:ascii="Times New Roman" w:hAnsi="Times New Roman" w:cs="Times New Roman"/>
        </w:rPr>
        <w:br/>
        <w:t>2) седалищными буграми</w:t>
      </w:r>
      <w:r w:rsidR="00756826" w:rsidRPr="00360006">
        <w:rPr>
          <w:rFonts w:ascii="Times New Roman" w:hAnsi="Times New Roman" w:cs="Times New Roman"/>
        </w:rPr>
        <w:br/>
        <w:t>3) гребнями подвздошных костей</w:t>
      </w:r>
      <w:r w:rsidR="00756826" w:rsidRPr="00360006">
        <w:rPr>
          <w:rFonts w:ascii="Times New Roman" w:hAnsi="Times New Roman" w:cs="Times New Roman"/>
        </w:rPr>
        <w:br/>
        <w:t>4) большими вертелами бедренных костей</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proofErr w:type="gramStart"/>
      <w:r w:rsidRPr="00360006">
        <w:rPr>
          <w:rStyle w:val="af9"/>
          <w:rFonts w:ascii="Times New Roman" w:hAnsi="Times New Roman" w:cs="Times New Roman"/>
        </w:rPr>
        <w:t>Истинная</w:t>
      </w:r>
      <w:proofErr w:type="gramEnd"/>
      <w:r w:rsidRPr="00360006">
        <w:rPr>
          <w:rStyle w:val="af9"/>
          <w:rFonts w:ascii="Times New Roman" w:hAnsi="Times New Roman" w:cs="Times New Roman"/>
        </w:rPr>
        <w:t xml:space="preserve"> </w:t>
      </w:r>
      <w:proofErr w:type="spellStart"/>
      <w:r w:rsidRPr="00360006">
        <w:rPr>
          <w:rStyle w:val="af9"/>
          <w:rFonts w:ascii="Times New Roman" w:hAnsi="Times New Roman" w:cs="Times New Roman"/>
        </w:rPr>
        <w:t>конъюгата</w:t>
      </w:r>
      <w:proofErr w:type="spellEnd"/>
      <w:r w:rsidRPr="00360006">
        <w:rPr>
          <w:rStyle w:val="af9"/>
          <w:rFonts w:ascii="Times New Roman" w:hAnsi="Times New Roman" w:cs="Times New Roman"/>
        </w:rPr>
        <w:t xml:space="preserve"> в норме равна (см):</w:t>
      </w:r>
      <w:r w:rsidRPr="00360006">
        <w:rPr>
          <w:rFonts w:ascii="Times New Roman" w:hAnsi="Times New Roman" w:cs="Times New Roman"/>
        </w:rPr>
        <w:br/>
        <w:t>1) 11</w:t>
      </w:r>
      <w:r w:rsidRPr="00360006">
        <w:rPr>
          <w:rFonts w:ascii="Times New Roman" w:hAnsi="Times New Roman" w:cs="Times New Roman"/>
        </w:rPr>
        <w:br/>
        <w:t>2) 13</w:t>
      </w:r>
      <w:r w:rsidRPr="00360006">
        <w:rPr>
          <w:rFonts w:ascii="Times New Roman" w:hAnsi="Times New Roman" w:cs="Times New Roman"/>
        </w:rPr>
        <w:br/>
        <w:t>3) 9</w:t>
      </w:r>
      <w:r w:rsidRPr="00360006">
        <w:rPr>
          <w:rFonts w:ascii="Times New Roman" w:hAnsi="Times New Roman" w:cs="Times New Roman"/>
        </w:rPr>
        <w:br/>
        <w:t>4) 20</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proofErr w:type="gramStart"/>
      <w:r w:rsidRPr="00360006">
        <w:rPr>
          <w:rStyle w:val="af9"/>
          <w:rFonts w:ascii="Times New Roman" w:hAnsi="Times New Roman" w:cs="Times New Roman"/>
        </w:rPr>
        <w:t>Объективным признаком развившейся регулярной родовой деятельности является:</w:t>
      </w:r>
      <w:r w:rsidRPr="00360006">
        <w:rPr>
          <w:rFonts w:ascii="Times New Roman" w:hAnsi="Times New Roman" w:cs="Times New Roman"/>
        </w:rPr>
        <w:br/>
        <w:t>1) излитие вод</w:t>
      </w:r>
      <w:r w:rsidRPr="00360006">
        <w:rPr>
          <w:rFonts w:ascii="Times New Roman" w:hAnsi="Times New Roman" w:cs="Times New Roman"/>
        </w:rPr>
        <w:br/>
        <w:t>2) нарастающие боли в животе</w:t>
      </w:r>
      <w:r w:rsidRPr="00360006">
        <w:rPr>
          <w:rFonts w:ascii="Times New Roman" w:hAnsi="Times New Roman" w:cs="Times New Roman"/>
        </w:rPr>
        <w:br/>
        <w:t>3) увеличивающаяся частота схваток</w:t>
      </w:r>
      <w:r w:rsidRPr="00360006">
        <w:rPr>
          <w:rFonts w:ascii="Times New Roman" w:hAnsi="Times New Roman" w:cs="Times New Roman"/>
        </w:rPr>
        <w:br/>
        <w:t>4) укорочение и раскрытие шейки матки</w:t>
      </w:r>
      <w:r w:rsidRPr="00360006">
        <w:rPr>
          <w:rFonts w:ascii="Times New Roman" w:hAnsi="Times New Roman" w:cs="Times New Roman"/>
        </w:rPr>
        <w:br/>
        <w:t>5) боли в надлобковой и поясничной областях</w:t>
      </w:r>
      <w:proofErr w:type="gramEnd"/>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Эффективность родовой деятельности объективно оценивается:</w:t>
      </w:r>
      <w:r w:rsidRPr="00360006">
        <w:rPr>
          <w:rFonts w:ascii="Times New Roman" w:hAnsi="Times New Roman" w:cs="Times New Roman"/>
        </w:rPr>
        <w:br/>
        <w:t>1) по частоте и продолжительности схваток</w:t>
      </w:r>
      <w:r w:rsidRPr="00360006">
        <w:rPr>
          <w:rFonts w:ascii="Times New Roman" w:hAnsi="Times New Roman" w:cs="Times New Roman"/>
        </w:rPr>
        <w:br/>
        <w:t>2) по длительности родов</w:t>
      </w:r>
      <w:r w:rsidRPr="00360006">
        <w:rPr>
          <w:rFonts w:ascii="Times New Roman" w:hAnsi="Times New Roman" w:cs="Times New Roman"/>
        </w:rPr>
        <w:br/>
        <w:t>3) по динамике сглаживания и раскрытия шейки матки</w:t>
      </w:r>
      <w:r w:rsidRPr="00360006">
        <w:rPr>
          <w:rFonts w:ascii="Times New Roman" w:hAnsi="Times New Roman" w:cs="Times New Roman"/>
        </w:rPr>
        <w:br/>
        <w:t>4) по состоянию плода</w:t>
      </w:r>
      <w:r w:rsidRPr="00360006">
        <w:rPr>
          <w:rFonts w:ascii="Times New Roman" w:hAnsi="Times New Roman" w:cs="Times New Roman"/>
        </w:rPr>
        <w:br/>
        <w:t>5) по времени излития околоплодных вод</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proofErr w:type="spellStart"/>
      <w:r w:rsidRPr="00360006">
        <w:rPr>
          <w:rStyle w:val="af9"/>
          <w:rFonts w:ascii="Times New Roman" w:hAnsi="Times New Roman" w:cs="Times New Roman"/>
        </w:rPr>
        <w:t>Дискоординированная</w:t>
      </w:r>
      <w:proofErr w:type="spellEnd"/>
      <w:r w:rsidRPr="00360006">
        <w:rPr>
          <w:rStyle w:val="af9"/>
          <w:rFonts w:ascii="Times New Roman" w:hAnsi="Times New Roman" w:cs="Times New Roman"/>
        </w:rPr>
        <w:t xml:space="preserve"> родовая деятельность характеризуется:</w:t>
      </w:r>
      <w:r w:rsidRPr="00360006">
        <w:rPr>
          <w:rFonts w:ascii="Times New Roman" w:hAnsi="Times New Roman" w:cs="Times New Roman"/>
        </w:rPr>
        <w:br/>
        <w:t>1) нерегулярными схватками</w:t>
      </w:r>
      <w:r w:rsidRPr="00360006">
        <w:rPr>
          <w:rFonts w:ascii="Times New Roman" w:hAnsi="Times New Roman" w:cs="Times New Roman"/>
        </w:rPr>
        <w:br/>
        <w:t>2) схватками различной интенсивности</w:t>
      </w:r>
      <w:r w:rsidRPr="00360006">
        <w:rPr>
          <w:rFonts w:ascii="Times New Roman" w:hAnsi="Times New Roman" w:cs="Times New Roman"/>
        </w:rPr>
        <w:br/>
        <w:t>3) болезненными схватками</w:t>
      </w:r>
      <w:r w:rsidRPr="00360006">
        <w:rPr>
          <w:rFonts w:ascii="Times New Roman" w:hAnsi="Times New Roman" w:cs="Times New Roman"/>
        </w:rPr>
        <w:br/>
        <w:t>4) плохой динамикой раскрытия шейки матки</w:t>
      </w:r>
      <w:r w:rsidRPr="00360006">
        <w:rPr>
          <w:rFonts w:ascii="Times New Roman" w:hAnsi="Times New Roman" w:cs="Times New Roman"/>
        </w:rPr>
        <w:br/>
        <w:t>5) всем вышеперечисленным</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Для зрелой шейки матки характерно:</w:t>
      </w:r>
      <w:r w:rsidRPr="00360006">
        <w:rPr>
          <w:rFonts w:ascii="Times New Roman" w:hAnsi="Times New Roman" w:cs="Times New Roman"/>
        </w:rPr>
        <w:br/>
        <w:t>1) расположение ее по проводной оси таза</w:t>
      </w:r>
      <w:r w:rsidRPr="00360006">
        <w:rPr>
          <w:rFonts w:ascii="Times New Roman" w:hAnsi="Times New Roman" w:cs="Times New Roman"/>
        </w:rPr>
        <w:br/>
        <w:t>2) размягчение на всем протяжении</w:t>
      </w:r>
      <w:r w:rsidRPr="00360006">
        <w:rPr>
          <w:rFonts w:ascii="Times New Roman" w:hAnsi="Times New Roman" w:cs="Times New Roman"/>
        </w:rPr>
        <w:br/>
        <w:t>3) проходимость цервикального канала для 1–1,5 пальца</w:t>
      </w:r>
      <w:r w:rsidRPr="00360006">
        <w:rPr>
          <w:rFonts w:ascii="Times New Roman" w:hAnsi="Times New Roman" w:cs="Times New Roman"/>
        </w:rPr>
        <w:br/>
        <w:t>4) укорочение шейки до 1–1,5 см</w:t>
      </w:r>
      <w:r w:rsidRPr="00360006">
        <w:rPr>
          <w:rFonts w:ascii="Times New Roman" w:hAnsi="Times New Roman" w:cs="Times New Roman"/>
        </w:rPr>
        <w:br/>
        <w:t>5) все вышеперечисленное</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 xml:space="preserve">Наиболее тяжелым осложнением в родах при </w:t>
      </w:r>
      <w:proofErr w:type="gramStart"/>
      <w:r w:rsidRPr="00360006">
        <w:rPr>
          <w:rStyle w:val="af9"/>
          <w:rFonts w:ascii="Times New Roman" w:hAnsi="Times New Roman" w:cs="Times New Roman"/>
        </w:rPr>
        <w:t>тазовом</w:t>
      </w:r>
      <w:proofErr w:type="gramEnd"/>
      <w:r w:rsidRPr="00360006">
        <w:rPr>
          <w:rStyle w:val="af9"/>
          <w:rFonts w:ascii="Times New Roman" w:hAnsi="Times New Roman" w:cs="Times New Roman"/>
        </w:rPr>
        <w:t xml:space="preserve"> предлежании является:</w:t>
      </w:r>
      <w:r w:rsidRPr="00360006">
        <w:rPr>
          <w:rFonts w:ascii="Times New Roman" w:hAnsi="Times New Roman" w:cs="Times New Roman"/>
        </w:rPr>
        <w:br/>
        <w:t>1) несвоевременное отхождение вод</w:t>
      </w:r>
      <w:r w:rsidRPr="00360006">
        <w:rPr>
          <w:rFonts w:ascii="Times New Roman" w:hAnsi="Times New Roman" w:cs="Times New Roman"/>
        </w:rPr>
        <w:br/>
        <w:t>2) слабость родовой деятельности</w:t>
      </w:r>
      <w:r w:rsidRPr="00360006">
        <w:rPr>
          <w:rFonts w:ascii="Times New Roman" w:hAnsi="Times New Roman" w:cs="Times New Roman"/>
        </w:rPr>
        <w:br/>
        <w:t>3) травматические повреждения плода</w:t>
      </w:r>
      <w:r w:rsidRPr="00360006">
        <w:rPr>
          <w:rFonts w:ascii="Times New Roman" w:hAnsi="Times New Roman" w:cs="Times New Roman"/>
        </w:rPr>
        <w:br/>
        <w:t>4) выпадение пуповины</w:t>
      </w:r>
      <w:r w:rsidRPr="00360006">
        <w:rPr>
          <w:rFonts w:ascii="Times New Roman" w:hAnsi="Times New Roman" w:cs="Times New Roman"/>
        </w:rPr>
        <w:br/>
        <w:t>5) выпадение ножки</w:t>
      </w:r>
    </w:p>
    <w:p w:rsidR="00756826" w:rsidRPr="00360006" w:rsidRDefault="00756826" w:rsidP="00B644E3">
      <w:pPr>
        <w:pStyle w:val="af8"/>
        <w:numPr>
          <w:ilvl w:val="0"/>
          <w:numId w:val="17"/>
        </w:numPr>
        <w:shd w:val="clear" w:color="auto" w:fill="FFFFFF"/>
        <w:spacing w:line="276" w:lineRule="auto"/>
        <w:rPr>
          <w:rFonts w:ascii="Times New Roman" w:hAnsi="Times New Roman" w:cs="Times New Roman"/>
        </w:rPr>
      </w:pPr>
      <w:r w:rsidRPr="00360006">
        <w:rPr>
          <w:rStyle w:val="af9"/>
          <w:rFonts w:ascii="Times New Roman" w:hAnsi="Times New Roman" w:cs="Times New Roman"/>
        </w:rPr>
        <w:t>Признаком клинического несоответствия между головкой плода и тазом матери является:</w:t>
      </w:r>
      <w:r w:rsidRPr="00360006">
        <w:rPr>
          <w:rFonts w:ascii="Times New Roman" w:hAnsi="Times New Roman" w:cs="Times New Roman"/>
        </w:rPr>
        <w:br/>
        <w:t xml:space="preserve">1) положительный признак </w:t>
      </w:r>
      <w:proofErr w:type="spellStart"/>
      <w:r w:rsidRPr="00360006">
        <w:rPr>
          <w:rFonts w:ascii="Times New Roman" w:hAnsi="Times New Roman" w:cs="Times New Roman"/>
        </w:rPr>
        <w:t>Вастена</w:t>
      </w:r>
      <w:proofErr w:type="spellEnd"/>
      <w:r w:rsidRPr="00360006">
        <w:rPr>
          <w:rFonts w:ascii="Times New Roman" w:hAnsi="Times New Roman" w:cs="Times New Roman"/>
        </w:rPr>
        <w:br/>
        <w:t>2) задержка мочеиспускания</w:t>
      </w:r>
      <w:r w:rsidRPr="00360006">
        <w:rPr>
          <w:rFonts w:ascii="Times New Roman" w:hAnsi="Times New Roman" w:cs="Times New Roman"/>
        </w:rPr>
        <w:br/>
        <w:t>3) отек шейки матки и наружных половых органов</w:t>
      </w:r>
      <w:r w:rsidRPr="00360006">
        <w:rPr>
          <w:rFonts w:ascii="Times New Roman" w:hAnsi="Times New Roman" w:cs="Times New Roman"/>
        </w:rPr>
        <w:br/>
      </w:r>
      <w:r w:rsidRPr="00360006">
        <w:rPr>
          <w:rFonts w:ascii="Times New Roman" w:hAnsi="Times New Roman" w:cs="Times New Roman"/>
        </w:rPr>
        <w:lastRenderedPageBreak/>
        <w:t>4) отсутствие поступательного движения головки при хорошей родовой деятельности</w:t>
      </w:r>
      <w:r w:rsidRPr="00360006">
        <w:rPr>
          <w:rFonts w:ascii="Times New Roman" w:hAnsi="Times New Roman" w:cs="Times New Roman"/>
        </w:rPr>
        <w:br/>
        <w:t>5) все вышеперечисленное</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Для первичной слабости родовой деятельности характерно:</w:t>
      </w:r>
      <w:r w:rsidRPr="00360006">
        <w:rPr>
          <w:rFonts w:ascii="Times New Roman" w:hAnsi="Times New Roman" w:cs="Times New Roman"/>
        </w:rPr>
        <w:br/>
        <w:t>1) наличие регулярных схваток</w:t>
      </w:r>
      <w:r w:rsidRPr="00360006">
        <w:rPr>
          <w:rFonts w:ascii="Times New Roman" w:hAnsi="Times New Roman" w:cs="Times New Roman"/>
        </w:rPr>
        <w:br/>
        <w:t>2) болезненные схватки</w:t>
      </w:r>
      <w:r w:rsidRPr="00360006">
        <w:rPr>
          <w:rFonts w:ascii="Times New Roman" w:hAnsi="Times New Roman" w:cs="Times New Roman"/>
        </w:rPr>
        <w:br/>
        <w:t>3) недостаточное продвижение предлежащей части</w:t>
      </w:r>
      <w:r w:rsidRPr="00360006">
        <w:rPr>
          <w:rFonts w:ascii="Times New Roman" w:hAnsi="Times New Roman" w:cs="Times New Roman"/>
        </w:rPr>
        <w:br/>
        <w:t>4) недостаточная динамика раскрытия шейки матки</w:t>
      </w:r>
      <w:r w:rsidRPr="00360006">
        <w:rPr>
          <w:rFonts w:ascii="Times New Roman" w:hAnsi="Times New Roman" w:cs="Times New Roman"/>
        </w:rPr>
        <w:br/>
        <w:t>5) запоздалое излитие околоплодных вод</w:t>
      </w:r>
    </w:p>
    <w:p w:rsidR="00756826" w:rsidRPr="00360006" w:rsidRDefault="0075682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Четвертым приемом наружного акушерского исследования определяется:</w:t>
      </w:r>
      <w:r w:rsidRPr="00360006">
        <w:rPr>
          <w:rFonts w:ascii="Times New Roman" w:hAnsi="Times New Roman" w:cs="Times New Roman"/>
        </w:rPr>
        <w:br/>
        <w:t>1) предлежащая часть</w:t>
      </w:r>
      <w:r w:rsidRPr="00360006">
        <w:rPr>
          <w:rFonts w:ascii="Times New Roman" w:hAnsi="Times New Roman" w:cs="Times New Roman"/>
        </w:rPr>
        <w:br/>
        <w:t xml:space="preserve">2) </w:t>
      </w:r>
      <w:proofErr w:type="spellStart"/>
      <w:r w:rsidRPr="00360006">
        <w:rPr>
          <w:rFonts w:ascii="Times New Roman" w:hAnsi="Times New Roman" w:cs="Times New Roman"/>
        </w:rPr>
        <w:t>членорасположение</w:t>
      </w:r>
      <w:proofErr w:type="spellEnd"/>
      <w:r w:rsidRPr="00360006">
        <w:rPr>
          <w:rFonts w:ascii="Times New Roman" w:hAnsi="Times New Roman" w:cs="Times New Roman"/>
        </w:rPr>
        <w:t xml:space="preserve"> плода</w:t>
      </w:r>
      <w:r w:rsidRPr="00360006">
        <w:rPr>
          <w:rFonts w:ascii="Times New Roman" w:hAnsi="Times New Roman" w:cs="Times New Roman"/>
        </w:rPr>
        <w:br/>
        <w:t>3) позиция плода</w:t>
      </w:r>
      <w:r w:rsidRPr="00360006">
        <w:rPr>
          <w:rFonts w:ascii="Times New Roman" w:hAnsi="Times New Roman" w:cs="Times New Roman"/>
        </w:rPr>
        <w:br/>
        <w:t xml:space="preserve">4) отношение предлежащей части плода </w:t>
      </w:r>
      <w:proofErr w:type="gramStart"/>
      <w:r w:rsidRPr="00360006">
        <w:rPr>
          <w:rFonts w:ascii="Times New Roman" w:hAnsi="Times New Roman" w:cs="Times New Roman"/>
        </w:rPr>
        <w:t>ко</w:t>
      </w:r>
      <w:proofErr w:type="gramEnd"/>
      <w:r w:rsidRPr="00360006">
        <w:rPr>
          <w:rFonts w:ascii="Times New Roman" w:hAnsi="Times New Roman" w:cs="Times New Roman"/>
        </w:rPr>
        <w:t xml:space="preserve"> входу в таз</w:t>
      </w:r>
    </w:p>
    <w:p w:rsidR="00FA739D" w:rsidRPr="00360006" w:rsidRDefault="0036000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Формированию клинически узкого таза способствует:</w:t>
      </w:r>
      <w:r w:rsidRPr="00360006">
        <w:rPr>
          <w:rFonts w:ascii="Times New Roman" w:hAnsi="Times New Roman" w:cs="Times New Roman"/>
        </w:rPr>
        <w:br/>
        <w:t>1) крупный плод</w:t>
      </w:r>
      <w:r w:rsidRPr="00360006">
        <w:rPr>
          <w:rFonts w:ascii="Times New Roman" w:hAnsi="Times New Roman" w:cs="Times New Roman"/>
        </w:rPr>
        <w:br/>
        <w:t>2) переношенная беременность</w:t>
      </w:r>
      <w:r w:rsidRPr="00360006">
        <w:rPr>
          <w:rFonts w:ascii="Times New Roman" w:hAnsi="Times New Roman" w:cs="Times New Roman"/>
        </w:rPr>
        <w:br/>
        <w:t>3) неправильное вставление головки</w:t>
      </w:r>
      <w:r w:rsidRPr="00360006">
        <w:rPr>
          <w:rFonts w:ascii="Times New Roman" w:hAnsi="Times New Roman" w:cs="Times New Roman"/>
        </w:rPr>
        <w:br/>
        <w:t>4) все вышеперечисленное</w:t>
      </w:r>
    </w:p>
    <w:p w:rsidR="00360006" w:rsidRPr="00360006" w:rsidRDefault="0036000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Что является основной причиной клинически узкого таза:</w:t>
      </w:r>
      <w:r w:rsidRPr="00360006">
        <w:rPr>
          <w:rFonts w:ascii="Times New Roman" w:hAnsi="Times New Roman" w:cs="Times New Roman"/>
        </w:rPr>
        <w:br/>
        <w:t>1) тазовое предлежание плода</w:t>
      </w:r>
      <w:r w:rsidRPr="00360006">
        <w:rPr>
          <w:rFonts w:ascii="Times New Roman" w:hAnsi="Times New Roman" w:cs="Times New Roman"/>
        </w:rPr>
        <w:br/>
        <w:t>2) поперечное положение плода</w:t>
      </w:r>
      <w:r w:rsidRPr="00360006">
        <w:rPr>
          <w:rFonts w:ascii="Times New Roman" w:hAnsi="Times New Roman" w:cs="Times New Roman"/>
        </w:rPr>
        <w:br/>
        <w:t>3) преждевременное излитие вод</w:t>
      </w:r>
      <w:r w:rsidRPr="00360006">
        <w:rPr>
          <w:rFonts w:ascii="Times New Roman" w:hAnsi="Times New Roman" w:cs="Times New Roman"/>
        </w:rPr>
        <w:br/>
        <w:t>4) анатомически узкий таз</w:t>
      </w:r>
      <w:r w:rsidRPr="00360006">
        <w:rPr>
          <w:rFonts w:ascii="Times New Roman" w:hAnsi="Times New Roman" w:cs="Times New Roman"/>
        </w:rPr>
        <w:br/>
        <w:t>5) выпадение петель пуповины</w:t>
      </w:r>
    </w:p>
    <w:p w:rsidR="00360006" w:rsidRPr="00360006" w:rsidRDefault="00360006" w:rsidP="00EE164A">
      <w:pPr>
        <w:pStyle w:val="af8"/>
        <w:numPr>
          <w:ilvl w:val="0"/>
          <w:numId w:val="17"/>
        </w:numPr>
        <w:shd w:val="clear" w:color="auto" w:fill="FFFFFF"/>
        <w:spacing w:line="276" w:lineRule="auto"/>
        <w:ind w:left="426"/>
        <w:rPr>
          <w:rFonts w:ascii="Times New Roman" w:hAnsi="Times New Roman" w:cs="Times New Roman"/>
        </w:rPr>
      </w:pPr>
      <w:proofErr w:type="gramStart"/>
      <w:r w:rsidRPr="00360006">
        <w:rPr>
          <w:rStyle w:val="af9"/>
          <w:rFonts w:ascii="Times New Roman" w:hAnsi="Times New Roman" w:cs="Times New Roman"/>
        </w:rPr>
        <w:t>Каковы показания к кесареву сечению при тазовом предлежании плода:</w:t>
      </w:r>
      <w:r w:rsidRPr="00360006">
        <w:rPr>
          <w:rFonts w:ascii="Times New Roman" w:hAnsi="Times New Roman" w:cs="Times New Roman"/>
        </w:rPr>
        <w:br/>
        <w:t>1) ножное предлежание</w:t>
      </w:r>
      <w:r w:rsidRPr="00360006">
        <w:rPr>
          <w:rFonts w:ascii="Times New Roman" w:hAnsi="Times New Roman" w:cs="Times New Roman"/>
        </w:rPr>
        <w:br/>
        <w:t>2) предполагаемая масса плода более 3600 г</w:t>
      </w:r>
      <w:r w:rsidRPr="00360006">
        <w:rPr>
          <w:rFonts w:ascii="Times New Roman" w:hAnsi="Times New Roman" w:cs="Times New Roman"/>
        </w:rPr>
        <w:br/>
        <w:t xml:space="preserve">3) анатомически узкий таз </w:t>
      </w:r>
      <w:r w:rsidRPr="00360006">
        <w:rPr>
          <w:rFonts w:ascii="Times New Roman" w:hAnsi="Times New Roman" w:cs="Times New Roman"/>
        </w:rPr>
        <w:br/>
        <w:t>4) раннее излитие околоплодных вод</w:t>
      </w:r>
      <w:r w:rsidRPr="00360006">
        <w:rPr>
          <w:rFonts w:ascii="Times New Roman" w:hAnsi="Times New Roman" w:cs="Times New Roman"/>
        </w:rPr>
        <w:br/>
        <w:t>5) правильные ответы 1,2,3</w:t>
      </w:r>
      <w:proofErr w:type="gramEnd"/>
    </w:p>
    <w:p w:rsidR="00360006" w:rsidRPr="00360006" w:rsidRDefault="00360006" w:rsidP="00EE164A">
      <w:pPr>
        <w:pStyle w:val="af8"/>
        <w:numPr>
          <w:ilvl w:val="0"/>
          <w:numId w:val="17"/>
        </w:numPr>
        <w:shd w:val="clear" w:color="auto" w:fill="FFFFFF"/>
        <w:spacing w:line="276" w:lineRule="auto"/>
        <w:ind w:left="426"/>
        <w:rPr>
          <w:rFonts w:ascii="Times New Roman" w:hAnsi="Times New Roman" w:cs="Times New Roman"/>
        </w:rPr>
      </w:pPr>
      <w:r w:rsidRPr="00360006">
        <w:rPr>
          <w:rStyle w:val="af9"/>
          <w:rFonts w:ascii="Times New Roman" w:hAnsi="Times New Roman" w:cs="Times New Roman"/>
        </w:rPr>
        <w:t xml:space="preserve">Отсутствие динамики раскрытия шейки </w:t>
      </w:r>
      <w:proofErr w:type="gramStart"/>
      <w:r w:rsidRPr="00360006">
        <w:rPr>
          <w:rStyle w:val="af9"/>
          <w:rFonts w:ascii="Times New Roman" w:hAnsi="Times New Roman" w:cs="Times New Roman"/>
        </w:rPr>
        <w:t>матки</w:t>
      </w:r>
      <w:proofErr w:type="gramEnd"/>
      <w:r w:rsidRPr="00360006">
        <w:rPr>
          <w:rStyle w:val="af9"/>
          <w:rFonts w:ascii="Times New Roman" w:hAnsi="Times New Roman" w:cs="Times New Roman"/>
        </w:rPr>
        <w:t xml:space="preserve"> при наличии клинически выраженной родовой деятельности характерно для:</w:t>
      </w:r>
      <w:r w:rsidRPr="00360006">
        <w:rPr>
          <w:rFonts w:ascii="Times New Roman" w:hAnsi="Times New Roman" w:cs="Times New Roman"/>
        </w:rPr>
        <w:br/>
        <w:t>1) первичной слабости родовой деятельности</w:t>
      </w:r>
      <w:r w:rsidRPr="00360006">
        <w:rPr>
          <w:rFonts w:ascii="Times New Roman" w:hAnsi="Times New Roman" w:cs="Times New Roman"/>
        </w:rPr>
        <w:br/>
        <w:t>2) вторичной слабости родовой деятельности</w:t>
      </w:r>
      <w:r w:rsidRPr="00360006">
        <w:rPr>
          <w:rFonts w:ascii="Times New Roman" w:hAnsi="Times New Roman" w:cs="Times New Roman"/>
        </w:rPr>
        <w:br/>
        <w:t>3) патологического прелиминарного периода</w:t>
      </w:r>
      <w:r w:rsidRPr="00360006">
        <w:rPr>
          <w:rFonts w:ascii="Times New Roman" w:hAnsi="Times New Roman" w:cs="Times New Roman"/>
        </w:rPr>
        <w:br/>
        <w:t xml:space="preserve">4) </w:t>
      </w:r>
      <w:proofErr w:type="spellStart"/>
      <w:r w:rsidRPr="00360006">
        <w:rPr>
          <w:rFonts w:ascii="Times New Roman" w:hAnsi="Times New Roman" w:cs="Times New Roman"/>
        </w:rPr>
        <w:t>дискоординации</w:t>
      </w:r>
      <w:proofErr w:type="spellEnd"/>
      <w:r w:rsidRPr="00360006">
        <w:rPr>
          <w:rFonts w:ascii="Times New Roman" w:hAnsi="Times New Roman" w:cs="Times New Roman"/>
        </w:rPr>
        <w:t xml:space="preserve"> родовой деятельности</w:t>
      </w:r>
    </w:p>
    <w:p w:rsidR="00360006" w:rsidRDefault="00360006" w:rsidP="00EE164A">
      <w:pPr>
        <w:pStyle w:val="af8"/>
        <w:numPr>
          <w:ilvl w:val="0"/>
          <w:numId w:val="17"/>
        </w:numPr>
        <w:shd w:val="clear" w:color="auto" w:fill="FFFFFF"/>
        <w:spacing w:before="0" w:beforeAutospacing="0" w:after="0" w:afterAutospacing="0" w:line="276" w:lineRule="auto"/>
        <w:ind w:left="426"/>
        <w:rPr>
          <w:rFonts w:ascii="Times New Roman" w:hAnsi="Times New Roman" w:cs="Times New Roman"/>
        </w:rPr>
      </w:pPr>
      <w:proofErr w:type="gramStart"/>
      <w:r w:rsidRPr="00360006">
        <w:rPr>
          <w:rStyle w:val="af9"/>
          <w:rFonts w:ascii="Times New Roman" w:hAnsi="Times New Roman" w:cs="Times New Roman"/>
        </w:rPr>
        <w:t>Признаками анатомически узкого таза являются:</w:t>
      </w:r>
      <w:r w:rsidRPr="00360006">
        <w:rPr>
          <w:rFonts w:ascii="Times New Roman" w:hAnsi="Times New Roman" w:cs="Times New Roman"/>
        </w:rPr>
        <w:br/>
        <w:t>1) отсутствие продвижения головки при хорошей родовой деятельности</w:t>
      </w:r>
      <w:r w:rsidRPr="00360006">
        <w:rPr>
          <w:rFonts w:ascii="Times New Roman" w:hAnsi="Times New Roman" w:cs="Times New Roman"/>
        </w:rPr>
        <w:br/>
        <w:t>2) уменьшение хотя бы одного из размеров таза на 2 см и более по сравнению с нормальным</w:t>
      </w:r>
      <w:r w:rsidRPr="00360006">
        <w:rPr>
          <w:rFonts w:ascii="Times New Roman" w:hAnsi="Times New Roman" w:cs="Times New Roman"/>
        </w:rPr>
        <w:br/>
        <w:t>3) неправильное вставление головки</w:t>
      </w:r>
      <w:r w:rsidRPr="00360006">
        <w:rPr>
          <w:rFonts w:ascii="Times New Roman" w:hAnsi="Times New Roman" w:cs="Times New Roman"/>
        </w:rPr>
        <w:br/>
        <w:t xml:space="preserve">4) положительный симптом </w:t>
      </w:r>
      <w:proofErr w:type="spellStart"/>
      <w:r w:rsidRPr="00360006">
        <w:rPr>
          <w:rFonts w:ascii="Times New Roman" w:hAnsi="Times New Roman" w:cs="Times New Roman"/>
        </w:rPr>
        <w:t>Вастена</w:t>
      </w:r>
      <w:proofErr w:type="spellEnd"/>
      <w:r w:rsidRPr="00360006">
        <w:rPr>
          <w:rFonts w:ascii="Times New Roman" w:hAnsi="Times New Roman" w:cs="Times New Roman"/>
        </w:rPr>
        <w:br/>
      </w:r>
      <w:proofErr w:type="gramEnd"/>
    </w:p>
    <w:p w:rsidR="00FA739D" w:rsidRPr="008974C9" w:rsidRDefault="00FA739D" w:rsidP="00E526F3">
      <w:pPr>
        <w:rPr>
          <w:b/>
          <w:i/>
          <w:sz w:val="24"/>
          <w:szCs w:val="28"/>
        </w:rPr>
      </w:pPr>
    </w:p>
    <w:p w:rsidR="00CF1C37" w:rsidRDefault="00CF1C37" w:rsidP="00CF1C37">
      <w:pPr>
        <w:shd w:val="clear" w:color="auto" w:fill="FFFFFF"/>
        <w:outlineLvl w:val="0"/>
        <w:rPr>
          <w:rFonts w:ascii="Times New Roman" w:hAnsi="Times New Roman" w:cs="Times New Roman"/>
          <w:b/>
          <w:color w:val="FF0000"/>
          <w:sz w:val="24"/>
          <w:szCs w:val="24"/>
        </w:rPr>
      </w:pPr>
    </w:p>
    <w:p w:rsidR="0041560A" w:rsidRPr="005128BA" w:rsidRDefault="00B644E3" w:rsidP="00B644E3">
      <w:pPr>
        <w:shd w:val="clear" w:color="auto" w:fill="FFFFFF"/>
        <w:ind w:left="2" w:right="1984"/>
        <w:jc w:val="center"/>
        <w:outlineLvl w:val="0"/>
        <w:rPr>
          <w:rFonts w:ascii="Times New Roman" w:hAnsi="Times New Roman" w:cs="Times New Roman"/>
          <w:b/>
          <w:color w:val="FF0000"/>
          <w:sz w:val="24"/>
          <w:szCs w:val="24"/>
        </w:rPr>
      </w:pPr>
      <w:r>
        <w:rPr>
          <w:rFonts w:ascii="Times New Roman" w:hAnsi="Times New Roman" w:cs="Times New Roman"/>
          <w:b/>
          <w:noProof/>
          <w:color w:val="FF0000"/>
          <w:sz w:val="24"/>
          <w:szCs w:val="24"/>
          <w:lang w:eastAsia="ru-RU"/>
        </w:rPr>
        <w:lastRenderedPageBreak/>
        <w:drawing>
          <wp:anchor distT="0" distB="0" distL="114300" distR="114300" simplePos="0" relativeHeight="251678720" behindDoc="0" locked="0" layoutInCell="1" allowOverlap="1">
            <wp:simplePos x="0" y="0"/>
            <wp:positionH relativeFrom="column">
              <wp:posOffset>4937205</wp:posOffset>
            </wp:positionH>
            <wp:positionV relativeFrom="paragraph">
              <wp:posOffset>-74295</wp:posOffset>
            </wp:positionV>
            <wp:extent cx="1244813" cy="1244056"/>
            <wp:effectExtent l="0" t="0" r="0" b="0"/>
            <wp:wrapNone/>
            <wp:docPr id="60" name="Рисунок 60" descr="B:\РИСУНКИ. ФОТО\ИНТЕРНЕТ\интернет.клипы картинки\анимация. акуш\luppr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РИСУНКИ. ФОТО\ИНТЕРНЕТ\интернет.клипы картинки\анимация. акуш\luppreg.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44813" cy="1244056"/>
                    </a:xfrm>
                    <a:prstGeom prst="rect">
                      <a:avLst/>
                    </a:prstGeom>
                    <a:noFill/>
                    <a:ln>
                      <a:noFill/>
                    </a:ln>
                  </pic:spPr>
                </pic:pic>
              </a:graphicData>
            </a:graphic>
          </wp:anchor>
        </w:drawing>
      </w:r>
      <w:r w:rsidR="00196B79">
        <w:rPr>
          <w:rFonts w:ascii="Times New Roman" w:hAnsi="Times New Roman" w:cs="Times New Roman"/>
          <w:b/>
          <w:color w:val="FF0000"/>
          <w:sz w:val="24"/>
          <w:szCs w:val="24"/>
        </w:rPr>
        <w:t>ЗАДАНИЯ ДЛЯ АКТУАЛИЗАЦИИ ЗНАНИЙ</w:t>
      </w:r>
    </w:p>
    <w:p w:rsidR="0041560A" w:rsidRPr="00EE2C88" w:rsidRDefault="00196B79" w:rsidP="00B644E3">
      <w:pPr>
        <w:spacing w:after="0"/>
        <w:ind w:right="1984"/>
        <w:jc w:val="center"/>
        <w:rPr>
          <w:rFonts w:ascii="Times New Roman" w:hAnsi="Times New Roman" w:cs="Times New Roman"/>
          <w:b/>
          <w:color w:val="002060"/>
          <w:sz w:val="28"/>
          <w:szCs w:val="28"/>
        </w:rPr>
      </w:pPr>
      <w:r>
        <w:rPr>
          <w:rFonts w:ascii="Times New Roman" w:hAnsi="Times New Roman" w:cs="Times New Roman"/>
          <w:b/>
          <w:color w:val="002060"/>
          <w:sz w:val="28"/>
          <w:szCs w:val="28"/>
        </w:rPr>
        <w:t>ЗАДАНИЕ № 1</w:t>
      </w:r>
      <w:r w:rsidR="0041560A" w:rsidRPr="00EE2C88">
        <w:rPr>
          <w:rFonts w:ascii="Times New Roman" w:hAnsi="Times New Roman" w:cs="Times New Roman"/>
          <w:b/>
          <w:color w:val="002060"/>
          <w:sz w:val="28"/>
          <w:szCs w:val="28"/>
        </w:rPr>
        <w:t xml:space="preserve"> </w:t>
      </w:r>
    </w:p>
    <w:p w:rsidR="0041560A" w:rsidRPr="00EE2C88" w:rsidRDefault="0041560A" w:rsidP="00B644E3">
      <w:pPr>
        <w:spacing w:after="0"/>
        <w:ind w:right="1984"/>
        <w:jc w:val="center"/>
        <w:rPr>
          <w:rFonts w:ascii="Times New Roman" w:hAnsi="Times New Roman" w:cs="Times New Roman"/>
          <w:b/>
          <w:i/>
          <w:color w:val="002060"/>
          <w:sz w:val="28"/>
          <w:szCs w:val="28"/>
        </w:rPr>
      </w:pPr>
      <w:r w:rsidRPr="00EE2C88">
        <w:rPr>
          <w:rFonts w:ascii="Times New Roman" w:hAnsi="Times New Roman" w:cs="Times New Roman"/>
          <w:b/>
          <w:i/>
          <w:color w:val="002060"/>
          <w:sz w:val="28"/>
          <w:szCs w:val="28"/>
        </w:rPr>
        <w:t>О</w:t>
      </w:r>
      <w:r w:rsidR="00196B79">
        <w:rPr>
          <w:rFonts w:ascii="Times New Roman" w:hAnsi="Times New Roman" w:cs="Times New Roman"/>
          <w:b/>
          <w:i/>
          <w:color w:val="002060"/>
          <w:sz w:val="28"/>
          <w:szCs w:val="28"/>
        </w:rPr>
        <w:t>тветьте на поставленные вопросы</w:t>
      </w:r>
    </w:p>
    <w:p w:rsidR="0041560A" w:rsidRDefault="008719CF" w:rsidP="00EE164A">
      <w:pPr>
        <w:pStyle w:val="a4"/>
        <w:numPr>
          <w:ilvl w:val="0"/>
          <w:numId w:val="8"/>
        </w:numPr>
        <w:shd w:val="clear" w:color="auto" w:fill="FFFFFF"/>
        <w:jc w:val="both"/>
        <w:rPr>
          <w:sz w:val="28"/>
          <w:szCs w:val="24"/>
        </w:rPr>
      </w:pPr>
      <w:r>
        <w:rPr>
          <w:sz w:val="28"/>
          <w:szCs w:val="24"/>
        </w:rPr>
        <w:t xml:space="preserve">Дать определение </w:t>
      </w:r>
      <w:proofErr w:type="spellStart"/>
      <w:r>
        <w:rPr>
          <w:sz w:val="28"/>
          <w:szCs w:val="24"/>
        </w:rPr>
        <w:t>пельвиометрии</w:t>
      </w:r>
      <w:proofErr w:type="spellEnd"/>
    </w:p>
    <w:p w:rsidR="0041560A" w:rsidRDefault="0041560A" w:rsidP="0041560A">
      <w:pPr>
        <w:pStyle w:val="a4"/>
        <w:shd w:val="clear" w:color="auto" w:fill="FFFFFF"/>
        <w:ind w:left="362"/>
        <w:jc w:val="both"/>
        <w:rPr>
          <w:sz w:val="28"/>
          <w:szCs w:val="24"/>
        </w:rPr>
      </w:pPr>
      <w:r>
        <w:rPr>
          <w:sz w:val="28"/>
          <w:szCs w:val="24"/>
        </w:rPr>
        <w:t>_______________________________________________________________________________________________________________________________________________________________________________________________________________</w:t>
      </w:r>
    </w:p>
    <w:p w:rsidR="00C53A33" w:rsidRDefault="00C53A33" w:rsidP="00EE164A">
      <w:pPr>
        <w:pStyle w:val="a4"/>
        <w:numPr>
          <w:ilvl w:val="0"/>
          <w:numId w:val="8"/>
        </w:numPr>
        <w:shd w:val="clear" w:color="auto" w:fill="FFFFFF"/>
        <w:jc w:val="both"/>
        <w:rPr>
          <w:sz w:val="28"/>
          <w:szCs w:val="24"/>
        </w:rPr>
      </w:pPr>
      <w:r>
        <w:rPr>
          <w:sz w:val="28"/>
          <w:szCs w:val="24"/>
        </w:rPr>
        <w:t>С помощью индекса Соловьёва определяют</w:t>
      </w:r>
    </w:p>
    <w:p w:rsidR="00C53A33" w:rsidRDefault="00C53A33" w:rsidP="00C53A33">
      <w:pPr>
        <w:pStyle w:val="a4"/>
        <w:shd w:val="clear" w:color="auto" w:fill="FFFFFF"/>
        <w:ind w:left="362"/>
        <w:jc w:val="both"/>
        <w:rPr>
          <w:sz w:val="28"/>
          <w:szCs w:val="24"/>
        </w:rPr>
      </w:pPr>
      <w:r>
        <w:rPr>
          <w:sz w:val="28"/>
          <w:szCs w:val="24"/>
        </w:rPr>
        <w:t>__________________________________________________________________________________________________________________________________________</w:t>
      </w:r>
    </w:p>
    <w:p w:rsidR="0041560A" w:rsidRDefault="008719CF" w:rsidP="00EE164A">
      <w:pPr>
        <w:pStyle w:val="a4"/>
        <w:numPr>
          <w:ilvl w:val="0"/>
          <w:numId w:val="8"/>
        </w:numPr>
        <w:shd w:val="clear" w:color="auto" w:fill="FFFFFF"/>
        <w:jc w:val="both"/>
        <w:rPr>
          <w:sz w:val="28"/>
          <w:szCs w:val="24"/>
        </w:rPr>
      </w:pPr>
      <w:proofErr w:type="gramStart"/>
      <w:r>
        <w:rPr>
          <w:sz w:val="28"/>
          <w:szCs w:val="24"/>
        </w:rPr>
        <w:t>Истинная</w:t>
      </w:r>
      <w:proofErr w:type="gramEnd"/>
      <w:r>
        <w:rPr>
          <w:sz w:val="28"/>
          <w:szCs w:val="24"/>
        </w:rPr>
        <w:t xml:space="preserve"> </w:t>
      </w:r>
      <w:proofErr w:type="spellStart"/>
      <w:r>
        <w:rPr>
          <w:sz w:val="28"/>
          <w:szCs w:val="24"/>
        </w:rPr>
        <w:t>конъюгата</w:t>
      </w:r>
      <w:proofErr w:type="spellEnd"/>
      <w:r>
        <w:rPr>
          <w:sz w:val="28"/>
          <w:szCs w:val="24"/>
        </w:rPr>
        <w:t xml:space="preserve"> - это</w:t>
      </w:r>
    </w:p>
    <w:p w:rsidR="0041560A" w:rsidRDefault="0041560A" w:rsidP="0041560A">
      <w:pPr>
        <w:pStyle w:val="a4"/>
        <w:shd w:val="clear" w:color="auto" w:fill="FFFFFF"/>
        <w:ind w:left="362"/>
        <w:jc w:val="both"/>
        <w:rPr>
          <w:sz w:val="28"/>
          <w:szCs w:val="24"/>
        </w:rPr>
      </w:pPr>
      <w:r>
        <w:rPr>
          <w:sz w:val="28"/>
          <w:szCs w:val="24"/>
        </w:rPr>
        <w:t>________________________________________________________________________________________________________________________________</w:t>
      </w:r>
      <w:r w:rsidR="00CF1C37">
        <w:rPr>
          <w:sz w:val="28"/>
          <w:szCs w:val="24"/>
        </w:rPr>
        <w:t>_________</w:t>
      </w:r>
    </w:p>
    <w:p w:rsidR="00021426" w:rsidRDefault="008719CF" w:rsidP="00EE164A">
      <w:pPr>
        <w:pStyle w:val="a4"/>
        <w:numPr>
          <w:ilvl w:val="0"/>
          <w:numId w:val="8"/>
        </w:numPr>
        <w:shd w:val="clear" w:color="auto" w:fill="FFFFFF"/>
        <w:jc w:val="both"/>
        <w:rPr>
          <w:sz w:val="28"/>
          <w:szCs w:val="24"/>
        </w:rPr>
      </w:pPr>
      <w:proofErr w:type="gramStart"/>
      <w:r>
        <w:rPr>
          <w:sz w:val="28"/>
          <w:szCs w:val="24"/>
        </w:rPr>
        <w:t>Диагональная</w:t>
      </w:r>
      <w:proofErr w:type="gramEnd"/>
      <w:r>
        <w:rPr>
          <w:sz w:val="28"/>
          <w:szCs w:val="24"/>
        </w:rPr>
        <w:t xml:space="preserve"> </w:t>
      </w:r>
      <w:proofErr w:type="spellStart"/>
      <w:r>
        <w:rPr>
          <w:sz w:val="28"/>
          <w:szCs w:val="24"/>
        </w:rPr>
        <w:t>конъюгата</w:t>
      </w:r>
      <w:proofErr w:type="spellEnd"/>
      <w:r>
        <w:rPr>
          <w:sz w:val="28"/>
          <w:szCs w:val="24"/>
        </w:rPr>
        <w:t xml:space="preserve"> - это</w:t>
      </w:r>
    </w:p>
    <w:p w:rsidR="0041560A" w:rsidRPr="00021426" w:rsidRDefault="0041560A" w:rsidP="00021426">
      <w:pPr>
        <w:pStyle w:val="a4"/>
        <w:shd w:val="clear" w:color="auto" w:fill="FFFFFF"/>
        <w:ind w:left="362"/>
        <w:jc w:val="both"/>
        <w:rPr>
          <w:sz w:val="28"/>
          <w:szCs w:val="24"/>
        </w:rPr>
      </w:pPr>
      <w:r w:rsidRPr="00021426">
        <w:rPr>
          <w:sz w:val="28"/>
          <w:szCs w:val="24"/>
        </w:rPr>
        <w:t>_______________________________________________________________________________________________________________________________________________________________________________________________________________</w:t>
      </w:r>
    </w:p>
    <w:p w:rsidR="00C53A33" w:rsidRPr="00853FA8" w:rsidRDefault="00C53A33" w:rsidP="00853FA8">
      <w:pPr>
        <w:pStyle w:val="a4"/>
        <w:shd w:val="clear" w:color="auto" w:fill="FFFFFF"/>
        <w:ind w:left="362"/>
        <w:rPr>
          <w:bCs/>
          <w:iCs/>
          <w:sz w:val="28"/>
          <w:szCs w:val="24"/>
        </w:rPr>
      </w:pPr>
    </w:p>
    <w:p w:rsidR="00853FA8" w:rsidRDefault="00853FA8" w:rsidP="00EE164A">
      <w:pPr>
        <w:pStyle w:val="a4"/>
        <w:numPr>
          <w:ilvl w:val="0"/>
          <w:numId w:val="8"/>
        </w:numPr>
        <w:shd w:val="clear" w:color="auto" w:fill="FFFFFF"/>
        <w:tabs>
          <w:tab w:val="left" w:pos="851"/>
        </w:tabs>
        <w:ind w:left="284"/>
        <w:jc w:val="both"/>
        <w:rPr>
          <w:sz w:val="28"/>
          <w:szCs w:val="28"/>
        </w:rPr>
      </w:pPr>
      <w:r>
        <w:rPr>
          <w:sz w:val="28"/>
          <w:szCs w:val="28"/>
        </w:rPr>
        <w:t>Дать определение:</w:t>
      </w:r>
    </w:p>
    <w:p w:rsidR="00853FA8" w:rsidRPr="00734246" w:rsidRDefault="00734246" w:rsidP="00853FA8">
      <w:pPr>
        <w:pStyle w:val="a4"/>
        <w:shd w:val="clear" w:color="auto" w:fill="FFFFFF"/>
        <w:tabs>
          <w:tab w:val="left" w:pos="851"/>
        </w:tabs>
        <w:ind w:left="284"/>
        <w:jc w:val="both"/>
        <w:rPr>
          <w:sz w:val="28"/>
          <w:szCs w:val="28"/>
        </w:rPr>
      </w:pPr>
      <w:r w:rsidRPr="00734246">
        <w:rPr>
          <w:sz w:val="28"/>
          <w:szCs w:val="28"/>
        </w:rPr>
        <w:t>Своевременные (срочные) роды</w:t>
      </w:r>
    </w:p>
    <w:p w:rsidR="00853FA8" w:rsidRPr="00734246" w:rsidRDefault="00853FA8" w:rsidP="00853FA8">
      <w:pPr>
        <w:pStyle w:val="a4"/>
        <w:shd w:val="clear" w:color="auto" w:fill="FFFFFF"/>
        <w:tabs>
          <w:tab w:val="left" w:pos="851"/>
        </w:tabs>
        <w:ind w:left="284"/>
        <w:jc w:val="both"/>
        <w:rPr>
          <w:sz w:val="28"/>
          <w:szCs w:val="28"/>
        </w:rPr>
      </w:pPr>
      <w:r w:rsidRPr="00734246">
        <w:rPr>
          <w:sz w:val="28"/>
          <w:szCs w:val="28"/>
        </w:rPr>
        <w:t>_______________________________________________________________________________________________________________________________</w:t>
      </w:r>
      <w:r w:rsidR="00CF1C37">
        <w:rPr>
          <w:sz w:val="28"/>
          <w:szCs w:val="28"/>
        </w:rPr>
        <w:t>__________</w:t>
      </w:r>
      <w:r w:rsidRPr="00734246">
        <w:rPr>
          <w:sz w:val="28"/>
          <w:szCs w:val="28"/>
        </w:rPr>
        <w:t>_Запоздалые роды</w:t>
      </w:r>
    </w:p>
    <w:p w:rsidR="00853FA8" w:rsidRPr="00734246" w:rsidRDefault="00853FA8" w:rsidP="00853FA8">
      <w:pPr>
        <w:pStyle w:val="a4"/>
        <w:shd w:val="clear" w:color="auto" w:fill="FFFFFF"/>
        <w:tabs>
          <w:tab w:val="left" w:pos="851"/>
        </w:tabs>
        <w:ind w:left="284"/>
        <w:jc w:val="both"/>
        <w:rPr>
          <w:sz w:val="28"/>
          <w:szCs w:val="28"/>
        </w:rPr>
      </w:pPr>
      <w:r w:rsidRPr="00734246">
        <w:rPr>
          <w:sz w:val="28"/>
          <w:szCs w:val="28"/>
        </w:rPr>
        <w:t>________________________________________________________________________________________________________________________________</w:t>
      </w:r>
      <w:r w:rsidR="00CF1C37">
        <w:rPr>
          <w:sz w:val="28"/>
          <w:szCs w:val="28"/>
        </w:rPr>
        <w:t>__________</w:t>
      </w:r>
      <w:r w:rsidRPr="00734246">
        <w:rPr>
          <w:sz w:val="28"/>
          <w:szCs w:val="28"/>
        </w:rPr>
        <w:t>Преждевременные роды</w:t>
      </w:r>
    </w:p>
    <w:p w:rsidR="00853FA8" w:rsidRPr="00734246" w:rsidRDefault="00853FA8" w:rsidP="00853FA8">
      <w:pPr>
        <w:pStyle w:val="a4"/>
        <w:shd w:val="clear" w:color="auto" w:fill="FFFFFF"/>
        <w:tabs>
          <w:tab w:val="left" w:pos="851"/>
        </w:tabs>
        <w:ind w:left="284"/>
        <w:jc w:val="both"/>
        <w:rPr>
          <w:sz w:val="28"/>
          <w:szCs w:val="28"/>
        </w:rPr>
      </w:pPr>
      <w:r w:rsidRPr="00734246">
        <w:rPr>
          <w:sz w:val="28"/>
          <w:szCs w:val="28"/>
        </w:rPr>
        <w:t>_____________________________________________________________________________________________________________________________</w:t>
      </w:r>
      <w:r w:rsidR="00CF1C37">
        <w:rPr>
          <w:sz w:val="28"/>
          <w:szCs w:val="28"/>
        </w:rPr>
        <w:t>__________</w:t>
      </w:r>
      <w:r w:rsidRPr="00734246">
        <w:rPr>
          <w:sz w:val="28"/>
          <w:szCs w:val="28"/>
        </w:rPr>
        <w:t>___</w:t>
      </w:r>
    </w:p>
    <w:p w:rsidR="00021426" w:rsidRPr="00734246" w:rsidRDefault="00853FA8" w:rsidP="00EE164A">
      <w:pPr>
        <w:pStyle w:val="a4"/>
        <w:numPr>
          <w:ilvl w:val="0"/>
          <w:numId w:val="8"/>
        </w:numPr>
        <w:shd w:val="clear" w:color="auto" w:fill="FFFFFF"/>
        <w:tabs>
          <w:tab w:val="left" w:pos="851"/>
        </w:tabs>
        <w:ind w:left="284"/>
        <w:jc w:val="both"/>
        <w:rPr>
          <w:sz w:val="28"/>
          <w:szCs w:val="28"/>
        </w:rPr>
      </w:pPr>
      <w:r w:rsidRPr="00734246">
        <w:rPr>
          <w:sz w:val="28"/>
          <w:szCs w:val="28"/>
        </w:rPr>
        <w:t>Дать определение:</w:t>
      </w:r>
    </w:p>
    <w:p w:rsidR="00853FA8" w:rsidRPr="00734246" w:rsidRDefault="00853FA8" w:rsidP="00021426">
      <w:pPr>
        <w:pStyle w:val="a4"/>
        <w:shd w:val="clear" w:color="auto" w:fill="FFFFFF"/>
        <w:tabs>
          <w:tab w:val="left" w:pos="851"/>
        </w:tabs>
        <w:ind w:left="284"/>
        <w:jc w:val="both"/>
        <w:rPr>
          <w:sz w:val="28"/>
          <w:szCs w:val="28"/>
        </w:rPr>
      </w:pPr>
      <w:r w:rsidRPr="00734246">
        <w:rPr>
          <w:sz w:val="28"/>
          <w:szCs w:val="28"/>
        </w:rPr>
        <w:t>Преждевременное излитие околоплодных вод</w:t>
      </w:r>
    </w:p>
    <w:p w:rsidR="00853FA8" w:rsidRPr="00734246" w:rsidRDefault="0041560A" w:rsidP="00021426">
      <w:pPr>
        <w:pStyle w:val="a4"/>
        <w:shd w:val="clear" w:color="auto" w:fill="FFFFFF"/>
        <w:tabs>
          <w:tab w:val="left" w:pos="851"/>
        </w:tabs>
        <w:ind w:left="284"/>
        <w:jc w:val="both"/>
        <w:rPr>
          <w:sz w:val="28"/>
          <w:szCs w:val="28"/>
        </w:rPr>
      </w:pPr>
      <w:r w:rsidRPr="00734246">
        <w:rPr>
          <w:sz w:val="28"/>
          <w:szCs w:val="28"/>
        </w:rPr>
        <w:t>___________________________________________________________________________</w:t>
      </w:r>
      <w:r w:rsidR="00853FA8" w:rsidRPr="00734246">
        <w:rPr>
          <w:sz w:val="28"/>
          <w:szCs w:val="28"/>
        </w:rPr>
        <w:t>___________________________________________</w:t>
      </w:r>
      <w:r w:rsidR="00EE2C88">
        <w:rPr>
          <w:sz w:val="28"/>
          <w:szCs w:val="28"/>
        </w:rPr>
        <w:t>_______</w:t>
      </w:r>
      <w:r w:rsidR="00CF1C37">
        <w:rPr>
          <w:sz w:val="28"/>
          <w:szCs w:val="28"/>
        </w:rPr>
        <w:t>__________</w:t>
      </w:r>
      <w:r w:rsidR="00EE2C88">
        <w:rPr>
          <w:sz w:val="28"/>
          <w:szCs w:val="28"/>
        </w:rPr>
        <w:t>___</w:t>
      </w:r>
    </w:p>
    <w:p w:rsidR="0041560A" w:rsidRPr="00734246" w:rsidRDefault="00853FA8" w:rsidP="00853FA8">
      <w:pPr>
        <w:pStyle w:val="a4"/>
        <w:shd w:val="clear" w:color="auto" w:fill="FFFFFF"/>
        <w:tabs>
          <w:tab w:val="left" w:pos="851"/>
        </w:tabs>
        <w:ind w:left="284"/>
        <w:jc w:val="both"/>
        <w:rPr>
          <w:sz w:val="28"/>
          <w:szCs w:val="28"/>
        </w:rPr>
      </w:pPr>
      <w:r w:rsidRPr="00734246">
        <w:rPr>
          <w:sz w:val="28"/>
          <w:szCs w:val="28"/>
        </w:rPr>
        <w:t>Своевременное излитие околоплодных вод</w:t>
      </w:r>
    </w:p>
    <w:p w:rsidR="00853FA8" w:rsidRPr="00734246" w:rsidRDefault="00853FA8" w:rsidP="00853FA8">
      <w:pPr>
        <w:pStyle w:val="a4"/>
        <w:shd w:val="clear" w:color="auto" w:fill="FFFFFF"/>
        <w:tabs>
          <w:tab w:val="left" w:pos="851"/>
        </w:tabs>
        <w:ind w:left="284"/>
        <w:jc w:val="both"/>
        <w:rPr>
          <w:sz w:val="28"/>
          <w:szCs w:val="28"/>
        </w:rPr>
      </w:pPr>
      <w:r w:rsidRPr="00734246">
        <w:rPr>
          <w:sz w:val="28"/>
          <w:szCs w:val="28"/>
        </w:rPr>
        <w:t>______________________________________________________________________________________________________________________</w:t>
      </w:r>
      <w:r w:rsidR="00734246">
        <w:rPr>
          <w:sz w:val="28"/>
          <w:szCs w:val="28"/>
        </w:rPr>
        <w:t>_________</w:t>
      </w:r>
      <w:r w:rsidR="00CF1C37">
        <w:rPr>
          <w:sz w:val="28"/>
          <w:szCs w:val="28"/>
        </w:rPr>
        <w:t>__________</w:t>
      </w:r>
      <w:r w:rsidR="00734246">
        <w:rPr>
          <w:sz w:val="28"/>
          <w:szCs w:val="28"/>
        </w:rPr>
        <w:t>_</w:t>
      </w:r>
    </w:p>
    <w:p w:rsidR="00853FA8" w:rsidRPr="00734246" w:rsidRDefault="00853FA8" w:rsidP="00853FA8">
      <w:pPr>
        <w:pStyle w:val="a4"/>
        <w:shd w:val="clear" w:color="auto" w:fill="FFFFFF"/>
        <w:tabs>
          <w:tab w:val="left" w:pos="851"/>
        </w:tabs>
        <w:ind w:left="284"/>
        <w:jc w:val="both"/>
        <w:rPr>
          <w:sz w:val="28"/>
          <w:szCs w:val="28"/>
        </w:rPr>
      </w:pPr>
      <w:r w:rsidRPr="00734246">
        <w:rPr>
          <w:sz w:val="28"/>
          <w:szCs w:val="28"/>
        </w:rPr>
        <w:t>Запоздалое излитие околоплодных вод</w:t>
      </w:r>
    </w:p>
    <w:p w:rsidR="00853FA8" w:rsidRPr="00853FA8" w:rsidRDefault="00853FA8" w:rsidP="00853FA8">
      <w:pPr>
        <w:pStyle w:val="a4"/>
        <w:shd w:val="clear" w:color="auto" w:fill="FFFFFF"/>
        <w:tabs>
          <w:tab w:val="left" w:pos="851"/>
        </w:tabs>
        <w:ind w:left="284"/>
        <w:jc w:val="both"/>
        <w:rPr>
          <w:sz w:val="24"/>
          <w:szCs w:val="24"/>
        </w:rPr>
      </w:pPr>
      <w:r w:rsidRPr="00734246">
        <w:rPr>
          <w:sz w:val="28"/>
          <w:szCs w:val="24"/>
        </w:rPr>
        <w:t>_______________________________________________________________________________________________________________</w:t>
      </w:r>
      <w:r w:rsidR="00734246">
        <w:rPr>
          <w:sz w:val="28"/>
          <w:szCs w:val="24"/>
        </w:rPr>
        <w:t>___________</w:t>
      </w:r>
      <w:r w:rsidR="00EE2C88">
        <w:rPr>
          <w:sz w:val="28"/>
          <w:szCs w:val="24"/>
        </w:rPr>
        <w:t>_</w:t>
      </w:r>
      <w:r w:rsidR="00734246">
        <w:rPr>
          <w:sz w:val="28"/>
          <w:szCs w:val="24"/>
        </w:rPr>
        <w:t>__</w:t>
      </w:r>
      <w:r w:rsidR="00CF1C37">
        <w:rPr>
          <w:sz w:val="28"/>
          <w:szCs w:val="24"/>
        </w:rPr>
        <w:t>__________</w:t>
      </w:r>
      <w:r w:rsidR="00734246">
        <w:rPr>
          <w:sz w:val="28"/>
          <w:szCs w:val="24"/>
        </w:rPr>
        <w:t>___</w:t>
      </w:r>
    </w:p>
    <w:p w:rsidR="00EE2C88" w:rsidRDefault="00EE2C88" w:rsidP="00853FA8">
      <w:pPr>
        <w:jc w:val="center"/>
        <w:outlineLvl w:val="0"/>
        <w:rPr>
          <w:rFonts w:ascii="Times New Roman" w:hAnsi="Times New Roman" w:cs="Times New Roman"/>
          <w:b/>
          <w:color w:val="002060"/>
          <w:sz w:val="24"/>
          <w:szCs w:val="24"/>
        </w:rPr>
      </w:pPr>
    </w:p>
    <w:p w:rsidR="00A814EC" w:rsidRDefault="00A814EC" w:rsidP="00853FA8">
      <w:pPr>
        <w:jc w:val="center"/>
        <w:outlineLvl w:val="0"/>
        <w:rPr>
          <w:rFonts w:ascii="Times New Roman" w:hAnsi="Times New Roman" w:cs="Times New Roman"/>
          <w:b/>
          <w:color w:val="002060"/>
          <w:sz w:val="24"/>
          <w:szCs w:val="24"/>
        </w:rPr>
      </w:pPr>
    </w:p>
    <w:p w:rsidR="00A814EC" w:rsidRDefault="00A814EC" w:rsidP="00853FA8">
      <w:pPr>
        <w:jc w:val="center"/>
        <w:outlineLvl w:val="0"/>
        <w:rPr>
          <w:rFonts w:ascii="Times New Roman" w:hAnsi="Times New Roman" w:cs="Times New Roman"/>
          <w:b/>
          <w:color w:val="002060"/>
          <w:sz w:val="24"/>
          <w:szCs w:val="24"/>
        </w:rPr>
      </w:pPr>
    </w:p>
    <w:p w:rsidR="00A814EC" w:rsidRDefault="00A814EC" w:rsidP="00853FA8">
      <w:pPr>
        <w:jc w:val="center"/>
        <w:outlineLvl w:val="0"/>
        <w:rPr>
          <w:rFonts w:ascii="Times New Roman" w:hAnsi="Times New Roman" w:cs="Times New Roman"/>
          <w:b/>
          <w:color w:val="002060"/>
          <w:sz w:val="24"/>
          <w:szCs w:val="24"/>
        </w:rPr>
      </w:pPr>
    </w:p>
    <w:p w:rsidR="0041560A" w:rsidRPr="00EE2C88" w:rsidRDefault="00196B79" w:rsidP="00853FA8">
      <w:pPr>
        <w:jc w:val="center"/>
        <w:outlineLvl w:val="0"/>
        <w:rPr>
          <w:rFonts w:ascii="Times New Roman" w:hAnsi="Times New Roman" w:cs="Times New Roman"/>
          <w:b/>
          <w:color w:val="002060"/>
          <w:sz w:val="28"/>
          <w:szCs w:val="24"/>
        </w:rPr>
      </w:pPr>
      <w:r>
        <w:rPr>
          <w:rFonts w:ascii="Times New Roman" w:hAnsi="Times New Roman" w:cs="Times New Roman"/>
          <w:b/>
          <w:color w:val="002060"/>
          <w:sz w:val="28"/>
          <w:szCs w:val="24"/>
        </w:rPr>
        <w:lastRenderedPageBreak/>
        <w:t>ЗАДАНИЕ № 2</w:t>
      </w:r>
    </w:p>
    <w:p w:rsidR="0041560A" w:rsidRPr="00CF0D6F" w:rsidRDefault="0041560A" w:rsidP="0041560A">
      <w:pPr>
        <w:tabs>
          <w:tab w:val="left" w:pos="426"/>
        </w:tabs>
        <w:jc w:val="center"/>
        <w:outlineLvl w:val="0"/>
        <w:rPr>
          <w:rFonts w:ascii="Times New Roman" w:hAnsi="Times New Roman" w:cs="Times New Roman"/>
          <w:b/>
          <w:i/>
          <w:color w:val="002060"/>
          <w:sz w:val="32"/>
          <w:szCs w:val="24"/>
        </w:rPr>
      </w:pPr>
      <w:r w:rsidRPr="00CF0D6F">
        <w:rPr>
          <w:rFonts w:ascii="Times New Roman" w:hAnsi="Times New Roman" w:cs="Times New Roman"/>
          <w:b/>
          <w:i/>
          <w:color w:val="002060"/>
          <w:sz w:val="32"/>
          <w:szCs w:val="24"/>
        </w:rPr>
        <w:t>Назовите методы исследования и его це</w:t>
      </w:r>
      <w:r w:rsidR="00196B79">
        <w:rPr>
          <w:rFonts w:ascii="Times New Roman" w:hAnsi="Times New Roman" w:cs="Times New Roman"/>
          <w:b/>
          <w:i/>
          <w:color w:val="002060"/>
          <w:sz w:val="32"/>
          <w:szCs w:val="24"/>
        </w:rPr>
        <w:t>ль</w:t>
      </w:r>
    </w:p>
    <w:tbl>
      <w:tblPr>
        <w:tblStyle w:val="ad"/>
        <w:tblW w:w="10490" w:type="dxa"/>
        <w:tblInd w:w="-176" w:type="dxa"/>
        <w:tblLayout w:type="fixed"/>
        <w:tblLook w:val="04A0" w:firstRow="1" w:lastRow="0" w:firstColumn="1" w:lastColumn="0" w:noHBand="0" w:noVBand="1"/>
      </w:tblPr>
      <w:tblGrid>
        <w:gridCol w:w="568"/>
        <w:gridCol w:w="3260"/>
        <w:gridCol w:w="2693"/>
        <w:gridCol w:w="3969"/>
      </w:tblGrid>
      <w:tr w:rsidR="00734246" w:rsidTr="00CF1C37">
        <w:tc>
          <w:tcPr>
            <w:tcW w:w="568" w:type="dxa"/>
            <w:shd w:val="clear" w:color="auto" w:fill="F4F7D1"/>
          </w:tcPr>
          <w:p w:rsidR="00734246" w:rsidRDefault="00734246" w:rsidP="0041560A">
            <w:pPr>
              <w:jc w:val="center"/>
              <w:outlineLvl w:val="0"/>
              <w:rPr>
                <w:b/>
                <w:noProof/>
                <w:sz w:val="24"/>
                <w:szCs w:val="24"/>
              </w:rPr>
            </w:pPr>
            <w:r>
              <w:rPr>
                <w:b/>
                <w:noProof/>
                <w:sz w:val="24"/>
                <w:szCs w:val="24"/>
              </w:rPr>
              <w:t>1</w:t>
            </w:r>
          </w:p>
        </w:tc>
        <w:tc>
          <w:tcPr>
            <w:tcW w:w="3260" w:type="dxa"/>
          </w:tcPr>
          <w:p w:rsidR="00734246" w:rsidRDefault="00734246" w:rsidP="0041560A">
            <w:pPr>
              <w:jc w:val="center"/>
              <w:outlineLvl w:val="0"/>
              <w:rPr>
                <w:b/>
                <w:sz w:val="24"/>
                <w:szCs w:val="24"/>
              </w:rPr>
            </w:pPr>
            <w:r>
              <w:rPr>
                <w:b/>
                <w:noProof/>
                <w:sz w:val="24"/>
                <w:szCs w:val="24"/>
              </w:rPr>
              <w:drawing>
                <wp:inline distT="0" distB="0" distL="0" distR="0">
                  <wp:extent cx="1718268" cy="1536179"/>
                  <wp:effectExtent l="0" t="0" r="0" b="0"/>
                  <wp:docPr id="3" name="Рисунок 3" descr="B:\РИСУНКИ. ФОТО\АКУШ.картинки\женский таз\исследование\в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РИСУНКИ. ФОТО\АКУШ.картинки\женский таз\исследование\вв.png"/>
                          <pic:cNvPicPr>
                            <a:picLocks noChangeAspect="1" noChangeArrowheads="1"/>
                          </pic:cNvPicPr>
                        </pic:nvPicPr>
                        <pic:blipFill>
                          <a:blip r:embed="rId15" cstate="print">
                            <a:extLst>
                              <a:ext uri="{BEBA8EAE-BF5A-486C-A8C5-ECC9F3942E4B}">
                                <a14:imgProps xmlns:a14="http://schemas.microsoft.com/office/drawing/2010/main">
                                  <a14:imgLayer r:embed="rId16">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1719123" cy="1536943"/>
                          </a:xfrm>
                          <a:prstGeom prst="rect">
                            <a:avLst/>
                          </a:prstGeom>
                          <a:noFill/>
                          <a:ln>
                            <a:noFill/>
                          </a:ln>
                        </pic:spPr>
                      </pic:pic>
                    </a:graphicData>
                  </a:graphic>
                </wp:inline>
              </w:drawing>
            </w:r>
          </w:p>
        </w:tc>
        <w:tc>
          <w:tcPr>
            <w:tcW w:w="2693" w:type="dxa"/>
            <w:shd w:val="clear" w:color="auto" w:fill="F4F7D1"/>
          </w:tcPr>
          <w:p w:rsidR="00734246" w:rsidRDefault="00734246" w:rsidP="0041560A">
            <w:pPr>
              <w:jc w:val="center"/>
              <w:outlineLvl w:val="0"/>
              <w:rPr>
                <w:b/>
                <w:sz w:val="24"/>
                <w:szCs w:val="24"/>
              </w:rPr>
            </w:pPr>
          </w:p>
        </w:tc>
        <w:tc>
          <w:tcPr>
            <w:tcW w:w="3969" w:type="dxa"/>
            <w:shd w:val="clear" w:color="auto" w:fill="F4F7D1"/>
          </w:tcPr>
          <w:p w:rsidR="00734246" w:rsidRDefault="00734246" w:rsidP="00734246">
            <w:pPr>
              <w:ind w:left="176" w:hanging="176"/>
              <w:jc w:val="center"/>
              <w:outlineLvl w:val="0"/>
              <w:rPr>
                <w:b/>
                <w:sz w:val="24"/>
                <w:szCs w:val="24"/>
              </w:rPr>
            </w:pPr>
          </w:p>
        </w:tc>
      </w:tr>
      <w:tr w:rsidR="00734246" w:rsidTr="00CF1C37">
        <w:tc>
          <w:tcPr>
            <w:tcW w:w="568" w:type="dxa"/>
            <w:shd w:val="clear" w:color="auto" w:fill="F4F7D1"/>
          </w:tcPr>
          <w:p w:rsidR="00734246" w:rsidRDefault="00734246" w:rsidP="0041560A">
            <w:pPr>
              <w:jc w:val="center"/>
              <w:outlineLvl w:val="0"/>
              <w:rPr>
                <w:b/>
                <w:noProof/>
                <w:sz w:val="24"/>
                <w:szCs w:val="24"/>
              </w:rPr>
            </w:pPr>
            <w:r>
              <w:rPr>
                <w:b/>
                <w:noProof/>
                <w:sz w:val="24"/>
                <w:szCs w:val="24"/>
              </w:rPr>
              <w:t>2</w:t>
            </w:r>
          </w:p>
        </w:tc>
        <w:tc>
          <w:tcPr>
            <w:tcW w:w="3260" w:type="dxa"/>
          </w:tcPr>
          <w:p w:rsidR="00734246" w:rsidRDefault="00734246" w:rsidP="0041560A">
            <w:pPr>
              <w:jc w:val="center"/>
              <w:outlineLvl w:val="0"/>
              <w:rPr>
                <w:b/>
                <w:sz w:val="24"/>
                <w:szCs w:val="24"/>
              </w:rPr>
            </w:pPr>
            <w:r>
              <w:rPr>
                <w:b/>
                <w:noProof/>
                <w:sz w:val="24"/>
                <w:szCs w:val="24"/>
              </w:rPr>
              <w:drawing>
                <wp:inline distT="0" distB="0" distL="0" distR="0">
                  <wp:extent cx="1790814" cy="1509311"/>
                  <wp:effectExtent l="0" t="0" r="0" b="0"/>
                  <wp:docPr id="4" name="Рисунок 4" descr="B:\РИСУНКИ. ФОТО\АКУШ.картинки\женский таз\исследование\konugata-diag-tr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РИСУНКИ. ФОТО\АКУШ.картинки\женский таз\исследование\konugata-diag-true.jpg"/>
                          <pic:cNvPicPr>
                            <a:picLocks noChangeAspect="1" noChangeArrowheads="1"/>
                          </pic:cNvPicPr>
                        </pic:nvPicPr>
                        <pic:blipFill>
                          <a:blip r:embed="rId17">
                            <a:extLst>
                              <a:ext uri="{BEBA8EAE-BF5A-486C-A8C5-ECC9F3942E4B}">
                                <a14:imgProps xmlns:a14="http://schemas.microsoft.com/office/drawing/2010/main">
                                  <a14:imgLayer r:embed="rId18">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791046" cy="1509507"/>
                          </a:xfrm>
                          <a:prstGeom prst="rect">
                            <a:avLst/>
                          </a:prstGeom>
                          <a:noFill/>
                          <a:ln>
                            <a:noFill/>
                          </a:ln>
                        </pic:spPr>
                      </pic:pic>
                    </a:graphicData>
                  </a:graphic>
                </wp:inline>
              </w:drawing>
            </w:r>
          </w:p>
        </w:tc>
        <w:tc>
          <w:tcPr>
            <w:tcW w:w="2693" w:type="dxa"/>
            <w:shd w:val="clear" w:color="auto" w:fill="F4F7D1"/>
          </w:tcPr>
          <w:p w:rsidR="00734246" w:rsidRDefault="00734246" w:rsidP="0041560A">
            <w:pPr>
              <w:jc w:val="center"/>
              <w:outlineLvl w:val="0"/>
              <w:rPr>
                <w:b/>
                <w:sz w:val="24"/>
                <w:szCs w:val="24"/>
              </w:rPr>
            </w:pPr>
          </w:p>
        </w:tc>
        <w:tc>
          <w:tcPr>
            <w:tcW w:w="3969" w:type="dxa"/>
            <w:shd w:val="clear" w:color="auto" w:fill="F4F7D1"/>
          </w:tcPr>
          <w:p w:rsidR="00734246" w:rsidRDefault="00734246" w:rsidP="00734246">
            <w:pPr>
              <w:ind w:left="176" w:hanging="176"/>
              <w:jc w:val="center"/>
              <w:outlineLvl w:val="0"/>
              <w:rPr>
                <w:b/>
                <w:sz w:val="24"/>
                <w:szCs w:val="24"/>
              </w:rPr>
            </w:pPr>
          </w:p>
        </w:tc>
      </w:tr>
      <w:tr w:rsidR="00734246" w:rsidTr="00CF1C37">
        <w:tc>
          <w:tcPr>
            <w:tcW w:w="568" w:type="dxa"/>
            <w:shd w:val="clear" w:color="auto" w:fill="F4F7D1"/>
          </w:tcPr>
          <w:p w:rsidR="00734246" w:rsidRDefault="00734246" w:rsidP="0041560A">
            <w:pPr>
              <w:jc w:val="center"/>
              <w:outlineLvl w:val="0"/>
              <w:rPr>
                <w:b/>
                <w:noProof/>
                <w:sz w:val="24"/>
                <w:szCs w:val="24"/>
              </w:rPr>
            </w:pPr>
            <w:r>
              <w:rPr>
                <w:b/>
                <w:noProof/>
                <w:sz w:val="24"/>
                <w:szCs w:val="24"/>
              </w:rPr>
              <w:t>3</w:t>
            </w:r>
          </w:p>
        </w:tc>
        <w:tc>
          <w:tcPr>
            <w:tcW w:w="3260" w:type="dxa"/>
          </w:tcPr>
          <w:p w:rsidR="00734246" w:rsidRDefault="00734246" w:rsidP="0041560A">
            <w:pPr>
              <w:jc w:val="center"/>
              <w:outlineLvl w:val="0"/>
              <w:rPr>
                <w:b/>
                <w:sz w:val="24"/>
                <w:szCs w:val="24"/>
              </w:rPr>
            </w:pPr>
            <w:r>
              <w:rPr>
                <w:b/>
                <w:noProof/>
                <w:sz w:val="24"/>
                <w:szCs w:val="24"/>
              </w:rPr>
              <w:drawing>
                <wp:inline distT="0" distB="0" distL="0" distR="0">
                  <wp:extent cx="1861939" cy="1388125"/>
                  <wp:effectExtent l="0" t="0" r="0" b="0"/>
                  <wp:docPr id="5" name="Рисунок 5" descr="B:\РИСУНКИ. ФОТО\АКУШ.картинки\женский таз\исследование\Рисунок7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РИСУНКИ. ФОТО\АКУШ.картинки\женский таз\исследование\Рисунок782.png"/>
                          <pic:cNvPicPr>
                            <a:picLocks noChangeAspect="1" noChangeArrowheads="1"/>
                          </pic:cNvPicPr>
                        </pic:nvPicPr>
                        <pic:blipFill>
                          <a:blip r:embed="rId19" cstate="print">
                            <a:extLst>
                              <a:ext uri="{BEBA8EAE-BF5A-486C-A8C5-ECC9F3942E4B}">
                                <a14:imgProps xmlns:a14="http://schemas.microsoft.com/office/drawing/2010/main">
                                  <a14:imgLayer r:embed="rId20">
                                    <a14:imgEffect>
                                      <a14:colorTemperature colorTemp="53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61853" cy="1388061"/>
                          </a:xfrm>
                          <a:prstGeom prst="rect">
                            <a:avLst/>
                          </a:prstGeom>
                          <a:noFill/>
                          <a:ln>
                            <a:noFill/>
                          </a:ln>
                        </pic:spPr>
                      </pic:pic>
                    </a:graphicData>
                  </a:graphic>
                </wp:inline>
              </w:drawing>
            </w:r>
          </w:p>
        </w:tc>
        <w:tc>
          <w:tcPr>
            <w:tcW w:w="2693" w:type="dxa"/>
            <w:shd w:val="clear" w:color="auto" w:fill="F4F7D1"/>
          </w:tcPr>
          <w:p w:rsidR="00734246" w:rsidRDefault="00734246" w:rsidP="0041560A">
            <w:pPr>
              <w:jc w:val="center"/>
              <w:outlineLvl w:val="0"/>
              <w:rPr>
                <w:b/>
                <w:sz w:val="24"/>
                <w:szCs w:val="24"/>
              </w:rPr>
            </w:pPr>
          </w:p>
        </w:tc>
        <w:tc>
          <w:tcPr>
            <w:tcW w:w="3969" w:type="dxa"/>
            <w:shd w:val="clear" w:color="auto" w:fill="F4F7D1"/>
          </w:tcPr>
          <w:p w:rsidR="00734246" w:rsidRDefault="00734246" w:rsidP="00734246">
            <w:pPr>
              <w:ind w:left="176" w:hanging="176"/>
              <w:jc w:val="center"/>
              <w:outlineLvl w:val="0"/>
              <w:rPr>
                <w:b/>
                <w:sz w:val="24"/>
                <w:szCs w:val="24"/>
              </w:rPr>
            </w:pPr>
          </w:p>
        </w:tc>
      </w:tr>
      <w:tr w:rsidR="00734246" w:rsidTr="00CF1C37">
        <w:tc>
          <w:tcPr>
            <w:tcW w:w="568" w:type="dxa"/>
            <w:shd w:val="clear" w:color="auto" w:fill="F4F7D1"/>
          </w:tcPr>
          <w:p w:rsidR="00734246" w:rsidRDefault="00734246" w:rsidP="0041560A">
            <w:pPr>
              <w:jc w:val="center"/>
              <w:outlineLvl w:val="0"/>
              <w:rPr>
                <w:b/>
                <w:noProof/>
                <w:sz w:val="24"/>
                <w:szCs w:val="24"/>
              </w:rPr>
            </w:pPr>
            <w:r>
              <w:rPr>
                <w:b/>
                <w:noProof/>
                <w:sz w:val="24"/>
                <w:szCs w:val="24"/>
              </w:rPr>
              <w:t>4</w:t>
            </w:r>
          </w:p>
        </w:tc>
        <w:tc>
          <w:tcPr>
            <w:tcW w:w="3260" w:type="dxa"/>
            <w:shd w:val="clear" w:color="auto" w:fill="DAEEF3" w:themeFill="accent5" w:themeFillTint="33"/>
          </w:tcPr>
          <w:p w:rsidR="00734246" w:rsidRDefault="00734246" w:rsidP="0041560A">
            <w:pPr>
              <w:jc w:val="center"/>
              <w:outlineLvl w:val="0"/>
              <w:rPr>
                <w:b/>
                <w:sz w:val="24"/>
                <w:szCs w:val="24"/>
              </w:rPr>
            </w:pPr>
            <w:r>
              <w:rPr>
                <w:b/>
                <w:noProof/>
                <w:sz w:val="24"/>
                <w:szCs w:val="24"/>
              </w:rPr>
              <w:drawing>
                <wp:inline distT="0" distB="0" distL="0" distR="0">
                  <wp:extent cx="1024932" cy="1382734"/>
                  <wp:effectExtent l="0" t="0" r="0" b="0"/>
                  <wp:docPr id="7" name="Рисунок 7" descr="B:\РИСУНКИ. ФОТО\АКУШ.картинки\женский таз\ромб\Рисунок7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РИСУНКИ. ФОТО\АКУШ.картинки\женский таз\ромб\Рисунок781.png"/>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colorTemperature colorTemp="4700"/>
                                    </a14:imgEffect>
                                  </a14:imgLayer>
                                </a14:imgProps>
                              </a:ext>
                              <a:ext uri="{28A0092B-C50C-407E-A947-70E740481C1C}">
                                <a14:useLocalDpi xmlns:a14="http://schemas.microsoft.com/office/drawing/2010/main" val="0"/>
                              </a:ext>
                            </a:extLst>
                          </a:blip>
                          <a:srcRect t="12245"/>
                          <a:stretch/>
                        </pic:blipFill>
                        <pic:spPr bwMode="auto">
                          <a:xfrm>
                            <a:off x="0" y="0"/>
                            <a:ext cx="1024400" cy="13820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shd w:val="clear" w:color="auto" w:fill="F4F7D1"/>
          </w:tcPr>
          <w:p w:rsidR="00734246" w:rsidRDefault="00734246" w:rsidP="0041560A">
            <w:pPr>
              <w:jc w:val="center"/>
              <w:outlineLvl w:val="0"/>
              <w:rPr>
                <w:b/>
                <w:sz w:val="24"/>
                <w:szCs w:val="24"/>
              </w:rPr>
            </w:pPr>
          </w:p>
        </w:tc>
        <w:tc>
          <w:tcPr>
            <w:tcW w:w="3969" w:type="dxa"/>
            <w:shd w:val="clear" w:color="auto" w:fill="F4F7D1"/>
          </w:tcPr>
          <w:p w:rsidR="00734246" w:rsidRDefault="00734246" w:rsidP="00734246">
            <w:pPr>
              <w:ind w:left="176" w:hanging="176"/>
              <w:jc w:val="center"/>
              <w:outlineLvl w:val="0"/>
              <w:rPr>
                <w:b/>
                <w:sz w:val="24"/>
                <w:szCs w:val="24"/>
              </w:rPr>
            </w:pPr>
          </w:p>
        </w:tc>
      </w:tr>
      <w:tr w:rsidR="00734246" w:rsidTr="00CF1C37">
        <w:tc>
          <w:tcPr>
            <w:tcW w:w="568" w:type="dxa"/>
            <w:shd w:val="clear" w:color="auto" w:fill="F4F7D1"/>
          </w:tcPr>
          <w:p w:rsidR="00734246" w:rsidRDefault="00734246" w:rsidP="0041560A">
            <w:pPr>
              <w:jc w:val="center"/>
              <w:outlineLvl w:val="0"/>
              <w:rPr>
                <w:b/>
                <w:noProof/>
                <w:sz w:val="24"/>
                <w:szCs w:val="24"/>
              </w:rPr>
            </w:pPr>
            <w:r>
              <w:rPr>
                <w:b/>
                <w:noProof/>
                <w:sz w:val="24"/>
                <w:szCs w:val="24"/>
              </w:rPr>
              <w:t>5</w:t>
            </w:r>
          </w:p>
        </w:tc>
        <w:tc>
          <w:tcPr>
            <w:tcW w:w="3260" w:type="dxa"/>
          </w:tcPr>
          <w:p w:rsidR="00734246" w:rsidRDefault="00734246" w:rsidP="0041560A">
            <w:pPr>
              <w:jc w:val="center"/>
              <w:outlineLvl w:val="0"/>
              <w:rPr>
                <w:b/>
                <w:sz w:val="24"/>
                <w:szCs w:val="24"/>
              </w:rPr>
            </w:pPr>
            <w:r>
              <w:rPr>
                <w:b/>
                <w:noProof/>
                <w:sz w:val="24"/>
                <w:szCs w:val="24"/>
              </w:rPr>
              <w:drawing>
                <wp:inline distT="0" distB="0" distL="0" distR="0">
                  <wp:extent cx="1658837" cy="1244906"/>
                  <wp:effectExtent l="0" t="0" r="0" b="0"/>
                  <wp:docPr id="8" name="Рисунок 8" descr="B:\РИСУНКИ. ФОТО\АКУШ.картинки\женский таз\исследование\586617ced9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РИСУНКИ. ФОТО\АКУШ.картинки\женский таз\исследование\586617ced96b.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colorTemperature colorTemp="4700"/>
                                    </a14:imgEffect>
                                  </a14:imgLayer>
                                </a14:imgProps>
                              </a:ext>
                              <a:ext uri="{28A0092B-C50C-407E-A947-70E740481C1C}">
                                <a14:useLocalDpi xmlns:a14="http://schemas.microsoft.com/office/drawing/2010/main" val="0"/>
                              </a:ext>
                            </a:extLst>
                          </a:blip>
                          <a:srcRect/>
                          <a:stretch>
                            <a:fillRect/>
                          </a:stretch>
                        </pic:blipFill>
                        <pic:spPr bwMode="auto">
                          <a:xfrm>
                            <a:off x="0" y="0"/>
                            <a:ext cx="1658837" cy="1244906"/>
                          </a:xfrm>
                          <a:prstGeom prst="rect">
                            <a:avLst/>
                          </a:prstGeom>
                          <a:noFill/>
                          <a:ln>
                            <a:noFill/>
                          </a:ln>
                        </pic:spPr>
                      </pic:pic>
                    </a:graphicData>
                  </a:graphic>
                </wp:inline>
              </w:drawing>
            </w:r>
          </w:p>
        </w:tc>
        <w:tc>
          <w:tcPr>
            <w:tcW w:w="2693" w:type="dxa"/>
            <w:shd w:val="clear" w:color="auto" w:fill="F4F7D1"/>
          </w:tcPr>
          <w:p w:rsidR="00734246" w:rsidRDefault="00734246" w:rsidP="0041560A">
            <w:pPr>
              <w:jc w:val="center"/>
              <w:outlineLvl w:val="0"/>
              <w:rPr>
                <w:b/>
                <w:sz w:val="24"/>
                <w:szCs w:val="24"/>
              </w:rPr>
            </w:pPr>
          </w:p>
        </w:tc>
        <w:tc>
          <w:tcPr>
            <w:tcW w:w="3969" w:type="dxa"/>
            <w:shd w:val="clear" w:color="auto" w:fill="F4F7D1"/>
          </w:tcPr>
          <w:p w:rsidR="00734246" w:rsidRDefault="00734246" w:rsidP="00734246">
            <w:pPr>
              <w:ind w:left="176" w:hanging="176"/>
              <w:jc w:val="center"/>
              <w:outlineLvl w:val="0"/>
              <w:rPr>
                <w:b/>
                <w:sz w:val="24"/>
                <w:szCs w:val="24"/>
              </w:rPr>
            </w:pPr>
          </w:p>
        </w:tc>
      </w:tr>
      <w:tr w:rsidR="00734246" w:rsidTr="00CF1C37">
        <w:tc>
          <w:tcPr>
            <w:tcW w:w="568" w:type="dxa"/>
            <w:shd w:val="clear" w:color="auto" w:fill="F4F7D1"/>
          </w:tcPr>
          <w:p w:rsidR="00734246" w:rsidRDefault="00734246" w:rsidP="0041560A">
            <w:pPr>
              <w:jc w:val="center"/>
              <w:outlineLvl w:val="0"/>
              <w:rPr>
                <w:b/>
                <w:noProof/>
                <w:sz w:val="24"/>
                <w:szCs w:val="24"/>
              </w:rPr>
            </w:pPr>
            <w:r>
              <w:rPr>
                <w:b/>
                <w:noProof/>
                <w:sz w:val="24"/>
                <w:szCs w:val="24"/>
              </w:rPr>
              <w:t>6</w:t>
            </w:r>
          </w:p>
        </w:tc>
        <w:tc>
          <w:tcPr>
            <w:tcW w:w="3260" w:type="dxa"/>
          </w:tcPr>
          <w:p w:rsidR="00734246" w:rsidRDefault="00734246" w:rsidP="0041560A">
            <w:pPr>
              <w:jc w:val="center"/>
              <w:outlineLvl w:val="0"/>
              <w:rPr>
                <w:b/>
                <w:sz w:val="24"/>
                <w:szCs w:val="24"/>
              </w:rPr>
            </w:pPr>
            <w:r>
              <w:rPr>
                <w:b/>
                <w:noProof/>
                <w:sz w:val="24"/>
                <w:szCs w:val="24"/>
              </w:rPr>
              <w:drawing>
                <wp:inline distT="0" distB="0" distL="0" distR="0">
                  <wp:extent cx="1858945" cy="1105319"/>
                  <wp:effectExtent l="0" t="0" r="0" b="0"/>
                  <wp:docPr id="2" name="Рисунок 2" descr="B:\РИСУНКИ. ФОТО\АКУШ.картинки\женский таз\исследование\0203395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РИСУНКИ. ФОТО\АКУШ.картинки\женский таз\исследование\0203395166.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1866416" cy="1109761"/>
                          </a:xfrm>
                          <a:prstGeom prst="rect">
                            <a:avLst/>
                          </a:prstGeom>
                          <a:noFill/>
                          <a:ln>
                            <a:noFill/>
                          </a:ln>
                        </pic:spPr>
                      </pic:pic>
                    </a:graphicData>
                  </a:graphic>
                </wp:inline>
              </w:drawing>
            </w:r>
          </w:p>
        </w:tc>
        <w:tc>
          <w:tcPr>
            <w:tcW w:w="2693" w:type="dxa"/>
            <w:shd w:val="clear" w:color="auto" w:fill="F4F7D1"/>
          </w:tcPr>
          <w:p w:rsidR="00734246" w:rsidRDefault="00734246" w:rsidP="0041560A">
            <w:pPr>
              <w:jc w:val="center"/>
              <w:outlineLvl w:val="0"/>
              <w:rPr>
                <w:b/>
                <w:sz w:val="24"/>
                <w:szCs w:val="24"/>
              </w:rPr>
            </w:pPr>
          </w:p>
          <w:p w:rsidR="00EE2C88" w:rsidRDefault="00EE2C88" w:rsidP="0041560A">
            <w:pPr>
              <w:jc w:val="center"/>
              <w:outlineLvl w:val="0"/>
              <w:rPr>
                <w:b/>
                <w:sz w:val="24"/>
                <w:szCs w:val="24"/>
              </w:rPr>
            </w:pPr>
          </w:p>
          <w:p w:rsidR="00EE2C88" w:rsidRDefault="00EE2C88" w:rsidP="0041560A">
            <w:pPr>
              <w:jc w:val="center"/>
              <w:outlineLvl w:val="0"/>
              <w:rPr>
                <w:b/>
                <w:sz w:val="24"/>
                <w:szCs w:val="24"/>
              </w:rPr>
            </w:pPr>
          </w:p>
          <w:p w:rsidR="00EE2C88" w:rsidRDefault="00EE2C88" w:rsidP="0041560A">
            <w:pPr>
              <w:jc w:val="center"/>
              <w:outlineLvl w:val="0"/>
              <w:rPr>
                <w:b/>
                <w:sz w:val="24"/>
                <w:szCs w:val="24"/>
              </w:rPr>
            </w:pPr>
          </w:p>
          <w:p w:rsidR="00EE2C88" w:rsidRDefault="00EE2C88" w:rsidP="0041560A">
            <w:pPr>
              <w:jc w:val="center"/>
              <w:outlineLvl w:val="0"/>
              <w:rPr>
                <w:b/>
                <w:sz w:val="24"/>
                <w:szCs w:val="24"/>
              </w:rPr>
            </w:pPr>
          </w:p>
          <w:p w:rsidR="00EE2C88" w:rsidRDefault="00EE2C88" w:rsidP="0041560A">
            <w:pPr>
              <w:jc w:val="center"/>
              <w:outlineLvl w:val="0"/>
              <w:rPr>
                <w:b/>
                <w:sz w:val="24"/>
                <w:szCs w:val="24"/>
              </w:rPr>
            </w:pPr>
          </w:p>
          <w:p w:rsidR="00EE2C88" w:rsidRDefault="00EE2C88" w:rsidP="0041560A">
            <w:pPr>
              <w:jc w:val="center"/>
              <w:outlineLvl w:val="0"/>
              <w:rPr>
                <w:b/>
                <w:sz w:val="24"/>
                <w:szCs w:val="24"/>
              </w:rPr>
            </w:pPr>
          </w:p>
        </w:tc>
        <w:tc>
          <w:tcPr>
            <w:tcW w:w="3969" w:type="dxa"/>
            <w:shd w:val="clear" w:color="auto" w:fill="F4F7D1"/>
          </w:tcPr>
          <w:p w:rsidR="00734246" w:rsidRDefault="00734246" w:rsidP="00734246">
            <w:pPr>
              <w:ind w:left="176" w:hanging="176"/>
              <w:jc w:val="center"/>
              <w:outlineLvl w:val="0"/>
              <w:rPr>
                <w:b/>
                <w:sz w:val="24"/>
                <w:szCs w:val="24"/>
              </w:rPr>
            </w:pPr>
          </w:p>
        </w:tc>
      </w:tr>
    </w:tbl>
    <w:p w:rsidR="00C105F8" w:rsidRPr="00EE2C88" w:rsidRDefault="00196B79" w:rsidP="00EE2C88">
      <w:pPr>
        <w:jc w:val="center"/>
        <w:outlineLvl w:val="0"/>
        <w:rPr>
          <w:rFonts w:ascii="Times New Roman" w:hAnsi="Times New Roman" w:cs="Times New Roman"/>
          <w:b/>
          <w:color w:val="002060"/>
          <w:sz w:val="28"/>
          <w:szCs w:val="24"/>
        </w:rPr>
      </w:pPr>
      <w:r>
        <w:rPr>
          <w:rFonts w:ascii="Times New Roman" w:hAnsi="Times New Roman" w:cs="Times New Roman"/>
          <w:b/>
          <w:color w:val="002060"/>
          <w:sz w:val="28"/>
          <w:szCs w:val="24"/>
        </w:rPr>
        <w:lastRenderedPageBreak/>
        <w:t>ЗАДАНИЕ № 3</w:t>
      </w:r>
    </w:p>
    <w:p w:rsidR="00C105F8" w:rsidRPr="00CF0D6F" w:rsidRDefault="009C295D" w:rsidP="00C105F8">
      <w:pPr>
        <w:tabs>
          <w:tab w:val="left" w:pos="426"/>
        </w:tabs>
        <w:jc w:val="center"/>
        <w:outlineLvl w:val="0"/>
        <w:rPr>
          <w:rFonts w:ascii="Times New Roman" w:hAnsi="Times New Roman" w:cs="Times New Roman"/>
          <w:b/>
          <w:i/>
          <w:color w:val="002060"/>
          <w:sz w:val="32"/>
          <w:szCs w:val="24"/>
        </w:rPr>
      </w:pPr>
      <w:r w:rsidRPr="00CF0D6F">
        <w:rPr>
          <w:rFonts w:ascii="Times New Roman" w:hAnsi="Times New Roman" w:cs="Times New Roman"/>
          <w:b/>
          <w:i/>
          <w:color w:val="002060"/>
          <w:sz w:val="32"/>
          <w:szCs w:val="24"/>
        </w:rPr>
        <w:t xml:space="preserve">Назовите  </w:t>
      </w:r>
      <w:r w:rsidR="00CF0D6F" w:rsidRPr="00CF0D6F">
        <w:rPr>
          <w:rFonts w:ascii="Times New Roman" w:hAnsi="Times New Roman" w:cs="Times New Roman"/>
          <w:b/>
          <w:i/>
          <w:color w:val="002060"/>
          <w:sz w:val="32"/>
          <w:szCs w:val="24"/>
        </w:rPr>
        <w:t xml:space="preserve">примерные размеры таза </w:t>
      </w:r>
      <w:r w:rsidR="00CF0D6F">
        <w:rPr>
          <w:rFonts w:ascii="Times New Roman" w:hAnsi="Times New Roman" w:cs="Times New Roman"/>
          <w:b/>
          <w:i/>
          <w:color w:val="002060"/>
          <w:sz w:val="32"/>
          <w:szCs w:val="24"/>
        </w:rPr>
        <w:t xml:space="preserve">и </w:t>
      </w:r>
      <w:r w:rsidRPr="00CF0D6F">
        <w:rPr>
          <w:rFonts w:ascii="Times New Roman" w:hAnsi="Times New Roman" w:cs="Times New Roman"/>
          <w:b/>
          <w:i/>
          <w:color w:val="002060"/>
          <w:sz w:val="32"/>
          <w:szCs w:val="24"/>
        </w:rPr>
        <w:t>форму сужения</w:t>
      </w:r>
    </w:p>
    <w:tbl>
      <w:tblPr>
        <w:tblStyle w:val="ad"/>
        <w:tblW w:w="10173" w:type="dxa"/>
        <w:shd w:val="clear" w:color="auto" w:fill="FFFFFF" w:themeFill="background1"/>
        <w:tblLayout w:type="fixed"/>
        <w:tblLook w:val="04A0" w:firstRow="1" w:lastRow="0" w:firstColumn="1" w:lastColumn="0" w:noHBand="0" w:noVBand="1"/>
      </w:tblPr>
      <w:tblGrid>
        <w:gridCol w:w="710"/>
        <w:gridCol w:w="3934"/>
        <w:gridCol w:w="2268"/>
        <w:gridCol w:w="3261"/>
      </w:tblGrid>
      <w:tr w:rsidR="00734246" w:rsidTr="00CF1C37">
        <w:tc>
          <w:tcPr>
            <w:tcW w:w="710" w:type="dxa"/>
            <w:shd w:val="clear" w:color="auto" w:fill="DAEEF3" w:themeFill="accent5" w:themeFillTint="33"/>
          </w:tcPr>
          <w:p w:rsidR="00734246" w:rsidRDefault="00734246" w:rsidP="009C295D">
            <w:pPr>
              <w:jc w:val="center"/>
              <w:outlineLvl w:val="0"/>
              <w:rPr>
                <w:b/>
                <w:noProof/>
                <w:sz w:val="24"/>
                <w:szCs w:val="24"/>
              </w:rPr>
            </w:pPr>
            <w:r>
              <w:rPr>
                <w:b/>
                <w:noProof/>
                <w:sz w:val="24"/>
                <w:szCs w:val="24"/>
              </w:rPr>
              <w:t>1</w:t>
            </w:r>
          </w:p>
        </w:tc>
        <w:tc>
          <w:tcPr>
            <w:tcW w:w="3934"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2160396" cy="1087906"/>
                  <wp:effectExtent l="0" t="0" r="0" b="0"/>
                  <wp:docPr id="27" name="Рисунок 27" descr="B:\РИСУНКИ. ФОТО\АКУШ.картинки\женский таз\патология\Рисунок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РИСУНКИ. ФОТО\АКУШ.картинки\женский таз\патология\Рисунок2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8043" cy="1091757"/>
                          </a:xfrm>
                          <a:prstGeom prst="rect">
                            <a:avLst/>
                          </a:prstGeom>
                          <a:noFill/>
                          <a:ln>
                            <a:noFill/>
                          </a:ln>
                        </pic:spPr>
                      </pic:pic>
                    </a:graphicData>
                  </a:graphic>
                </wp:inline>
              </w:drawing>
            </w:r>
          </w:p>
        </w:tc>
        <w:tc>
          <w:tcPr>
            <w:tcW w:w="2268" w:type="dxa"/>
            <w:shd w:val="clear" w:color="auto" w:fill="DAEEF3" w:themeFill="accent5" w:themeFillTint="33"/>
          </w:tcPr>
          <w:p w:rsidR="00734246" w:rsidRDefault="00734246" w:rsidP="009C295D">
            <w:pPr>
              <w:jc w:val="center"/>
              <w:outlineLvl w:val="0"/>
              <w:rPr>
                <w:b/>
                <w:sz w:val="24"/>
                <w:szCs w:val="24"/>
              </w:rPr>
            </w:pPr>
          </w:p>
        </w:tc>
        <w:tc>
          <w:tcPr>
            <w:tcW w:w="3261" w:type="dxa"/>
            <w:shd w:val="clear" w:color="auto" w:fill="DAEEF3" w:themeFill="accent5" w:themeFillTint="33"/>
          </w:tcPr>
          <w:p w:rsidR="00734246" w:rsidRDefault="00734246" w:rsidP="00734246">
            <w:pPr>
              <w:ind w:right="3788"/>
              <w:jc w:val="center"/>
              <w:outlineLvl w:val="0"/>
              <w:rPr>
                <w:b/>
                <w:sz w:val="24"/>
                <w:szCs w:val="24"/>
              </w:rPr>
            </w:pPr>
          </w:p>
        </w:tc>
      </w:tr>
      <w:tr w:rsidR="00734246" w:rsidTr="00CF1C37">
        <w:tc>
          <w:tcPr>
            <w:tcW w:w="710" w:type="dxa"/>
            <w:shd w:val="clear" w:color="auto" w:fill="DAEEF3" w:themeFill="accent5" w:themeFillTint="33"/>
          </w:tcPr>
          <w:p w:rsidR="00734246" w:rsidRDefault="00734246" w:rsidP="009C295D">
            <w:pPr>
              <w:jc w:val="center"/>
              <w:outlineLvl w:val="0"/>
              <w:rPr>
                <w:b/>
                <w:noProof/>
                <w:sz w:val="24"/>
                <w:szCs w:val="24"/>
              </w:rPr>
            </w:pPr>
            <w:r>
              <w:rPr>
                <w:b/>
                <w:noProof/>
                <w:sz w:val="24"/>
                <w:szCs w:val="24"/>
              </w:rPr>
              <w:t>2</w:t>
            </w:r>
          </w:p>
        </w:tc>
        <w:tc>
          <w:tcPr>
            <w:tcW w:w="3934"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1889090" cy="1498524"/>
                  <wp:effectExtent l="0" t="0" r="0" b="0"/>
                  <wp:docPr id="28" name="Рисунок 28" descr="B:\РИСУНКИ. ФОТО\АКУШ.картинки\женский таз\патология\Рисунок7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РИСУНКИ. ФОТО\АКУШ.картинки\женский таз\патология\Рисунок788.png"/>
                          <pic:cNvPicPr>
                            <a:picLocks noChangeAspect="1" noChangeArrowheads="1"/>
                          </pic:cNvPicPr>
                        </pic:nvPicPr>
                        <pic:blipFill>
                          <a:blip r:embed="rId28" cstate="print">
                            <a:extLst>
                              <a:ext uri="{BEBA8EAE-BF5A-486C-A8C5-ECC9F3942E4B}">
                                <a14:imgProps xmlns:a14="http://schemas.microsoft.com/office/drawing/2010/main">
                                  <a14:imgLayer r:embed="rId29">
                                    <a14:imgEffect>
                                      <a14:colorTemperature colorTemp="11200"/>
                                    </a14:imgEffect>
                                  </a14:imgLayer>
                                </a14:imgProps>
                              </a:ext>
                              <a:ext uri="{28A0092B-C50C-407E-A947-70E740481C1C}">
                                <a14:useLocalDpi xmlns:a14="http://schemas.microsoft.com/office/drawing/2010/main" val="0"/>
                              </a:ext>
                            </a:extLst>
                          </a:blip>
                          <a:stretch>
                            <a:fillRect/>
                          </a:stretch>
                        </pic:blipFill>
                        <pic:spPr bwMode="auto">
                          <a:xfrm>
                            <a:off x="0" y="0"/>
                            <a:ext cx="1904263" cy="1510560"/>
                          </a:xfrm>
                          <a:prstGeom prst="rect">
                            <a:avLst/>
                          </a:prstGeom>
                          <a:noFill/>
                          <a:ln>
                            <a:noFill/>
                          </a:ln>
                        </pic:spPr>
                      </pic:pic>
                    </a:graphicData>
                  </a:graphic>
                </wp:inline>
              </w:drawing>
            </w:r>
          </w:p>
        </w:tc>
        <w:tc>
          <w:tcPr>
            <w:tcW w:w="2268" w:type="dxa"/>
            <w:shd w:val="clear" w:color="auto" w:fill="DAEEF3" w:themeFill="accent5" w:themeFillTint="33"/>
          </w:tcPr>
          <w:p w:rsidR="00734246" w:rsidRDefault="00734246" w:rsidP="009C295D">
            <w:pPr>
              <w:jc w:val="center"/>
              <w:outlineLvl w:val="0"/>
              <w:rPr>
                <w:b/>
                <w:sz w:val="24"/>
                <w:szCs w:val="24"/>
              </w:rPr>
            </w:pPr>
          </w:p>
        </w:tc>
        <w:tc>
          <w:tcPr>
            <w:tcW w:w="3261" w:type="dxa"/>
            <w:shd w:val="clear" w:color="auto" w:fill="DAEEF3" w:themeFill="accent5" w:themeFillTint="33"/>
          </w:tcPr>
          <w:p w:rsidR="00734246" w:rsidRDefault="00734246" w:rsidP="00734246">
            <w:pPr>
              <w:ind w:right="3788"/>
              <w:jc w:val="center"/>
              <w:outlineLvl w:val="0"/>
              <w:rPr>
                <w:b/>
                <w:sz w:val="24"/>
                <w:szCs w:val="24"/>
              </w:rPr>
            </w:pPr>
          </w:p>
        </w:tc>
      </w:tr>
      <w:tr w:rsidR="00734246" w:rsidTr="00CF1C37">
        <w:tc>
          <w:tcPr>
            <w:tcW w:w="710" w:type="dxa"/>
            <w:shd w:val="clear" w:color="auto" w:fill="DAEEF3" w:themeFill="accent5" w:themeFillTint="33"/>
          </w:tcPr>
          <w:p w:rsidR="00734246" w:rsidRDefault="00734246" w:rsidP="009C295D">
            <w:pPr>
              <w:jc w:val="center"/>
              <w:outlineLvl w:val="0"/>
              <w:rPr>
                <w:b/>
                <w:noProof/>
                <w:sz w:val="24"/>
                <w:szCs w:val="24"/>
              </w:rPr>
            </w:pPr>
            <w:r>
              <w:rPr>
                <w:b/>
                <w:noProof/>
                <w:sz w:val="24"/>
                <w:szCs w:val="24"/>
              </w:rPr>
              <w:t>3</w:t>
            </w:r>
          </w:p>
        </w:tc>
        <w:tc>
          <w:tcPr>
            <w:tcW w:w="3934"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2466203" cy="1366091"/>
                  <wp:effectExtent l="0" t="0" r="0" b="0"/>
                  <wp:docPr id="31" name="Рисунок 31" descr="B:\РИСУНКИ. ФОТО\АКУШ.картинки\женский таз\патология\Рисунок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РИСУНКИ. ФОТО\АКУШ.картинки\женский таз\патология\Рисунок26.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71982" cy="1369292"/>
                          </a:xfrm>
                          <a:prstGeom prst="rect">
                            <a:avLst/>
                          </a:prstGeom>
                          <a:noFill/>
                          <a:ln>
                            <a:noFill/>
                          </a:ln>
                        </pic:spPr>
                      </pic:pic>
                    </a:graphicData>
                  </a:graphic>
                </wp:inline>
              </w:drawing>
            </w:r>
          </w:p>
        </w:tc>
        <w:tc>
          <w:tcPr>
            <w:tcW w:w="2268" w:type="dxa"/>
            <w:shd w:val="clear" w:color="auto" w:fill="DAEEF3" w:themeFill="accent5" w:themeFillTint="33"/>
          </w:tcPr>
          <w:p w:rsidR="00734246" w:rsidRDefault="00734246" w:rsidP="009C295D">
            <w:pPr>
              <w:jc w:val="center"/>
              <w:outlineLvl w:val="0"/>
              <w:rPr>
                <w:b/>
                <w:sz w:val="24"/>
                <w:szCs w:val="24"/>
              </w:rPr>
            </w:pPr>
          </w:p>
        </w:tc>
        <w:tc>
          <w:tcPr>
            <w:tcW w:w="3261" w:type="dxa"/>
            <w:shd w:val="clear" w:color="auto" w:fill="DAEEF3" w:themeFill="accent5" w:themeFillTint="33"/>
          </w:tcPr>
          <w:p w:rsidR="00734246" w:rsidRDefault="00734246" w:rsidP="00734246">
            <w:pPr>
              <w:ind w:right="3788"/>
              <w:jc w:val="center"/>
              <w:outlineLvl w:val="0"/>
              <w:rPr>
                <w:b/>
                <w:sz w:val="24"/>
                <w:szCs w:val="24"/>
              </w:rPr>
            </w:pPr>
          </w:p>
        </w:tc>
      </w:tr>
      <w:tr w:rsidR="00734246" w:rsidTr="00CF1C37">
        <w:tc>
          <w:tcPr>
            <w:tcW w:w="710" w:type="dxa"/>
            <w:shd w:val="clear" w:color="auto" w:fill="DAEEF3" w:themeFill="accent5" w:themeFillTint="33"/>
          </w:tcPr>
          <w:p w:rsidR="00734246" w:rsidRDefault="00734246" w:rsidP="009C295D">
            <w:pPr>
              <w:jc w:val="center"/>
              <w:outlineLvl w:val="0"/>
              <w:rPr>
                <w:b/>
                <w:noProof/>
                <w:sz w:val="24"/>
                <w:szCs w:val="24"/>
              </w:rPr>
            </w:pPr>
            <w:r>
              <w:rPr>
                <w:b/>
                <w:noProof/>
                <w:sz w:val="24"/>
                <w:szCs w:val="24"/>
              </w:rPr>
              <w:t>4</w:t>
            </w:r>
          </w:p>
        </w:tc>
        <w:tc>
          <w:tcPr>
            <w:tcW w:w="3934"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2260880" cy="1597688"/>
                  <wp:effectExtent l="0" t="0" r="6070" b="0"/>
                  <wp:docPr id="33" name="Рисунок 33" descr="B:\РИСУНКИ. ФОТО\АКУШ.картинки\женский таз\патология\_5_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РИСУНКИ. ФОТО\АКУШ.картинки\женский таз\патология\_5_2.gif"/>
                          <pic:cNvPicPr>
                            <a:picLocks noChangeAspect="1" noChangeArrowheads="1"/>
                          </pic:cNvPicPr>
                        </pic:nvPicPr>
                        <pic:blipFill rotWithShape="1">
                          <a:blip r:embed="rId31">
                            <a:extLst>
                              <a:ext uri="{28A0092B-C50C-407E-A947-70E740481C1C}">
                                <a14:useLocalDpi xmlns:a14="http://schemas.microsoft.com/office/drawing/2010/main" val="0"/>
                              </a:ext>
                            </a:extLst>
                          </a:blip>
                          <a:srcRect r="6239"/>
                          <a:stretch/>
                        </pic:blipFill>
                        <pic:spPr bwMode="auto">
                          <a:xfrm>
                            <a:off x="0" y="0"/>
                            <a:ext cx="2266690" cy="16017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shd w:val="clear" w:color="auto" w:fill="DAEEF3" w:themeFill="accent5" w:themeFillTint="33"/>
          </w:tcPr>
          <w:p w:rsidR="00734246" w:rsidRDefault="00734246" w:rsidP="009C295D">
            <w:pPr>
              <w:jc w:val="center"/>
              <w:outlineLvl w:val="0"/>
              <w:rPr>
                <w:b/>
                <w:sz w:val="24"/>
                <w:szCs w:val="24"/>
              </w:rPr>
            </w:pPr>
          </w:p>
        </w:tc>
        <w:tc>
          <w:tcPr>
            <w:tcW w:w="3261" w:type="dxa"/>
            <w:shd w:val="clear" w:color="auto" w:fill="DAEEF3" w:themeFill="accent5" w:themeFillTint="33"/>
          </w:tcPr>
          <w:p w:rsidR="00734246" w:rsidRDefault="00734246" w:rsidP="00734246">
            <w:pPr>
              <w:ind w:right="3788"/>
              <w:jc w:val="center"/>
              <w:outlineLvl w:val="0"/>
              <w:rPr>
                <w:b/>
                <w:sz w:val="24"/>
                <w:szCs w:val="24"/>
              </w:rPr>
            </w:pPr>
          </w:p>
        </w:tc>
      </w:tr>
      <w:tr w:rsidR="00734246" w:rsidTr="00CF1C37">
        <w:tc>
          <w:tcPr>
            <w:tcW w:w="710" w:type="dxa"/>
            <w:shd w:val="clear" w:color="auto" w:fill="DAEEF3" w:themeFill="accent5" w:themeFillTint="33"/>
          </w:tcPr>
          <w:p w:rsidR="00734246" w:rsidRDefault="00734246" w:rsidP="009C295D">
            <w:pPr>
              <w:jc w:val="center"/>
              <w:outlineLvl w:val="0"/>
              <w:rPr>
                <w:b/>
                <w:noProof/>
                <w:sz w:val="24"/>
                <w:szCs w:val="24"/>
              </w:rPr>
            </w:pPr>
            <w:r>
              <w:rPr>
                <w:b/>
                <w:noProof/>
                <w:sz w:val="24"/>
                <w:szCs w:val="24"/>
              </w:rPr>
              <w:t>5</w:t>
            </w:r>
          </w:p>
        </w:tc>
        <w:tc>
          <w:tcPr>
            <w:tcW w:w="3934"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2338754" cy="1410159"/>
                  <wp:effectExtent l="0" t="0" r="0" b="0"/>
                  <wp:docPr id="29" name="Рисунок 29" descr="B:\РИСУНКИ. ФОТО\АКУШ.картинки\женский таз\патология\Рисунок8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РИСУНКИ. ФОТО\АКУШ.картинки\женский таз\патология\Рисунок802.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39930" cy="1410868"/>
                          </a:xfrm>
                          <a:prstGeom prst="rect">
                            <a:avLst/>
                          </a:prstGeom>
                          <a:noFill/>
                          <a:ln>
                            <a:noFill/>
                          </a:ln>
                        </pic:spPr>
                      </pic:pic>
                    </a:graphicData>
                  </a:graphic>
                </wp:inline>
              </w:drawing>
            </w:r>
          </w:p>
        </w:tc>
        <w:tc>
          <w:tcPr>
            <w:tcW w:w="2268" w:type="dxa"/>
            <w:shd w:val="clear" w:color="auto" w:fill="DAEEF3" w:themeFill="accent5" w:themeFillTint="33"/>
          </w:tcPr>
          <w:p w:rsidR="00734246" w:rsidRDefault="00734246" w:rsidP="009C295D">
            <w:pPr>
              <w:jc w:val="center"/>
              <w:outlineLvl w:val="0"/>
              <w:rPr>
                <w:b/>
                <w:sz w:val="24"/>
                <w:szCs w:val="24"/>
              </w:rPr>
            </w:pPr>
          </w:p>
        </w:tc>
        <w:tc>
          <w:tcPr>
            <w:tcW w:w="3261" w:type="dxa"/>
            <w:shd w:val="clear" w:color="auto" w:fill="DAEEF3" w:themeFill="accent5" w:themeFillTint="33"/>
          </w:tcPr>
          <w:p w:rsidR="00734246" w:rsidRDefault="00734246" w:rsidP="00734246">
            <w:pPr>
              <w:ind w:right="3788"/>
              <w:jc w:val="center"/>
              <w:outlineLvl w:val="0"/>
              <w:rPr>
                <w:b/>
                <w:sz w:val="24"/>
                <w:szCs w:val="24"/>
              </w:rPr>
            </w:pPr>
          </w:p>
        </w:tc>
      </w:tr>
      <w:tr w:rsidR="00734246" w:rsidTr="00CF1C37">
        <w:tc>
          <w:tcPr>
            <w:tcW w:w="710" w:type="dxa"/>
            <w:shd w:val="clear" w:color="auto" w:fill="DAEEF3" w:themeFill="accent5" w:themeFillTint="33"/>
          </w:tcPr>
          <w:p w:rsidR="00734246" w:rsidRDefault="00734246" w:rsidP="009C295D">
            <w:pPr>
              <w:jc w:val="center"/>
              <w:outlineLvl w:val="0"/>
              <w:rPr>
                <w:b/>
                <w:noProof/>
                <w:sz w:val="24"/>
                <w:szCs w:val="24"/>
              </w:rPr>
            </w:pPr>
            <w:r>
              <w:rPr>
                <w:b/>
                <w:noProof/>
                <w:sz w:val="24"/>
                <w:szCs w:val="24"/>
              </w:rPr>
              <w:t>6</w:t>
            </w:r>
          </w:p>
        </w:tc>
        <w:tc>
          <w:tcPr>
            <w:tcW w:w="3934"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2159306" cy="1439538"/>
                  <wp:effectExtent l="0" t="0" r="0" b="0"/>
                  <wp:docPr id="32" name="Рисунок 32" descr="B:\РИСУНКИ. ФОТО\АКУШ.картинки\женский таз\патология\Рисунок7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РИСУНКИ. ФОТО\АКУШ.картинки\женский таз\патология\Рисунок770.png"/>
                          <pic:cNvPicPr>
                            <a:picLocks noChangeAspect="1" noChangeArrowheads="1"/>
                          </pic:cNvPicPr>
                        </pic:nvPicPr>
                        <pic:blipFill rotWithShape="1">
                          <a:blip r:embed="rId33">
                            <a:extLst>
                              <a:ext uri="{28A0092B-C50C-407E-A947-70E740481C1C}">
                                <a14:useLocalDpi xmlns:a14="http://schemas.microsoft.com/office/drawing/2010/main" val="0"/>
                              </a:ext>
                            </a:extLst>
                          </a:blip>
                          <a:srcRect l="50632" t="48799" r="-272" b="23468"/>
                          <a:stretch/>
                        </pic:blipFill>
                        <pic:spPr bwMode="auto">
                          <a:xfrm>
                            <a:off x="0" y="0"/>
                            <a:ext cx="2195027" cy="14633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shd w:val="clear" w:color="auto" w:fill="DAEEF3" w:themeFill="accent5" w:themeFillTint="33"/>
          </w:tcPr>
          <w:p w:rsidR="00734246" w:rsidRDefault="00734246" w:rsidP="009C295D">
            <w:pPr>
              <w:jc w:val="center"/>
              <w:outlineLvl w:val="0"/>
              <w:rPr>
                <w:b/>
                <w:sz w:val="24"/>
                <w:szCs w:val="24"/>
              </w:rPr>
            </w:pPr>
          </w:p>
        </w:tc>
        <w:tc>
          <w:tcPr>
            <w:tcW w:w="3261" w:type="dxa"/>
            <w:shd w:val="clear" w:color="auto" w:fill="DAEEF3" w:themeFill="accent5" w:themeFillTint="33"/>
          </w:tcPr>
          <w:p w:rsidR="00734246" w:rsidRDefault="00734246" w:rsidP="00734246">
            <w:pPr>
              <w:ind w:right="3788"/>
              <w:jc w:val="center"/>
              <w:outlineLvl w:val="0"/>
              <w:rPr>
                <w:b/>
                <w:sz w:val="24"/>
                <w:szCs w:val="24"/>
              </w:rPr>
            </w:pPr>
          </w:p>
        </w:tc>
      </w:tr>
    </w:tbl>
    <w:p w:rsidR="00AD618E" w:rsidRPr="00EE2C88" w:rsidRDefault="00C105F8" w:rsidP="009C295D">
      <w:pPr>
        <w:jc w:val="center"/>
        <w:outlineLvl w:val="0"/>
        <w:rPr>
          <w:rFonts w:ascii="Times New Roman" w:hAnsi="Times New Roman" w:cs="Times New Roman"/>
          <w:b/>
          <w:color w:val="002060"/>
          <w:sz w:val="28"/>
          <w:szCs w:val="24"/>
        </w:rPr>
      </w:pPr>
      <w:r w:rsidRPr="00EE2C88">
        <w:rPr>
          <w:rFonts w:ascii="Times New Roman" w:hAnsi="Times New Roman" w:cs="Times New Roman"/>
          <w:b/>
          <w:color w:val="002060"/>
          <w:sz w:val="28"/>
          <w:szCs w:val="24"/>
        </w:rPr>
        <w:lastRenderedPageBreak/>
        <w:t>ЗАДАНИЕ № 4</w:t>
      </w:r>
    </w:p>
    <w:p w:rsidR="00AD618E" w:rsidRPr="00CF0D6F" w:rsidRDefault="00AD618E" w:rsidP="00AD618E">
      <w:pPr>
        <w:tabs>
          <w:tab w:val="left" w:pos="426"/>
        </w:tabs>
        <w:jc w:val="center"/>
        <w:outlineLvl w:val="0"/>
        <w:rPr>
          <w:rFonts w:ascii="Times New Roman" w:hAnsi="Times New Roman" w:cs="Times New Roman"/>
          <w:b/>
          <w:i/>
          <w:color w:val="002060"/>
          <w:sz w:val="32"/>
          <w:szCs w:val="24"/>
        </w:rPr>
      </w:pPr>
      <w:r w:rsidRPr="00CF0D6F">
        <w:rPr>
          <w:rFonts w:ascii="Times New Roman" w:hAnsi="Times New Roman" w:cs="Times New Roman"/>
          <w:b/>
          <w:i/>
          <w:color w:val="002060"/>
          <w:sz w:val="32"/>
          <w:szCs w:val="24"/>
        </w:rPr>
        <w:t>Назовит</w:t>
      </w:r>
      <w:r w:rsidR="00196B79">
        <w:rPr>
          <w:rFonts w:ascii="Times New Roman" w:hAnsi="Times New Roman" w:cs="Times New Roman"/>
          <w:b/>
          <w:i/>
          <w:color w:val="002060"/>
          <w:sz w:val="32"/>
          <w:szCs w:val="24"/>
        </w:rPr>
        <w:t>е метод исследования и его цель</w:t>
      </w:r>
    </w:p>
    <w:tbl>
      <w:tblPr>
        <w:tblStyle w:val="ad"/>
        <w:tblW w:w="10349" w:type="dxa"/>
        <w:tblInd w:w="-176" w:type="dxa"/>
        <w:shd w:val="clear" w:color="auto" w:fill="FFFFFF" w:themeFill="background1"/>
        <w:tblLayout w:type="fixed"/>
        <w:tblLook w:val="04A0" w:firstRow="1" w:lastRow="0" w:firstColumn="1" w:lastColumn="0" w:noHBand="0" w:noVBand="1"/>
      </w:tblPr>
      <w:tblGrid>
        <w:gridCol w:w="568"/>
        <w:gridCol w:w="2835"/>
        <w:gridCol w:w="2977"/>
        <w:gridCol w:w="3969"/>
      </w:tblGrid>
      <w:tr w:rsidR="00734246" w:rsidRPr="00EE2C88" w:rsidTr="00CF1C37">
        <w:tc>
          <w:tcPr>
            <w:tcW w:w="568" w:type="dxa"/>
            <w:shd w:val="clear" w:color="auto" w:fill="F2DBDB" w:themeFill="accent2" w:themeFillTint="33"/>
          </w:tcPr>
          <w:p w:rsidR="00734246" w:rsidRPr="00EE2C88" w:rsidRDefault="00734246" w:rsidP="009C295D">
            <w:pPr>
              <w:jc w:val="center"/>
              <w:outlineLvl w:val="0"/>
              <w:rPr>
                <w:b/>
                <w:noProof/>
                <w:sz w:val="28"/>
                <w:szCs w:val="24"/>
              </w:rPr>
            </w:pPr>
            <w:r w:rsidRPr="00EE2C88">
              <w:rPr>
                <w:b/>
                <w:noProof/>
                <w:sz w:val="28"/>
                <w:szCs w:val="24"/>
              </w:rPr>
              <w:t>1</w:t>
            </w:r>
          </w:p>
        </w:tc>
        <w:tc>
          <w:tcPr>
            <w:tcW w:w="2835" w:type="dxa"/>
            <w:shd w:val="clear" w:color="auto" w:fill="FFFFFF" w:themeFill="background1"/>
          </w:tcPr>
          <w:p w:rsidR="00734246" w:rsidRPr="00EE2C88" w:rsidRDefault="00734246" w:rsidP="009C295D">
            <w:pPr>
              <w:jc w:val="center"/>
              <w:outlineLvl w:val="0"/>
              <w:rPr>
                <w:b/>
                <w:sz w:val="28"/>
                <w:szCs w:val="24"/>
              </w:rPr>
            </w:pPr>
            <w:r w:rsidRPr="00EE2C88">
              <w:rPr>
                <w:b/>
                <w:noProof/>
                <w:sz w:val="28"/>
                <w:szCs w:val="24"/>
              </w:rPr>
              <w:drawing>
                <wp:inline distT="0" distB="0" distL="0" distR="0">
                  <wp:extent cx="1228458" cy="1421176"/>
                  <wp:effectExtent l="0" t="0" r="0" b="0"/>
                  <wp:docPr id="16" name="Рисунок 16" descr="B:\РИСУНКИ. ФОТО\АКУШ.картинки\методы обследования беременных\рисунки\цветные\Рисунок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РИСУНКИ. ФОТО\АКУШ.картинки\методы обследования беременных\рисунки\цветные\Рисунок195.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32548" cy="1425908"/>
                          </a:xfrm>
                          <a:prstGeom prst="rect">
                            <a:avLst/>
                          </a:prstGeom>
                          <a:noFill/>
                          <a:ln>
                            <a:noFill/>
                          </a:ln>
                        </pic:spPr>
                      </pic:pic>
                    </a:graphicData>
                  </a:graphic>
                </wp:inline>
              </w:drawing>
            </w:r>
          </w:p>
        </w:tc>
        <w:tc>
          <w:tcPr>
            <w:tcW w:w="2977" w:type="dxa"/>
            <w:shd w:val="clear" w:color="auto" w:fill="F2DBDB" w:themeFill="accent2" w:themeFillTint="33"/>
          </w:tcPr>
          <w:p w:rsidR="00734246" w:rsidRPr="00EE2C88" w:rsidRDefault="00734246" w:rsidP="009C295D">
            <w:pPr>
              <w:jc w:val="center"/>
              <w:outlineLvl w:val="0"/>
              <w:rPr>
                <w:b/>
                <w:sz w:val="28"/>
                <w:szCs w:val="24"/>
              </w:rPr>
            </w:pPr>
          </w:p>
        </w:tc>
        <w:tc>
          <w:tcPr>
            <w:tcW w:w="3969" w:type="dxa"/>
            <w:shd w:val="clear" w:color="auto" w:fill="F2DBDB" w:themeFill="accent2" w:themeFillTint="33"/>
          </w:tcPr>
          <w:p w:rsidR="00734246" w:rsidRPr="00EE2C88" w:rsidRDefault="00734246" w:rsidP="009C295D">
            <w:pPr>
              <w:jc w:val="center"/>
              <w:outlineLvl w:val="0"/>
              <w:rPr>
                <w:b/>
                <w:sz w:val="28"/>
                <w:szCs w:val="24"/>
              </w:rPr>
            </w:pPr>
          </w:p>
        </w:tc>
      </w:tr>
      <w:tr w:rsidR="00734246" w:rsidTr="00CF1C37">
        <w:tc>
          <w:tcPr>
            <w:tcW w:w="568" w:type="dxa"/>
            <w:shd w:val="clear" w:color="auto" w:fill="F2DBDB" w:themeFill="accent2" w:themeFillTint="33"/>
          </w:tcPr>
          <w:p w:rsidR="00734246" w:rsidRDefault="00734246" w:rsidP="009C295D">
            <w:pPr>
              <w:jc w:val="center"/>
              <w:outlineLvl w:val="0"/>
              <w:rPr>
                <w:b/>
                <w:noProof/>
                <w:sz w:val="24"/>
                <w:szCs w:val="24"/>
              </w:rPr>
            </w:pPr>
            <w:r>
              <w:rPr>
                <w:b/>
                <w:noProof/>
                <w:sz w:val="24"/>
                <w:szCs w:val="24"/>
              </w:rPr>
              <w:t>2</w:t>
            </w:r>
          </w:p>
        </w:tc>
        <w:tc>
          <w:tcPr>
            <w:tcW w:w="2835"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1178804" cy="1325740"/>
                  <wp:effectExtent l="0" t="0" r="0" b="0"/>
                  <wp:docPr id="17" name="Рисунок 17" descr="B:\РИСУНКИ. ФОТО\АКУШ.картинки\методы обследования беременных\рисунки\цветные\Рисунок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B:\РИСУНКИ. ФОТО\АКУШ.картинки\методы обследования беременных\рисунки\цветные\Рисунок196.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83221" cy="1330708"/>
                          </a:xfrm>
                          <a:prstGeom prst="rect">
                            <a:avLst/>
                          </a:prstGeom>
                          <a:noFill/>
                          <a:ln>
                            <a:noFill/>
                          </a:ln>
                        </pic:spPr>
                      </pic:pic>
                    </a:graphicData>
                  </a:graphic>
                </wp:inline>
              </w:drawing>
            </w:r>
          </w:p>
        </w:tc>
        <w:tc>
          <w:tcPr>
            <w:tcW w:w="2977" w:type="dxa"/>
            <w:shd w:val="clear" w:color="auto" w:fill="F2DBDB" w:themeFill="accent2" w:themeFillTint="33"/>
          </w:tcPr>
          <w:p w:rsidR="00734246" w:rsidRDefault="00734246" w:rsidP="009C295D">
            <w:pPr>
              <w:jc w:val="center"/>
              <w:outlineLvl w:val="0"/>
              <w:rPr>
                <w:b/>
                <w:sz w:val="24"/>
                <w:szCs w:val="24"/>
              </w:rPr>
            </w:pPr>
          </w:p>
        </w:tc>
        <w:tc>
          <w:tcPr>
            <w:tcW w:w="3969" w:type="dxa"/>
            <w:shd w:val="clear" w:color="auto" w:fill="F2DBDB" w:themeFill="accent2" w:themeFillTint="33"/>
          </w:tcPr>
          <w:p w:rsidR="00734246" w:rsidRDefault="00734246" w:rsidP="009C295D">
            <w:pPr>
              <w:jc w:val="center"/>
              <w:outlineLvl w:val="0"/>
              <w:rPr>
                <w:b/>
                <w:sz w:val="24"/>
                <w:szCs w:val="24"/>
              </w:rPr>
            </w:pPr>
          </w:p>
        </w:tc>
      </w:tr>
      <w:tr w:rsidR="00734246" w:rsidTr="00CF1C37">
        <w:tc>
          <w:tcPr>
            <w:tcW w:w="568" w:type="dxa"/>
            <w:shd w:val="clear" w:color="auto" w:fill="F2DBDB" w:themeFill="accent2" w:themeFillTint="33"/>
          </w:tcPr>
          <w:p w:rsidR="00734246" w:rsidRDefault="00734246" w:rsidP="009C295D">
            <w:pPr>
              <w:jc w:val="center"/>
              <w:outlineLvl w:val="0"/>
              <w:rPr>
                <w:b/>
                <w:noProof/>
                <w:sz w:val="24"/>
                <w:szCs w:val="24"/>
              </w:rPr>
            </w:pPr>
            <w:r>
              <w:rPr>
                <w:b/>
                <w:noProof/>
                <w:sz w:val="24"/>
                <w:szCs w:val="24"/>
              </w:rPr>
              <w:t>3</w:t>
            </w:r>
          </w:p>
        </w:tc>
        <w:tc>
          <w:tcPr>
            <w:tcW w:w="2835"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1139185" cy="1277956"/>
                  <wp:effectExtent l="0" t="0" r="0" b="0"/>
                  <wp:docPr id="18" name="Рисунок 18" descr="B:\РИСУНКИ. ФОТО\АКУШ.картинки\методы обследования беременных\рисунки\цветные\Рисунок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РИСУНКИ. ФОТО\АКУШ.картинки\методы обследования беременных\рисунки\цветные\Рисунок197.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141235" cy="1280256"/>
                          </a:xfrm>
                          <a:prstGeom prst="rect">
                            <a:avLst/>
                          </a:prstGeom>
                          <a:noFill/>
                          <a:ln>
                            <a:noFill/>
                          </a:ln>
                        </pic:spPr>
                      </pic:pic>
                    </a:graphicData>
                  </a:graphic>
                </wp:inline>
              </w:drawing>
            </w:r>
          </w:p>
        </w:tc>
        <w:tc>
          <w:tcPr>
            <w:tcW w:w="2977" w:type="dxa"/>
            <w:shd w:val="clear" w:color="auto" w:fill="F2DBDB" w:themeFill="accent2" w:themeFillTint="33"/>
          </w:tcPr>
          <w:p w:rsidR="00734246" w:rsidRDefault="00734246" w:rsidP="009C295D">
            <w:pPr>
              <w:jc w:val="center"/>
              <w:outlineLvl w:val="0"/>
              <w:rPr>
                <w:b/>
                <w:sz w:val="24"/>
                <w:szCs w:val="24"/>
              </w:rPr>
            </w:pPr>
          </w:p>
        </w:tc>
        <w:tc>
          <w:tcPr>
            <w:tcW w:w="3969" w:type="dxa"/>
            <w:shd w:val="clear" w:color="auto" w:fill="F2DBDB" w:themeFill="accent2" w:themeFillTint="33"/>
          </w:tcPr>
          <w:p w:rsidR="00734246" w:rsidRDefault="00734246" w:rsidP="009C295D">
            <w:pPr>
              <w:jc w:val="center"/>
              <w:outlineLvl w:val="0"/>
              <w:rPr>
                <w:b/>
                <w:sz w:val="24"/>
                <w:szCs w:val="24"/>
              </w:rPr>
            </w:pPr>
          </w:p>
        </w:tc>
      </w:tr>
      <w:tr w:rsidR="00734246" w:rsidTr="00CF1C37">
        <w:tc>
          <w:tcPr>
            <w:tcW w:w="568" w:type="dxa"/>
            <w:shd w:val="clear" w:color="auto" w:fill="F2DBDB" w:themeFill="accent2" w:themeFillTint="33"/>
          </w:tcPr>
          <w:p w:rsidR="00734246" w:rsidRDefault="00734246" w:rsidP="009C295D">
            <w:pPr>
              <w:jc w:val="center"/>
              <w:outlineLvl w:val="0"/>
              <w:rPr>
                <w:b/>
                <w:noProof/>
                <w:sz w:val="24"/>
                <w:szCs w:val="24"/>
              </w:rPr>
            </w:pPr>
            <w:r>
              <w:rPr>
                <w:b/>
                <w:noProof/>
                <w:sz w:val="24"/>
                <w:szCs w:val="24"/>
              </w:rPr>
              <w:t>4</w:t>
            </w:r>
          </w:p>
        </w:tc>
        <w:tc>
          <w:tcPr>
            <w:tcW w:w="2835"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1177164" cy="1399142"/>
                  <wp:effectExtent l="0" t="0" r="0" b="0"/>
                  <wp:docPr id="19" name="Рисунок 19" descr="B:\РИСУНКИ. ФОТО\АКУШ.картинки\методы обследования беременных\рисунки\цветные\Рисунок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РИСУНКИ. ФОТО\АКУШ.картинки\методы обследования беременных\рисунки\цветные\Рисунок198.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77108" cy="1399075"/>
                          </a:xfrm>
                          <a:prstGeom prst="rect">
                            <a:avLst/>
                          </a:prstGeom>
                          <a:noFill/>
                          <a:ln>
                            <a:noFill/>
                          </a:ln>
                        </pic:spPr>
                      </pic:pic>
                    </a:graphicData>
                  </a:graphic>
                </wp:inline>
              </w:drawing>
            </w:r>
          </w:p>
        </w:tc>
        <w:tc>
          <w:tcPr>
            <w:tcW w:w="2977" w:type="dxa"/>
            <w:shd w:val="clear" w:color="auto" w:fill="F2DBDB" w:themeFill="accent2" w:themeFillTint="33"/>
          </w:tcPr>
          <w:p w:rsidR="00734246" w:rsidRDefault="00734246" w:rsidP="009C295D">
            <w:pPr>
              <w:jc w:val="center"/>
              <w:outlineLvl w:val="0"/>
              <w:rPr>
                <w:b/>
                <w:sz w:val="24"/>
                <w:szCs w:val="24"/>
              </w:rPr>
            </w:pPr>
          </w:p>
        </w:tc>
        <w:tc>
          <w:tcPr>
            <w:tcW w:w="3969" w:type="dxa"/>
            <w:shd w:val="clear" w:color="auto" w:fill="F2DBDB" w:themeFill="accent2" w:themeFillTint="33"/>
          </w:tcPr>
          <w:p w:rsidR="00734246" w:rsidRDefault="00734246" w:rsidP="009C295D">
            <w:pPr>
              <w:jc w:val="center"/>
              <w:outlineLvl w:val="0"/>
              <w:rPr>
                <w:b/>
                <w:sz w:val="24"/>
                <w:szCs w:val="24"/>
              </w:rPr>
            </w:pPr>
          </w:p>
        </w:tc>
      </w:tr>
      <w:tr w:rsidR="00734246" w:rsidTr="00CF1C37">
        <w:tc>
          <w:tcPr>
            <w:tcW w:w="568" w:type="dxa"/>
            <w:shd w:val="clear" w:color="auto" w:fill="F2DBDB" w:themeFill="accent2" w:themeFillTint="33"/>
          </w:tcPr>
          <w:p w:rsidR="00734246" w:rsidRDefault="00734246" w:rsidP="009C295D">
            <w:pPr>
              <w:jc w:val="center"/>
              <w:outlineLvl w:val="0"/>
              <w:rPr>
                <w:b/>
                <w:noProof/>
                <w:sz w:val="24"/>
                <w:szCs w:val="24"/>
              </w:rPr>
            </w:pPr>
            <w:r>
              <w:rPr>
                <w:b/>
                <w:noProof/>
                <w:sz w:val="24"/>
                <w:szCs w:val="24"/>
              </w:rPr>
              <w:t>5</w:t>
            </w:r>
          </w:p>
        </w:tc>
        <w:tc>
          <w:tcPr>
            <w:tcW w:w="2835"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1256365" cy="1421176"/>
                  <wp:effectExtent l="0" t="0" r="0" b="0"/>
                  <wp:docPr id="20" name="Рисунок 20" descr="B:\РИСУНКИ. ФОТО\АКУШ.картинки\методы обследования беременных\рисунки\цветные\Рисунок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РИСУНКИ. ФОТО\АКУШ.картинки\методы обследования беременных\рисунки\цветные\Рисунок202.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256426" cy="1421245"/>
                          </a:xfrm>
                          <a:prstGeom prst="rect">
                            <a:avLst/>
                          </a:prstGeom>
                          <a:noFill/>
                          <a:ln>
                            <a:noFill/>
                          </a:ln>
                        </pic:spPr>
                      </pic:pic>
                    </a:graphicData>
                  </a:graphic>
                </wp:inline>
              </w:drawing>
            </w:r>
          </w:p>
        </w:tc>
        <w:tc>
          <w:tcPr>
            <w:tcW w:w="2977" w:type="dxa"/>
            <w:shd w:val="clear" w:color="auto" w:fill="F2DBDB" w:themeFill="accent2" w:themeFillTint="33"/>
          </w:tcPr>
          <w:p w:rsidR="00734246" w:rsidRDefault="00734246" w:rsidP="009C295D">
            <w:pPr>
              <w:jc w:val="center"/>
              <w:outlineLvl w:val="0"/>
              <w:rPr>
                <w:b/>
                <w:sz w:val="24"/>
                <w:szCs w:val="24"/>
              </w:rPr>
            </w:pPr>
          </w:p>
        </w:tc>
        <w:tc>
          <w:tcPr>
            <w:tcW w:w="3969" w:type="dxa"/>
            <w:shd w:val="clear" w:color="auto" w:fill="F2DBDB" w:themeFill="accent2" w:themeFillTint="33"/>
          </w:tcPr>
          <w:p w:rsidR="00734246" w:rsidRDefault="00734246" w:rsidP="009C295D">
            <w:pPr>
              <w:jc w:val="center"/>
              <w:outlineLvl w:val="0"/>
              <w:rPr>
                <w:b/>
                <w:sz w:val="24"/>
                <w:szCs w:val="24"/>
              </w:rPr>
            </w:pPr>
          </w:p>
        </w:tc>
      </w:tr>
      <w:tr w:rsidR="00734246" w:rsidTr="00CF1C37">
        <w:tc>
          <w:tcPr>
            <w:tcW w:w="568" w:type="dxa"/>
            <w:shd w:val="clear" w:color="auto" w:fill="F2DBDB" w:themeFill="accent2" w:themeFillTint="33"/>
          </w:tcPr>
          <w:p w:rsidR="00734246" w:rsidRDefault="00734246" w:rsidP="009C295D">
            <w:pPr>
              <w:jc w:val="center"/>
              <w:outlineLvl w:val="0"/>
              <w:rPr>
                <w:b/>
                <w:noProof/>
                <w:sz w:val="24"/>
                <w:szCs w:val="24"/>
              </w:rPr>
            </w:pPr>
            <w:r>
              <w:rPr>
                <w:b/>
                <w:noProof/>
                <w:sz w:val="24"/>
                <w:szCs w:val="24"/>
              </w:rPr>
              <w:t>6</w:t>
            </w:r>
          </w:p>
        </w:tc>
        <w:tc>
          <w:tcPr>
            <w:tcW w:w="2835" w:type="dxa"/>
            <w:shd w:val="clear" w:color="auto" w:fill="FFFFFF" w:themeFill="background1"/>
          </w:tcPr>
          <w:p w:rsidR="00734246" w:rsidRDefault="00734246" w:rsidP="009C295D">
            <w:pPr>
              <w:jc w:val="center"/>
              <w:outlineLvl w:val="0"/>
              <w:rPr>
                <w:b/>
                <w:sz w:val="24"/>
                <w:szCs w:val="24"/>
              </w:rPr>
            </w:pPr>
            <w:r>
              <w:rPr>
                <w:b/>
                <w:noProof/>
                <w:sz w:val="24"/>
                <w:szCs w:val="24"/>
              </w:rPr>
              <w:drawing>
                <wp:inline distT="0" distB="0" distL="0" distR="0">
                  <wp:extent cx="1920309" cy="1454227"/>
                  <wp:effectExtent l="0" t="0" r="0" b="0"/>
                  <wp:docPr id="6" name="Рисунок 6" descr="B:\РИСУНКИ. ФОТО\АКУШ.картинки\методы обследования беременных\фото\Fetal-Monitoring-During-Lab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РИСУНКИ. ФОТО\АКУШ.картинки\методы обследования беременных\фото\Fetal-Monitoring-During-Labor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502" cy="1454373"/>
                          </a:xfrm>
                          <a:prstGeom prst="rect">
                            <a:avLst/>
                          </a:prstGeom>
                          <a:noFill/>
                          <a:ln>
                            <a:noFill/>
                          </a:ln>
                        </pic:spPr>
                      </pic:pic>
                    </a:graphicData>
                  </a:graphic>
                </wp:inline>
              </w:drawing>
            </w:r>
          </w:p>
        </w:tc>
        <w:tc>
          <w:tcPr>
            <w:tcW w:w="2977" w:type="dxa"/>
            <w:shd w:val="clear" w:color="auto" w:fill="F2DBDB" w:themeFill="accent2" w:themeFillTint="33"/>
          </w:tcPr>
          <w:p w:rsidR="00734246" w:rsidRDefault="00734246" w:rsidP="009C295D">
            <w:pPr>
              <w:jc w:val="center"/>
              <w:outlineLvl w:val="0"/>
              <w:rPr>
                <w:b/>
                <w:sz w:val="24"/>
                <w:szCs w:val="24"/>
              </w:rPr>
            </w:pPr>
          </w:p>
        </w:tc>
        <w:tc>
          <w:tcPr>
            <w:tcW w:w="3969" w:type="dxa"/>
            <w:shd w:val="clear" w:color="auto" w:fill="F2DBDB" w:themeFill="accent2" w:themeFillTint="33"/>
          </w:tcPr>
          <w:p w:rsidR="00734246" w:rsidRDefault="00734246" w:rsidP="009C295D">
            <w:pPr>
              <w:jc w:val="center"/>
              <w:outlineLvl w:val="0"/>
              <w:rPr>
                <w:b/>
                <w:sz w:val="24"/>
                <w:szCs w:val="24"/>
              </w:rPr>
            </w:pPr>
          </w:p>
        </w:tc>
      </w:tr>
    </w:tbl>
    <w:p w:rsidR="00DA0780" w:rsidRDefault="00021426" w:rsidP="00711462">
      <w:pPr>
        <w:spacing w:after="0"/>
        <w:jc w:val="center"/>
        <w:rPr>
          <w:rFonts w:ascii="Times New Roman" w:hAnsi="Times New Roman" w:cs="Times New Roman"/>
          <w:b/>
          <w:color w:val="002060"/>
          <w:sz w:val="28"/>
          <w:szCs w:val="28"/>
        </w:rPr>
      </w:pPr>
      <w:r w:rsidRPr="00DA0780">
        <w:rPr>
          <w:rFonts w:ascii="Times New Roman" w:hAnsi="Times New Roman" w:cs="Times New Roman"/>
          <w:b/>
          <w:color w:val="002060"/>
          <w:sz w:val="28"/>
          <w:szCs w:val="28"/>
        </w:rPr>
        <w:lastRenderedPageBreak/>
        <w:t>ЗАДАНИЕ № 5</w:t>
      </w:r>
    </w:p>
    <w:p w:rsidR="00CF0D6F" w:rsidRPr="00CF0D6F" w:rsidRDefault="00CF0D6F" w:rsidP="00CF1C37">
      <w:pPr>
        <w:jc w:val="center"/>
        <w:rPr>
          <w:rFonts w:ascii="Times New Roman" w:hAnsi="Times New Roman" w:cs="Times New Roman"/>
          <w:b/>
          <w:i/>
          <w:color w:val="002060"/>
          <w:sz w:val="32"/>
          <w:szCs w:val="28"/>
        </w:rPr>
      </w:pPr>
      <w:r w:rsidRPr="00CF0D6F">
        <w:rPr>
          <w:rFonts w:ascii="Times New Roman" w:hAnsi="Times New Roman" w:cs="Times New Roman"/>
          <w:b/>
          <w:i/>
          <w:color w:val="002060"/>
          <w:sz w:val="32"/>
          <w:szCs w:val="28"/>
        </w:rPr>
        <w:t>Впишите осложнения</w:t>
      </w:r>
      <w:r>
        <w:rPr>
          <w:rFonts w:ascii="Times New Roman" w:hAnsi="Times New Roman" w:cs="Times New Roman"/>
          <w:b/>
          <w:i/>
          <w:color w:val="002060"/>
          <w:sz w:val="32"/>
          <w:szCs w:val="28"/>
        </w:rPr>
        <w:t xml:space="preserve"> в родах при данной патологии</w:t>
      </w:r>
    </w:p>
    <w:tbl>
      <w:tblPr>
        <w:tblStyle w:val="ad"/>
        <w:tblW w:w="0" w:type="auto"/>
        <w:tblLook w:val="04A0" w:firstRow="1" w:lastRow="0" w:firstColumn="1" w:lastColumn="0" w:noHBand="0" w:noVBand="1"/>
      </w:tblPr>
      <w:tblGrid>
        <w:gridCol w:w="4219"/>
        <w:gridCol w:w="6061"/>
      </w:tblGrid>
      <w:tr w:rsidR="00711462" w:rsidTr="00711462">
        <w:tc>
          <w:tcPr>
            <w:tcW w:w="4219" w:type="dxa"/>
          </w:tcPr>
          <w:p w:rsidR="00711462" w:rsidRDefault="00711462" w:rsidP="0041560A">
            <w:pPr>
              <w:jc w:val="center"/>
              <w:rPr>
                <w:b/>
                <w:sz w:val="28"/>
                <w:szCs w:val="28"/>
              </w:rPr>
            </w:pPr>
            <w:r>
              <w:rPr>
                <w:b/>
                <w:noProof/>
                <w:sz w:val="28"/>
                <w:szCs w:val="28"/>
              </w:rPr>
              <w:drawing>
                <wp:inline distT="0" distB="0" distL="0" distR="0">
                  <wp:extent cx="1603022" cy="1399822"/>
                  <wp:effectExtent l="0" t="0" r="0" b="0"/>
                  <wp:docPr id="51" name="Рисунок 51" descr="B:\РИСУНКИ. ФОТО\АКУШ.картинки\многоплодие\рисунки\Рисунок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РИСУНКИ. ФОТО\АКУШ.картинки\многоплодие\рисунки\Рисунок43.png"/>
                          <pic:cNvPicPr>
                            <a:picLocks noChangeAspect="1" noChangeArrowheads="1"/>
                          </pic:cNvPicPr>
                        </pic:nvPicPr>
                        <pic:blipFill>
                          <a:blip r:embed="rId40" cstate="print">
                            <a:extLst>
                              <a:ext uri="{BEBA8EAE-BF5A-486C-A8C5-ECC9F3942E4B}">
                                <a14:imgProps xmlns:a14="http://schemas.microsoft.com/office/drawing/2010/main">
                                  <a14:imgLayer r:embed="rId41">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09367" cy="1405363"/>
                          </a:xfrm>
                          <a:prstGeom prst="rect">
                            <a:avLst/>
                          </a:prstGeom>
                          <a:noFill/>
                          <a:ln>
                            <a:noFill/>
                          </a:ln>
                        </pic:spPr>
                      </pic:pic>
                    </a:graphicData>
                  </a:graphic>
                </wp:inline>
              </w:drawing>
            </w:r>
          </w:p>
        </w:tc>
        <w:tc>
          <w:tcPr>
            <w:tcW w:w="6061" w:type="dxa"/>
            <w:shd w:val="clear" w:color="auto" w:fill="DDD9C3" w:themeFill="background2" w:themeFillShade="E6"/>
          </w:tcPr>
          <w:p w:rsidR="00711462" w:rsidRDefault="00711462" w:rsidP="0041560A">
            <w:pPr>
              <w:jc w:val="center"/>
              <w:rPr>
                <w:b/>
                <w:sz w:val="28"/>
                <w:szCs w:val="28"/>
              </w:rPr>
            </w:pPr>
          </w:p>
        </w:tc>
      </w:tr>
      <w:tr w:rsidR="00711462" w:rsidTr="00711462">
        <w:tc>
          <w:tcPr>
            <w:tcW w:w="4219" w:type="dxa"/>
          </w:tcPr>
          <w:p w:rsidR="00711462" w:rsidRDefault="00711462" w:rsidP="0041560A">
            <w:pPr>
              <w:jc w:val="center"/>
              <w:rPr>
                <w:b/>
                <w:sz w:val="28"/>
                <w:szCs w:val="28"/>
              </w:rPr>
            </w:pPr>
            <w:r>
              <w:rPr>
                <w:b/>
                <w:noProof/>
                <w:sz w:val="28"/>
                <w:szCs w:val="28"/>
              </w:rPr>
              <w:drawing>
                <wp:inline distT="0" distB="0" distL="0" distR="0">
                  <wp:extent cx="1975556" cy="1388228"/>
                  <wp:effectExtent l="0" t="0" r="0" b="0"/>
                  <wp:docPr id="40" name="Рисунок 40" descr="B:\РИСУНКИ. ФОТО\АКУШ.картинки\патологические роды\тазовое\Рисунок4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РИСУНКИ. ФОТО\АКУШ.картинки\патологические роды\тазовое\Рисунок447.png"/>
                          <pic:cNvPicPr>
                            <a:picLocks noChangeAspect="1" noChangeArrowheads="1"/>
                          </pic:cNvPicPr>
                        </pic:nvPicPr>
                        <pic:blipFill rotWithShape="1">
                          <a:blip r:embed="rId42">
                            <a:extLst>
                              <a:ext uri="{28A0092B-C50C-407E-A947-70E740481C1C}">
                                <a14:useLocalDpi xmlns:a14="http://schemas.microsoft.com/office/drawing/2010/main" val="0"/>
                              </a:ext>
                            </a:extLst>
                          </a:blip>
                          <a:srcRect l="3536" t="4861" r="3020" b="4861"/>
                          <a:stretch/>
                        </pic:blipFill>
                        <pic:spPr bwMode="auto">
                          <a:xfrm>
                            <a:off x="0" y="0"/>
                            <a:ext cx="1976004" cy="13885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61" w:type="dxa"/>
            <w:shd w:val="clear" w:color="auto" w:fill="DDD9C3" w:themeFill="background2" w:themeFillShade="E6"/>
          </w:tcPr>
          <w:p w:rsidR="00711462" w:rsidRDefault="00711462" w:rsidP="0041560A">
            <w:pPr>
              <w:jc w:val="center"/>
              <w:rPr>
                <w:b/>
                <w:sz w:val="28"/>
                <w:szCs w:val="28"/>
              </w:rPr>
            </w:pPr>
          </w:p>
        </w:tc>
      </w:tr>
      <w:tr w:rsidR="00711462" w:rsidTr="00711462">
        <w:tc>
          <w:tcPr>
            <w:tcW w:w="4219" w:type="dxa"/>
          </w:tcPr>
          <w:p w:rsidR="00711462" w:rsidRDefault="00711462" w:rsidP="0041560A">
            <w:pPr>
              <w:jc w:val="center"/>
              <w:rPr>
                <w:b/>
                <w:sz w:val="28"/>
                <w:szCs w:val="28"/>
              </w:rPr>
            </w:pPr>
            <w:r>
              <w:rPr>
                <w:b/>
                <w:noProof/>
                <w:sz w:val="28"/>
                <w:szCs w:val="28"/>
              </w:rPr>
              <w:drawing>
                <wp:inline distT="0" distB="0" distL="0" distR="0">
                  <wp:extent cx="1504757" cy="1693333"/>
                  <wp:effectExtent l="0" t="0" r="0" b="0"/>
                  <wp:docPr id="37" name="Рисунок 37" descr="B:\РИСУНКИ. ФОТО\АКУШ.картинки\патологические роды\поперечное\Рисунок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РИСУНКИ. ФОТО\АКУШ.картинки\патологические роды\поперечное\Рисунок40.pn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508807" cy="1697891"/>
                          </a:xfrm>
                          <a:prstGeom prst="rect">
                            <a:avLst/>
                          </a:prstGeom>
                          <a:noFill/>
                          <a:ln>
                            <a:noFill/>
                          </a:ln>
                        </pic:spPr>
                      </pic:pic>
                    </a:graphicData>
                  </a:graphic>
                </wp:inline>
              </w:drawing>
            </w:r>
          </w:p>
        </w:tc>
        <w:tc>
          <w:tcPr>
            <w:tcW w:w="6061" w:type="dxa"/>
            <w:shd w:val="clear" w:color="auto" w:fill="DDD9C3" w:themeFill="background2" w:themeFillShade="E6"/>
          </w:tcPr>
          <w:p w:rsidR="00711462" w:rsidRDefault="00711462" w:rsidP="0041560A">
            <w:pPr>
              <w:jc w:val="center"/>
              <w:rPr>
                <w:b/>
                <w:sz w:val="28"/>
                <w:szCs w:val="28"/>
              </w:rPr>
            </w:pPr>
          </w:p>
        </w:tc>
      </w:tr>
      <w:tr w:rsidR="00711462" w:rsidTr="00711462">
        <w:tc>
          <w:tcPr>
            <w:tcW w:w="4219" w:type="dxa"/>
          </w:tcPr>
          <w:p w:rsidR="00711462" w:rsidRDefault="00711462" w:rsidP="0041560A">
            <w:pPr>
              <w:jc w:val="center"/>
              <w:rPr>
                <w:b/>
                <w:sz w:val="28"/>
                <w:szCs w:val="28"/>
              </w:rPr>
            </w:pPr>
            <w:r>
              <w:rPr>
                <w:b/>
                <w:noProof/>
                <w:sz w:val="28"/>
                <w:szCs w:val="28"/>
              </w:rPr>
              <w:drawing>
                <wp:inline distT="0" distB="0" distL="0" distR="0">
                  <wp:extent cx="1377244" cy="1343377"/>
                  <wp:effectExtent l="0" t="0" r="0" b="0"/>
                  <wp:docPr id="36" name="Рисунок 36" descr="B:\РИСУНКИ. ФОТО\АКУШ.картинки\патологические роды\петли пуповины\Рисунок7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РИСУНКИ. ФОТО\АКУШ.картинки\патологические роды\петли пуповины\Рисунок745.png"/>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contrast="40000"/>
                                    </a14:imgEffect>
                                  </a14:imgLayer>
                                </a14:imgProps>
                              </a:ext>
                              <a:ext uri="{28A0092B-C50C-407E-A947-70E740481C1C}">
                                <a14:useLocalDpi xmlns:a14="http://schemas.microsoft.com/office/drawing/2010/main" val="0"/>
                              </a:ext>
                            </a:extLst>
                          </a:blip>
                          <a:srcRect l="3731" t="7044" r="5224" b="-184"/>
                          <a:stretch/>
                        </pic:blipFill>
                        <pic:spPr bwMode="auto">
                          <a:xfrm>
                            <a:off x="0" y="0"/>
                            <a:ext cx="1379751" cy="134582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61" w:type="dxa"/>
            <w:shd w:val="clear" w:color="auto" w:fill="DDD9C3" w:themeFill="background2" w:themeFillShade="E6"/>
          </w:tcPr>
          <w:p w:rsidR="00711462" w:rsidRDefault="00711462" w:rsidP="0041560A">
            <w:pPr>
              <w:jc w:val="center"/>
              <w:rPr>
                <w:b/>
                <w:sz w:val="28"/>
                <w:szCs w:val="28"/>
              </w:rPr>
            </w:pPr>
          </w:p>
        </w:tc>
      </w:tr>
      <w:tr w:rsidR="00711462" w:rsidTr="00711462">
        <w:tc>
          <w:tcPr>
            <w:tcW w:w="4219" w:type="dxa"/>
          </w:tcPr>
          <w:p w:rsidR="00711462" w:rsidRDefault="00711462" w:rsidP="0041560A">
            <w:pPr>
              <w:jc w:val="center"/>
              <w:rPr>
                <w:b/>
                <w:sz w:val="28"/>
                <w:szCs w:val="28"/>
              </w:rPr>
            </w:pPr>
            <w:r>
              <w:rPr>
                <w:b/>
                <w:noProof/>
                <w:sz w:val="28"/>
                <w:szCs w:val="28"/>
              </w:rPr>
              <w:drawing>
                <wp:inline distT="0" distB="0" distL="0" distR="0">
                  <wp:extent cx="2359378" cy="1221901"/>
                  <wp:effectExtent l="0" t="0" r="0" b="0"/>
                  <wp:docPr id="15" name="Рисунок 15" descr="B:\РИСУНКИ. ФОТО\АКУШ.картинки\патологические роды\разгибательное\Рисунок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РИСУНКИ. ФОТО\АКУШ.картинки\патологические роды\разгибательное\Рисунок38.pn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brightnessContrast contrast="40000"/>
                                    </a14:imgEffect>
                                  </a14:imgLayer>
                                </a14:imgProps>
                              </a:ext>
                              <a:ext uri="{28A0092B-C50C-407E-A947-70E740481C1C}">
                                <a14:useLocalDpi xmlns:a14="http://schemas.microsoft.com/office/drawing/2010/main" val="0"/>
                              </a:ext>
                            </a:extLst>
                          </a:blip>
                          <a:srcRect b="13043"/>
                          <a:stretch/>
                        </pic:blipFill>
                        <pic:spPr bwMode="auto">
                          <a:xfrm>
                            <a:off x="0" y="0"/>
                            <a:ext cx="2367621" cy="122617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61" w:type="dxa"/>
            <w:shd w:val="clear" w:color="auto" w:fill="DDD9C3" w:themeFill="background2" w:themeFillShade="E6"/>
          </w:tcPr>
          <w:p w:rsidR="00711462" w:rsidRDefault="00711462" w:rsidP="0041560A">
            <w:pPr>
              <w:jc w:val="center"/>
              <w:rPr>
                <w:b/>
                <w:sz w:val="28"/>
                <w:szCs w:val="28"/>
              </w:rPr>
            </w:pPr>
          </w:p>
        </w:tc>
      </w:tr>
      <w:tr w:rsidR="00711462" w:rsidTr="00711462">
        <w:tc>
          <w:tcPr>
            <w:tcW w:w="4219" w:type="dxa"/>
          </w:tcPr>
          <w:p w:rsidR="00711462" w:rsidRDefault="00711462" w:rsidP="0041560A">
            <w:pPr>
              <w:jc w:val="center"/>
              <w:rPr>
                <w:b/>
                <w:sz w:val="28"/>
                <w:szCs w:val="28"/>
              </w:rPr>
            </w:pPr>
            <w:r>
              <w:rPr>
                <w:b/>
                <w:noProof/>
                <w:sz w:val="28"/>
                <w:szCs w:val="28"/>
              </w:rPr>
              <w:drawing>
                <wp:inline distT="0" distB="0" distL="0" distR="0">
                  <wp:extent cx="2235200" cy="1253066"/>
                  <wp:effectExtent l="0" t="0" r="0" b="0"/>
                  <wp:docPr id="14" name="Рисунок 14" descr="B:\РИСУНКИ. ФОТО\АКУШ.картинки\патологические роды\разгибательное\Рисунок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РИСУНКИ. ФОТО\АКУШ.картинки\патологические роды\разгибательное\Рисунок33.png"/>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brightnessContrast contrast="40000"/>
                                    </a14:imgEffect>
                                  </a14:imgLayer>
                                </a14:imgProps>
                              </a:ext>
                              <a:ext uri="{28A0092B-C50C-407E-A947-70E740481C1C}">
                                <a14:useLocalDpi xmlns:a14="http://schemas.microsoft.com/office/drawing/2010/main" val="0"/>
                              </a:ext>
                            </a:extLst>
                          </a:blip>
                          <a:srcRect t="-1" b="5754"/>
                          <a:stretch/>
                        </pic:blipFill>
                        <pic:spPr bwMode="auto">
                          <a:xfrm>
                            <a:off x="0" y="0"/>
                            <a:ext cx="2243111" cy="12575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061" w:type="dxa"/>
            <w:shd w:val="clear" w:color="auto" w:fill="DDD9C3" w:themeFill="background2" w:themeFillShade="E6"/>
          </w:tcPr>
          <w:p w:rsidR="00711462" w:rsidRDefault="00711462" w:rsidP="0041560A">
            <w:pPr>
              <w:jc w:val="center"/>
              <w:rPr>
                <w:b/>
                <w:sz w:val="28"/>
                <w:szCs w:val="28"/>
              </w:rPr>
            </w:pPr>
          </w:p>
        </w:tc>
      </w:tr>
    </w:tbl>
    <w:p w:rsidR="00CF1C37" w:rsidRDefault="00CF1C37" w:rsidP="00711462">
      <w:pPr>
        <w:shd w:val="clear" w:color="auto" w:fill="FFFFFF"/>
        <w:tabs>
          <w:tab w:val="left" w:pos="9354"/>
        </w:tabs>
        <w:spacing w:before="43"/>
        <w:ind w:right="-6"/>
        <w:rPr>
          <w:rFonts w:ascii="Times New Roman" w:hAnsi="Times New Roman" w:cs="Times New Roman"/>
          <w:b/>
          <w:color w:val="002060"/>
          <w:spacing w:val="-8"/>
          <w:sz w:val="28"/>
          <w:szCs w:val="24"/>
        </w:rPr>
      </w:pPr>
    </w:p>
    <w:p w:rsidR="00CB6344" w:rsidRPr="00C83A12" w:rsidRDefault="00CB6344" w:rsidP="00CF1C37">
      <w:pPr>
        <w:shd w:val="clear" w:color="auto" w:fill="FFFFFF"/>
        <w:tabs>
          <w:tab w:val="left" w:pos="9354"/>
        </w:tabs>
        <w:spacing w:after="0"/>
        <w:ind w:right="-6"/>
        <w:jc w:val="center"/>
        <w:rPr>
          <w:rFonts w:ascii="Times New Roman" w:hAnsi="Times New Roman" w:cs="Times New Roman"/>
          <w:b/>
          <w:color w:val="002060"/>
          <w:spacing w:val="-8"/>
          <w:sz w:val="28"/>
          <w:szCs w:val="24"/>
        </w:rPr>
      </w:pPr>
      <w:r w:rsidRPr="00C83A12">
        <w:rPr>
          <w:rFonts w:ascii="Times New Roman" w:hAnsi="Times New Roman" w:cs="Times New Roman"/>
          <w:b/>
          <w:color w:val="002060"/>
          <w:spacing w:val="-8"/>
          <w:sz w:val="28"/>
          <w:szCs w:val="24"/>
        </w:rPr>
        <w:lastRenderedPageBreak/>
        <w:t>ЗАДАНИЕ №</w:t>
      </w:r>
      <w:r w:rsidR="00196B79">
        <w:rPr>
          <w:rFonts w:ascii="Times New Roman" w:hAnsi="Times New Roman" w:cs="Times New Roman"/>
          <w:b/>
          <w:color w:val="002060"/>
          <w:spacing w:val="-8"/>
          <w:sz w:val="28"/>
          <w:szCs w:val="24"/>
        </w:rPr>
        <w:t xml:space="preserve"> 6</w:t>
      </w:r>
    </w:p>
    <w:p w:rsidR="00CB6344" w:rsidRPr="00CF1C37" w:rsidRDefault="005A6D92" w:rsidP="00F15689">
      <w:pPr>
        <w:shd w:val="clear" w:color="auto" w:fill="FFFFFF"/>
        <w:tabs>
          <w:tab w:val="left" w:pos="9354"/>
        </w:tabs>
        <w:spacing w:after="0" w:line="240" w:lineRule="auto"/>
        <w:ind w:right="-6"/>
        <w:jc w:val="center"/>
        <w:rPr>
          <w:rFonts w:ascii="Times New Roman" w:hAnsi="Times New Roman" w:cs="Times New Roman"/>
          <w:b/>
          <w:i/>
          <w:color w:val="002060"/>
          <w:spacing w:val="-8"/>
          <w:sz w:val="28"/>
          <w:szCs w:val="24"/>
        </w:rPr>
      </w:pPr>
      <w:r>
        <w:rPr>
          <w:rFonts w:ascii="Times New Roman" w:hAnsi="Times New Roman" w:cs="Times New Roman"/>
          <w:b/>
          <w:i/>
          <w:color w:val="002060"/>
          <w:spacing w:val="-8"/>
          <w:sz w:val="28"/>
          <w:szCs w:val="24"/>
        </w:rPr>
        <w:t>Заполните пустые графы</w:t>
      </w:r>
    </w:p>
    <w:p w:rsidR="00CB6344" w:rsidRDefault="00CB6344" w:rsidP="00F15689">
      <w:pPr>
        <w:spacing w:after="0"/>
        <w:ind w:left="-284"/>
        <w:jc w:val="center"/>
        <w:rPr>
          <w:rFonts w:ascii="Bookman Old Style" w:hAnsi="Bookman Old Style"/>
          <w:b/>
          <w:color w:val="FF0000"/>
          <w:sz w:val="24"/>
          <w:szCs w:val="28"/>
        </w:rPr>
      </w:pPr>
      <w:r w:rsidRPr="00711462">
        <w:rPr>
          <w:rFonts w:ascii="Bookman Old Style" w:hAnsi="Bookman Old Style"/>
          <w:b/>
          <w:color w:val="FF0000"/>
          <w:sz w:val="24"/>
          <w:szCs w:val="28"/>
        </w:rPr>
        <w:t>И</w:t>
      </w:r>
      <w:r w:rsidR="00196B79">
        <w:rPr>
          <w:rFonts w:ascii="Bookman Old Style" w:hAnsi="Bookman Old Style"/>
          <w:b/>
          <w:color w:val="FF0000"/>
          <w:sz w:val="24"/>
          <w:szCs w:val="28"/>
        </w:rPr>
        <w:t xml:space="preserve">ЗМЕРЕНИЕ </w:t>
      </w:r>
      <w:proofErr w:type="gramStart"/>
      <w:r w:rsidR="00196B79">
        <w:rPr>
          <w:rFonts w:ascii="Bookman Old Style" w:hAnsi="Bookman Old Style"/>
          <w:b/>
          <w:color w:val="FF0000"/>
          <w:sz w:val="24"/>
          <w:szCs w:val="28"/>
        </w:rPr>
        <w:t>ДИАГОНАЛЬНОЙ</w:t>
      </w:r>
      <w:proofErr w:type="gramEnd"/>
      <w:r w:rsidR="00196B79">
        <w:rPr>
          <w:rFonts w:ascii="Bookman Old Style" w:hAnsi="Bookman Old Style"/>
          <w:b/>
          <w:color w:val="FF0000"/>
          <w:sz w:val="24"/>
          <w:szCs w:val="28"/>
        </w:rPr>
        <w:t xml:space="preserve"> КОНЪЮГАТЫ</w:t>
      </w:r>
    </w:p>
    <w:p w:rsidR="00F15689" w:rsidRPr="00711462" w:rsidRDefault="00F15689" w:rsidP="00F15689">
      <w:pPr>
        <w:spacing w:after="0"/>
        <w:ind w:left="-284"/>
        <w:jc w:val="center"/>
        <w:rPr>
          <w:rFonts w:ascii="Bookman Old Style" w:hAnsi="Bookman Old Style"/>
          <w:b/>
          <w:color w:val="FF0000"/>
          <w:sz w:val="24"/>
          <w:szCs w:val="28"/>
        </w:rPr>
      </w:pPr>
    </w:p>
    <w:tbl>
      <w:tblPr>
        <w:tblW w:w="9923" w:type="dxa"/>
        <w:tblInd w:w="40" w:type="dxa"/>
        <w:tblLayout w:type="fixed"/>
        <w:tblCellMar>
          <w:left w:w="40" w:type="dxa"/>
          <w:right w:w="40" w:type="dxa"/>
        </w:tblCellMar>
        <w:tblLook w:val="0000" w:firstRow="0" w:lastRow="0" w:firstColumn="0" w:lastColumn="0" w:noHBand="0" w:noVBand="0"/>
      </w:tblPr>
      <w:tblGrid>
        <w:gridCol w:w="4790"/>
        <w:gridCol w:w="5133"/>
      </w:tblGrid>
      <w:tr w:rsidR="00CB6344" w:rsidRPr="005E5B84" w:rsidTr="004D4B80">
        <w:trPr>
          <w:trHeight w:hRule="exact" w:val="355"/>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711462" w:rsidRDefault="00CB6344" w:rsidP="006A6882">
            <w:pPr>
              <w:shd w:val="clear" w:color="auto" w:fill="FFFFFF"/>
              <w:ind w:left="1747"/>
              <w:rPr>
                <w:rFonts w:ascii="Times New Roman" w:hAnsi="Times New Roman" w:cs="Times New Roman"/>
                <w:b/>
                <w:i/>
                <w:sz w:val="28"/>
                <w:szCs w:val="24"/>
              </w:rPr>
            </w:pPr>
            <w:r w:rsidRPr="00711462">
              <w:rPr>
                <w:rFonts w:ascii="Times New Roman" w:hAnsi="Times New Roman" w:cs="Times New Roman"/>
                <w:b/>
                <w:i/>
                <w:color w:val="000000"/>
                <w:spacing w:val="-4"/>
                <w:sz w:val="28"/>
                <w:szCs w:val="24"/>
              </w:rPr>
              <w:t>Действие</w:t>
            </w: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711462" w:rsidRDefault="00CB6344" w:rsidP="006A6882">
            <w:pPr>
              <w:shd w:val="clear" w:color="auto" w:fill="FFFFFF"/>
              <w:ind w:left="998"/>
              <w:jc w:val="center"/>
              <w:rPr>
                <w:rFonts w:ascii="Times New Roman" w:hAnsi="Times New Roman" w:cs="Times New Roman"/>
                <w:b/>
                <w:i/>
                <w:sz w:val="28"/>
                <w:szCs w:val="24"/>
              </w:rPr>
            </w:pPr>
            <w:r w:rsidRPr="00711462">
              <w:rPr>
                <w:rFonts w:ascii="Times New Roman" w:hAnsi="Times New Roman" w:cs="Times New Roman"/>
                <w:b/>
                <w:i/>
                <w:color w:val="000000"/>
                <w:spacing w:val="-4"/>
                <w:sz w:val="28"/>
                <w:szCs w:val="24"/>
              </w:rPr>
              <w:t>Обоснование</w:t>
            </w:r>
          </w:p>
        </w:tc>
      </w:tr>
      <w:tr w:rsidR="00CB6344" w:rsidRPr="005E5B84" w:rsidTr="004D4B80">
        <w:trPr>
          <w:trHeight w:hRule="exact" w:val="653"/>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tabs>
                <w:tab w:val="left" w:pos="528"/>
              </w:tabs>
              <w:ind w:right="214"/>
              <w:jc w:val="both"/>
              <w:rPr>
                <w:rFonts w:ascii="Times New Roman" w:hAnsi="Times New Roman" w:cs="Times New Roman"/>
                <w:sz w:val="24"/>
                <w:szCs w:val="28"/>
              </w:rPr>
            </w:pPr>
            <w:r w:rsidRPr="00C83A12">
              <w:rPr>
                <w:rFonts w:ascii="Times New Roman" w:hAnsi="Times New Roman" w:cs="Times New Roman"/>
                <w:sz w:val="24"/>
                <w:szCs w:val="28"/>
              </w:rPr>
              <w:t>Объяснить женщине цель и методику манипуляции.</w:t>
            </w:r>
          </w:p>
          <w:p w:rsidR="00CB6344" w:rsidRPr="00C83A12" w:rsidRDefault="00CB6344" w:rsidP="006A6882">
            <w:pPr>
              <w:shd w:val="clear" w:color="auto" w:fill="FFFFFF"/>
              <w:tabs>
                <w:tab w:val="left" w:pos="528"/>
              </w:tabs>
              <w:ind w:left="386" w:right="214" w:hanging="142"/>
              <w:rPr>
                <w:rFonts w:ascii="Times New Roman" w:hAnsi="Times New Roman" w:cs="Times New Roman"/>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5E5B84" w:rsidRDefault="00CB6344" w:rsidP="006A6882">
            <w:pPr>
              <w:shd w:val="clear" w:color="auto" w:fill="FFFFFF"/>
              <w:ind w:firstLine="10"/>
              <w:rPr>
                <w:rFonts w:ascii="Times New Roman" w:hAnsi="Times New Roman" w:cs="Times New Roman"/>
                <w:sz w:val="24"/>
                <w:szCs w:val="24"/>
              </w:rPr>
            </w:pPr>
            <w:r>
              <w:rPr>
                <w:rFonts w:ascii="Times New Roman" w:hAnsi="Times New Roman" w:cs="Times New Roman"/>
                <w:color w:val="000000"/>
                <w:spacing w:val="-1"/>
                <w:sz w:val="24"/>
                <w:szCs w:val="24"/>
              </w:rPr>
              <w:t>Обеспечивает женщину информацией, что снижает страх перед манипуляцией.</w:t>
            </w:r>
          </w:p>
        </w:tc>
      </w:tr>
      <w:tr w:rsidR="00CB6344" w:rsidRPr="005E5B84" w:rsidTr="004D4B80">
        <w:trPr>
          <w:trHeight w:hRule="exact" w:val="653"/>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4D4B80" w:rsidRDefault="00CB6344" w:rsidP="004D4B80">
            <w:pPr>
              <w:tabs>
                <w:tab w:val="left" w:pos="528"/>
              </w:tabs>
              <w:ind w:right="214"/>
              <w:jc w:val="both"/>
              <w:rPr>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shd w:val="clear" w:color="auto" w:fill="FFFFFF"/>
              <w:ind w:firstLine="5"/>
              <w:rPr>
                <w:rFonts w:ascii="Times New Roman" w:hAnsi="Times New Roman" w:cs="Times New Roman"/>
                <w:sz w:val="24"/>
                <w:szCs w:val="24"/>
              </w:rPr>
            </w:pPr>
            <w:r w:rsidRPr="00C83A12">
              <w:rPr>
                <w:rFonts w:ascii="Times New Roman" w:hAnsi="Times New Roman" w:cs="Times New Roman"/>
                <w:sz w:val="24"/>
                <w:szCs w:val="24"/>
              </w:rPr>
              <w:t>Обеспечивается удобное положение пациен</w:t>
            </w:r>
            <w:r>
              <w:rPr>
                <w:rFonts w:ascii="Times New Roman" w:hAnsi="Times New Roman" w:cs="Times New Roman"/>
                <w:sz w:val="24"/>
                <w:szCs w:val="24"/>
              </w:rPr>
              <w:t>тки во время исследования.</w:t>
            </w:r>
          </w:p>
        </w:tc>
      </w:tr>
      <w:tr w:rsidR="00CB6344" w:rsidRPr="005E5B84" w:rsidTr="004D4B80">
        <w:trPr>
          <w:trHeight w:hRule="exact" w:val="653"/>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tabs>
                <w:tab w:val="left" w:pos="528"/>
              </w:tabs>
              <w:ind w:right="214"/>
              <w:jc w:val="both"/>
              <w:rPr>
                <w:rFonts w:ascii="Times New Roman" w:hAnsi="Times New Roman" w:cs="Times New Roman"/>
                <w:sz w:val="24"/>
                <w:szCs w:val="28"/>
              </w:rPr>
            </w:pPr>
            <w:r w:rsidRPr="00C83A12">
              <w:rPr>
                <w:rFonts w:ascii="Times New Roman" w:hAnsi="Times New Roman" w:cs="Times New Roman"/>
                <w:sz w:val="24"/>
                <w:szCs w:val="28"/>
              </w:rPr>
              <w:t>Вымыть руки и произвести туалет наружных половых органов.</w:t>
            </w:r>
          </w:p>
          <w:p w:rsidR="00CB6344" w:rsidRPr="00C83A12" w:rsidRDefault="00CB6344" w:rsidP="006A6882">
            <w:pPr>
              <w:shd w:val="clear" w:color="auto" w:fill="FFFFFF"/>
              <w:tabs>
                <w:tab w:val="left" w:pos="528"/>
              </w:tabs>
              <w:ind w:left="386" w:right="214" w:hanging="142"/>
              <w:rPr>
                <w:rFonts w:ascii="Times New Roman" w:hAnsi="Times New Roman" w:cs="Times New Roman"/>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5E5B84" w:rsidRDefault="00CB6344" w:rsidP="006A6882">
            <w:pPr>
              <w:shd w:val="clear" w:color="auto" w:fill="FFFFFF"/>
              <w:ind w:right="5" w:firstLine="10"/>
              <w:rPr>
                <w:rFonts w:ascii="Times New Roman" w:hAnsi="Times New Roman" w:cs="Times New Roman"/>
                <w:sz w:val="24"/>
                <w:szCs w:val="24"/>
              </w:rPr>
            </w:pPr>
          </w:p>
        </w:tc>
      </w:tr>
      <w:tr w:rsidR="00CB6344" w:rsidRPr="005E5B84" w:rsidTr="004D4B80">
        <w:trPr>
          <w:trHeight w:hRule="exact" w:val="419"/>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tabs>
                <w:tab w:val="left" w:pos="528"/>
              </w:tabs>
              <w:ind w:right="214"/>
              <w:jc w:val="both"/>
              <w:rPr>
                <w:rFonts w:ascii="Times New Roman" w:hAnsi="Times New Roman" w:cs="Times New Roman"/>
                <w:sz w:val="24"/>
                <w:szCs w:val="28"/>
              </w:rPr>
            </w:pPr>
            <w:r w:rsidRPr="00C83A12">
              <w:rPr>
                <w:rFonts w:ascii="Times New Roman" w:hAnsi="Times New Roman" w:cs="Times New Roman"/>
                <w:sz w:val="24"/>
                <w:szCs w:val="28"/>
              </w:rPr>
              <w:t>Надеть перчатки.</w:t>
            </w:r>
          </w:p>
          <w:p w:rsidR="00CB6344" w:rsidRPr="00C83A12" w:rsidRDefault="00CB6344" w:rsidP="006A6882">
            <w:pPr>
              <w:shd w:val="clear" w:color="auto" w:fill="FFFFFF"/>
              <w:tabs>
                <w:tab w:val="left" w:pos="528"/>
              </w:tabs>
              <w:ind w:left="386" w:right="214" w:hanging="142"/>
              <w:rPr>
                <w:rFonts w:ascii="Times New Roman" w:hAnsi="Times New Roman" w:cs="Times New Roman"/>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5E5B84" w:rsidRDefault="00CB6344" w:rsidP="006A6882">
            <w:pPr>
              <w:shd w:val="clear" w:color="auto" w:fill="FFFFFF"/>
              <w:rPr>
                <w:rFonts w:ascii="Times New Roman" w:hAnsi="Times New Roman" w:cs="Times New Roman"/>
                <w:i/>
                <w:sz w:val="24"/>
                <w:szCs w:val="24"/>
              </w:rPr>
            </w:pPr>
          </w:p>
        </w:tc>
      </w:tr>
      <w:tr w:rsidR="00CB6344" w:rsidRPr="005E5B84" w:rsidTr="004D4B80">
        <w:trPr>
          <w:trHeight w:hRule="exact" w:val="994"/>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tabs>
                <w:tab w:val="left" w:pos="528"/>
              </w:tabs>
              <w:ind w:right="214"/>
              <w:jc w:val="both"/>
              <w:rPr>
                <w:rFonts w:ascii="Times New Roman" w:hAnsi="Times New Roman" w:cs="Times New Roman"/>
                <w:sz w:val="24"/>
                <w:szCs w:val="28"/>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shd w:val="clear" w:color="auto" w:fill="FFFFFF"/>
              <w:ind w:right="10"/>
              <w:rPr>
                <w:rFonts w:ascii="Times New Roman" w:hAnsi="Times New Roman" w:cs="Times New Roman"/>
                <w:sz w:val="24"/>
                <w:szCs w:val="24"/>
              </w:rPr>
            </w:pPr>
            <w:r>
              <w:rPr>
                <w:rFonts w:ascii="Times New Roman" w:hAnsi="Times New Roman" w:cs="Times New Roman"/>
                <w:sz w:val="24"/>
                <w:szCs w:val="24"/>
              </w:rPr>
              <w:t>для исключения болезненности при исследовании</w:t>
            </w:r>
          </w:p>
        </w:tc>
      </w:tr>
      <w:tr w:rsidR="00CB6344" w:rsidRPr="005E5B84" w:rsidTr="004D4B80">
        <w:trPr>
          <w:trHeight w:hRule="exact" w:val="1569"/>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tabs>
                <w:tab w:val="left" w:pos="528"/>
              </w:tabs>
              <w:ind w:right="214"/>
              <w:jc w:val="both"/>
              <w:rPr>
                <w:rFonts w:ascii="Times New Roman" w:hAnsi="Times New Roman" w:cs="Times New Roman"/>
                <w:sz w:val="24"/>
                <w:szCs w:val="28"/>
              </w:rPr>
            </w:pPr>
            <w:proofErr w:type="gramStart"/>
            <w:r w:rsidRPr="00C83A12">
              <w:rPr>
                <w:rFonts w:ascii="Times New Roman" w:hAnsi="Times New Roman" w:cs="Times New Roman"/>
                <w:sz w:val="24"/>
                <w:szCs w:val="28"/>
              </w:rPr>
              <w:t>Привести пальцы правой руки в акушерское положение: большой палец отвести в сторону, безымянный и мизинец прижаты к ладони, средний и указательный выпрямить и сомкнуть.</w:t>
            </w:r>
            <w:proofErr w:type="gramEnd"/>
          </w:p>
          <w:p w:rsidR="00CB6344" w:rsidRPr="00C83A12" w:rsidRDefault="00CB6344" w:rsidP="006A6882">
            <w:pPr>
              <w:shd w:val="clear" w:color="auto" w:fill="FFFFFF"/>
              <w:tabs>
                <w:tab w:val="left" w:pos="528"/>
              </w:tabs>
              <w:ind w:left="386" w:right="214" w:hanging="142"/>
              <w:rPr>
                <w:rFonts w:ascii="Times New Roman" w:hAnsi="Times New Roman" w:cs="Times New Roman"/>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5E5B84" w:rsidRDefault="00CB6344" w:rsidP="006A6882">
            <w:pPr>
              <w:shd w:val="clear" w:color="auto" w:fill="FFFFFF"/>
              <w:rPr>
                <w:rFonts w:ascii="Times New Roman" w:hAnsi="Times New Roman" w:cs="Times New Roman"/>
                <w:sz w:val="24"/>
                <w:szCs w:val="24"/>
              </w:rPr>
            </w:pPr>
            <w:r>
              <w:rPr>
                <w:rFonts w:ascii="Times New Roman" w:hAnsi="Times New Roman" w:cs="Times New Roman"/>
                <w:sz w:val="24"/>
                <w:szCs w:val="24"/>
              </w:rPr>
              <w:t>для проведения влагалищного исследования</w:t>
            </w:r>
          </w:p>
        </w:tc>
      </w:tr>
      <w:tr w:rsidR="00CB6344" w:rsidRPr="005E5B84" w:rsidTr="004D4B80">
        <w:trPr>
          <w:trHeight w:hRule="exact" w:val="685"/>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tabs>
                <w:tab w:val="left" w:pos="528"/>
              </w:tabs>
              <w:ind w:right="214"/>
              <w:jc w:val="both"/>
              <w:rPr>
                <w:rFonts w:ascii="Times New Roman" w:hAnsi="Times New Roman" w:cs="Times New Roman"/>
                <w:sz w:val="24"/>
                <w:szCs w:val="28"/>
              </w:rPr>
            </w:pPr>
            <w:r w:rsidRPr="00C83A12">
              <w:rPr>
                <w:rFonts w:ascii="Times New Roman" w:hAnsi="Times New Roman" w:cs="Times New Roman"/>
                <w:sz w:val="24"/>
                <w:szCs w:val="28"/>
              </w:rPr>
              <w:t>Ввести во влагалище средний и указательный пальцы правой руки, до мыса.</w:t>
            </w:r>
          </w:p>
          <w:p w:rsidR="00CB6344" w:rsidRPr="00C83A12" w:rsidRDefault="00CB6344" w:rsidP="006A6882">
            <w:pPr>
              <w:shd w:val="clear" w:color="auto" w:fill="FFFFFF"/>
              <w:tabs>
                <w:tab w:val="left" w:pos="528"/>
              </w:tabs>
              <w:ind w:left="386" w:right="214" w:hanging="142"/>
              <w:rPr>
                <w:rFonts w:ascii="Times New Roman" w:hAnsi="Times New Roman" w:cs="Times New Roman"/>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5E5B84" w:rsidRDefault="00CB6344" w:rsidP="006A6882">
            <w:pPr>
              <w:shd w:val="clear" w:color="auto" w:fill="FFFFFF"/>
              <w:rPr>
                <w:rFonts w:ascii="Times New Roman" w:hAnsi="Times New Roman" w:cs="Times New Roman"/>
                <w:i/>
                <w:sz w:val="24"/>
                <w:szCs w:val="24"/>
              </w:rPr>
            </w:pPr>
          </w:p>
        </w:tc>
      </w:tr>
      <w:tr w:rsidR="00CB6344" w:rsidRPr="005E5B84" w:rsidTr="004D4B80">
        <w:trPr>
          <w:trHeight w:hRule="exact" w:val="1006"/>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tabs>
                <w:tab w:val="left" w:pos="528"/>
              </w:tabs>
              <w:ind w:right="214"/>
              <w:jc w:val="both"/>
              <w:rPr>
                <w:rFonts w:ascii="Times New Roman" w:hAnsi="Times New Roman" w:cs="Times New Roman"/>
                <w:sz w:val="24"/>
                <w:szCs w:val="28"/>
              </w:rPr>
            </w:pPr>
            <w:r w:rsidRPr="00C83A12">
              <w:rPr>
                <w:rFonts w:ascii="Times New Roman" w:hAnsi="Times New Roman" w:cs="Times New Roman"/>
                <w:sz w:val="24"/>
                <w:szCs w:val="28"/>
              </w:rPr>
              <w:t>Отмечаем указательным пальцем левой руки место соприкосновения правой руки с нижним краем симфиза.</w:t>
            </w:r>
          </w:p>
          <w:p w:rsidR="00CB6344" w:rsidRPr="00C83A12" w:rsidRDefault="00CB6344" w:rsidP="006A6882">
            <w:pPr>
              <w:shd w:val="clear" w:color="auto" w:fill="FFFFFF"/>
              <w:tabs>
                <w:tab w:val="left" w:pos="528"/>
              </w:tabs>
              <w:ind w:left="386" w:right="214" w:hanging="142"/>
              <w:rPr>
                <w:rFonts w:ascii="Times New Roman" w:hAnsi="Times New Roman" w:cs="Times New Roman"/>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5E5B84" w:rsidRDefault="00CB6344" w:rsidP="006A6882">
            <w:pPr>
              <w:shd w:val="clear" w:color="auto" w:fill="FFFFFF"/>
              <w:rPr>
                <w:rFonts w:ascii="Times New Roman" w:hAnsi="Times New Roman" w:cs="Times New Roman"/>
                <w:i/>
                <w:sz w:val="24"/>
                <w:szCs w:val="24"/>
              </w:rPr>
            </w:pPr>
          </w:p>
        </w:tc>
      </w:tr>
      <w:tr w:rsidR="00CB6344" w:rsidRPr="005E5B84" w:rsidTr="004D4B80">
        <w:trPr>
          <w:trHeight w:hRule="exact" w:val="695"/>
        </w:trPr>
        <w:tc>
          <w:tcPr>
            <w:tcW w:w="4790"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4D4B80">
            <w:pPr>
              <w:tabs>
                <w:tab w:val="left" w:pos="426"/>
                <w:tab w:val="left" w:pos="528"/>
              </w:tabs>
              <w:ind w:right="214"/>
              <w:jc w:val="both"/>
              <w:rPr>
                <w:rFonts w:ascii="Times New Roman" w:hAnsi="Times New Roman" w:cs="Times New Roman"/>
                <w:sz w:val="24"/>
                <w:szCs w:val="24"/>
              </w:rPr>
            </w:pPr>
          </w:p>
        </w:tc>
        <w:tc>
          <w:tcPr>
            <w:tcW w:w="5133" w:type="dxa"/>
            <w:tcBorders>
              <w:top w:val="single" w:sz="6" w:space="0" w:color="auto"/>
              <w:left w:val="single" w:sz="6" w:space="0" w:color="auto"/>
              <w:bottom w:val="single" w:sz="6" w:space="0" w:color="auto"/>
              <w:right w:val="single" w:sz="6" w:space="0" w:color="auto"/>
            </w:tcBorders>
            <w:shd w:val="clear" w:color="auto" w:fill="FFFFFF"/>
          </w:tcPr>
          <w:p w:rsidR="00CB6344" w:rsidRPr="00C83A12" w:rsidRDefault="00CB6344" w:rsidP="006A6882">
            <w:pPr>
              <w:shd w:val="clear" w:color="auto" w:fill="FFFFFF"/>
              <w:rPr>
                <w:rFonts w:ascii="Times New Roman" w:hAnsi="Times New Roman" w:cs="Times New Roman"/>
                <w:sz w:val="24"/>
                <w:szCs w:val="24"/>
              </w:rPr>
            </w:pPr>
            <w:r>
              <w:rPr>
                <w:rFonts w:ascii="Times New Roman" w:hAnsi="Times New Roman" w:cs="Times New Roman"/>
                <w:sz w:val="24"/>
                <w:szCs w:val="24"/>
              </w:rPr>
              <w:t>о</w:t>
            </w:r>
            <w:r w:rsidRPr="00C83A12">
              <w:rPr>
                <w:rFonts w:ascii="Times New Roman" w:hAnsi="Times New Roman" w:cs="Times New Roman"/>
                <w:sz w:val="24"/>
                <w:szCs w:val="24"/>
              </w:rPr>
              <w:t xml:space="preserve">пределения </w:t>
            </w:r>
            <w:proofErr w:type="gramStart"/>
            <w:r w:rsidRPr="00C83A12">
              <w:rPr>
                <w:rFonts w:ascii="Times New Roman" w:hAnsi="Times New Roman" w:cs="Times New Roman"/>
                <w:sz w:val="24"/>
                <w:szCs w:val="24"/>
              </w:rPr>
              <w:t>диагональной</w:t>
            </w:r>
            <w:proofErr w:type="gramEnd"/>
            <w:r w:rsidRPr="00C83A12">
              <w:rPr>
                <w:rFonts w:ascii="Times New Roman" w:hAnsi="Times New Roman" w:cs="Times New Roman"/>
                <w:sz w:val="24"/>
                <w:szCs w:val="24"/>
              </w:rPr>
              <w:t xml:space="preserve"> конъюгаты</w:t>
            </w:r>
          </w:p>
        </w:tc>
      </w:tr>
    </w:tbl>
    <w:p w:rsidR="00CB6344" w:rsidRDefault="00CB6344" w:rsidP="00CB6344">
      <w:pPr>
        <w:shd w:val="clear" w:color="auto" w:fill="FFFFFF"/>
        <w:spacing w:before="34"/>
        <w:ind w:right="-143"/>
        <w:rPr>
          <w:rFonts w:ascii="Times New Roman" w:hAnsi="Times New Roman" w:cs="Times New Roman"/>
          <w:sz w:val="24"/>
          <w:szCs w:val="24"/>
        </w:rPr>
      </w:pPr>
    </w:p>
    <w:p w:rsidR="00CB6344" w:rsidRPr="00711462" w:rsidRDefault="005A6D92" w:rsidP="00CB6344">
      <w:pPr>
        <w:shd w:val="clear" w:color="auto" w:fill="FFFFFF"/>
        <w:spacing w:before="34"/>
        <w:ind w:right="-143"/>
        <w:jc w:val="center"/>
        <w:rPr>
          <w:rFonts w:ascii="Times New Roman" w:hAnsi="Times New Roman" w:cs="Times New Roman"/>
          <w:b/>
          <w:color w:val="FF0000"/>
          <w:spacing w:val="-5"/>
          <w:sz w:val="28"/>
          <w:szCs w:val="24"/>
        </w:rPr>
      </w:pPr>
      <w:r>
        <w:rPr>
          <w:rFonts w:ascii="Times New Roman" w:hAnsi="Times New Roman" w:cs="Times New Roman"/>
          <w:b/>
          <w:color w:val="FF0000"/>
          <w:spacing w:val="-5"/>
          <w:sz w:val="28"/>
          <w:szCs w:val="24"/>
        </w:rPr>
        <w:t>ВЫСЛУШИВАНИЕ СЕРДЦЕБИЕНИЯ ПЛОДА</w:t>
      </w:r>
    </w:p>
    <w:tbl>
      <w:tblPr>
        <w:tblW w:w="10026" w:type="dxa"/>
        <w:tblLayout w:type="fixed"/>
        <w:tblCellMar>
          <w:left w:w="40" w:type="dxa"/>
          <w:right w:w="40" w:type="dxa"/>
        </w:tblCellMar>
        <w:tblLook w:val="0000" w:firstRow="0" w:lastRow="0" w:firstColumn="0" w:lastColumn="0" w:noHBand="0" w:noVBand="0"/>
      </w:tblPr>
      <w:tblGrid>
        <w:gridCol w:w="5216"/>
        <w:gridCol w:w="4810"/>
      </w:tblGrid>
      <w:tr w:rsidR="00CB6344" w:rsidRPr="00CB6344" w:rsidTr="004D4B80">
        <w:trPr>
          <w:trHeight w:hRule="exact" w:val="355"/>
        </w:trPr>
        <w:tc>
          <w:tcPr>
            <w:tcW w:w="5216" w:type="dxa"/>
            <w:tcBorders>
              <w:top w:val="single" w:sz="6" w:space="0" w:color="auto"/>
              <w:left w:val="single" w:sz="6" w:space="0" w:color="auto"/>
              <w:bottom w:val="single" w:sz="6" w:space="0" w:color="auto"/>
              <w:right w:val="single" w:sz="6" w:space="0" w:color="auto"/>
            </w:tcBorders>
            <w:shd w:val="clear" w:color="auto" w:fill="FFFFFF"/>
          </w:tcPr>
          <w:p w:rsidR="00CB6344" w:rsidRPr="00711462" w:rsidRDefault="00CB6344" w:rsidP="006A6882">
            <w:pPr>
              <w:shd w:val="clear" w:color="auto" w:fill="FFFFFF"/>
              <w:ind w:left="1752"/>
              <w:rPr>
                <w:rFonts w:ascii="Times New Roman" w:hAnsi="Times New Roman" w:cs="Times New Roman"/>
                <w:b/>
                <w:i/>
                <w:sz w:val="28"/>
                <w:szCs w:val="24"/>
              </w:rPr>
            </w:pPr>
            <w:r w:rsidRPr="00711462">
              <w:rPr>
                <w:rFonts w:ascii="Times New Roman" w:hAnsi="Times New Roman" w:cs="Times New Roman"/>
                <w:b/>
                <w:i/>
                <w:color w:val="000000"/>
                <w:spacing w:val="-4"/>
                <w:sz w:val="28"/>
                <w:szCs w:val="24"/>
              </w:rPr>
              <w:t>Действие</w:t>
            </w:r>
          </w:p>
        </w:tc>
        <w:tc>
          <w:tcPr>
            <w:tcW w:w="4810" w:type="dxa"/>
            <w:tcBorders>
              <w:top w:val="single" w:sz="6" w:space="0" w:color="auto"/>
              <w:left w:val="single" w:sz="6" w:space="0" w:color="auto"/>
              <w:bottom w:val="single" w:sz="6" w:space="0" w:color="auto"/>
              <w:right w:val="single" w:sz="6" w:space="0" w:color="auto"/>
            </w:tcBorders>
            <w:shd w:val="clear" w:color="auto" w:fill="FFFFFF"/>
          </w:tcPr>
          <w:p w:rsidR="00CB6344" w:rsidRPr="00711462" w:rsidRDefault="00CB6344" w:rsidP="006A6882">
            <w:pPr>
              <w:shd w:val="clear" w:color="auto" w:fill="FFFFFF"/>
              <w:ind w:left="1008"/>
              <w:jc w:val="center"/>
              <w:rPr>
                <w:rFonts w:ascii="Times New Roman" w:hAnsi="Times New Roman" w:cs="Times New Roman"/>
                <w:b/>
                <w:i/>
                <w:sz w:val="28"/>
                <w:szCs w:val="24"/>
              </w:rPr>
            </w:pPr>
            <w:r w:rsidRPr="00711462">
              <w:rPr>
                <w:rFonts w:ascii="Times New Roman" w:hAnsi="Times New Roman" w:cs="Times New Roman"/>
                <w:b/>
                <w:i/>
                <w:color w:val="000000"/>
                <w:spacing w:val="-2"/>
                <w:sz w:val="28"/>
                <w:szCs w:val="24"/>
              </w:rPr>
              <w:t>Обоснование</w:t>
            </w:r>
          </w:p>
        </w:tc>
      </w:tr>
      <w:tr w:rsidR="00CB6344" w:rsidRPr="00CB6344" w:rsidTr="004D4B80">
        <w:trPr>
          <w:trHeight w:hRule="exact" w:val="643"/>
        </w:trPr>
        <w:tc>
          <w:tcPr>
            <w:tcW w:w="5216"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4D4B80">
            <w:pPr>
              <w:spacing w:after="0"/>
              <w:jc w:val="both"/>
              <w:rPr>
                <w:rFonts w:ascii="Times New Roman" w:hAnsi="Times New Roman" w:cs="Times New Roman"/>
                <w:sz w:val="24"/>
                <w:szCs w:val="24"/>
              </w:rPr>
            </w:pPr>
          </w:p>
        </w:tc>
        <w:tc>
          <w:tcPr>
            <w:tcW w:w="4810"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hd w:val="clear" w:color="auto" w:fill="FFFFFF"/>
              <w:ind w:right="5" w:firstLine="14"/>
              <w:rPr>
                <w:rFonts w:ascii="Times New Roman" w:hAnsi="Times New Roman" w:cs="Times New Roman"/>
                <w:sz w:val="24"/>
                <w:szCs w:val="24"/>
              </w:rPr>
            </w:pPr>
            <w:r w:rsidRPr="00CB6344">
              <w:rPr>
                <w:rFonts w:ascii="Times New Roman" w:hAnsi="Times New Roman" w:cs="Times New Roman"/>
                <w:sz w:val="24"/>
                <w:szCs w:val="24"/>
              </w:rPr>
              <w:t>Подготовка к выполнению и для удобства проведения манипуляции</w:t>
            </w:r>
          </w:p>
        </w:tc>
      </w:tr>
      <w:tr w:rsidR="00CB6344" w:rsidRPr="00CB6344" w:rsidTr="004D4B80">
        <w:trPr>
          <w:trHeight w:hRule="exact" w:val="835"/>
        </w:trPr>
        <w:tc>
          <w:tcPr>
            <w:tcW w:w="5216"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pacing w:after="0"/>
              <w:jc w:val="both"/>
              <w:rPr>
                <w:rFonts w:ascii="Times New Roman" w:hAnsi="Times New Roman" w:cs="Times New Roman"/>
                <w:sz w:val="24"/>
                <w:szCs w:val="28"/>
              </w:rPr>
            </w:pPr>
            <w:r w:rsidRPr="00CB6344">
              <w:rPr>
                <w:rFonts w:ascii="Times New Roman" w:hAnsi="Times New Roman" w:cs="Times New Roman"/>
                <w:sz w:val="24"/>
                <w:szCs w:val="28"/>
              </w:rPr>
              <w:t>Определить приемами ЛЕОПОЛЬДА-ЛЕВИЦКОГО положение и позицию плода.</w:t>
            </w:r>
          </w:p>
        </w:tc>
        <w:tc>
          <w:tcPr>
            <w:tcW w:w="4810"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hd w:val="clear" w:color="auto" w:fill="FFFFFF"/>
              <w:ind w:right="10" w:firstLine="10"/>
              <w:rPr>
                <w:rFonts w:ascii="Times New Roman" w:hAnsi="Times New Roman" w:cs="Times New Roman"/>
                <w:sz w:val="24"/>
                <w:szCs w:val="24"/>
              </w:rPr>
            </w:pPr>
          </w:p>
        </w:tc>
      </w:tr>
      <w:tr w:rsidR="00CB6344" w:rsidRPr="00CB6344" w:rsidTr="004D4B80">
        <w:trPr>
          <w:trHeight w:hRule="exact" w:val="704"/>
        </w:trPr>
        <w:tc>
          <w:tcPr>
            <w:tcW w:w="5216"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pacing w:after="0"/>
              <w:jc w:val="both"/>
              <w:rPr>
                <w:rFonts w:ascii="Times New Roman" w:hAnsi="Times New Roman" w:cs="Times New Roman"/>
                <w:sz w:val="24"/>
                <w:szCs w:val="28"/>
              </w:rPr>
            </w:pPr>
            <w:r w:rsidRPr="00CB6344">
              <w:rPr>
                <w:rFonts w:ascii="Times New Roman" w:hAnsi="Times New Roman" w:cs="Times New Roman"/>
                <w:sz w:val="24"/>
                <w:szCs w:val="28"/>
              </w:rPr>
              <w:t>Установить стетоскоп на передней брюшной стенке беременной со стороны спинки плода.</w:t>
            </w:r>
          </w:p>
        </w:tc>
        <w:tc>
          <w:tcPr>
            <w:tcW w:w="4810"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hd w:val="clear" w:color="auto" w:fill="FFFFFF"/>
              <w:rPr>
                <w:rFonts w:ascii="Times New Roman" w:hAnsi="Times New Roman" w:cs="Times New Roman"/>
                <w:sz w:val="24"/>
                <w:szCs w:val="24"/>
              </w:rPr>
            </w:pPr>
            <w:r w:rsidRPr="00CB6344">
              <w:rPr>
                <w:rFonts w:ascii="Times New Roman" w:hAnsi="Times New Roman" w:cs="Times New Roman"/>
                <w:sz w:val="24"/>
                <w:szCs w:val="24"/>
              </w:rPr>
              <w:t>выслушивания сердцебиения плода</w:t>
            </w:r>
          </w:p>
        </w:tc>
      </w:tr>
      <w:tr w:rsidR="00CB6344" w:rsidRPr="00CB6344" w:rsidTr="004D4B80">
        <w:trPr>
          <w:trHeight w:hRule="exact" w:val="418"/>
        </w:trPr>
        <w:tc>
          <w:tcPr>
            <w:tcW w:w="5216"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4D4B80">
            <w:pPr>
              <w:spacing w:after="0"/>
              <w:jc w:val="both"/>
              <w:rPr>
                <w:rFonts w:ascii="Times New Roman" w:hAnsi="Times New Roman" w:cs="Times New Roman"/>
                <w:sz w:val="24"/>
                <w:szCs w:val="24"/>
              </w:rPr>
            </w:pPr>
          </w:p>
        </w:tc>
        <w:tc>
          <w:tcPr>
            <w:tcW w:w="4810"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hd w:val="clear" w:color="auto" w:fill="FFFFFF"/>
              <w:rPr>
                <w:rFonts w:ascii="Times New Roman" w:hAnsi="Times New Roman" w:cs="Times New Roman"/>
                <w:sz w:val="24"/>
                <w:szCs w:val="24"/>
              </w:rPr>
            </w:pPr>
            <w:r w:rsidRPr="00CB6344">
              <w:rPr>
                <w:rFonts w:ascii="Times New Roman" w:hAnsi="Times New Roman" w:cs="Times New Roman"/>
                <w:color w:val="000000"/>
                <w:spacing w:val="-6"/>
                <w:sz w:val="24"/>
                <w:szCs w:val="24"/>
              </w:rPr>
              <w:t>для исключения посторонних звуков</w:t>
            </w:r>
          </w:p>
        </w:tc>
      </w:tr>
      <w:tr w:rsidR="00CB6344" w:rsidRPr="00CB6344" w:rsidTr="004D4B80">
        <w:trPr>
          <w:trHeight w:hRule="exact" w:val="643"/>
        </w:trPr>
        <w:tc>
          <w:tcPr>
            <w:tcW w:w="5216"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pacing w:after="0"/>
              <w:jc w:val="both"/>
              <w:rPr>
                <w:rFonts w:ascii="Times New Roman" w:hAnsi="Times New Roman" w:cs="Times New Roman"/>
                <w:sz w:val="24"/>
                <w:szCs w:val="28"/>
              </w:rPr>
            </w:pPr>
            <w:r w:rsidRPr="00CB6344">
              <w:rPr>
                <w:rFonts w:ascii="Times New Roman" w:hAnsi="Times New Roman" w:cs="Times New Roman"/>
                <w:sz w:val="24"/>
                <w:szCs w:val="28"/>
              </w:rPr>
              <w:t>Выслушать сердцебиение плода в течение 60 секунд.</w:t>
            </w:r>
          </w:p>
          <w:p w:rsidR="00CB6344" w:rsidRPr="00CB6344" w:rsidRDefault="00CB6344" w:rsidP="006A6882">
            <w:pPr>
              <w:shd w:val="clear" w:color="auto" w:fill="FFFFFF"/>
              <w:ind w:left="19"/>
              <w:rPr>
                <w:rFonts w:ascii="Times New Roman" w:hAnsi="Times New Roman" w:cs="Times New Roman"/>
                <w:sz w:val="24"/>
                <w:szCs w:val="24"/>
              </w:rPr>
            </w:pPr>
          </w:p>
        </w:tc>
        <w:tc>
          <w:tcPr>
            <w:tcW w:w="4810"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hd w:val="clear" w:color="auto" w:fill="FFFFFF"/>
              <w:ind w:firstLine="5"/>
              <w:rPr>
                <w:rFonts w:ascii="Times New Roman" w:hAnsi="Times New Roman" w:cs="Times New Roman"/>
                <w:i/>
                <w:sz w:val="24"/>
                <w:szCs w:val="24"/>
              </w:rPr>
            </w:pPr>
          </w:p>
        </w:tc>
      </w:tr>
      <w:tr w:rsidR="00CB6344" w:rsidRPr="00CB6344" w:rsidTr="004D4B80">
        <w:trPr>
          <w:trHeight w:hRule="exact" w:val="682"/>
        </w:trPr>
        <w:tc>
          <w:tcPr>
            <w:tcW w:w="5216"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pacing w:after="0"/>
              <w:jc w:val="both"/>
              <w:rPr>
                <w:rFonts w:ascii="Times New Roman" w:hAnsi="Times New Roman" w:cs="Times New Roman"/>
                <w:sz w:val="24"/>
                <w:szCs w:val="28"/>
              </w:rPr>
            </w:pPr>
            <w:r w:rsidRPr="00CB6344">
              <w:rPr>
                <w:rFonts w:ascii="Times New Roman" w:hAnsi="Times New Roman" w:cs="Times New Roman"/>
                <w:sz w:val="24"/>
                <w:szCs w:val="28"/>
              </w:rPr>
              <w:t>Оценить количество ударов, ясность, ритмичность.</w:t>
            </w:r>
          </w:p>
          <w:p w:rsidR="00CB6344" w:rsidRPr="00CB6344" w:rsidRDefault="00CB6344" w:rsidP="006A6882">
            <w:pPr>
              <w:shd w:val="clear" w:color="auto" w:fill="FFFFFF"/>
              <w:ind w:left="19"/>
              <w:rPr>
                <w:rFonts w:ascii="Times New Roman" w:hAnsi="Times New Roman" w:cs="Times New Roman"/>
                <w:sz w:val="24"/>
                <w:szCs w:val="24"/>
              </w:rPr>
            </w:pPr>
          </w:p>
        </w:tc>
        <w:tc>
          <w:tcPr>
            <w:tcW w:w="4810" w:type="dxa"/>
            <w:tcBorders>
              <w:top w:val="single" w:sz="6" w:space="0" w:color="auto"/>
              <w:left w:val="single" w:sz="6" w:space="0" w:color="auto"/>
              <w:bottom w:val="single" w:sz="6" w:space="0" w:color="auto"/>
              <w:right w:val="single" w:sz="6" w:space="0" w:color="auto"/>
            </w:tcBorders>
            <w:shd w:val="clear" w:color="auto" w:fill="FFFFFF"/>
          </w:tcPr>
          <w:p w:rsidR="00CB6344" w:rsidRPr="00CB6344" w:rsidRDefault="00CB6344" w:rsidP="006A6882">
            <w:pPr>
              <w:shd w:val="clear" w:color="auto" w:fill="FFFFFF"/>
              <w:ind w:right="14" w:firstLine="10"/>
              <w:rPr>
                <w:rFonts w:ascii="Times New Roman" w:hAnsi="Times New Roman" w:cs="Times New Roman"/>
                <w:sz w:val="24"/>
                <w:szCs w:val="24"/>
              </w:rPr>
            </w:pPr>
          </w:p>
        </w:tc>
      </w:tr>
    </w:tbl>
    <w:p w:rsidR="001C0AF9" w:rsidRPr="001C0AF9" w:rsidRDefault="000F3701" w:rsidP="004D4B80">
      <w:pPr>
        <w:shd w:val="clear" w:color="auto" w:fill="FFFFFF"/>
        <w:jc w:val="center"/>
        <w:outlineLvl w:val="0"/>
        <w:rPr>
          <w:rFonts w:ascii="Bookman Old Style" w:hAnsi="Bookman Old Style" w:cs="Times New Roman"/>
          <w:b/>
          <w:color w:val="FF0000"/>
          <w:sz w:val="28"/>
          <w:szCs w:val="28"/>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lastRenderedPageBreak/>
        <w:drawing>
          <wp:anchor distT="0" distB="0" distL="114300" distR="114300" simplePos="0" relativeHeight="251679744" behindDoc="1" locked="0" layoutInCell="1" allowOverlap="1">
            <wp:simplePos x="0" y="0"/>
            <wp:positionH relativeFrom="column">
              <wp:posOffset>4841240</wp:posOffset>
            </wp:positionH>
            <wp:positionV relativeFrom="paragraph">
              <wp:posOffset>-100330</wp:posOffset>
            </wp:positionV>
            <wp:extent cx="1329690" cy="951865"/>
            <wp:effectExtent l="0" t="0" r="0" b="0"/>
            <wp:wrapThrough wrapText="bothSides">
              <wp:wrapPolygon edited="0">
                <wp:start x="0" y="0"/>
                <wp:lineTo x="0" y="21182"/>
                <wp:lineTo x="21352" y="21182"/>
                <wp:lineTo x="21352" y="0"/>
                <wp:lineTo x="0" y="0"/>
              </wp:wrapPolygon>
            </wp:wrapThrough>
            <wp:docPr id="63" name="Рисунок 63" descr="B:\РИСУНКИ. ФОТО\ИНТЕРНЕТ\интернет.клипы картинки\анимэ\zadat-vop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РИСУНКИ. ФОТО\ИНТЕРНЕТ\интернет.клипы картинки\анимэ\zadat-vopros.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11588" b="14423"/>
                    <a:stretch/>
                  </pic:blipFill>
                  <pic:spPr bwMode="auto">
                    <a:xfrm>
                      <a:off x="0" y="0"/>
                      <a:ext cx="1329690" cy="951865"/>
                    </a:xfrm>
                    <a:prstGeom prst="rect">
                      <a:avLst/>
                    </a:prstGeom>
                    <a:noFill/>
                    <a:ln>
                      <a:noFill/>
                    </a:ln>
                    <a:extLst>
                      <a:ext uri="{53640926-AAD7-44D8-BBD7-CCE9431645EC}">
                        <a14:shadowObscured xmlns:a14="http://schemas.microsoft.com/office/drawing/2010/main"/>
                      </a:ext>
                    </a:extLst>
                  </pic:spPr>
                </pic:pic>
              </a:graphicData>
            </a:graphic>
          </wp:anchor>
        </w:drawing>
      </w:r>
      <w:r w:rsidR="001C0AF9" w:rsidRPr="001C0AF9">
        <w:rPr>
          <w:rFonts w:ascii="Bookman Old Style" w:hAnsi="Bookman Old Style" w:cs="Times New Roman"/>
          <w:b/>
          <w:color w:val="FF0000"/>
          <w:sz w:val="28"/>
          <w:szCs w:val="28"/>
        </w:rPr>
        <w:t xml:space="preserve">МАТЕРИАЛ ДЛЯ </w:t>
      </w:r>
      <w:r w:rsidR="005A6D92">
        <w:rPr>
          <w:rFonts w:ascii="Bookman Old Style" w:hAnsi="Bookman Old Style" w:cs="Times New Roman"/>
          <w:b/>
          <w:color w:val="FF0000"/>
          <w:sz w:val="28"/>
          <w:szCs w:val="28"/>
        </w:rPr>
        <w:t>ЗАКРЕПЛЕНИЯ</w:t>
      </w:r>
    </w:p>
    <w:p w:rsidR="00021426" w:rsidRPr="001C0AF9" w:rsidRDefault="001C0AF9" w:rsidP="001C0AF9">
      <w:pPr>
        <w:shd w:val="clear" w:color="auto" w:fill="FFFFFF"/>
        <w:spacing w:after="0"/>
        <w:jc w:val="center"/>
        <w:outlineLvl w:val="0"/>
        <w:rPr>
          <w:rFonts w:ascii="Bookman Old Style" w:hAnsi="Bookman Old Style" w:cs="Times New Roman"/>
          <w:b/>
          <w:color w:val="002060"/>
          <w:sz w:val="28"/>
          <w:szCs w:val="28"/>
        </w:rPr>
      </w:pPr>
      <w:r>
        <w:rPr>
          <w:rFonts w:ascii="Bookman Old Style" w:hAnsi="Bookman Old Style" w:cs="Times New Roman"/>
          <w:b/>
          <w:color w:val="002060"/>
          <w:sz w:val="28"/>
          <w:szCs w:val="28"/>
        </w:rPr>
        <w:t>ЗАДАНИЕ</w:t>
      </w:r>
      <w:r w:rsidRPr="001C0AF9">
        <w:rPr>
          <w:rFonts w:ascii="Bookman Old Style" w:hAnsi="Bookman Old Style" w:cs="Times New Roman"/>
          <w:b/>
          <w:color w:val="002060"/>
          <w:sz w:val="28"/>
          <w:szCs w:val="28"/>
        </w:rPr>
        <w:t xml:space="preserve"> № 1</w:t>
      </w:r>
    </w:p>
    <w:p w:rsidR="00021426" w:rsidRPr="00021426" w:rsidRDefault="00021426" w:rsidP="00021426">
      <w:pPr>
        <w:shd w:val="clear" w:color="auto" w:fill="FFFFFF"/>
        <w:ind w:left="284" w:hanging="282"/>
        <w:rPr>
          <w:rFonts w:ascii="Times New Roman" w:hAnsi="Times New Roman" w:cs="Times New Roman"/>
          <w:bCs/>
          <w:iCs/>
          <w:sz w:val="28"/>
          <w:szCs w:val="28"/>
        </w:rPr>
      </w:pPr>
      <w:r w:rsidRPr="00021426">
        <w:rPr>
          <w:rFonts w:ascii="Times New Roman" w:hAnsi="Times New Roman" w:cs="Times New Roman"/>
          <w:bCs/>
          <w:iCs/>
          <w:sz w:val="28"/>
          <w:szCs w:val="28"/>
        </w:rPr>
        <w:t>1 .</w:t>
      </w:r>
      <w:r>
        <w:rPr>
          <w:rFonts w:ascii="Times New Roman" w:hAnsi="Times New Roman" w:cs="Times New Roman"/>
          <w:bCs/>
          <w:iCs/>
          <w:sz w:val="28"/>
          <w:szCs w:val="28"/>
        </w:rPr>
        <w:t xml:space="preserve"> Дать определение </w:t>
      </w:r>
      <w:r w:rsidR="00DA0780">
        <w:rPr>
          <w:rFonts w:ascii="Times New Roman" w:hAnsi="Times New Roman" w:cs="Times New Roman"/>
          <w:bCs/>
          <w:iCs/>
          <w:sz w:val="28"/>
          <w:szCs w:val="28"/>
        </w:rPr>
        <w:t>тазового предлежания плода</w:t>
      </w:r>
    </w:p>
    <w:p w:rsidR="00021426" w:rsidRPr="00021426" w:rsidRDefault="00021426" w:rsidP="00021426">
      <w:pPr>
        <w:shd w:val="clear" w:color="auto" w:fill="FFFFFF"/>
        <w:rPr>
          <w:rFonts w:ascii="Times New Roman" w:hAnsi="Times New Roman" w:cs="Times New Roman"/>
          <w:sz w:val="28"/>
          <w:szCs w:val="28"/>
        </w:rPr>
      </w:pPr>
      <w:r w:rsidRPr="00021426">
        <w:rPr>
          <w:rFonts w:ascii="Times New Roman" w:hAnsi="Times New Roman" w:cs="Times New Roman"/>
          <w:bCs/>
          <w:iCs/>
          <w:sz w:val="28"/>
          <w:szCs w:val="28"/>
        </w:rPr>
        <w:t>__________________________________</w:t>
      </w:r>
      <w:r>
        <w:rPr>
          <w:rFonts w:ascii="Times New Roman" w:hAnsi="Times New Roman" w:cs="Times New Roman"/>
          <w:bCs/>
          <w:iCs/>
          <w:sz w:val="28"/>
          <w:szCs w:val="28"/>
        </w:rPr>
        <w:t>_______________________________</w:t>
      </w:r>
      <w:r w:rsidRPr="00021426">
        <w:rPr>
          <w:rFonts w:ascii="Times New Roman" w:hAnsi="Times New Roman" w:cs="Times New Roman"/>
          <w:bCs/>
          <w:iCs/>
          <w:sz w:val="28"/>
          <w:szCs w:val="28"/>
        </w:rPr>
        <w:t>_____________________________________________________________________________________________________</w:t>
      </w:r>
      <w:r>
        <w:rPr>
          <w:rFonts w:ascii="Times New Roman" w:hAnsi="Times New Roman" w:cs="Times New Roman"/>
          <w:bCs/>
          <w:iCs/>
          <w:sz w:val="28"/>
          <w:szCs w:val="28"/>
        </w:rPr>
        <w:t>____________________________</w:t>
      </w:r>
      <w:r w:rsidR="004D4B80">
        <w:rPr>
          <w:rFonts w:ascii="Times New Roman" w:hAnsi="Times New Roman" w:cs="Times New Roman"/>
          <w:bCs/>
          <w:iCs/>
          <w:sz w:val="28"/>
          <w:szCs w:val="28"/>
        </w:rPr>
        <w:t>_______________</w:t>
      </w:r>
      <w:r>
        <w:rPr>
          <w:rFonts w:ascii="Times New Roman" w:hAnsi="Times New Roman" w:cs="Times New Roman"/>
          <w:bCs/>
          <w:iCs/>
          <w:sz w:val="28"/>
          <w:szCs w:val="28"/>
        </w:rPr>
        <w:t>____</w:t>
      </w:r>
    </w:p>
    <w:p w:rsidR="00021426" w:rsidRPr="00021426" w:rsidRDefault="00021426" w:rsidP="00021426">
      <w:pPr>
        <w:shd w:val="clear" w:color="auto" w:fill="FFFFFF"/>
        <w:ind w:left="284" w:hanging="282"/>
        <w:rPr>
          <w:rFonts w:ascii="Times New Roman" w:hAnsi="Times New Roman" w:cs="Times New Roman"/>
          <w:bCs/>
          <w:iCs/>
          <w:sz w:val="28"/>
          <w:szCs w:val="28"/>
        </w:rPr>
      </w:pPr>
      <w:r w:rsidRPr="00021426">
        <w:rPr>
          <w:rFonts w:ascii="Times New Roman" w:hAnsi="Times New Roman" w:cs="Times New Roman"/>
          <w:bCs/>
          <w:iCs/>
          <w:sz w:val="28"/>
          <w:szCs w:val="28"/>
        </w:rPr>
        <w:t xml:space="preserve">2. </w:t>
      </w:r>
      <w:r>
        <w:rPr>
          <w:rFonts w:ascii="Times New Roman" w:hAnsi="Times New Roman" w:cs="Times New Roman"/>
          <w:bCs/>
          <w:iCs/>
          <w:sz w:val="28"/>
          <w:szCs w:val="28"/>
        </w:rPr>
        <w:t xml:space="preserve">Перечислите  </w:t>
      </w:r>
      <w:r w:rsidR="00DA0780">
        <w:rPr>
          <w:rFonts w:ascii="Times New Roman" w:hAnsi="Times New Roman" w:cs="Times New Roman"/>
          <w:bCs/>
          <w:iCs/>
          <w:sz w:val="28"/>
          <w:szCs w:val="28"/>
        </w:rPr>
        <w:t xml:space="preserve">виды </w:t>
      </w:r>
      <w:proofErr w:type="gramStart"/>
      <w:r w:rsidR="00DA0780">
        <w:rPr>
          <w:rFonts w:ascii="Times New Roman" w:hAnsi="Times New Roman" w:cs="Times New Roman"/>
          <w:bCs/>
          <w:iCs/>
          <w:sz w:val="28"/>
          <w:szCs w:val="28"/>
        </w:rPr>
        <w:t>тазовых</w:t>
      </w:r>
      <w:proofErr w:type="gramEnd"/>
      <w:r w:rsidR="00DA0780">
        <w:rPr>
          <w:rFonts w:ascii="Times New Roman" w:hAnsi="Times New Roman" w:cs="Times New Roman"/>
          <w:bCs/>
          <w:iCs/>
          <w:sz w:val="28"/>
          <w:szCs w:val="28"/>
        </w:rPr>
        <w:t xml:space="preserve"> </w:t>
      </w:r>
      <w:proofErr w:type="spellStart"/>
      <w:r w:rsidR="00DA0780">
        <w:rPr>
          <w:rFonts w:ascii="Times New Roman" w:hAnsi="Times New Roman" w:cs="Times New Roman"/>
          <w:bCs/>
          <w:iCs/>
          <w:sz w:val="28"/>
          <w:szCs w:val="28"/>
        </w:rPr>
        <w:t>предлежаний</w:t>
      </w:r>
      <w:proofErr w:type="spellEnd"/>
      <w:r w:rsidR="00DA0780">
        <w:rPr>
          <w:rFonts w:ascii="Times New Roman" w:hAnsi="Times New Roman" w:cs="Times New Roman"/>
          <w:bCs/>
          <w:iCs/>
          <w:sz w:val="28"/>
          <w:szCs w:val="28"/>
        </w:rPr>
        <w:t xml:space="preserve"> плода</w:t>
      </w:r>
    </w:p>
    <w:p w:rsidR="00021426" w:rsidRDefault="00021426" w:rsidP="00021426">
      <w:pPr>
        <w:shd w:val="clear" w:color="auto" w:fill="FFFFFF"/>
        <w:rPr>
          <w:rFonts w:ascii="Times New Roman" w:hAnsi="Times New Roman" w:cs="Times New Roman"/>
          <w:bCs/>
          <w:iCs/>
          <w:sz w:val="28"/>
          <w:szCs w:val="28"/>
        </w:rPr>
      </w:pPr>
      <w:r w:rsidRPr="00021426">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w:t>
      </w:r>
      <w:r>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w:t>
      </w:r>
      <w:r w:rsidRPr="00021426">
        <w:rPr>
          <w:rFonts w:ascii="Times New Roman" w:hAnsi="Times New Roman" w:cs="Times New Roman"/>
          <w:bCs/>
          <w:iCs/>
          <w:sz w:val="28"/>
          <w:szCs w:val="28"/>
        </w:rPr>
        <w:t>_</w:t>
      </w:r>
      <w:r w:rsidR="008719CF">
        <w:rPr>
          <w:rFonts w:ascii="Times New Roman" w:hAnsi="Times New Roman" w:cs="Times New Roman"/>
          <w:bCs/>
          <w:iCs/>
          <w:sz w:val="28"/>
          <w:szCs w:val="28"/>
        </w:rPr>
        <w:t>_________________________</w:t>
      </w:r>
    </w:p>
    <w:p w:rsidR="00DA0780" w:rsidRDefault="00DA0780" w:rsidP="00021426">
      <w:pPr>
        <w:shd w:val="clear" w:color="auto" w:fill="FFFFFF"/>
        <w:rPr>
          <w:rFonts w:ascii="Times New Roman" w:hAnsi="Times New Roman" w:cs="Times New Roman"/>
          <w:bCs/>
          <w:iCs/>
          <w:sz w:val="28"/>
          <w:szCs w:val="28"/>
        </w:rPr>
      </w:pPr>
      <w:r>
        <w:rPr>
          <w:rFonts w:ascii="Times New Roman" w:hAnsi="Times New Roman" w:cs="Times New Roman"/>
          <w:bCs/>
          <w:iCs/>
          <w:sz w:val="28"/>
          <w:szCs w:val="28"/>
        </w:rPr>
        <w:t xml:space="preserve">3.Диагностика </w:t>
      </w:r>
      <w:proofErr w:type="gramStart"/>
      <w:r>
        <w:rPr>
          <w:rFonts w:ascii="Times New Roman" w:hAnsi="Times New Roman" w:cs="Times New Roman"/>
          <w:bCs/>
          <w:iCs/>
          <w:sz w:val="28"/>
          <w:szCs w:val="28"/>
        </w:rPr>
        <w:t>тазовых</w:t>
      </w:r>
      <w:proofErr w:type="gram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предлежаний</w:t>
      </w:r>
      <w:proofErr w:type="spellEnd"/>
      <w:r>
        <w:rPr>
          <w:rFonts w:ascii="Times New Roman" w:hAnsi="Times New Roman" w:cs="Times New Roman"/>
          <w:bCs/>
          <w:iCs/>
          <w:sz w:val="28"/>
          <w:szCs w:val="28"/>
        </w:rPr>
        <w:t xml:space="preserve"> плода</w:t>
      </w:r>
    </w:p>
    <w:p w:rsidR="008719CF" w:rsidRPr="00021426" w:rsidRDefault="008719CF" w:rsidP="00021426">
      <w:pPr>
        <w:shd w:val="clear" w:color="auto" w:fill="FFFFFF"/>
        <w:rPr>
          <w:rFonts w:ascii="Times New Roman" w:hAnsi="Times New Roman" w:cs="Times New Roman"/>
          <w:bCs/>
          <w:iCs/>
          <w:sz w:val="28"/>
          <w:szCs w:val="28"/>
        </w:rPr>
      </w:pPr>
      <w:r>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21426" w:rsidRDefault="00DA0780" w:rsidP="00021426">
      <w:pPr>
        <w:shd w:val="clear" w:color="auto" w:fill="FFFFFF"/>
        <w:ind w:firstLine="2"/>
        <w:rPr>
          <w:rFonts w:ascii="Times New Roman" w:hAnsi="Times New Roman" w:cs="Times New Roman"/>
          <w:bCs/>
          <w:iCs/>
          <w:sz w:val="28"/>
          <w:szCs w:val="28"/>
        </w:rPr>
      </w:pPr>
      <w:r>
        <w:rPr>
          <w:rFonts w:ascii="Times New Roman" w:hAnsi="Times New Roman" w:cs="Times New Roman"/>
          <w:bCs/>
          <w:iCs/>
          <w:sz w:val="28"/>
          <w:szCs w:val="28"/>
        </w:rPr>
        <w:t xml:space="preserve">4. Причины </w:t>
      </w:r>
      <w:proofErr w:type="gramStart"/>
      <w:r>
        <w:rPr>
          <w:rFonts w:ascii="Times New Roman" w:hAnsi="Times New Roman" w:cs="Times New Roman"/>
          <w:bCs/>
          <w:iCs/>
          <w:sz w:val="28"/>
          <w:szCs w:val="28"/>
        </w:rPr>
        <w:t>тазовых</w:t>
      </w:r>
      <w:proofErr w:type="gramEnd"/>
      <w:r>
        <w:rPr>
          <w:rFonts w:ascii="Times New Roman" w:hAnsi="Times New Roman" w:cs="Times New Roman"/>
          <w:bCs/>
          <w:iCs/>
          <w:sz w:val="28"/>
          <w:szCs w:val="28"/>
        </w:rPr>
        <w:t xml:space="preserve"> </w:t>
      </w:r>
      <w:proofErr w:type="spellStart"/>
      <w:r>
        <w:rPr>
          <w:rFonts w:ascii="Times New Roman" w:hAnsi="Times New Roman" w:cs="Times New Roman"/>
          <w:bCs/>
          <w:iCs/>
          <w:sz w:val="28"/>
          <w:szCs w:val="28"/>
        </w:rPr>
        <w:t>предлежаний</w:t>
      </w:r>
      <w:proofErr w:type="spellEnd"/>
      <w:r>
        <w:rPr>
          <w:rFonts w:ascii="Times New Roman" w:hAnsi="Times New Roman" w:cs="Times New Roman"/>
          <w:bCs/>
          <w:iCs/>
          <w:sz w:val="28"/>
          <w:szCs w:val="28"/>
        </w:rPr>
        <w:t xml:space="preserve"> плода</w:t>
      </w:r>
    </w:p>
    <w:p w:rsidR="00021426" w:rsidRPr="00021426" w:rsidRDefault="00021426" w:rsidP="00021426">
      <w:pPr>
        <w:shd w:val="clear" w:color="auto" w:fill="FFFFFF"/>
        <w:ind w:firstLine="2"/>
        <w:rPr>
          <w:rFonts w:ascii="Times New Roman" w:hAnsi="Times New Roman" w:cs="Times New Roman"/>
          <w:bCs/>
          <w:iCs/>
          <w:sz w:val="28"/>
          <w:szCs w:val="28"/>
        </w:rPr>
      </w:pPr>
      <w:r w:rsidRPr="00021426">
        <w:rPr>
          <w:rFonts w:ascii="Times New Roman" w:hAnsi="Times New Roman" w:cs="Times New Roman"/>
          <w:bCs/>
          <w:iCs/>
          <w:sz w:val="28"/>
          <w:szCs w:val="28"/>
        </w:rPr>
        <w:t>____________________________________________________________________________________</w:t>
      </w:r>
      <w:r>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021426">
        <w:rPr>
          <w:rFonts w:ascii="Times New Roman" w:hAnsi="Times New Roman" w:cs="Times New Roman"/>
          <w:bCs/>
          <w:iCs/>
          <w:sz w:val="28"/>
          <w:szCs w:val="28"/>
        </w:rPr>
        <w:t>_</w:t>
      </w:r>
      <w:r w:rsidR="008719CF">
        <w:rPr>
          <w:rFonts w:ascii="Times New Roman" w:hAnsi="Times New Roman" w:cs="Times New Roman"/>
          <w:bCs/>
          <w:iCs/>
          <w:sz w:val="28"/>
          <w:szCs w:val="28"/>
        </w:rPr>
        <w:t>______________________________</w:t>
      </w:r>
    </w:p>
    <w:p w:rsidR="00021426" w:rsidRPr="00021426" w:rsidRDefault="00021426" w:rsidP="00021426">
      <w:pPr>
        <w:shd w:val="clear" w:color="auto" w:fill="FFFFFF"/>
        <w:ind w:left="284" w:hanging="282"/>
        <w:rPr>
          <w:rFonts w:ascii="Times New Roman" w:hAnsi="Times New Roman" w:cs="Times New Roman"/>
          <w:bCs/>
          <w:iCs/>
          <w:sz w:val="28"/>
          <w:szCs w:val="28"/>
        </w:rPr>
      </w:pPr>
      <w:r w:rsidRPr="00021426">
        <w:rPr>
          <w:rFonts w:ascii="Times New Roman" w:hAnsi="Times New Roman" w:cs="Times New Roman"/>
          <w:bCs/>
          <w:iCs/>
          <w:sz w:val="28"/>
          <w:szCs w:val="28"/>
        </w:rPr>
        <w:t>4.</w:t>
      </w:r>
      <w:r w:rsidRPr="00021426">
        <w:rPr>
          <w:rFonts w:ascii="Times New Roman" w:hAnsi="Times New Roman" w:cs="Times New Roman"/>
          <w:bCs/>
          <w:iCs/>
          <w:sz w:val="28"/>
          <w:szCs w:val="28"/>
        </w:rPr>
        <w:tab/>
      </w:r>
      <w:r w:rsidR="00865437">
        <w:rPr>
          <w:rFonts w:ascii="Times New Roman" w:hAnsi="Times New Roman" w:cs="Times New Roman"/>
          <w:bCs/>
          <w:iCs/>
          <w:sz w:val="28"/>
          <w:szCs w:val="28"/>
        </w:rPr>
        <w:t>Потенциальные проблемы</w:t>
      </w:r>
      <w:r w:rsidR="00DA0780">
        <w:rPr>
          <w:rFonts w:ascii="Times New Roman" w:hAnsi="Times New Roman" w:cs="Times New Roman"/>
          <w:bCs/>
          <w:iCs/>
          <w:sz w:val="28"/>
          <w:szCs w:val="28"/>
        </w:rPr>
        <w:t xml:space="preserve"> при </w:t>
      </w:r>
      <w:proofErr w:type="gramStart"/>
      <w:r w:rsidR="00DA0780">
        <w:rPr>
          <w:rFonts w:ascii="Times New Roman" w:hAnsi="Times New Roman" w:cs="Times New Roman"/>
          <w:bCs/>
          <w:iCs/>
          <w:sz w:val="28"/>
          <w:szCs w:val="28"/>
        </w:rPr>
        <w:t>тазовом</w:t>
      </w:r>
      <w:proofErr w:type="gramEnd"/>
      <w:r w:rsidR="00DA0780">
        <w:rPr>
          <w:rFonts w:ascii="Times New Roman" w:hAnsi="Times New Roman" w:cs="Times New Roman"/>
          <w:bCs/>
          <w:iCs/>
          <w:sz w:val="28"/>
          <w:szCs w:val="28"/>
        </w:rPr>
        <w:t xml:space="preserve"> предлежании плода</w:t>
      </w:r>
    </w:p>
    <w:p w:rsidR="00DA0780" w:rsidRDefault="00021426" w:rsidP="00021426">
      <w:pPr>
        <w:shd w:val="clear" w:color="auto" w:fill="FFFFFF"/>
        <w:rPr>
          <w:rFonts w:ascii="Times New Roman" w:hAnsi="Times New Roman" w:cs="Times New Roman"/>
          <w:bCs/>
          <w:iCs/>
          <w:sz w:val="28"/>
          <w:szCs w:val="28"/>
        </w:rPr>
      </w:pPr>
      <w:r w:rsidRPr="00021426">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w:t>
      </w:r>
      <w:r w:rsidR="008719CF">
        <w:rPr>
          <w:rFonts w:ascii="Times New Roman" w:hAnsi="Times New Roman" w:cs="Times New Roman"/>
          <w:bCs/>
          <w:iCs/>
          <w:sz w:val="28"/>
          <w:szCs w:val="28"/>
        </w:rPr>
        <w:t>_________________________________________________________________________________________________</w:t>
      </w:r>
      <w:r w:rsidR="00DA0780">
        <w:rPr>
          <w:rFonts w:ascii="Times New Roman" w:hAnsi="Times New Roman" w:cs="Times New Roman"/>
          <w:bCs/>
          <w:iCs/>
          <w:sz w:val="28"/>
          <w:szCs w:val="28"/>
        </w:rPr>
        <w:t>____________________</w:t>
      </w:r>
    </w:p>
    <w:p w:rsidR="00DA0780" w:rsidRDefault="00DA0780" w:rsidP="00021426">
      <w:pPr>
        <w:shd w:val="clear" w:color="auto" w:fill="FFFFFF"/>
        <w:rPr>
          <w:rFonts w:ascii="Times New Roman" w:hAnsi="Times New Roman" w:cs="Times New Roman"/>
          <w:bCs/>
          <w:iCs/>
          <w:sz w:val="28"/>
          <w:szCs w:val="28"/>
        </w:rPr>
      </w:pPr>
      <w:r>
        <w:rPr>
          <w:rFonts w:ascii="Times New Roman" w:hAnsi="Times New Roman" w:cs="Times New Roman"/>
          <w:bCs/>
          <w:iCs/>
          <w:sz w:val="28"/>
          <w:szCs w:val="28"/>
        </w:rPr>
        <w:t>5. Дать определение многоплодной беременности</w:t>
      </w:r>
    </w:p>
    <w:p w:rsidR="008719CF" w:rsidRPr="00021426" w:rsidRDefault="008719CF" w:rsidP="00021426">
      <w:pPr>
        <w:shd w:val="clear" w:color="auto" w:fill="FFFFFF"/>
        <w:rPr>
          <w:rFonts w:ascii="Times New Roman" w:hAnsi="Times New Roman" w:cs="Times New Roman"/>
          <w:bCs/>
          <w:iCs/>
          <w:sz w:val="28"/>
          <w:szCs w:val="28"/>
        </w:rPr>
      </w:pPr>
      <w:r>
        <w:rPr>
          <w:rFonts w:ascii="Times New Roman" w:hAnsi="Times New Roman" w:cs="Times New Roman"/>
          <w:bCs/>
          <w:iCs/>
          <w:sz w:val="28"/>
          <w:szCs w:val="28"/>
        </w:rPr>
        <w:lastRenderedPageBreak/>
        <w:t>______________________________________________________________________________________________________________________________________________________________________________________________________</w:t>
      </w:r>
      <w:r w:rsidR="004D4B80">
        <w:rPr>
          <w:rFonts w:ascii="Times New Roman" w:hAnsi="Times New Roman" w:cs="Times New Roman"/>
          <w:bCs/>
          <w:iCs/>
          <w:sz w:val="28"/>
          <w:szCs w:val="28"/>
        </w:rPr>
        <w:t>_______________</w:t>
      </w:r>
    </w:p>
    <w:p w:rsidR="00021426" w:rsidRPr="00021426" w:rsidRDefault="008719CF" w:rsidP="00021426">
      <w:pPr>
        <w:shd w:val="clear" w:color="auto" w:fill="FFFFFF"/>
        <w:ind w:left="284" w:hanging="282"/>
        <w:rPr>
          <w:rFonts w:ascii="Times New Roman" w:hAnsi="Times New Roman" w:cs="Times New Roman"/>
          <w:bCs/>
          <w:iCs/>
          <w:sz w:val="28"/>
          <w:szCs w:val="28"/>
        </w:rPr>
      </w:pPr>
      <w:r>
        <w:rPr>
          <w:rFonts w:ascii="Times New Roman" w:hAnsi="Times New Roman" w:cs="Times New Roman"/>
          <w:bCs/>
          <w:iCs/>
          <w:sz w:val="28"/>
          <w:szCs w:val="28"/>
        </w:rPr>
        <w:t>6</w:t>
      </w:r>
      <w:r w:rsidR="00021426" w:rsidRPr="00021426">
        <w:rPr>
          <w:rFonts w:ascii="Times New Roman" w:hAnsi="Times New Roman" w:cs="Times New Roman"/>
          <w:bCs/>
          <w:iCs/>
          <w:sz w:val="28"/>
          <w:szCs w:val="28"/>
        </w:rPr>
        <w:t>.</w:t>
      </w:r>
      <w:r w:rsidR="00021426" w:rsidRPr="00021426">
        <w:rPr>
          <w:rFonts w:ascii="Times New Roman" w:hAnsi="Times New Roman" w:cs="Times New Roman"/>
          <w:bCs/>
          <w:iCs/>
          <w:sz w:val="28"/>
          <w:szCs w:val="28"/>
        </w:rPr>
        <w:tab/>
      </w:r>
      <w:r>
        <w:rPr>
          <w:rFonts w:ascii="Times New Roman" w:hAnsi="Times New Roman" w:cs="Times New Roman"/>
          <w:bCs/>
          <w:iCs/>
          <w:sz w:val="28"/>
          <w:szCs w:val="28"/>
        </w:rPr>
        <w:t xml:space="preserve">Диагностика </w:t>
      </w:r>
      <w:r w:rsidR="00DA0780">
        <w:rPr>
          <w:rFonts w:ascii="Times New Roman" w:hAnsi="Times New Roman" w:cs="Times New Roman"/>
          <w:bCs/>
          <w:iCs/>
          <w:sz w:val="28"/>
          <w:szCs w:val="28"/>
        </w:rPr>
        <w:t>многоплодия</w:t>
      </w:r>
    </w:p>
    <w:p w:rsidR="00021426" w:rsidRPr="00021426" w:rsidRDefault="00021426" w:rsidP="008719CF">
      <w:pPr>
        <w:shd w:val="clear" w:color="auto" w:fill="FFFFFF"/>
        <w:rPr>
          <w:rFonts w:ascii="Times New Roman" w:hAnsi="Times New Roman" w:cs="Times New Roman"/>
          <w:bCs/>
          <w:iCs/>
          <w:sz w:val="28"/>
          <w:szCs w:val="28"/>
        </w:rPr>
      </w:pPr>
      <w:r w:rsidRPr="00021426">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w:t>
      </w:r>
      <w:r w:rsidR="008719CF">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____________________________________________________________________________________________________________________________________________________________________________________________________________________________________</w:t>
      </w:r>
      <w:r w:rsidR="004D4B80">
        <w:rPr>
          <w:rFonts w:ascii="Times New Roman" w:hAnsi="Times New Roman" w:cs="Times New Roman"/>
          <w:bCs/>
          <w:iCs/>
          <w:sz w:val="28"/>
          <w:szCs w:val="28"/>
        </w:rPr>
        <w:t>______________________________</w:t>
      </w:r>
      <w:r w:rsidR="008719CF">
        <w:rPr>
          <w:rFonts w:ascii="Times New Roman" w:hAnsi="Times New Roman" w:cs="Times New Roman"/>
          <w:bCs/>
          <w:iCs/>
          <w:sz w:val="28"/>
          <w:szCs w:val="28"/>
        </w:rPr>
        <w:t>_</w:t>
      </w:r>
    </w:p>
    <w:p w:rsidR="008719CF" w:rsidRDefault="008719CF" w:rsidP="008719CF">
      <w:pPr>
        <w:shd w:val="clear" w:color="auto" w:fill="FFFFFF"/>
        <w:ind w:firstLine="2"/>
        <w:rPr>
          <w:rFonts w:ascii="Times New Roman" w:hAnsi="Times New Roman" w:cs="Times New Roman"/>
          <w:bCs/>
          <w:iCs/>
          <w:sz w:val="28"/>
          <w:szCs w:val="28"/>
        </w:rPr>
      </w:pPr>
      <w:r>
        <w:rPr>
          <w:rFonts w:ascii="Times New Roman" w:hAnsi="Times New Roman" w:cs="Times New Roman"/>
          <w:bCs/>
          <w:iCs/>
          <w:sz w:val="28"/>
          <w:szCs w:val="28"/>
        </w:rPr>
        <w:t>7</w:t>
      </w:r>
      <w:r w:rsidR="00021426" w:rsidRPr="00021426">
        <w:rPr>
          <w:rFonts w:ascii="Times New Roman" w:hAnsi="Times New Roman" w:cs="Times New Roman"/>
          <w:bCs/>
          <w:iCs/>
          <w:sz w:val="28"/>
          <w:szCs w:val="28"/>
        </w:rPr>
        <w:t>.</w:t>
      </w:r>
      <w:r w:rsidR="00865437">
        <w:rPr>
          <w:rFonts w:ascii="Times New Roman" w:hAnsi="Times New Roman" w:cs="Times New Roman"/>
          <w:bCs/>
          <w:iCs/>
          <w:sz w:val="28"/>
          <w:szCs w:val="28"/>
        </w:rPr>
        <w:t>Настоящие проблемы</w:t>
      </w:r>
      <w:r w:rsidR="005A6D92">
        <w:rPr>
          <w:rFonts w:ascii="Times New Roman" w:hAnsi="Times New Roman" w:cs="Times New Roman"/>
          <w:bCs/>
          <w:iCs/>
          <w:sz w:val="28"/>
          <w:szCs w:val="28"/>
        </w:rPr>
        <w:t xml:space="preserve"> </w:t>
      </w:r>
      <w:r w:rsidR="00DA0780">
        <w:rPr>
          <w:rFonts w:ascii="Times New Roman" w:hAnsi="Times New Roman" w:cs="Times New Roman"/>
          <w:bCs/>
          <w:iCs/>
          <w:sz w:val="28"/>
          <w:szCs w:val="28"/>
        </w:rPr>
        <w:t>при многоплодии</w:t>
      </w:r>
    </w:p>
    <w:p w:rsidR="00021426" w:rsidRPr="00021426" w:rsidRDefault="00021426" w:rsidP="008719CF">
      <w:pPr>
        <w:shd w:val="clear" w:color="auto" w:fill="FFFFFF"/>
        <w:ind w:firstLine="2"/>
        <w:rPr>
          <w:rFonts w:ascii="Times New Roman" w:hAnsi="Times New Roman" w:cs="Times New Roman"/>
          <w:bCs/>
          <w:iCs/>
          <w:sz w:val="28"/>
          <w:szCs w:val="28"/>
        </w:rPr>
      </w:pPr>
      <w:r w:rsidRPr="00021426">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w:t>
      </w:r>
      <w:r w:rsidR="008719CF">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w:t>
      </w:r>
    </w:p>
    <w:p w:rsidR="00021426" w:rsidRPr="00021426" w:rsidRDefault="008719CF" w:rsidP="00021426">
      <w:pPr>
        <w:shd w:val="clear" w:color="auto" w:fill="FFFFFF"/>
        <w:ind w:left="284" w:hanging="282"/>
        <w:rPr>
          <w:rFonts w:ascii="Times New Roman" w:hAnsi="Times New Roman" w:cs="Times New Roman"/>
          <w:bCs/>
          <w:iCs/>
          <w:sz w:val="28"/>
          <w:szCs w:val="28"/>
        </w:rPr>
      </w:pPr>
      <w:r>
        <w:rPr>
          <w:rFonts w:ascii="Times New Roman" w:hAnsi="Times New Roman" w:cs="Times New Roman"/>
          <w:bCs/>
          <w:iCs/>
          <w:sz w:val="28"/>
          <w:szCs w:val="28"/>
        </w:rPr>
        <w:t>8</w:t>
      </w:r>
      <w:r w:rsidR="00021426" w:rsidRPr="00021426">
        <w:rPr>
          <w:rFonts w:ascii="Times New Roman" w:hAnsi="Times New Roman" w:cs="Times New Roman"/>
          <w:bCs/>
          <w:iCs/>
          <w:sz w:val="28"/>
          <w:szCs w:val="28"/>
        </w:rPr>
        <w:t>.</w:t>
      </w:r>
      <w:r w:rsidR="00021426" w:rsidRPr="00021426">
        <w:rPr>
          <w:rFonts w:ascii="Times New Roman" w:hAnsi="Times New Roman" w:cs="Times New Roman"/>
          <w:bCs/>
          <w:iCs/>
          <w:sz w:val="28"/>
          <w:szCs w:val="28"/>
        </w:rPr>
        <w:tab/>
      </w:r>
      <w:r w:rsidR="00E3205A">
        <w:rPr>
          <w:rFonts w:ascii="Times New Roman" w:hAnsi="Times New Roman" w:cs="Times New Roman"/>
          <w:bCs/>
          <w:iCs/>
          <w:sz w:val="28"/>
          <w:szCs w:val="28"/>
        </w:rPr>
        <w:t>Перечислите а</w:t>
      </w:r>
      <w:r w:rsidR="00DA0780">
        <w:rPr>
          <w:rFonts w:ascii="Times New Roman" w:hAnsi="Times New Roman" w:cs="Times New Roman"/>
          <w:bCs/>
          <w:iCs/>
          <w:sz w:val="28"/>
          <w:szCs w:val="28"/>
        </w:rPr>
        <w:t xml:space="preserve">кушерские пособия при </w:t>
      </w:r>
      <w:proofErr w:type="gramStart"/>
      <w:r w:rsidR="00DA0780">
        <w:rPr>
          <w:rFonts w:ascii="Times New Roman" w:hAnsi="Times New Roman" w:cs="Times New Roman"/>
          <w:bCs/>
          <w:iCs/>
          <w:sz w:val="28"/>
          <w:szCs w:val="28"/>
        </w:rPr>
        <w:t>тазовом</w:t>
      </w:r>
      <w:proofErr w:type="gramEnd"/>
      <w:r w:rsidR="00DA0780">
        <w:rPr>
          <w:rFonts w:ascii="Times New Roman" w:hAnsi="Times New Roman" w:cs="Times New Roman"/>
          <w:bCs/>
          <w:iCs/>
          <w:sz w:val="28"/>
          <w:szCs w:val="28"/>
        </w:rPr>
        <w:t xml:space="preserve"> предлежании</w:t>
      </w:r>
    </w:p>
    <w:p w:rsidR="00021426" w:rsidRPr="00021426" w:rsidRDefault="00021426" w:rsidP="008719CF">
      <w:pPr>
        <w:shd w:val="clear" w:color="auto" w:fill="FFFFFF"/>
        <w:ind w:firstLine="2"/>
        <w:rPr>
          <w:rFonts w:ascii="Times New Roman" w:hAnsi="Times New Roman" w:cs="Times New Roman"/>
          <w:bCs/>
          <w:iCs/>
          <w:sz w:val="28"/>
          <w:szCs w:val="28"/>
        </w:rPr>
      </w:pPr>
      <w:r w:rsidRPr="00021426">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w:t>
      </w:r>
      <w:r w:rsidR="008719CF">
        <w:rPr>
          <w:rFonts w:ascii="Times New Roman" w:hAnsi="Times New Roman" w:cs="Times New Roman"/>
          <w:bCs/>
          <w:iCs/>
          <w:sz w:val="28"/>
          <w:szCs w:val="28"/>
        </w:rPr>
        <w:t>___________________________</w:t>
      </w:r>
      <w:r w:rsidR="004D4B80">
        <w:rPr>
          <w:rFonts w:ascii="Times New Roman" w:hAnsi="Times New Roman" w:cs="Times New Roman"/>
          <w:bCs/>
          <w:iCs/>
          <w:sz w:val="28"/>
          <w:szCs w:val="28"/>
        </w:rPr>
        <w:t>_______________</w:t>
      </w:r>
      <w:r w:rsidR="008719CF">
        <w:rPr>
          <w:rFonts w:ascii="Times New Roman" w:hAnsi="Times New Roman" w:cs="Times New Roman"/>
          <w:bCs/>
          <w:iCs/>
          <w:sz w:val="28"/>
          <w:szCs w:val="28"/>
        </w:rPr>
        <w:t>____</w:t>
      </w:r>
    </w:p>
    <w:p w:rsidR="00021426" w:rsidRPr="00021426" w:rsidRDefault="00DA0780" w:rsidP="008719CF">
      <w:pPr>
        <w:shd w:val="clear" w:color="auto" w:fill="FFFFFF"/>
        <w:tabs>
          <w:tab w:val="left" w:pos="284"/>
        </w:tabs>
        <w:ind w:left="284" w:hanging="282"/>
        <w:rPr>
          <w:rFonts w:ascii="Times New Roman" w:hAnsi="Times New Roman" w:cs="Times New Roman"/>
          <w:bCs/>
          <w:iCs/>
          <w:sz w:val="28"/>
          <w:szCs w:val="28"/>
        </w:rPr>
      </w:pPr>
      <w:r>
        <w:rPr>
          <w:rFonts w:ascii="Times New Roman" w:hAnsi="Times New Roman" w:cs="Times New Roman"/>
          <w:bCs/>
          <w:iCs/>
          <w:sz w:val="28"/>
          <w:szCs w:val="28"/>
        </w:rPr>
        <w:t>9</w:t>
      </w:r>
      <w:r w:rsidR="00021426" w:rsidRPr="00021426">
        <w:rPr>
          <w:rFonts w:ascii="Times New Roman" w:hAnsi="Times New Roman" w:cs="Times New Roman"/>
          <w:bCs/>
          <w:iCs/>
          <w:sz w:val="28"/>
          <w:szCs w:val="28"/>
        </w:rPr>
        <w:t>.</w:t>
      </w:r>
      <w:r w:rsidR="00021426" w:rsidRPr="00021426">
        <w:rPr>
          <w:rFonts w:ascii="Times New Roman" w:hAnsi="Times New Roman" w:cs="Times New Roman"/>
          <w:bCs/>
          <w:iCs/>
          <w:sz w:val="28"/>
          <w:szCs w:val="28"/>
        </w:rPr>
        <w:tab/>
      </w:r>
      <w:r w:rsidR="00865437">
        <w:rPr>
          <w:rFonts w:ascii="Times New Roman" w:hAnsi="Times New Roman" w:cs="Times New Roman"/>
          <w:bCs/>
          <w:iCs/>
          <w:sz w:val="28"/>
          <w:szCs w:val="28"/>
        </w:rPr>
        <w:t>Потенциальная проблема</w:t>
      </w:r>
      <w:r>
        <w:rPr>
          <w:rFonts w:ascii="Times New Roman" w:hAnsi="Times New Roman" w:cs="Times New Roman"/>
          <w:bCs/>
          <w:iCs/>
          <w:sz w:val="28"/>
          <w:szCs w:val="28"/>
        </w:rPr>
        <w:t xml:space="preserve"> при многоплодии</w:t>
      </w:r>
    </w:p>
    <w:p w:rsidR="009C295D" w:rsidRPr="008719CF" w:rsidRDefault="00021426" w:rsidP="008719CF">
      <w:pPr>
        <w:shd w:val="clear" w:color="auto" w:fill="FFFFFF"/>
        <w:rPr>
          <w:rFonts w:ascii="Times New Roman" w:hAnsi="Times New Roman" w:cs="Times New Roman"/>
          <w:bCs/>
          <w:iCs/>
          <w:sz w:val="28"/>
          <w:szCs w:val="28"/>
        </w:rPr>
      </w:pPr>
      <w:r w:rsidRPr="00021426">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w:t>
      </w:r>
      <w:r w:rsidR="008719CF">
        <w:rPr>
          <w:rFonts w:ascii="Times New Roman" w:hAnsi="Times New Roman" w:cs="Times New Roman"/>
          <w:bCs/>
          <w:iCs/>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D4B80">
        <w:rPr>
          <w:rFonts w:ascii="Times New Roman" w:hAnsi="Times New Roman" w:cs="Times New Roman"/>
          <w:bCs/>
          <w:iCs/>
          <w:sz w:val="28"/>
          <w:szCs w:val="28"/>
        </w:rPr>
        <w:t>___________________________________</w:t>
      </w:r>
      <w:r w:rsidR="008719CF">
        <w:rPr>
          <w:rFonts w:ascii="Times New Roman" w:hAnsi="Times New Roman" w:cs="Times New Roman"/>
          <w:bCs/>
          <w:iCs/>
          <w:sz w:val="28"/>
          <w:szCs w:val="28"/>
        </w:rPr>
        <w:t>_</w:t>
      </w:r>
    </w:p>
    <w:p w:rsidR="00DA0780" w:rsidRPr="00DA0780" w:rsidRDefault="00DA0780" w:rsidP="00DA0780">
      <w:pPr>
        <w:jc w:val="both"/>
        <w:rPr>
          <w:rFonts w:ascii="Times New Roman" w:hAnsi="Times New Roman" w:cs="Times New Roman"/>
          <w:sz w:val="28"/>
          <w:szCs w:val="28"/>
        </w:rPr>
      </w:pPr>
      <w:r w:rsidRPr="00DA0780">
        <w:rPr>
          <w:rFonts w:ascii="Times New Roman" w:hAnsi="Times New Roman" w:cs="Times New Roman"/>
          <w:sz w:val="28"/>
          <w:szCs w:val="28"/>
        </w:rPr>
        <w:t>10. Диагностические признаки неправильного положения плода</w:t>
      </w:r>
    </w:p>
    <w:p w:rsidR="00DA0780" w:rsidRDefault="00DA0780" w:rsidP="00DA0780">
      <w:pPr>
        <w:jc w:val="both"/>
        <w:rPr>
          <w:rFonts w:ascii="Times New Roman" w:hAnsi="Times New Roman" w:cs="Times New Roman"/>
          <w:b/>
          <w:sz w:val="28"/>
          <w:szCs w:val="28"/>
        </w:rPr>
      </w:pPr>
      <w:r>
        <w:rPr>
          <w:rFonts w:ascii="Times New Roman" w:hAnsi="Times New Roman" w:cs="Times New Roman"/>
          <w:b/>
          <w:sz w:val="28"/>
          <w:szCs w:val="28"/>
        </w:rPr>
        <w:t>______________________________________________________________________________________________________________________________________________</w:t>
      </w:r>
      <w:r>
        <w:rPr>
          <w:rFonts w:ascii="Times New Roman" w:hAnsi="Times New Roman" w:cs="Times New Roman"/>
          <w:b/>
          <w:sz w:val="28"/>
          <w:szCs w:val="28"/>
        </w:rPr>
        <w:lastRenderedPageBreak/>
        <w:t>____________________________________________________________________________________________________________________</w:t>
      </w:r>
      <w:r w:rsidR="004D4B80">
        <w:rPr>
          <w:rFonts w:ascii="Times New Roman" w:hAnsi="Times New Roman" w:cs="Times New Roman"/>
          <w:b/>
          <w:sz w:val="28"/>
          <w:szCs w:val="28"/>
        </w:rPr>
        <w:t>____________________</w:t>
      </w:r>
      <w:r>
        <w:rPr>
          <w:rFonts w:ascii="Times New Roman" w:hAnsi="Times New Roman" w:cs="Times New Roman"/>
          <w:b/>
          <w:sz w:val="28"/>
          <w:szCs w:val="28"/>
        </w:rPr>
        <w:t>______</w:t>
      </w:r>
    </w:p>
    <w:p w:rsidR="00DA0780" w:rsidRPr="00DA0780" w:rsidRDefault="00DA0780" w:rsidP="00DA0780">
      <w:pPr>
        <w:jc w:val="both"/>
        <w:rPr>
          <w:rFonts w:ascii="Times New Roman" w:hAnsi="Times New Roman" w:cs="Times New Roman"/>
          <w:sz w:val="28"/>
          <w:szCs w:val="28"/>
        </w:rPr>
      </w:pPr>
      <w:r w:rsidRPr="00DA0780">
        <w:rPr>
          <w:rFonts w:ascii="Times New Roman" w:hAnsi="Times New Roman" w:cs="Times New Roman"/>
          <w:sz w:val="28"/>
          <w:szCs w:val="28"/>
        </w:rPr>
        <w:t>11. Причины неправильных положений плода</w:t>
      </w:r>
    </w:p>
    <w:p w:rsidR="00DA0780" w:rsidRPr="00DA0780" w:rsidRDefault="00DA0780" w:rsidP="00DA0780">
      <w:pPr>
        <w:jc w:val="both"/>
        <w:rPr>
          <w:rFonts w:ascii="Times New Roman" w:hAnsi="Times New Roman" w:cs="Times New Roman"/>
          <w:sz w:val="28"/>
          <w:szCs w:val="28"/>
        </w:rPr>
      </w:pPr>
      <w:r w:rsidRPr="00DA0780">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D4B80">
        <w:rPr>
          <w:rFonts w:ascii="Times New Roman" w:hAnsi="Times New Roman" w:cs="Times New Roman"/>
          <w:sz w:val="28"/>
          <w:szCs w:val="28"/>
        </w:rPr>
        <w:t>_________________________</w:t>
      </w:r>
      <w:r w:rsidRPr="00DA0780">
        <w:rPr>
          <w:rFonts w:ascii="Times New Roman" w:hAnsi="Times New Roman" w:cs="Times New Roman"/>
          <w:sz w:val="28"/>
          <w:szCs w:val="28"/>
        </w:rPr>
        <w:t>__</w:t>
      </w:r>
    </w:p>
    <w:p w:rsidR="00DA0780" w:rsidRDefault="00DA0780" w:rsidP="00DA0780">
      <w:pPr>
        <w:jc w:val="both"/>
        <w:rPr>
          <w:rFonts w:ascii="Times New Roman" w:hAnsi="Times New Roman" w:cs="Times New Roman"/>
          <w:sz w:val="28"/>
          <w:szCs w:val="28"/>
        </w:rPr>
      </w:pPr>
      <w:r w:rsidRPr="00DA0780">
        <w:rPr>
          <w:rFonts w:ascii="Times New Roman" w:hAnsi="Times New Roman" w:cs="Times New Roman"/>
          <w:sz w:val="28"/>
          <w:szCs w:val="28"/>
        </w:rPr>
        <w:t xml:space="preserve">12. </w:t>
      </w:r>
      <w:r w:rsidR="00865437">
        <w:rPr>
          <w:rFonts w:ascii="Times New Roman" w:hAnsi="Times New Roman" w:cs="Times New Roman"/>
          <w:sz w:val="28"/>
          <w:szCs w:val="28"/>
        </w:rPr>
        <w:t>Потенциальная проблема</w:t>
      </w:r>
      <w:r>
        <w:rPr>
          <w:rFonts w:ascii="Times New Roman" w:hAnsi="Times New Roman" w:cs="Times New Roman"/>
          <w:sz w:val="28"/>
          <w:szCs w:val="28"/>
        </w:rPr>
        <w:t xml:space="preserve"> родов при неправильном положении плода</w:t>
      </w:r>
    </w:p>
    <w:p w:rsidR="00DA0780" w:rsidRPr="00DA0780" w:rsidRDefault="00DA0780" w:rsidP="00DA0780">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A0780" w:rsidRDefault="00DA0780" w:rsidP="00DA0780">
      <w:pPr>
        <w:jc w:val="both"/>
        <w:rPr>
          <w:rFonts w:ascii="Times New Roman" w:hAnsi="Times New Roman" w:cs="Times New Roman"/>
          <w:sz w:val="28"/>
          <w:szCs w:val="28"/>
        </w:rPr>
      </w:pPr>
      <w:r>
        <w:rPr>
          <w:rFonts w:ascii="Times New Roman" w:hAnsi="Times New Roman" w:cs="Times New Roman"/>
          <w:sz w:val="28"/>
          <w:szCs w:val="28"/>
        </w:rPr>
        <w:t xml:space="preserve">13. </w:t>
      </w:r>
      <w:r w:rsidR="00865437">
        <w:rPr>
          <w:rFonts w:ascii="Times New Roman" w:hAnsi="Times New Roman" w:cs="Times New Roman"/>
          <w:sz w:val="28"/>
          <w:szCs w:val="28"/>
        </w:rPr>
        <w:t>К аномалиям родовой деятельности относятся</w:t>
      </w:r>
    </w:p>
    <w:p w:rsidR="00865437" w:rsidRDefault="00865437" w:rsidP="00DA0780">
      <w:pPr>
        <w:jc w:val="both"/>
        <w:rPr>
          <w:rFonts w:ascii="Times New Roman" w:hAnsi="Times New Roman" w:cs="Times New Roman"/>
          <w:sz w:val="28"/>
          <w:szCs w:val="28"/>
        </w:rPr>
      </w:pPr>
      <w:r>
        <w:rPr>
          <w:rFonts w:ascii="Times New Roman" w:hAnsi="Times New Roman" w:cs="Times New Roman"/>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D4B80">
        <w:rPr>
          <w:rFonts w:ascii="Times New Roman" w:hAnsi="Times New Roman" w:cs="Times New Roman"/>
          <w:sz w:val="28"/>
          <w:szCs w:val="28"/>
        </w:rPr>
        <w:t>_________________________</w:t>
      </w:r>
      <w:r>
        <w:rPr>
          <w:rFonts w:ascii="Times New Roman" w:hAnsi="Times New Roman" w:cs="Times New Roman"/>
          <w:sz w:val="28"/>
          <w:szCs w:val="28"/>
        </w:rPr>
        <w:t>___</w:t>
      </w:r>
    </w:p>
    <w:p w:rsidR="00865437" w:rsidRDefault="00865437" w:rsidP="00EE164A">
      <w:pPr>
        <w:pStyle w:val="a4"/>
        <w:numPr>
          <w:ilvl w:val="0"/>
          <w:numId w:val="18"/>
        </w:numPr>
        <w:jc w:val="both"/>
        <w:rPr>
          <w:sz w:val="28"/>
          <w:szCs w:val="28"/>
        </w:rPr>
      </w:pPr>
      <w:r>
        <w:rPr>
          <w:sz w:val="28"/>
          <w:szCs w:val="28"/>
        </w:rPr>
        <w:t xml:space="preserve">Коррекция слабости родовых сил проводится </w:t>
      </w:r>
    </w:p>
    <w:p w:rsidR="00865437" w:rsidRPr="00865437" w:rsidRDefault="00865437" w:rsidP="00865437">
      <w:pPr>
        <w:ind w:left="2"/>
        <w:jc w:val="both"/>
        <w:rPr>
          <w:sz w:val="28"/>
          <w:szCs w:val="28"/>
        </w:rPr>
      </w:pPr>
      <w:r>
        <w:rPr>
          <w:sz w:val="28"/>
          <w:szCs w:val="28"/>
        </w:rPr>
        <w:t>________________________________________________________________________________________________________________________________</w:t>
      </w:r>
      <w:r w:rsidR="004D4B80">
        <w:rPr>
          <w:sz w:val="28"/>
          <w:szCs w:val="28"/>
        </w:rPr>
        <w:t>__________</w:t>
      </w:r>
      <w:r>
        <w:rPr>
          <w:sz w:val="28"/>
          <w:szCs w:val="28"/>
        </w:rPr>
        <w:t>_____</w:t>
      </w:r>
    </w:p>
    <w:p w:rsidR="00865437" w:rsidRDefault="00865437" w:rsidP="00EE164A">
      <w:pPr>
        <w:pStyle w:val="a4"/>
        <w:numPr>
          <w:ilvl w:val="0"/>
          <w:numId w:val="18"/>
        </w:numPr>
        <w:jc w:val="both"/>
        <w:rPr>
          <w:sz w:val="28"/>
          <w:szCs w:val="28"/>
        </w:rPr>
      </w:pPr>
      <w:r>
        <w:rPr>
          <w:sz w:val="28"/>
          <w:szCs w:val="28"/>
        </w:rPr>
        <w:t>Потенциальная проблема преждевременных родов</w:t>
      </w:r>
    </w:p>
    <w:p w:rsidR="00865437" w:rsidRPr="00865437" w:rsidRDefault="00865437" w:rsidP="00865437">
      <w:pPr>
        <w:ind w:left="2"/>
        <w:jc w:val="both"/>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65437" w:rsidRDefault="00865437" w:rsidP="00EE164A">
      <w:pPr>
        <w:pStyle w:val="a4"/>
        <w:numPr>
          <w:ilvl w:val="0"/>
          <w:numId w:val="18"/>
        </w:numPr>
        <w:jc w:val="both"/>
        <w:rPr>
          <w:sz w:val="28"/>
          <w:szCs w:val="28"/>
        </w:rPr>
      </w:pPr>
      <w:r>
        <w:rPr>
          <w:sz w:val="28"/>
          <w:szCs w:val="28"/>
        </w:rPr>
        <w:t>Потенциальная проблема запоздалых родов</w:t>
      </w:r>
    </w:p>
    <w:p w:rsidR="00865437" w:rsidRPr="00865437" w:rsidRDefault="00865437" w:rsidP="00865437">
      <w:pPr>
        <w:ind w:left="2"/>
        <w:jc w:val="both"/>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w:t>
      </w:r>
      <w:r w:rsidR="004D4B80">
        <w:rPr>
          <w:sz w:val="28"/>
          <w:szCs w:val="28"/>
        </w:rPr>
        <w:t>____________________</w:t>
      </w:r>
      <w:r>
        <w:rPr>
          <w:sz w:val="28"/>
          <w:szCs w:val="28"/>
        </w:rPr>
        <w:t>______</w:t>
      </w:r>
    </w:p>
    <w:p w:rsidR="0041560A" w:rsidRPr="001C0AF9" w:rsidRDefault="000F3701" w:rsidP="00F15689">
      <w:pPr>
        <w:spacing w:after="0"/>
        <w:jc w:val="center"/>
        <w:rPr>
          <w:rFonts w:ascii="Bookman Old Style" w:hAnsi="Bookman Old Style" w:cs="Times New Roman"/>
          <w:b/>
          <w:color w:val="002060"/>
          <w:sz w:val="28"/>
          <w:szCs w:val="28"/>
        </w:rPr>
      </w:pPr>
      <w:r>
        <w:rPr>
          <w:rFonts w:ascii="Times New Roman" w:hAnsi="Times New Roman" w:cs="Times New Roman"/>
          <w:b/>
          <w:i/>
          <w:noProof/>
          <w:color w:val="FF0000"/>
          <w:sz w:val="32"/>
          <w:szCs w:val="28"/>
          <w:lang w:eastAsia="ru-RU"/>
        </w:rPr>
        <w:lastRenderedPageBreak/>
        <w:drawing>
          <wp:anchor distT="0" distB="0" distL="114300" distR="114300" simplePos="0" relativeHeight="251680768" behindDoc="1" locked="0" layoutInCell="1" allowOverlap="1">
            <wp:simplePos x="0" y="0"/>
            <wp:positionH relativeFrom="column">
              <wp:posOffset>4862830</wp:posOffset>
            </wp:positionH>
            <wp:positionV relativeFrom="paragraph">
              <wp:posOffset>-79375</wp:posOffset>
            </wp:positionV>
            <wp:extent cx="1443990" cy="1083310"/>
            <wp:effectExtent l="0" t="0" r="0" b="0"/>
            <wp:wrapThrough wrapText="bothSides">
              <wp:wrapPolygon edited="0">
                <wp:start x="0" y="0"/>
                <wp:lineTo x="0" y="21271"/>
                <wp:lineTo x="21372" y="21271"/>
                <wp:lineTo x="21372" y="0"/>
                <wp:lineTo x="0" y="0"/>
              </wp:wrapPolygon>
            </wp:wrapThrough>
            <wp:docPr id="67" name="Рисунок 67" descr="B:\РИСУНКИ. ФОТО\ИНТЕРНЕТ\интернет.клипы картинки\книги\pismo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РИСУНКИ. ФОТО\ИНТЕРНЕТ\интернет.клипы картинки\книги\pismo_1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3990" cy="1083310"/>
                    </a:xfrm>
                    <a:prstGeom prst="rect">
                      <a:avLst/>
                    </a:prstGeom>
                    <a:noFill/>
                    <a:ln>
                      <a:noFill/>
                    </a:ln>
                  </pic:spPr>
                </pic:pic>
              </a:graphicData>
            </a:graphic>
          </wp:anchor>
        </w:drawing>
      </w:r>
      <w:r w:rsidR="00021426" w:rsidRPr="001C0AF9">
        <w:rPr>
          <w:rFonts w:ascii="Bookman Old Style" w:hAnsi="Bookman Old Style" w:cs="Times New Roman"/>
          <w:b/>
          <w:color w:val="002060"/>
          <w:sz w:val="28"/>
          <w:szCs w:val="28"/>
        </w:rPr>
        <w:t xml:space="preserve">ЗАДАНИЕ № </w:t>
      </w:r>
      <w:r w:rsidR="001C0AF9" w:rsidRPr="001C0AF9">
        <w:rPr>
          <w:rFonts w:ascii="Bookman Old Style" w:hAnsi="Bookman Old Style" w:cs="Times New Roman"/>
          <w:b/>
          <w:color w:val="002060"/>
          <w:sz w:val="28"/>
          <w:szCs w:val="28"/>
        </w:rPr>
        <w:t>2</w:t>
      </w:r>
    </w:p>
    <w:p w:rsidR="00ED6C6E" w:rsidRPr="00E6421C" w:rsidRDefault="00ED6C6E" w:rsidP="00865437">
      <w:pPr>
        <w:jc w:val="center"/>
        <w:rPr>
          <w:b/>
          <w:i/>
          <w:color w:val="FF0000"/>
          <w:sz w:val="32"/>
          <w:szCs w:val="28"/>
        </w:rPr>
      </w:pPr>
      <w:r w:rsidRPr="00E6421C">
        <w:rPr>
          <w:rFonts w:ascii="Times New Roman" w:hAnsi="Times New Roman" w:cs="Times New Roman"/>
          <w:b/>
          <w:i/>
          <w:color w:val="FF0000"/>
          <w:sz w:val="32"/>
          <w:szCs w:val="28"/>
        </w:rPr>
        <w:t>Продолжите предложения…</w:t>
      </w:r>
    </w:p>
    <w:p w:rsidR="00F15689" w:rsidRPr="00E3205A" w:rsidRDefault="00F15689" w:rsidP="00F15689">
      <w:pPr>
        <w:pStyle w:val="a4"/>
        <w:ind w:left="0" w:right="-1"/>
        <w:jc w:val="both"/>
        <w:rPr>
          <w:sz w:val="32"/>
          <w:szCs w:val="28"/>
        </w:rPr>
      </w:pPr>
      <w:r w:rsidRPr="00E3205A">
        <w:rPr>
          <w:sz w:val="32"/>
          <w:szCs w:val="28"/>
        </w:rPr>
        <w:t>Первичная слабость родовой деятельности характе</w:t>
      </w:r>
      <w:r w:rsidR="00E6421C" w:rsidRPr="00E3205A">
        <w:rPr>
          <w:sz w:val="32"/>
          <w:szCs w:val="28"/>
        </w:rPr>
        <w:t xml:space="preserve">ризуется </w:t>
      </w:r>
      <w:r w:rsidRPr="00E3205A">
        <w:rPr>
          <w:sz w:val="32"/>
          <w:szCs w:val="28"/>
        </w:rPr>
        <w:t>……</w:t>
      </w:r>
    </w:p>
    <w:p w:rsidR="0041560A" w:rsidRPr="00E3205A" w:rsidRDefault="0041560A" w:rsidP="00F15689">
      <w:pPr>
        <w:pStyle w:val="a4"/>
        <w:ind w:left="0" w:right="-1"/>
        <w:rPr>
          <w:sz w:val="32"/>
          <w:szCs w:val="28"/>
        </w:rPr>
      </w:pPr>
      <w:r w:rsidRPr="00E3205A">
        <w:rPr>
          <w:sz w:val="32"/>
          <w:szCs w:val="28"/>
        </w:rPr>
        <w:t>______________________________________________________________________________________________________________________________________</w:t>
      </w:r>
      <w:r w:rsidR="00F15689" w:rsidRPr="00E3205A">
        <w:rPr>
          <w:sz w:val="32"/>
          <w:szCs w:val="28"/>
        </w:rPr>
        <w:t>___________________________________________________</w:t>
      </w:r>
      <w:r w:rsidR="001C0AF9" w:rsidRPr="00E3205A">
        <w:rPr>
          <w:sz w:val="32"/>
          <w:szCs w:val="28"/>
        </w:rPr>
        <w:t>_</w:t>
      </w:r>
    </w:p>
    <w:p w:rsidR="0041560A" w:rsidRPr="00E3205A" w:rsidRDefault="00F15689" w:rsidP="0041560A">
      <w:pPr>
        <w:pStyle w:val="a4"/>
        <w:tabs>
          <w:tab w:val="left" w:pos="0"/>
          <w:tab w:val="left" w:pos="142"/>
        </w:tabs>
        <w:ind w:left="0" w:hanging="284"/>
        <w:jc w:val="both"/>
        <w:rPr>
          <w:sz w:val="32"/>
          <w:szCs w:val="28"/>
        </w:rPr>
      </w:pPr>
      <w:r w:rsidRPr="00E3205A">
        <w:rPr>
          <w:sz w:val="32"/>
          <w:szCs w:val="28"/>
        </w:rPr>
        <w:tab/>
        <w:t>Вторичная слабость родовых сил – это аномалия родовой деятельности, при которой родовая деятельность в начале родов……</w:t>
      </w:r>
    </w:p>
    <w:p w:rsidR="0041560A" w:rsidRPr="00E3205A" w:rsidRDefault="0041560A" w:rsidP="0041560A">
      <w:pPr>
        <w:pStyle w:val="a4"/>
        <w:tabs>
          <w:tab w:val="left" w:pos="0"/>
          <w:tab w:val="left" w:pos="142"/>
        </w:tabs>
        <w:ind w:left="0" w:right="141" w:hanging="284"/>
        <w:jc w:val="both"/>
        <w:rPr>
          <w:sz w:val="32"/>
          <w:szCs w:val="24"/>
        </w:rPr>
      </w:pPr>
      <w:r w:rsidRPr="00E3205A">
        <w:rPr>
          <w:sz w:val="32"/>
          <w:szCs w:val="28"/>
        </w:rPr>
        <w:tab/>
        <w:t>_________________________________________________________________________________________________________________________________________________________________________________________</w:t>
      </w:r>
      <w:r w:rsidR="001C0AF9" w:rsidRPr="00E3205A">
        <w:rPr>
          <w:sz w:val="32"/>
          <w:szCs w:val="28"/>
        </w:rPr>
        <w:t>_</w:t>
      </w:r>
    </w:p>
    <w:p w:rsidR="00F15689" w:rsidRPr="00E3205A" w:rsidRDefault="00F15689" w:rsidP="00F15689">
      <w:pPr>
        <w:spacing w:after="0"/>
        <w:ind w:right="-1"/>
        <w:jc w:val="both"/>
        <w:rPr>
          <w:rFonts w:ascii="Times New Roman" w:hAnsi="Times New Roman" w:cs="Times New Roman"/>
          <w:sz w:val="32"/>
          <w:szCs w:val="24"/>
        </w:rPr>
      </w:pPr>
      <w:r w:rsidRPr="00E3205A">
        <w:rPr>
          <w:rFonts w:ascii="Times New Roman" w:hAnsi="Times New Roman" w:cs="Times New Roman"/>
          <w:sz w:val="32"/>
          <w:szCs w:val="24"/>
        </w:rPr>
        <w:t>Сильная (</w:t>
      </w:r>
      <w:r w:rsidR="00E6421C" w:rsidRPr="00E3205A">
        <w:rPr>
          <w:rFonts w:ascii="Times New Roman" w:hAnsi="Times New Roman" w:cs="Times New Roman"/>
          <w:sz w:val="32"/>
          <w:szCs w:val="24"/>
        </w:rPr>
        <w:t>чрезмерная</w:t>
      </w:r>
      <w:r w:rsidRPr="00E3205A">
        <w:rPr>
          <w:rFonts w:ascii="Times New Roman" w:hAnsi="Times New Roman" w:cs="Times New Roman"/>
          <w:sz w:val="32"/>
          <w:szCs w:val="24"/>
        </w:rPr>
        <w:t xml:space="preserve">) родовая деятельность характеризуется </w:t>
      </w:r>
      <w:proofErr w:type="gramStart"/>
      <w:r w:rsidRPr="00E3205A">
        <w:rPr>
          <w:rFonts w:ascii="Times New Roman" w:hAnsi="Times New Roman" w:cs="Times New Roman"/>
          <w:sz w:val="32"/>
          <w:szCs w:val="24"/>
        </w:rPr>
        <w:t>сильными</w:t>
      </w:r>
      <w:proofErr w:type="gramEnd"/>
      <w:r w:rsidRPr="00E3205A">
        <w:rPr>
          <w:rFonts w:ascii="Times New Roman" w:hAnsi="Times New Roman" w:cs="Times New Roman"/>
          <w:sz w:val="32"/>
          <w:szCs w:val="24"/>
        </w:rPr>
        <w:t>, длительными……..</w:t>
      </w:r>
    </w:p>
    <w:p w:rsidR="00F15689" w:rsidRPr="00E3205A" w:rsidRDefault="0041560A" w:rsidP="0041560A">
      <w:pPr>
        <w:ind w:right="-1"/>
        <w:jc w:val="both"/>
        <w:rPr>
          <w:rFonts w:ascii="Times New Roman" w:hAnsi="Times New Roman" w:cs="Times New Roman"/>
          <w:sz w:val="32"/>
          <w:szCs w:val="24"/>
        </w:rPr>
      </w:pPr>
      <w:r w:rsidRPr="00E3205A">
        <w:rPr>
          <w:rFonts w:ascii="Times New Roman" w:hAnsi="Times New Roman" w:cs="Times New Roman"/>
          <w:sz w:val="32"/>
          <w:szCs w:val="24"/>
        </w:rPr>
        <w:t>_________________________________________________________________________________________________________________________________________________________________________________________</w:t>
      </w:r>
      <w:r w:rsidR="001C0AF9" w:rsidRPr="00E3205A">
        <w:rPr>
          <w:rFonts w:ascii="Times New Roman" w:hAnsi="Times New Roman" w:cs="Times New Roman"/>
          <w:sz w:val="32"/>
          <w:szCs w:val="24"/>
        </w:rPr>
        <w:t>_</w:t>
      </w:r>
    </w:p>
    <w:p w:rsidR="00F15689" w:rsidRPr="00E3205A" w:rsidRDefault="00F15689" w:rsidP="00F15689">
      <w:pPr>
        <w:pStyle w:val="a4"/>
        <w:ind w:left="0"/>
        <w:jc w:val="both"/>
        <w:rPr>
          <w:sz w:val="32"/>
          <w:szCs w:val="24"/>
        </w:rPr>
      </w:pPr>
      <w:proofErr w:type="spellStart"/>
      <w:r w:rsidRPr="00E3205A">
        <w:rPr>
          <w:sz w:val="32"/>
          <w:szCs w:val="24"/>
        </w:rPr>
        <w:t>Дискоординированная</w:t>
      </w:r>
      <w:proofErr w:type="spellEnd"/>
      <w:r w:rsidRPr="00E3205A">
        <w:rPr>
          <w:sz w:val="32"/>
          <w:szCs w:val="24"/>
        </w:rPr>
        <w:t xml:space="preserve"> родовая деятельность – это аномалия родовой деятельности, при которой отсутствует…….</w:t>
      </w:r>
    </w:p>
    <w:p w:rsidR="00E6421C" w:rsidRPr="00E3205A" w:rsidRDefault="0041560A" w:rsidP="00E6421C">
      <w:pPr>
        <w:spacing w:after="0"/>
        <w:ind w:right="-1"/>
        <w:jc w:val="both"/>
        <w:rPr>
          <w:sz w:val="28"/>
          <w:szCs w:val="24"/>
        </w:rPr>
      </w:pPr>
      <w:r w:rsidRPr="00E3205A">
        <w:rPr>
          <w:sz w:val="28"/>
          <w:szCs w:val="24"/>
        </w:rPr>
        <w:t>______________________________________________________________________________________________________________________________________________________________________________________________________________________</w:t>
      </w:r>
      <w:r w:rsidR="001C0AF9" w:rsidRPr="00E3205A">
        <w:rPr>
          <w:sz w:val="28"/>
          <w:szCs w:val="24"/>
        </w:rPr>
        <w:t>__</w:t>
      </w:r>
    </w:p>
    <w:p w:rsidR="00E6421C" w:rsidRPr="00E3205A" w:rsidRDefault="00E6421C" w:rsidP="00E6421C">
      <w:pPr>
        <w:spacing w:after="0"/>
        <w:ind w:right="-1"/>
        <w:jc w:val="both"/>
        <w:rPr>
          <w:rFonts w:ascii="Times New Roman" w:hAnsi="Times New Roman" w:cs="Times New Roman"/>
          <w:szCs w:val="24"/>
        </w:rPr>
      </w:pPr>
    </w:p>
    <w:p w:rsidR="00E6421C" w:rsidRPr="00E3205A" w:rsidRDefault="00E6421C" w:rsidP="00E6421C">
      <w:pPr>
        <w:spacing w:after="0"/>
        <w:ind w:right="-1"/>
        <w:jc w:val="both"/>
        <w:rPr>
          <w:sz w:val="28"/>
          <w:szCs w:val="24"/>
        </w:rPr>
      </w:pPr>
      <w:r w:rsidRPr="00E3205A">
        <w:rPr>
          <w:rFonts w:ascii="Times New Roman" w:hAnsi="Times New Roman" w:cs="Times New Roman"/>
          <w:sz w:val="32"/>
          <w:szCs w:val="24"/>
        </w:rPr>
        <w:t>Причинами несвоевременного излития околоплодных вод могут быть многоводие, тазовое предлежание плода,….</w:t>
      </w:r>
    </w:p>
    <w:p w:rsidR="0041560A" w:rsidRPr="00E3205A" w:rsidRDefault="0041560A" w:rsidP="00E6421C">
      <w:pPr>
        <w:spacing w:after="0"/>
        <w:ind w:right="-1"/>
        <w:jc w:val="both"/>
        <w:rPr>
          <w:sz w:val="28"/>
          <w:szCs w:val="24"/>
        </w:rPr>
      </w:pPr>
      <w:r w:rsidRPr="00E3205A">
        <w:rPr>
          <w:sz w:val="28"/>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6421C" w:rsidRPr="00E3205A" w:rsidRDefault="00E6421C" w:rsidP="00E6421C">
      <w:pPr>
        <w:spacing w:after="0"/>
        <w:ind w:right="-1"/>
        <w:jc w:val="both"/>
        <w:rPr>
          <w:rFonts w:ascii="Times New Roman" w:hAnsi="Times New Roman" w:cs="Times New Roman"/>
          <w:sz w:val="32"/>
          <w:szCs w:val="24"/>
        </w:rPr>
      </w:pPr>
      <w:r w:rsidRPr="00E3205A">
        <w:rPr>
          <w:rFonts w:ascii="Times New Roman" w:hAnsi="Times New Roman" w:cs="Times New Roman"/>
          <w:sz w:val="32"/>
          <w:szCs w:val="24"/>
        </w:rPr>
        <w:t xml:space="preserve">Разгибательным </w:t>
      </w:r>
      <w:proofErr w:type="spellStart"/>
      <w:r w:rsidRPr="00E3205A">
        <w:rPr>
          <w:rFonts w:ascii="Times New Roman" w:hAnsi="Times New Roman" w:cs="Times New Roman"/>
          <w:sz w:val="32"/>
          <w:szCs w:val="24"/>
        </w:rPr>
        <w:t>предлежанием</w:t>
      </w:r>
      <w:proofErr w:type="spellEnd"/>
      <w:r w:rsidRPr="00E3205A">
        <w:rPr>
          <w:rFonts w:ascii="Times New Roman" w:hAnsi="Times New Roman" w:cs="Times New Roman"/>
          <w:sz w:val="32"/>
          <w:szCs w:val="24"/>
        </w:rPr>
        <w:t xml:space="preserve"> или вставлением головки плода называют такие акушерские ситуации, при которых нарушается …..</w:t>
      </w:r>
    </w:p>
    <w:p w:rsidR="004D4B80" w:rsidRPr="001C0AF9" w:rsidRDefault="00E6421C" w:rsidP="00E6421C">
      <w:pPr>
        <w:spacing w:after="0"/>
        <w:ind w:right="-1"/>
        <w:jc w:val="both"/>
        <w:rPr>
          <w:rFonts w:ascii="Times New Roman" w:hAnsi="Times New Roman" w:cs="Times New Roman"/>
          <w:sz w:val="28"/>
          <w:szCs w:val="24"/>
        </w:rPr>
      </w:pPr>
      <w:r w:rsidRPr="00E3205A">
        <w:rPr>
          <w:rFonts w:ascii="Times New Roman" w:hAnsi="Times New Roman" w:cs="Times New Roman"/>
          <w:sz w:val="32"/>
          <w:szCs w:val="24"/>
        </w:rPr>
        <w:t>__________________________________________________________________________________________________________________________________________________________________________________________</w:t>
      </w:r>
    </w:p>
    <w:p w:rsidR="00E3205A" w:rsidRDefault="00E3205A" w:rsidP="0041560A">
      <w:pPr>
        <w:spacing w:after="100"/>
        <w:jc w:val="center"/>
        <w:rPr>
          <w:rFonts w:ascii="Bookman Old Style" w:hAnsi="Bookman Old Style" w:cs="Times New Roman"/>
          <w:b/>
          <w:color w:val="002060"/>
          <w:sz w:val="28"/>
          <w:szCs w:val="24"/>
        </w:rPr>
      </w:pPr>
    </w:p>
    <w:p w:rsidR="0041560A" w:rsidRPr="00710F1C" w:rsidRDefault="001C0AF9" w:rsidP="0041560A">
      <w:pPr>
        <w:spacing w:after="100"/>
        <w:jc w:val="center"/>
        <w:rPr>
          <w:rFonts w:ascii="Bookman Old Style" w:hAnsi="Bookman Old Style" w:cs="Times New Roman"/>
          <w:b/>
          <w:color w:val="002060"/>
          <w:sz w:val="28"/>
          <w:szCs w:val="24"/>
        </w:rPr>
      </w:pPr>
      <w:r>
        <w:rPr>
          <w:rFonts w:ascii="Bookman Old Style" w:hAnsi="Bookman Old Style" w:cs="Times New Roman"/>
          <w:b/>
          <w:color w:val="002060"/>
          <w:sz w:val="28"/>
          <w:szCs w:val="24"/>
        </w:rPr>
        <w:lastRenderedPageBreak/>
        <w:t>ЗАДАНИЕ № 3</w:t>
      </w:r>
    </w:p>
    <w:p w:rsidR="0041560A" w:rsidRPr="00F15689" w:rsidRDefault="0041560A" w:rsidP="0041560A">
      <w:pPr>
        <w:spacing w:after="100"/>
        <w:jc w:val="center"/>
        <w:rPr>
          <w:rFonts w:ascii="Bookman Old Style" w:hAnsi="Bookman Old Style" w:cs="Times New Roman"/>
          <w:b/>
          <w:i/>
          <w:color w:val="FF0000"/>
          <w:sz w:val="28"/>
          <w:szCs w:val="24"/>
        </w:rPr>
      </w:pPr>
      <w:r w:rsidRPr="00F15689">
        <w:rPr>
          <w:rFonts w:ascii="Bookman Old Style" w:hAnsi="Bookman Old Style" w:cs="Times New Roman"/>
          <w:b/>
          <w:i/>
          <w:color w:val="FF0000"/>
          <w:sz w:val="28"/>
          <w:szCs w:val="24"/>
        </w:rPr>
        <w:t>Отметьте правильную последователь</w:t>
      </w:r>
      <w:r w:rsidR="00710F1C" w:rsidRPr="00F15689">
        <w:rPr>
          <w:rFonts w:ascii="Bookman Old Style" w:hAnsi="Bookman Old Style" w:cs="Times New Roman"/>
          <w:b/>
          <w:i/>
          <w:color w:val="FF0000"/>
          <w:sz w:val="28"/>
          <w:szCs w:val="24"/>
        </w:rPr>
        <w:t>ность алгоритмов</w:t>
      </w:r>
      <w:r w:rsidR="005A6D92">
        <w:rPr>
          <w:rFonts w:ascii="Bookman Old Style" w:hAnsi="Bookman Old Style" w:cs="Times New Roman"/>
          <w:b/>
          <w:i/>
          <w:color w:val="FF0000"/>
          <w:sz w:val="28"/>
          <w:szCs w:val="24"/>
        </w:rPr>
        <w:t xml:space="preserve"> манипуляций</w:t>
      </w:r>
    </w:p>
    <w:tbl>
      <w:tblPr>
        <w:tblW w:w="5310" w:type="pct"/>
        <w:tblInd w:w="-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DDFF"/>
        <w:tblLayout w:type="fixed"/>
        <w:tblCellMar>
          <w:left w:w="0" w:type="dxa"/>
          <w:right w:w="0" w:type="dxa"/>
        </w:tblCellMar>
        <w:tblLook w:val="04A0" w:firstRow="1" w:lastRow="0" w:firstColumn="1" w:lastColumn="0" w:noHBand="0" w:noVBand="1"/>
      </w:tblPr>
      <w:tblGrid>
        <w:gridCol w:w="627"/>
        <w:gridCol w:w="3911"/>
        <w:gridCol w:w="6236"/>
      </w:tblGrid>
      <w:tr w:rsidR="0041560A" w:rsidRPr="00CF08DD" w:rsidTr="00C45CF5">
        <w:trPr>
          <w:trHeight w:val="6784"/>
        </w:trPr>
        <w:tc>
          <w:tcPr>
            <w:tcW w:w="291" w:type="pct"/>
            <w:shd w:val="clear" w:color="auto" w:fill="FFDDFF"/>
            <w:tcMar>
              <w:top w:w="14" w:type="dxa"/>
              <w:left w:w="76" w:type="dxa"/>
              <w:bottom w:w="0" w:type="dxa"/>
              <w:right w:w="76" w:type="dxa"/>
            </w:tcMar>
          </w:tcPr>
          <w:p w:rsidR="0041560A" w:rsidRPr="00CF08DD" w:rsidRDefault="0041560A" w:rsidP="0041560A">
            <w:pPr>
              <w:jc w:val="center"/>
              <w:rPr>
                <w:sz w:val="24"/>
                <w:szCs w:val="24"/>
              </w:rPr>
            </w:pPr>
            <w:r w:rsidRPr="00CF08DD">
              <w:rPr>
                <w:bCs/>
                <w:sz w:val="24"/>
                <w:szCs w:val="24"/>
              </w:rPr>
              <w:t>1</w:t>
            </w:r>
          </w:p>
        </w:tc>
        <w:tc>
          <w:tcPr>
            <w:tcW w:w="1815" w:type="pct"/>
            <w:shd w:val="clear" w:color="auto" w:fill="FFDDFF"/>
            <w:tcMar>
              <w:top w:w="14" w:type="dxa"/>
              <w:left w:w="76" w:type="dxa"/>
              <w:bottom w:w="0" w:type="dxa"/>
              <w:right w:w="76" w:type="dxa"/>
            </w:tcMar>
          </w:tcPr>
          <w:p w:rsidR="0041560A" w:rsidRDefault="00710F1C" w:rsidP="00C105F8">
            <w:pPr>
              <w:jc w:val="center"/>
              <w:rPr>
                <w:rFonts w:ascii="Times New Roman" w:hAnsi="Times New Roman" w:cs="Times New Roman"/>
                <w:b/>
                <w:color w:val="002060"/>
                <w:sz w:val="24"/>
                <w:szCs w:val="24"/>
              </w:rPr>
            </w:pPr>
            <w:r w:rsidRPr="00F15689">
              <w:rPr>
                <w:rFonts w:ascii="Times New Roman" w:hAnsi="Times New Roman" w:cs="Times New Roman"/>
                <w:b/>
                <w:color w:val="002060"/>
                <w:sz w:val="24"/>
                <w:szCs w:val="24"/>
              </w:rPr>
              <w:t>ИЗМЕРЕНИЕ ОЖ И ВДМ.</w:t>
            </w:r>
          </w:p>
          <w:p w:rsidR="00E6421C" w:rsidRPr="00F15689" w:rsidRDefault="00C45CF5" w:rsidP="00C45CF5">
            <w:pPr>
              <w:jc w:val="center"/>
              <w:rPr>
                <w:rFonts w:ascii="Times New Roman" w:hAnsi="Times New Roman" w:cs="Times New Roman"/>
                <w:b/>
                <w:color w:val="002060"/>
                <w:sz w:val="24"/>
                <w:szCs w:val="24"/>
              </w:rPr>
            </w:pPr>
            <w:r>
              <w:rPr>
                <w:rFonts w:ascii="Times New Roman" w:hAnsi="Times New Roman" w:cs="Times New Roman"/>
                <w:b/>
                <w:noProof/>
                <w:color w:val="002060"/>
                <w:sz w:val="24"/>
                <w:szCs w:val="24"/>
                <w:lang w:eastAsia="ru-RU"/>
              </w:rPr>
              <w:drawing>
                <wp:inline distT="0" distB="0" distL="0" distR="0">
                  <wp:extent cx="2374612" cy="1840089"/>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381636" cy="1845532"/>
                          </a:xfrm>
                          <a:prstGeom prst="rect">
                            <a:avLst/>
                          </a:prstGeom>
                          <a:noFill/>
                        </pic:spPr>
                      </pic:pic>
                    </a:graphicData>
                  </a:graphic>
                </wp:inline>
              </w:drawing>
            </w:r>
            <w:r>
              <w:rPr>
                <w:rFonts w:ascii="Times New Roman" w:hAnsi="Times New Roman" w:cs="Times New Roman"/>
                <w:b/>
                <w:noProof/>
                <w:color w:val="002060"/>
                <w:sz w:val="24"/>
                <w:szCs w:val="24"/>
                <w:lang w:eastAsia="ru-RU"/>
              </w:rPr>
              <w:drawing>
                <wp:inline distT="0" distB="0" distL="0" distR="0">
                  <wp:extent cx="2350323" cy="1817511"/>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56881" cy="1822583"/>
                          </a:xfrm>
                          <a:prstGeom prst="rect">
                            <a:avLst/>
                          </a:prstGeom>
                          <a:noFill/>
                        </pic:spPr>
                      </pic:pic>
                    </a:graphicData>
                  </a:graphic>
                </wp:inline>
              </w:drawing>
            </w:r>
          </w:p>
        </w:tc>
        <w:tc>
          <w:tcPr>
            <w:tcW w:w="2894" w:type="pct"/>
            <w:shd w:val="clear" w:color="auto" w:fill="FFDDFF"/>
          </w:tcPr>
          <w:p w:rsidR="00710F1C" w:rsidRPr="00710F1C" w:rsidRDefault="00710F1C" w:rsidP="00310660">
            <w:pPr>
              <w:numPr>
                <w:ilvl w:val="0"/>
                <w:numId w:val="10"/>
              </w:numPr>
              <w:spacing w:after="0"/>
              <w:ind w:left="909" w:right="332"/>
              <w:contextualSpacing/>
              <w:jc w:val="both"/>
              <w:rPr>
                <w:rFonts w:ascii="Bookman Old Style" w:eastAsia="Times New Roman" w:hAnsi="Bookman Old Style" w:cs="Times New Roman"/>
                <w:sz w:val="24"/>
                <w:szCs w:val="28"/>
                <w:lang w:eastAsia="ru-RU"/>
              </w:rPr>
            </w:pPr>
            <w:r w:rsidRPr="00DE7435">
              <w:rPr>
                <w:rFonts w:ascii="Bookman Old Style" w:eastAsiaTheme="minorEastAsia" w:hAnsi="Bookman Old Style"/>
                <w:color w:val="000000" w:themeColor="text1"/>
                <w:kern w:val="24"/>
                <w:sz w:val="24"/>
                <w:szCs w:val="28"/>
                <w:lang w:eastAsia="ru-RU"/>
              </w:rPr>
              <w:t xml:space="preserve">Отметить ребром ладони второй </w:t>
            </w:r>
            <w:proofErr w:type="gramStart"/>
            <w:r w:rsidRPr="00DE7435">
              <w:rPr>
                <w:rFonts w:ascii="Bookman Old Style" w:eastAsiaTheme="minorEastAsia" w:hAnsi="Bookman Old Style"/>
                <w:color w:val="000000" w:themeColor="text1"/>
                <w:kern w:val="24"/>
                <w:sz w:val="24"/>
                <w:szCs w:val="28"/>
                <w:lang w:eastAsia="ru-RU"/>
              </w:rPr>
              <w:t>руки</w:t>
            </w:r>
            <w:proofErr w:type="gramEnd"/>
            <w:r w:rsidRPr="00DE7435">
              <w:rPr>
                <w:rFonts w:ascii="Bookman Old Style" w:eastAsiaTheme="minorEastAsia" w:hAnsi="Bookman Old Style"/>
                <w:color w:val="000000" w:themeColor="text1"/>
                <w:kern w:val="24"/>
                <w:sz w:val="24"/>
                <w:szCs w:val="28"/>
                <w:lang w:eastAsia="ru-RU"/>
              </w:rPr>
              <w:t xml:space="preserve"> наиболее выступающий уровень дна матки (на сантиметровой ленте).</w:t>
            </w:r>
          </w:p>
          <w:p w:rsidR="004D4B80" w:rsidRPr="00DE7435" w:rsidRDefault="004D4B80" w:rsidP="00310660">
            <w:pPr>
              <w:numPr>
                <w:ilvl w:val="0"/>
                <w:numId w:val="10"/>
              </w:numPr>
              <w:spacing w:after="0"/>
              <w:ind w:left="909" w:right="332"/>
              <w:contextualSpacing/>
              <w:jc w:val="both"/>
              <w:rPr>
                <w:rFonts w:ascii="Bookman Old Style" w:eastAsia="Times New Roman" w:hAnsi="Bookman Old Style" w:cs="Times New Roman"/>
                <w:sz w:val="24"/>
                <w:szCs w:val="28"/>
                <w:lang w:eastAsia="ru-RU"/>
              </w:rPr>
            </w:pPr>
            <w:r w:rsidRPr="00DE7435">
              <w:rPr>
                <w:rFonts w:ascii="Bookman Old Style" w:eastAsiaTheme="minorEastAsia" w:hAnsi="Bookman Old Style"/>
                <w:color w:val="000000" w:themeColor="text1"/>
                <w:kern w:val="24"/>
                <w:sz w:val="24"/>
                <w:szCs w:val="28"/>
                <w:lang w:eastAsia="ru-RU"/>
              </w:rPr>
              <w:t>Объяснить женщине цель и методику манипуляции</w:t>
            </w:r>
          </w:p>
          <w:p w:rsidR="004D4B80" w:rsidRPr="00DE7435" w:rsidRDefault="004D4B80" w:rsidP="00310660">
            <w:pPr>
              <w:numPr>
                <w:ilvl w:val="0"/>
                <w:numId w:val="10"/>
              </w:numPr>
              <w:spacing w:after="0"/>
              <w:ind w:left="909" w:right="332"/>
              <w:contextualSpacing/>
              <w:jc w:val="both"/>
              <w:rPr>
                <w:rFonts w:ascii="Bookman Old Style" w:eastAsia="Times New Roman" w:hAnsi="Bookman Old Style" w:cs="Times New Roman"/>
                <w:sz w:val="24"/>
                <w:szCs w:val="28"/>
                <w:lang w:eastAsia="ru-RU"/>
              </w:rPr>
            </w:pPr>
            <w:r w:rsidRPr="00DE7435">
              <w:rPr>
                <w:rFonts w:ascii="Bookman Old Style" w:eastAsiaTheme="minorEastAsia" w:hAnsi="Bookman Old Style"/>
                <w:color w:val="000000" w:themeColor="text1"/>
                <w:kern w:val="24"/>
                <w:sz w:val="24"/>
                <w:szCs w:val="28"/>
                <w:lang w:eastAsia="ru-RU"/>
              </w:rPr>
              <w:t>Уложить женщину на спину на кушетку, ноги прямые.</w:t>
            </w:r>
          </w:p>
          <w:p w:rsidR="004D4B80" w:rsidRPr="00DE7435" w:rsidRDefault="004D4B80" w:rsidP="00310660">
            <w:pPr>
              <w:numPr>
                <w:ilvl w:val="0"/>
                <w:numId w:val="10"/>
              </w:numPr>
              <w:spacing w:after="0"/>
              <w:ind w:left="909" w:right="332"/>
              <w:contextualSpacing/>
              <w:jc w:val="both"/>
              <w:rPr>
                <w:rFonts w:ascii="Bookman Old Style" w:eastAsia="Times New Roman" w:hAnsi="Bookman Old Style" w:cs="Times New Roman"/>
                <w:sz w:val="24"/>
                <w:szCs w:val="28"/>
                <w:lang w:eastAsia="ru-RU"/>
              </w:rPr>
            </w:pPr>
            <w:r w:rsidRPr="00DE7435">
              <w:rPr>
                <w:rFonts w:ascii="Bookman Old Style" w:eastAsiaTheme="minorEastAsia" w:hAnsi="Bookman Old Style"/>
                <w:color w:val="000000" w:themeColor="text1"/>
                <w:kern w:val="24"/>
                <w:sz w:val="24"/>
                <w:szCs w:val="28"/>
                <w:lang w:eastAsia="ru-RU"/>
              </w:rPr>
              <w:t>Подвести сантиметровую ленту под поясницу женщины.</w:t>
            </w:r>
          </w:p>
          <w:p w:rsidR="004D4B80" w:rsidRPr="00DE7435" w:rsidRDefault="004D4B80" w:rsidP="00310660">
            <w:pPr>
              <w:pStyle w:val="a4"/>
              <w:numPr>
                <w:ilvl w:val="0"/>
                <w:numId w:val="10"/>
              </w:numPr>
              <w:spacing w:before="58" w:line="276" w:lineRule="auto"/>
              <w:ind w:left="909" w:right="332"/>
              <w:jc w:val="both"/>
              <w:rPr>
                <w:rFonts w:ascii="Bookman Old Style" w:eastAsia="Times New Roman" w:hAnsi="Bookman Old Style"/>
                <w:sz w:val="24"/>
                <w:szCs w:val="28"/>
                <w:lang w:eastAsia="ru-RU"/>
              </w:rPr>
            </w:pPr>
            <w:r w:rsidRPr="00DE7435">
              <w:rPr>
                <w:rFonts w:ascii="Bookman Old Style" w:eastAsiaTheme="minorEastAsia" w:hAnsi="Bookman Old Style"/>
                <w:color w:val="000000" w:themeColor="text1"/>
                <w:kern w:val="24"/>
                <w:sz w:val="24"/>
                <w:szCs w:val="28"/>
                <w:lang w:eastAsia="ru-RU"/>
              </w:rPr>
              <w:t xml:space="preserve">Зафиксировать ленту на уровне верхнего угла ромба </w:t>
            </w:r>
            <w:proofErr w:type="spellStart"/>
            <w:r w:rsidRPr="00DE7435">
              <w:rPr>
                <w:rFonts w:ascii="Bookman Old Style" w:eastAsiaTheme="minorEastAsia" w:hAnsi="Bookman Old Style"/>
                <w:color w:val="000000" w:themeColor="text1"/>
                <w:kern w:val="24"/>
                <w:sz w:val="24"/>
                <w:szCs w:val="28"/>
                <w:lang w:eastAsia="ru-RU"/>
              </w:rPr>
              <w:t>Михаэлиса</w:t>
            </w:r>
            <w:proofErr w:type="spellEnd"/>
            <w:r w:rsidRPr="00DE7435">
              <w:rPr>
                <w:rFonts w:ascii="Bookman Old Style" w:eastAsiaTheme="minorEastAsia" w:hAnsi="Bookman Old Style"/>
                <w:color w:val="000000" w:themeColor="text1"/>
                <w:kern w:val="24"/>
                <w:sz w:val="24"/>
                <w:szCs w:val="28"/>
                <w:lang w:eastAsia="ru-RU"/>
              </w:rPr>
              <w:t xml:space="preserve"> сзади, спереди на уровне пупка.</w:t>
            </w:r>
          </w:p>
          <w:p w:rsidR="004D4B80" w:rsidRPr="00DE7435" w:rsidRDefault="004D4B80" w:rsidP="00310660">
            <w:pPr>
              <w:pStyle w:val="a4"/>
              <w:numPr>
                <w:ilvl w:val="0"/>
                <w:numId w:val="10"/>
              </w:numPr>
              <w:spacing w:before="58" w:line="276" w:lineRule="auto"/>
              <w:ind w:left="909" w:right="332"/>
              <w:jc w:val="both"/>
              <w:rPr>
                <w:rFonts w:ascii="Bookman Old Style" w:eastAsia="Times New Roman" w:hAnsi="Bookman Old Style"/>
                <w:sz w:val="24"/>
                <w:szCs w:val="28"/>
                <w:lang w:eastAsia="ru-RU"/>
              </w:rPr>
            </w:pPr>
            <w:r w:rsidRPr="00DE7435">
              <w:rPr>
                <w:rFonts w:ascii="Bookman Old Style" w:eastAsiaTheme="minorEastAsia" w:hAnsi="Bookman Old Style"/>
                <w:color w:val="000000" w:themeColor="text1"/>
                <w:kern w:val="24"/>
                <w:sz w:val="24"/>
                <w:szCs w:val="28"/>
                <w:lang w:eastAsia="ru-RU"/>
              </w:rPr>
              <w:t>Определить окружность живота.</w:t>
            </w:r>
          </w:p>
          <w:p w:rsidR="00710F1C" w:rsidRPr="00710F1C" w:rsidRDefault="00710F1C" w:rsidP="00310660">
            <w:pPr>
              <w:pStyle w:val="a4"/>
              <w:numPr>
                <w:ilvl w:val="0"/>
                <w:numId w:val="10"/>
              </w:numPr>
              <w:spacing w:before="58" w:line="276" w:lineRule="auto"/>
              <w:ind w:left="909" w:right="332"/>
              <w:jc w:val="both"/>
              <w:rPr>
                <w:rFonts w:ascii="Bookman Old Style" w:eastAsia="Times New Roman" w:hAnsi="Bookman Old Style"/>
                <w:sz w:val="24"/>
                <w:szCs w:val="28"/>
                <w:lang w:eastAsia="ru-RU"/>
              </w:rPr>
            </w:pPr>
            <w:r w:rsidRPr="00DE7435">
              <w:rPr>
                <w:rFonts w:ascii="Bookman Old Style" w:eastAsiaTheme="minorEastAsia" w:hAnsi="Bookman Old Style"/>
                <w:color w:val="000000" w:themeColor="text1"/>
                <w:kern w:val="24"/>
                <w:sz w:val="24"/>
                <w:szCs w:val="28"/>
                <w:lang w:eastAsia="ru-RU"/>
              </w:rPr>
              <w:t>Определить высоту стояния дна матки.</w:t>
            </w:r>
          </w:p>
          <w:p w:rsidR="004D4B80" w:rsidRPr="00DE7435" w:rsidRDefault="004D4B80" w:rsidP="00310660">
            <w:pPr>
              <w:pStyle w:val="a4"/>
              <w:numPr>
                <w:ilvl w:val="0"/>
                <w:numId w:val="10"/>
              </w:numPr>
              <w:spacing w:before="58" w:line="276" w:lineRule="auto"/>
              <w:ind w:left="909" w:right="332"/>
              <w:jc w:val="both"/>
              <w:rPr>
                <w:rFonts w:ascii="Bookman Old Style" w:eastAsia="Times New Roman" w:hAnsi="Bookman Old Style"/>
                <w:sz w:val="24"/>
                <w:szCs w:val="28"/>
                <w:lang w:eastAsia="ru-RU"/>
              </w:rPr>
            </w:pPr>
            <w:r w:rsidRPr="00DE7435">
              <w:rPr>
                <w:rFonts w:ascii="Bookman Old Style" w:eastAsiaTheme="minorEastAsia" w:hAnsi="Bookman Old Style"/>
                <w:color w:val="000000" w:themeColor="text1"/>
                <w:kern w:val="24"/>
                <w:sz w:val="24"/>
                <w:szCs w:val="28"/>
                <w:lang w:eastAsia="ru-RU"/>
              </w:rPr>
              <w:t>Расположить сантиметровую ленту по средней линии живота.</w:t>
            </w:r>
          </w:p>
          <w:p w:rsidR="0041560A" w:rsidRPr="00710F1C" w:rsidRDefault="004D4B80" w:rsidP="00C45CF5">
            <w:pPr>
              <w:pStyle w:val="a4"/>
              <w:numPr>
                <w:ilvl w:val="0"/>
                <w:numId w:val="10"/>
              </w:numPr>
              <w:spacing w:line="276" w:lineRule="auto"/>
              <w:ind w:left="909" w:right="332"/>
              <w:jc w:val="both"/>
              <w:rPr>
                <w:rFonts w:ascii="Bookman Old Style" w:eastAsia="Times New Roman" w:hAnsi="Bookman Old Style"/>
                <w:sz w:val="24"/>
                <w:szCs w:val="28"/>
                <w:lang w:eastAsia="ru-RU"/>
              </w:rPr>
            </w:pPr>
            <w:r w:rsidRPr="00DE7435">
              <w:rPr>
                <w:rFonts w:ascii="Bookman Old Style" w:eastAsiaTheme="minorEastAsia" w:hAnsi="Bookman Old Style"/>
                <w:color w:val="000000" w:themeColor="text1"/>
                <w:kern w:val="24"/>
                <w:sz w:val="24"/>
                <w:szCs w:val="28"/>
                <w:lang w:eastAsia="ru-RU"/>
              </w:rPr>
              <w:t>Зафиксировать начало ленты у верхнего края лонного сочленения одной рукой.</w:t>
            </w:r>
          </w:p>
        </w:tc>
      </w:tr>
      <w:tr w:rsidR="0041560A" w:rsidRPr="00CF08DD" w:rsidTr="00C45CF5">
        <w:trPr>
          <w:trHeight w:val="5081"/>
        </w:trPr>
        <w:tc>
          <w:tcPr>
            <w:tcW w:w="291" w:type="pct"/>
            <w:shd w:val="clear" w:color="auto" w:fill="FFDDFF"/>
            <w:tcMar>
              <w:top w:w="14" w:type="dxa"/>
              <w:left w:w="76" w:type="dxa"/>
              <w:bottom w:w="0" w:type="dxa"/>
              <w:right w:w="76" w:type="dxa"/>
            </w:tcMar>
          </w:tcPr>
          <w:p w:rsidR="0041560A" w:rsidRPr="00CF08DD" w:rsidRDefault="0041560A" w:rsidP="0041560A">
            <w:pPr>
              <w:jc w:val="center"/>
              <w:rPr>
                <w:sz w:val="24"/>
                <w:szCs w:val="24"/>
              </w:rPr>
            </w:pPr>
            <w:r w:rsidRPr="00CF08DD">
              <w:rPr>
                <w:bCs/>
                <w:sz w:val="24"/>
                <w:szCs w:val="24"/>
              </w:rPr>
              <w:t>2</w:t>
            </w:r>
          </w:p>
        </w:tc>
        <w:tc>
          <w:tcPr>
            <w:tcW w:w="1815" w:type="pct"/>
            <w:shd w:val="clear" w:color="auto" w:fill="FFDDFF"/>
            <w:tcMar>
              <w:top w:w="14" w:type="dxa"/>
              <w:left w:w="76" w:type="dxa"/>
              <w:bottom w:w="0" w:type="dxa"/>
              <w:right w:w="76" w:type="dxa"/>
            </w:tcMar>
            <w:vAlign w:val="center"/>
          </w:tcPr>
          <w:p w:rsidR="0041560A" w:rsidRPr="00F15689" w:rsidRDefault="00C45CF5" w:rsidP="0041560A">
            <w:pPr>
              <w:rPr>
                <w:rFonts w:ascii="Times New Roman" w:hAnsi="Times New Roman" w:cs="Times New Roman"/>
                <w:color w:val="002060"/>
                <w:sz w:val="24"/>
                <w:szCs w:val="24"/>
              </w:rPr>
            </w:pPr>
            <w:r>
              <w:rPr>
                <w:rFonts w:ascii="Times New Roman" w:hAnsi="Times New Roman" w:cs="Times New Roman"/>
                <w:noProof/>
                <w:color w:val="002060"/>
                <w:sz w:val="24"/>
                <w:szCs w:val="24"/>
                <w:lang w:eastAsia="ru-RU"/>
              </w:rPr>
              <w:drawing>
                <wp:inline distT="0" distB="0" distL="0" distR="0">
                  <wp:extent cx="2355924" cy="21162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68562" cy="2127572"/>
                          </a:xfrm>
                          <a:prstGeom prst="rect">
                            <a:avLst/>
                          </a:prstGeom>
                          <a:noFill/>
                        </pic:spPr>
                      </pic:pic>
                    </a:graphicData>
                  </a:graphic>
                </wp:inline>
              </w:drawing>
            </w:r>
          </w:p>
          <w:p w:rsidR="0041560A" w:rsidRPr="00F15689" w:rsidRDefault="0041560A" w:rsidP="0041560A">
            <w:pPr>
              <w:jc w:val="center"/>
              <w:rPr>
                <w:rFonts w:ascii="Times New Roman" w:hAnsi="Times New Roman" w:cs="Times New Roman"/>
                <w:b/>
                <w:color w:val="002060"/>
                <w:sz w:val="24"/>
                <w:szCs w:val="24"/>
              </w:rPr>
            </w:pPr>
            <w:r w:rsidRPr="00F15689">
              <w:rPr>
                <w:rFonts w:ascii="Times New Roman" w:hAnsi="Times New Roman" w:cs="Times New Roman"/>
                <w:b/>
                <w:color w:val="002060"/>
                <w:sz w:val="24"/>
                <w:szCs w:val="24"/>
              </w:rPr>
              <w:t>ВЛАГАЛИЩНОЕ ИССЛЕДОВАНИЕ</w:t>
            </w:r>
            <w:r w:rsidR="004D4B80" w:rsidRPr="00F15689">
              <w:rPr>
                <w:rFonts w:ascii="Times New Roman" w:hAnsi="Times New Roman" w:cs="Times New Roman"/>
                <w:b/>
                <w:color w:val="002060"/>
                <w:sz w:val="24"/>
                <w:szCs w:val="24"/>
              </w:rPr>
              <w:t xml:space="preserve"> РОЖЕНИЦЫ</w:t>
            </w:r>
          </w:p>
        </w:tc>
        <w:tc>
          <w:tcPr>
            <w:tcW w:w="2894" w:type="pct"/>
            <w:shd w:val="clear" w:color="auto" w:fill="FFDDFF"/>
          </w:tcPr>
          <w:p w:rsidR="0041560A" w:rsidRPr="004D4B80" w:rsidRDefault="0041560A" w:rsidP="00C45CF5">
            <w:pPr>
              <w:pStyle w:val="24"/>
              <w:numPr>
                <w:ilvl w:val="0"/>
                <w:numId w:val="11"/>
              </w:numPr>
              <w:spacing w:line="276" w:lineRule="auto"/>
              <w:ind w:left="676" w:right="283"/>
              <w:jc w:val="both"/>
              <w:rPr>
                <w:rFonts w:ascii="Bookman Old Style" w:hAnsi="Bookman Old Style" w:cs="Times New Roman"/>
                <w:sz w:val="24"/>
                <w:szCs w:val="24"/>
              </w:rPr>
            </w:pPr>
            <w:r w:rsidRPr="004D4B80">
              <w:rPr>
                <w:rFonts w:ascii="Bookman Old Style" w:hAnsi="Bookman Old Style" w:cs="Times New Roman"/>
                <w:sz w:val="24"/>
                <w:szCs w:val="24"/>
              </w:rPr>
              <w:t>уложить больную на кресло</w:t>
            </w:r>
          </w:p>
          <w:p w:rsidR="0041560A" w:rsidRPr="004D4B80" w:rsidRDefault="0041560A" w:rsidP="00C45CF5">
            <w:pPr>
              <w:pStyle w:val="24"/>
              <w:numPr>
                <w:ilvl w:val="0"/>
                <w:numId w:val="11"/>
              </w:numPr>
              <w:spacing w:line="276" w:lineRule="auto"/>
              <w:ind w:left="676" w:right="283"/>
              <w:jc w:val="both"/>
              <w:rPr>
                <w:rFonts w:ascii="Bookman Old Style" w:hAnsi="Bookman Old Style" w:cs="Times New Roman"/>
                <w:sz w:val="24"/>
                <w:szCs w:val="24"/>
              </w:rPr>
            </w:pPr>
            <w:r w:rsidRPr="004D4B80">
              <w:rPr>
                <w:rFonts w:ascii="Bookman Old Style" w:hAnsi="Bookman Old Style" w:cs="Times New Roman"/>
                <w:sz w:val="24"/>
                <w:szCs w:val="24"/>
              </w:rPr>
              <w:t>предложить пациентке опорожнить мочевой пузырь</w:t>
            </w:r>
          </w:p>
          <w:p w:rsidR="0041560A" w:rsidRPr="004D4B80" w:rsidRDefault="0041560A" w:rsidP="00C45CF5">
            <w:pPr>
              <w:pStyle w:val="24"/>
              <w:numPr>
                <w:ilvl w:val="0"/>
                <w:numId w:val="11"/>
              </w:numPr>
              <w:spacing w:line="276" w:lineRule="auto"/>
              <w:ind w:left="676" w:right="283"/>
              <w:jc w:val="both"/>
              <w:rPr>
                <w:rFonts w:ascii="Bookman Old Style" w:hAnsi="Bookman Old Style" w:cs="Times New Roman"/>
                <w:sz w:val="24"/>
                <w:szCs w:val="24"/>
              </w:rPr>
            </w:pPr>
            <w:r w:rsidRPr="004D4B80">
              <w:rPr>
                <w:rFonts w:ascii="Bookman Old Style" w:hAnsi="Bookman Old Style" w:cs="Times New Roman"/>
                <w:sz w:val="24"/>
                <w:szCs w:val="24"/>
              </w:rPr>
              <w:t>обработать НПО</w:t>
            </w:r>
          </w:p>
          <w:p w:rsidR="0041560A" w:rsidRPr="004D4B80" w:rsidRDefault="0041560A" w:rsidP="00C45CF5">
            <w:pPr>
              <w:pStyle w:val="24"/>
              <w:numPr>
                <w:ilvl w:val="0"/>
                <w:numId w:val="11"/>
              </w:numPr>
              <w:spacing w:line="276" w:lineRule="auto"/>
              <w:ind w:left="676" w:right="283"/>
              <w:jc w:val="both"/>
              <w:rPr>
                <w:rFonts w:ascii="Bookman Old Style" w:hAnsi="Bookman Old Style" w:cs="Times New Roman"/>
                <w:sz w:val="24"/>
                <w:szCs w:val="24"/>
              </w:rPr>
            </w:pPr>
            <w:r w:rsidRPr="004D4B80">
              <w:rPr>
                <w:rFonts w:ascii="Bookman Old Style" w:hAnsi="Bookman Old Style" w:cs="Times New Roman"/>
                <w:sz w:val="24"/>
                <w:szCs w:val="24"/>
              </w:rPr>
              <w:t>обработать руки</w:t>
            </w:r>
          </w:p>
          <w:p w:rsidR="0041560A" w:rsidRPr="004D4B80" w:rsidRDefault="0041560A" w:rsidP="00C45CF5">
            <w:pPr>
              <w:pStyle w:val="24"/>
              <w:numPr>
                <w:ilvl w:val="0"/>
                <w:numId w:val="11"/>
              </w:numPr>
              <w:spacing w:line="276" w:lineRule="auto"/>
              <w:ind w:left="676" w:right="283"/>
              <w:jc w:val="both"/>
              <w:rPr>
                <w:rFonts w:ascii="Bookman Old Style" w:hAnsi="Bookman Old Style" w:cs="Times New Roman"/>
                <w:sz w:val="24"/>
                <w:szCs w:val="24"/>
              </w:rPr>
            </w:pPr>
            <w:r w:rsidRPr="004D4B80">
              <w:rPr>
                <w:rFonts w:ascii="Bookman Old Style" w:hAnsi="Bookman Old Style" w:cs="Times New Roman"/>
                <w:sz w:val="24"/>
                <w:szCs w:val="24"/>
              </w:rPr>
              <w:t>надеть стерильные перчатки</w:t>
            </w:r>
          </w:p>
          <w:p w:rsidR="0041560A" w:rsidRPr="004D4B80" w:rsidRDefault="0041560A" w:rsidP="00C45CF5">
            <w:pPr>
              <w:pStyle w:val="24"/>
              <w:numPr>
                <w:ilvl w:val="0"/>
                <w:numId w:val="11"/>
              </w:numPr>
              <w:spacing w:line="276" w:lineRule="auto"/>
              <w:ind w:left="676" w:right="283"/>
              <w:jc w:val="both"/>
              <w:rPr>
                <w:rFonts w:ascii="Bookman Old Style" w:hAnsi="Bookman Old Style" w:cs="Times New Roman"/>
                <w:sz w:val="24"/>
                <w:szCs w:val="24"/>
              </w:rPr>
            </w:pPr>
            <w:r w:rsidRPr="004D4B80">
              <w:rPr>
                <w:rFonts w:ascii="Bookman Old Style" w:hAnsi="Bookman Old Style" w:cs="Times New Roman"/>
                <w:sz w:val="24"/>
                <w:szCs w:val="24"/>
              </w:rPr>
              <w:t xml:space="preserve">ввести 2 пальца (указательный и средний) правой руки по задней стенке во влагалище и произвести осмотр </w:t>
            </w:r>
          </w:p>
          <w:p w:rsidR="0041560A" w:rsidRPr="005C228D" w:rsidRDefault="0041560A" w:rsidP="00C45CF5">
            <w:pPr>
              <w:pStyle w:val="24"/>
              <w:numPr>
                <w:ilvl w:val="0"/>
                <w:numId w:val="11"/>
              </w:numPr>
              <w:spacing w:line="276" w:lineRule="auto"/>
              <w:ind w:left="676" w:right="283"/>
              <w:jc w:val="both"/>
              <w:rPr>
                <w:rFonts w:ascii="Times New Roman" w:hAnsi="Times New Roman" w:cs="Times New Roman"/>
                <w:sz w:val="24"/>
                <w:szCs w:val="24"/>
              </w:rPr>
            </w:pPr>
            <w:r w:rsidRPr="004D4B80">
              <w:rPr>
                <w:rFonts w:ascii="Bookman Old Style" w:hAnsi="Bookman Old Style" w:cs="Times New Roman"/>
                <w:sz w:val="24"/>
                <w:szCs w:val="24"/>
              </w:rPr>
              <w:t>большим и указательным пальцами левой рукой раздвинуть большие и малые половые губы</w:t>
            </w:r>
          </w:p>
        </w:tc>
      </w:tr>
      <w:tr w:rsidR="0041560A" w:rsidRPr="00CF08DD" w:rsidTr="00C45CF5">
        <w:trPr>
          <w:trHeight w:val="1840"/>
        </w:trPr>
        <w:tc>
          <w:tcPr>
            <w:tcW w:w="291" w:type="pct"/>
            <w:shd w:val="clear" w:color="auto" w:fill="FFDDFF"/>
            <w:tcMar>
              <w:top w:w="14" w:type="dxa"/>
              <w:left w:w="76" w:type="dxa"/>
              <w:bottom w:w="0" w:type="dxa"/>
              <w:right w:w="76" w:type="dxa"/>
            </w:tcMar>
          </w:tcPr>
          <w:p w:rsidR="0041560A" w:rsidRPr="00CF08DD" w:rsidRDefault="0041560A" w:rsidP="0041560A">
            <w:pPr>
              <w:jc w:val="center"/>
              <w:rPr>
                <w:sz w:val="24"/>
                <w:szCs w:val="24"/>
              </w:rPr>
            </w:pPr>
            <w:r w:rsidRPr="00CF08DD">
              <w:rPr>
                <w:bCs/>
                <w:sz w:val="24"/>
                <w:szCs w:val="24"/>
              </w:rPr>
              <w:lastRenderedPageBreak/>
              <w:t>3</w:t>
            </w:r>
          </w:p>
          <w:p w:rsidR="0041560A" w:rsidRPr="00CF08DD" w:rsidRDefault="0041560A" w:rsidP="0041560A">
            <w:pPr>
              <w:jc w:val="center"/>
              <w:rPr>
                <w:sz w:val="24"/>
                <w:szCs w:val="24"/>
              </w:rPr>
            </w:pPr>
          </w:p>
        </w:tc>
        <w:tc>
          <w:tcPr>
            <w:tcW w:w="1815" w:type="pct"/>
            <w:shd w:val="clear" w:color="auto" w:fill="FFDDFF"/>
            <w:tcMar>
              <w:top w:w="14" w:type="dxa"/>
              <w:left w:w="76" w:type="dxa"/>
              <w:bottom w:w="0" w:type="dxa"/>
              <w:right w:w="76" w:type="dxa"/>
            </w:tcMar>
          </w:tcPr>
          <w:p w:rsidR="0041560A" w:rsidRDefault="004D4B80" w:rsidP="00C105F8">
            <w:pPr>
              <w:jc w:val="center"/>
              <w:rPr>
                <w:rFonts w:ascii="Times New Roman" w:hAnsi="Times New Roman" w:cs="Times New Roman"/>
                <w:b/>
                <w:color w:val="002060"/>
                <w:sz w:val="24"/>
                <w:szCs w:val="24"/>
              </w:rPr>
            </w:pPr>
            <w:r w:rsidRPr="00F15689">
              <w:rPr>
                <w:rFonts w:ascii="Times New Roman" w:hAnsi="Times New Roman" w:cs="Times New Roman"/>
                <w:b/>
                <w:color w:val="002060"/>
                <w:sz w:val="24"/>
                <w:szCs w:val="24"/>
              </w:rPr>
              <w:t>МЕТОД ВИНКЕЛЯ</w:t>
            </w:r>
          </w:p>
          <w:p w:rsidR="00310660" w:rsidRPr="00F15689" w:rsidRDefault="00C45CF5" w:rsidP="00C105F8">
            <w:pPr>
              <w:jc w:val="center"/>
              <w:rPr>
                <w:rFonts w:ascii="Times New Roman" w:hAnsi="Times New Roman" w:cs="Times New Roman"/>
                <w:b/>
                <w:color w:val="002060"/>
                <w:sz w:val="24"/>
                <w:szCs w:val="24"/>
              </w:rPr>
            </w:pPr>
            <w:r>
              <w:rPr>
                <w:rFonts w:ascii="Times New Roman" w:hAnsi="Times New Roman" w:cs="Times New Roman"/>
                <w:b/>
                <w:noProof/>
                <w:color w:val="002060"/>
                <w:sz w:val="24"/>
                <w:szCs w:val="24"/>
                <w:lang w:eastAsia="ru-RU"/>
              </w:rPr>
              <w:drawing>
                <wp:inline distT="0" distB="0" distL="0" distR="0">
                  <wp:extent cx="2356484" cy="15813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53868" cy="1579620"/>
                          </a:xfrm>
                          <a:prstGeom prst="rect">
                            <a:avLst/>
                          </a:prstGeom>
                          <a:noFill/>
                        </pic:spPr>
                      </pic:pic>
                    </a:graphicData>
                  </a:graphic>
                </wp:inline>
              </w:drawing>
            </w:r>
          </w:p>
        </w:tc>
        <w:tc>
          <w:tcPr>
            <w:tcW w:w="2894" w:type="pct"/>
            <w:shd w:val="clear" w:color="auto" w:fill="FFDDFF"/>
          </w:tcPr>
          <w:p w:rsidR="004D4B80" w:rsidRPr="00DE7435" w:rsidRDefault="004D4B80" w:rsidP="00310660">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Не снимая руки с матки, отметить продолжительность паузы до следующего напряжения матки (пауза между схватками).</w:t>
            </w:r>
          </w:p>
          <w:p w:rsidR="004D4B80" w:rsidRPr="00DE7435" w:rsidRDefault="004D4B80" w:rsidP="00310660">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Сесть справа от роженицы. Положить правую руку на область дна матки. В левую руку взять секундомер.</w:t>
            </w:r>
          </w:p>
          <w:p w:rsidR="004D4B80" w:rsidRPr="00DE7435" w:rsidRDefault="004D4B80" w:rsidP="00310660">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Объяснить роженице цель, необходимость и ход выполнения манипуляции.</w:t>
            </w:r>
          </w:p>
          <w:p w:rsidR="004D4B80" w:rsidRPr="00DE7435" w:rsidRDefault="004D4B80" w:rsidP="00310660">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Продолжительность схваток определять в течение 3 – 4 схваток подряд, отметив интервал между схватками.</w:t>
            </w:r>
          </w:p>
          <w:p w:rsidR="004D4B80" w:rsidRPr="00DE7435" w:rsidRDefault="004D4B80" w:rsidP="00310660">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Уложить женщину на кровать в положении на «спине» с вытянутыми или согнутыми ногами.</w:t>
            </w:r>
          </w:p>
          <w:p w:rsidR="00C45CF5" w:rsidRPr="00DE7435" w:rsidRDefault="00C45CF5" w:rsidP="00C45CF5">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Оценить силу схватки (сильные, умеренные, слабые).</w:t>
            </w:r>
          </w:p>
          <w:p w:rsidR="00C45CF5" w:rsidRPr="00C45CF5" w:rsidRDefault="004D4B80" w:rsidP="00310660">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Отметить по секундомеру начало напряжения матки и время ее полного расслаблен</w:t>
            </w:r>
            <w:r w:rsidR="00C45CF5">
              <w:rPr>
                <w:rFonts w:ascii="Bookman Old Style" w:hAnsi="Bookman Old Style"/>
                <w:bCs/>
                <w:sz w:val="24"/>
                <w:szCs w:val="28"/>
              </w:rPr>
              <w:t>ия (продолжительность схватки).</w:t>
            </w:r>
          </w:p>
          <w:p w:rsidR="0041560A" w:rsidRPr="004D4B80" w:rsidRDefault="004D4B80" w:rsidP="00310660">
            <w:pPr>
              <w:pStyle w:val="a4"/>
              <w:numPr>
                <w:ilvl w:val="0"/>
                <w:numId w:val="12"/>
              </w:numPr>
              <w:spacing w:line="276" w:lineRule="auto"/>
              <w:ind w:left="566" w:right="141" w:hanging="283"/>
              <w:jc w:val="both"/>
              <w:rPr>
                <w:rFonts w:ascii="Bookman Old Style" w:hAnsi="Bookman Old Style"/>
                <w:sz w:val="24"/>
                <w:szCs w:val="28"/>
              </w:rPr>
            </w:pPr>
            <w:r w:rsidRPr="00DE7435">
              <w:rPr>
                <w:rFonts w:ascii="Bookman Old Style" w:hAnsi="Bookman Old Style"/>
                <w:bCs/>
                <w:sz w:val="24"/>
                <w:szCs w:val="28"/>
              </w:rPr>
              <w:t>Занести полученные данные в историю родов или передать врачу.</w:t>
            </w:r>
          </w:p>
        </w:tc>
      </w:tr>
      <w:tr w:rsidR="0041560A" w:rsidRPr="00CF08DD" w:rsidTr="00C45CF5">
        <w:tc>
          <w:tcPr>
            <w:tcW w:w="291" w:type="pct"/>
            <w:shd w:val="clear" w:color="auto" w:fill="FFDDFF"/>
            <w:tcMar>
              <w:top w:w="14" w:type="dxa"/>
              <w:left w:w="76" w:type="dxa"/>
              <w:bottom w:w="0" w:type="dxa"/>
              <w:right w:w="76" w:type="dxa"/>
            </w:tcMar>
          </w:tcPr>
          <w:p w:rsidR="0041560A" w:rsidRPr="00CF08DD" w:rsidRDefault="0041560A" w:rsidP="0041560A">
            <w:pPr>
              <w:jc w:val="center"/>
              <w:rPr>
                <w:sz w:val="24"/>
                <w:szCs w:val="24"/>
              </w:rPr>
            </w:pPr>
            <w:r w:rsidRPr="00CF08DD">
              <w:rPr>
                <w:bCs/>
                <w:sz w:val="24"/>
                <w:szCs w:val="24"/>
              </w:rPr>
              <w:t>4</w:t>
            </w:r>
          </w:p>
        </w:tc>
        <w:tc>
          <w:tcPr>
            <w:tcW w:w="1815" w:type="pct"/>
            <w:shd w:val="clear" w:color="auto" w:fill="FFDDFF"/>
            <w:tcMar>
              <w:top w:w="14" w:type="dxa"/>
              <w:left w:w="76" w:type="dxa"/>
              <w:bottom w:w="0" w:type="dxa"/>
              <w:right w:w="76" w:type="dxa"/>
            </w:tcMar>
          </w:tcPr>
          <w:p w:rsidR="0041560A" w:rsidRDefault="004D4B80" w:rsidP="0041560A">
            <w:pPr>
              <w:jc w:val="center"/>
              <w:rPr>
                <w:rFonts w:ascii="Times New Roman" w:hAnsi="Times New Roman" w:cs="Times New Roman"/>
                <w:b/>
                <w:color w:val="002060"/>
                <w:sz w:val="24"/>
                <w:szCs w:val="24"/>
              </w:rPr>
            </w:pPr>
            <w:r w:rsidRPr="00F15689">
              <w:rPr>
                <w:rFonts w:ascii="Times New Roman" w:hAnsi="Times New Roman" w:cs="Times New Roman"/>
                <w:b/>
                <w:color w:val="002060"/>
                <w:sz w:val="24"/>
                <w:szCs w:val="24"/>
              </w:rPr>
              <w:t xml:space="preserve">ПОСОБИЕ ПО ЦОВЬЯНОВУ </w:t>
            </w:r>
            <w:r w:rsidRPr="00F15689">
              <w:rPr>
                <w:rFonts w:ascii="Times New Roman" w:hAnsi="Times New Roman" w:cs="Times New Roman"/>
                <w:b/>
                <w:color w:val="002060"/>
                <w:sz w:val="24"/>
                <w:szCs w:val="24"/>
                <w:lang w:val="en-US"/>
              </w:rPr>
              <w:t>II</w:t>
            </w:r>
          </w:p>
          <w:p w:rsidR="00310660" w:rsidRPr="00310660" w:rsidRDefault="003F5D2C" w:rsidP="0041560A">
            <w:pPr>
              <w:jc w:val="center"/>
              <w:rPr>
                <w:rFonts w:ascii="Times New Roman" w:hAnsi="Times New Roman" w:cs="Times New Roman"/>
                <w:b/>
                <w:color w:val="002060"/>
                <w:sz w:val="24"/>
                <w:szCs w:val="24"/>
              </w:rPr>
            </w:pPr>
            <w:r>
              <w:rPr>
                <w:rFonts w:ascii="Times New Roman" w:hAnsi="Times New Roman" w:cs="Times New Roman"/>
                <w:b/>
                <w:noProof/>
                <w:color w:val="002060"/>
                <w:sz w:val="24"/>
                <w:szCs w:val="24"/>
                <w:lang w:eastAsia="ru-RU"/>
              </w:rPr>
              <w:drawing>
                <wp:anchor distT="0" distB="0" distL="114300" distR="114300" simplePos="0" relativeHeight="251673600" behindDoc="0" locked="0" layoutInCell="1" allowOverlap="1">
                  <wp:simplePos x="0" y="0"/>
                  <wp:positionH relativeFrom="column">
                    <wp:posOffset>67945</wp:posOffset>
                  </wp:positionH>
                  <wp:positionV relativeFrom="paragraph">
                    <wp:posOffset>118745</wp:posOffset>
                  </wp:positionV>
                  <wp:extent cx="2215515" cy="1633220"/>
                  <wp:effectExtent l="133350" t="95250" r="127635" b="138430"/>
                  <wp:wrapSquare wrapText="right"/>
                  <wp:docPr id="52" name="Рисунок 52"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8"/>
                          <pic:cNvPicPr>
                            <a:picLocks noChangeAspect="1" noChangeArrowheads="1"/>
                          </pic:cNvPicPr>
                        </pic:nvPicPr>
                        <pic:blipFill rotWithShape="1">
                          <a:blip r:embed="rId57">
                            <a:extLst>
                              <a:ext uri="{BEBA8EAE-BF5A-486C-A8C5-ECC9F3942E4B}">
                                <a14:imgProps xmlns:a14="http://schemas.microsoft.com/office/drawing/2010/main">
                                  <a14:imgLayer r:embed="rId58">
                                    <a14:imgEffect>
                                      <a14:colorTemperature colorTemp="11200"/>
                                    </a14:imgEffect>
                                  </a14:imgLayer>
                                </a14:imgProps>
                              </a:ext>
                              <a:ext uri="{28A0092B-C50C-407E-A947-70E740481C1C}">
                                <a14:useLocalDpi xmlns:a14="http://schemas.microsoft.com/office/drawing/2010/main" val="0"/>
                              </a:ext>
                            </a:extLst>
                          </a:blip>
                          <a:srcRect r="5863"/>
                          <a:stretch/>
                        </pic:blipFill>
                        <pic:spPr bwMode="auto">
                          <a:xfrm>
                            <a:off x="0" y="0"/>
                            <a:ext cx="2215515" cy="1633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p>
        </w:tc>
        <w:tc>
          <w:tcPr>
            <w:tcW w:w="2894" w:type="pct"/>
            <w:shd w:val="clear" w:color="auto" w:fill="FFDDFF"/>
          </w:tcPr>
          <w:p w:rsidR="004D4B80" w:rsidRPr="00DE7435" w:rsidRDefault="004D4B80" w:rsidP="00310660">
            <w:pPr>
              <w:pStyle w:val="a4"/>
              <w:numPr>
                <w:ilvl w:val="1"/>
                <w:numId w:val="13"/>
              </w:numPr>
              <w:tabs>
                <w:tab w:val="left" w:pos="4080"/>
              </w:tabs>
              <w:spacing w:line="276" w:lineRule="auto"/>
              <w:ind w:left="708" w:right="141"/>
              <w:jc w:val="both"/>
              <w:rPr>
                <w:rFonts w:ascii="Bookman Old Style" w:hAnsi="Bookman Old Style"/>
                <w:sz w:val="24"/>
                <w:szCs w:val="28"/>
              </w:rPr>
            </w:pPr>
            <w:r w:rsidRPr="00DE7435">
              <w:rPr>
                <w:rFonts w:ascii="Bookman Old Style" w:hAnsi="Bookman Old Style"/>
                <w:sz w:val="24"/>
                <w:szCs w:val="28"/>
              </w:rPr>
              <w:t>Под крестец подложить валик.</w:t>
            </w:r>
          </w:p>
          <w:p w:rsidR="004D4B80" w:rsidRPr="00DE7435" w:rsidRDefault="004D4B80" w:rsidP="00310660">
            <w:pPr>
              <w:pStyle w:val="a4"/>
              <w:numPr>
                <w:ilvl w:val="1"/>
                <w:numId w:val="13"/>
              </w:numPr>
              <w:tabs>
                <w:tab w:val="left" w:pos="4080"/>
              </w:tabs>
              <w:spacing w:line="276" w:lineRule="auto"/>
              <w:ind w:left="708" w:right="141"/>
              <w:jc w:val="both"/>
              <w:rPr>
                <w:rFonts w:ascii="Bookman Old Style" w:hAnsi="Bookman Old Style"/>
                <w:sz w:val="24"/>
                <w:szCs w:val="28"/>
              </w:rPr>
            </w:pPr>
            <w:r w:rsidRPr="00DE7435">
              <w:rPr>
                <w:rFonts w:ascii="Bookman Old Style" w:hAnsi="Bookman Old Style"/>
                <w:sz w:val="24"/>
                <w:szCs w:val="28"/>
              </w:rPr>
              <w:t>П</w:t>
            </w:r>
            <w:r w:rsidR="00C45CF5">
              <w:rPr>
                <w:rFonts w:ascii="Bookman Old Style" w:hAnsi="Bookman Old Style"/>
                <w:sz w:val="24"/>
                <w:szCs w:val="28"/>
              </w:rPr>
              <w:t>ровести туалет НПО</w:t>
            </w:r>
            <w:r w:rsidRPr="00DE7435">
              <w:rPr>
                <w:rFonts w:ascii="Bookman Old Style" w:hAnsi="Bookman Old Style"/>
                <w:sz w:val="24"/>
                <w:szCs w:val="28"/>
              </w:rPr>
              <w:t>.</w:t>
            </w:r>
          </w:p>
          <w:p w:rsidR="004D4B80" w:rsidRDefault="004D4B80" w:rsidP="00310660">
            <w:pPr>
              <w:pStyle w:val="a4"/>
              <w:numPr>
                <w:ilvl w:val="1"/>
                <w:numId w:val="13"/>
              </w:numPr>
              <w:tabs>
                <w:tab w:val="left" w:pos="4080"/>
              </w:tabs>
              <w:spacing w:line="276" w:lineRule="auto"/>
              <w:ind w:left="708" w:right="141"/>
              <w:jc w:val="both"/>
              <w:rPr>
                <w:rFonts w:ascii="Bookman Old Style" w:hAnsi="Bookman Old Style"/>
                <w:sz w:val="24"/>
                <w:szCs w:val="28"/>
              </w:rPr>
            </w:pPr>
            <w:r w:rsidRPr="00DE7435">
              <w:rPr>
                <w:rFonts w:ascii="Bookman Old Style" w:hAnsi="Bookman Old Style"/>
                <w:sz w:val="24"/>
                <w:szCs w:val="28"/>
              </w:rPr>
              <w:t>При сильном выпячивании промежности, зиянии заднепроходного отверстия, появление ножек плода из-под краев ладони (признаки полного раскрытия шейки матки) - противодействие продвижению ножек прекращают.</w:t>
            </w:r>
          </w:p>
          <w:p w:rsidR="004D4B80" w:rsidRPr="00DE7435" w:rsidRDefault="004D4B80" w:rsidP="00310660">
            <w:pPr>
              <w:pStyle w:val="a4"/>
              <w:numPr>
                <w:ilvl w:val="1"/>
                <w:numId w:val="13"/>
              </w:numPr>
              <w:tabs>
                <w:tab w:val="left" w:pos="4080"/>
              </w:tabs>
              <w:spacing w:line="276" w:lineRule="auto"/>
              <w:ind w:left="708" w:right="141"/>
              <w:jc w:val="both"/>
              <w:rPr>
                <w:rFonts w:ascii="Bookman Old Style" w:hAnsi="Bookman Old Style"/>
                <w:sz w:val="24"/>
                <w:szCs w:val="28"/>
              </w:rPr>
            </w:pPr>
            <w:r w:rsidRPr="00DE7435">
              <w:rPr>
                <w:rFonts w:ascii="Bookman Old Style" w:hAnsi="Bookman Old Style"/>
                <w:sz w:val="24"/>
                <w:szCs w:val="28"/>
              </w:rPr>
              <w:t>Обработать руки скоростным методом (</w:t>
            </w:r>
            <w:proofErr w:type="spellStart"/>
            <w:r w:rsidRPr="00DE7435">
              <w:rPr>
                <w:rFonts w:ascii="Bookman Old Style" w:hAnsi="Bookman Old Style"/>
                <w:sz w:val="24"/>
                <w:szCs w:val="28"/>
              </w:rPr>
              <w:t>первомур</w:t>
            </w:r>
            <w:proofErr w:type="spellEnd"/>
            <w:r w:rsidRPr="00DE7435">
              <w:rPr>
                <w:rFonts w:ascii="Bookman Old Style" w:hAnsi="Bookman Old Style"/>
                <w:sz w:val="24"/>
                <w:szCs w:val="28"/>
              </w:rPr>
              <w:t xml:space="preserve">, </w:t>
            </w:r>
            <w:proofErr w:type="spellStart"/>
            <w:r w:rsidRPr="00DE7435">
              <w:rPr>
                <w:rFonts w:ascii="Bookman Old Style" w:hAnsi="Bookman Old Style"/>
                <w:sz w:val="24"/>
                <w:szCs w:val="28"/>
              </w:rPr>
              <w:t>хлоргексидина</w:t>
            </w:r>
            <w:proofErr w:type="spellEnd"/>
            <w:r w:rsidRPr="00DE7435">
              <w:rPr>
                <w:rFonts w:ascii="Bookman Old Style" w:hAnsi="Bookman Old Style"/>
                <w:sz w:val="24"/>
                <w:szCs w:val="28"/>
              </w:rPr>
              <w:t>, спирт).</w:t>
            </w:r>
          </w:p>
          <w:p w:rsidR="004D4B80" w:rsidRPr="00DE7435" w:rsidRDefault="004D4B80" w:rsidP="00310660">
            <w:pPr>
              <w:pStyle w:val="a4"/>
              <w:numPr>
                <w:ilvl w:val="1"/>
                <w:numId w:val="13"/>
              </w:numPr>
              <w:tabs>
                <w:tab w:val="left" w:pos="4080"/>
              </w:tabs>
              <w:spacing w:line="276" w:lineRule="auto"/>
              <w:ind w:left="708" w:right="141"/>
              <w:jc w:val="both"/>
              <w:rPr>
                <w:rFonts w:ascii="Bookman Old Style" w:hAnsi="Bookman Old Style"/>
                <w:sz w:val="24"/>
                <w:szCs w:val="28"/>
              </w:rPr>
            </w:pPr>
            <w:r w:rsidRPr="00DE7435">
              <w:rPr>
                <w:rFonts w:ascii="Bookman Old Style" w:hAnsi="Bookman Old Style"/>
                <w:sz w:val="24"/>
                <w:szCs w:val="28"/>
              </w:rPr>
              <w:t>Надеть стерильный халат и перчатки.</w:t>
            </w:r>
          </w:p>
          <w:p w:rsidR="003F5D2C" w:rsidRDefault="003F5D2C" w:rsidP="00310660">
            <w:pPr>
              <w:pStyle w:val="a4"/>
              <w:numPr>
                <w:ilvl w:val="0"/>
                <w:numId w:val="13"/>
              </w:numPr>
              <w:tabs>
                <w:tab w:val="left" w:pos="4080"/>
              </w:tabs>
              <w:ind w:left="708" w:right="141"/>
              <w:jc w:val="both"/>
              <w:rPr>
                <w:rFonts w:ascii="Bookman Old Style" w:hAnsi="Bookman Old Style"/>
                <w:sz w:val="24"/>
                <w:szCs w:val="28"/>
              </w:rPr>
            </w:pPr>
            <w:r w:rsidRPr="00DE7435">
              <w:rPr>
                <w:rFonts w:ascii="Bookman Old Style" w:hAnsi="Bookman Old Style"/>
                <w:sz w:val="24"/>
                <w:szCs w:val="28"/>
              </w:rPr>
              <w:t>Прикрыть стерильной салфеткой наружные половые органы роженицы ладонью, препятствовать изгнанию ножек за пределы половой щели.</w:t>
            </w:r>
          </w:p>
          <w:p w:rsidR="004D4B80" w:rsidRPr="004D4B80" w:rsidRDefault="004D4B80" w:rsidP="00310660">
            <w:pPr>
              <w:pStyle w:val="a4"/>
              <w:numPr>
                <w:ilvl w:val="0"/>
                <w:numId w:val="13"/>
              </w:numPr>
              <w:tabs>
                <w:tab w:val="left" w:pos="4080"/>
              </w:tabs>
              <w:ind w:left="708" w:right="141"/>
              <w:jc w:val="both"/>
              <w:rPr>
                <w:rFonts w:ascii="Bookman Old Style" w:hAnsi="Bookman Old Style"/>
                <w:sz w:val="24"/>
                <w:szCs w:val="28"/>
              </w:rPr>
            </w:pPr>
            <w:r w:rsidRPr="004D4B80">
              <w:rPr>
                <w:rFonts w:ascii="Bookman Old Style" w:hAnsi="Bookman Old Style"/>
                <w:sz w:val="24"/>
                <w:szCs w:val="28"/>
              </w:rPr>
              <w:t>Объяснить роженице цель и значимость манипуляции.</w:t>
            </w:r>
          </w:p>
          <w:p w:rsidR="004D4B80" w:rsidRPr="00DE7435" w:rsidRDefault="004D4B80" w:rsidP="00310660">
            <w:pPr>
              <w:pStyle w:val="a4"/>
              <w:numPr>
                <w:ilvl w:val="1"/>
                <w:numId w:val="13"/>
              </w:numPr>
              <w:tabs>
                <w:tab w:val="left" w:pos="4080"/>
              </w:tabs>
              <w:spacing w:line="276" w:lineRule="auto"/>
              <w:ind w:left="708" w:right="141"/>
              <w:jc w:val="both"/>
              <w:rPr>
                <w:rFonts w:ascii="Bookman Old Style" w:hAnsi="Bookman Old Style"/>
                <w:sz w:val="24"/>
                <w:szCs w:val="28"/>
              </w:rPr>
            </w:pPr>
            <w:r w:rsidRPr="00DE7435">
              <w:rPr>
                <w:rFonts w:ascii="Bookman Old Style" w:hAnsi="Bookman Old Style"/>
                <w:sz w:val="24"/>
                <w:szCs w:val="28"/>
              </w:rPr>
              <w:t>Задвинуть ножной конец кровати Рахманова.</w:t>
            </w:r>
          </w:p>
          <w:p w:rsidR="0041560A" w:rsidRDefault="004D4B80" w:rsidP="003F5D2C">
            <w:pPr>
              <w:pStyle w:val="a4"/>
              <w:numPr>
                <w:ilvl w:val="1"/>
                <w:numId w:val="13"/>
              </w:numPr>
              <w:tabs>
                <w:tab w:val="left" w:pos="4080"/>
              </w:tabs>
              <w:spacing w:line="276" w:lineRule="auto"/>
              <w:ind w:left="708" w:right="141"/>
              <w:jc w:val="both"/>
              <w:rPr>
                <w:rFonts w:ascii="Bookman Old Style" w:hAnsi="Bookman Old Style"/>
                <w:sz w:val="24"/>
                <w:szCs w:val="28"/>
              </w:rPr>
            </w:pPr>
            <w:r w:rsidRPr="00DE7435">
              <w:rPr>
                <w:rFonts w:ascii="Bookman Old Style" w:hAnsi="Bookman Old Style"/>
                <w:sz w:val="24"/>
                <w:szCs w:val="28"/>
              </w:rPr>
              <w:t>Ввести 1 мл 0,1 % раствора сульфата атропина (для предупреждения спазма шейки матки).</w:t>
            </w:r>
          </w:p>
          <w:p w:rsidR="003F5D2C" w:rsidRPr="003F5D2C" w:rsidRDefault="003F5D2C" w:rsidP="003F5D2C">
            <w:pPr>
              <w:pStyle w:val="a4"/>
              <w:tabs>
                <w:tab w:val="left" w:pos="4080"/>
              </w:tabs>
              <w:spacing w:line="276" w:lineRule="auto"/>
              <w:ind w:left="708" w:right="141"/>
              <w:jc w:val="both"/>
              <w:rPr>
                <w:rFonts w:ascii="Bookman Old Style" w:hAnsi="Bookman Old Style"/>
                <w:sz w:val="24"/>
                <w:szCs w:val="28"/>
              </w:rPr>
            </w:pPr>
          </w:p>
        </w:tc>
      </w:tr>
    </w:tbl>
    <w:p w:rsidR="0041560A" w:rsidRPr="00710F1C" w:rsidRDefault="0041560A" w:rsidP="00310660">
      <w:pPr>
        <w:jc w:val="center"/>
        <w:outlineLvl w:val="0"/>
        <w:rPr>
          <w:rFonts w:ascii="Bookman Old Style" w:hAnsi="Bookman Old Style" w:cs="Times New Roman"/>
          <w:b/>
          <w:color w:val="FF0000"/>
          <w:sz w:val="28"/>
          <w:szCs w:val="24"/>
        </w:rPr>
      </w:pPr>
      <w:r w:rsidRPr="00710F1C">
        <w:rPr>
          <w:rFonts w:ascii="Bookman Old Style" w:hAnsi="Bookman Old Style" w:cs="Times New Roman"/>
          <w:b/>
          <w:color w:val="FF0000"/>
          <w:sz w:val="28"/>
          <w:szCs w:val="24"/>
        </w:rPr>
        <w:lastRenderedPageBreak/>
        <w:t>СИТУАЦИОННЫЕ ЗАДАЧИ</w:t>
      </w:r>
    </w:p>
    <w:p w:rsidR="00F31BB4" w:rsidRPr="00F55641" w:rsidRDefault="00F31BB4" w:rsidP="005064DD">
      <w:pPr>
        <w:spacing w:before="100" w:beforeAutospacing="1" w:after="0"/>
        <w:ind w:left="426" w:hanging="426"/>
        <w:jc w:val="center"/>
        <w:rPr>
          <w:rFonts w:ascii="Times New Roman" w:eastAsia="Times New Roman" w:hAnsi="Times New Roman" w:cs="Times New Roman"/>
          <w:b/>
          <w:bCs/>
          <w:color w:val="002060"/>
          <w:sz w:val="28"/>
          <w:szCs w:val="24"/>
          <w:lang w:eastAsia="ru-RU"/>
        </w:rPr>
      </w:pPr>
      <w:r w:rsidRPr="00F55641">
        <w:rPr>
          <w:rFonts w:ascii="Times New Roman" w:eastAsia="Times New Roman" w:hAnsi="Times New Roman" w:cs="Times New Roman"/>
          <w:b/>
          <w:bCs/>
          <w:color w:val="002060"/>
          <w:sz w:val="28"/>
          <w:szCs w:val="24"/>
          <w:lang w:eastAsia="ru-RU"/>
        </w:rPr>
        <w:t>Задача № 1</w:t>
      </w:r>
    </w:p>
    <w:p w:rsidR="00F31BB4" w:rsidRPr="00710F1C" w:rsidRDefault="000F3701" w:rsidP="005064DD">
      <w:pPr>
        <w:spacing w:after="100" w:afterAutospacing="1"/>
        <w:jc w:val="both"/>
        <w:rPr>
          <w:rFonts w:ascii="Times New Roman" w:eastAsia="Times New Roman" w:hAnsi="Times New Roman" w:cs="Times New Roman"/>
          <w:sz w:val="28"/>
          <w:szCs w:val="28"/>
          <w:lang w:eastAsia="ru-RU"/>
        </w:rPr>
      </w:pPr>
      <w:r>
        <w:rPr>
          <w:rFonts w:ascii="Times New Roman" w:eastAsia="Times New Roman" w:hAnsi="Times New Roman" w:cs="Times New Roman"/>
          <w:b/>
          <w:noProof/>
          <w:color w:val="000000"/>
          <w:sz w:val="28"/>
          <w:szCs w:val="28"/>
          <w:lang w:eastAsia="ru-RU"/>
        </w:rPr>
        <w:drawing>
          <wp:anchor distT="0" distB="0" distL="114300" distR="114300" simplePos="0" relativeHeight="251681792" behindDoc="1" locked="0" layoutInCell="1" allowOverlap="1">
            <wp:simplePos x="0" y="0"/>
            <wp:positionH relativeFrom="column">
              <wp:posOffset>5271770</wp:posOffset>
            </wp:positionH>
            <wp:positionV relativeFrom="paragraph">
              <wp:posOffset>1556385</wp:posOffset>
            </wp:positionV>
            <wp:extent cx="1057275" cy="1130935"/>
            <wp:effectExtent l="0" t="0" r="0" b="0"/>
            <wp:wrapThrough wrapText="bothSides">
              <wp:wrapPolygon edited="0">
                <wp:start x="0" y="0"/>
                <wp:lineTo x="0" y="21103"/>
                <wp:lineTo x="21405" y="21103"/>
                <wp:lineTo x="21405" y="0"/>
                <wp:lineTo x="0" y="0"/>
              </wp:wrapPolygon>
            </wp:wrapThrough>
            <wp:docPr id="68" name="Рисунок 68" descr="B:\РИСУНКИ. ФОТО\ИНТЕРНЕТ\интернет.клипы картинки\книги\MH900292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РИСУНКИ. ФОТО\ИНТЕРНЕТ\интернет.клипы картинки\книги\MH900292134.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6500"/>
                    <a:stretch/>
                  </pic:blipFill>
                  <pic:spPr bwMode="auto">
                    <a:xfrm>
                      <a:off x="0" y="0"/>
                      <a:ext cx="1057275" cy="1130935"/>
                    </a:xfrm>
                    <a:prstGeom prst="rect">
                      <a:avLst/>
                    </a:prstGeom>
                    <a:noFill/>
                    <a:ln>
                      <a:noFill/>
                    </a:ln>
                    <a:extLst>
                      <a:ext uri="{53640926-AAD7-44D8-BBD7-CCE9431645EC}">
                        <a14:shadowObscured xmlns:a14="http://schemas.microsoft.com/office/drawing/2010/main"/>
                      </a:ext>
                    </a:extLst>
                  </pic:spPr>
                </pic:pic>
              </a:graphicData>
            </a:graphic>
          </wp:anchor>
        </w:drawing>
      </w:r>
      <w:r w:rsidR="00F31BB4" w:rsidRPr="00710F1C">
        <w:rPr>
          <w:rFonts w:ascii="Times New Roman" w:eastAsia="Times New Roman" w:hAnsi="Times New Roman" w:cs="Times New Roman"/>
          <w:sz w:val="28"/>
          <w:szCs w:val="28"/>
          <w:lang w:eastAsia="ru-RU"/>
        </w:rPr>
        <w:t xml:space="preserve">Повторнородящая 33 лет после 10 ч хорошей родовой деятельности поступила в родильный дом. Размеры таза нормальные. Головка плода прижата </w:t>
      </w:r>
      <w:proofErr w:type="gramStart"/>
      <w:r w:rsidR="00F31BB4" w:rsidRPr="00710F1C">
        <w:rPr>
          <w:rFonts w:ascii="Times New Roman" w:eastAsia="Times New Roman" w:hAnsi="Times New Roman" w:cs="Times New Roman"/>
          <w:sz w:val="28"/>
          <w:szCs w:val="28"/>
          <w:lang w:eastAsia="ru-RU"/>
        </w:rPr>
        <w:t>ко</w:t>
      </w:r>
      <w:proofErr w:type="gramEnd"/>
      <w:r w:rsidR="00F31BB4" w:rsidRPr="00710F1C">
        <w:rPr>
          <w:rFonts w:ascii="Times New Roman" w:eastAsia="Times New Roman" w:hAnsi="Times New Roman" w:cs="Times New Roman"/>
          <w:sz w:val="28"/>
          <w:szCs w:val="28"/>
          <w:lang w:eastAsia="ru-RU"/>
        </w:rPr>
        <w:t xml:space="preserve"> входу в малый таз. Предполагаемая масса плода 4000.0, сердцебиение плода 136 </w:t>
      </w:r>
      <w:proofErr w:type="spellStart"/>
      <w:r w:rsidR="00F31BB4" w:rsidRPr="00710F1C">
        <w:rPr>
          <w:rFonts w:ascii="Times New Roman" w:eastAsia="Times New Roman" w:hAnsi="Times New Roman" w:cs="Times New Roman"/>
          <w:sz w:val="28"/>
          <w:szCs w:val="28"/>
          <w:lang w:eastAsia="ru-RU"/>
        </w:rPr>
        <w:t>уд</w:t>
      </w:r>
      <w:proofErr w:type="gramStart"/>
      <w:r w:rsidR="00F31BB4" w:rsidRPr="00710F1C">
        <w:rPr>
          <w:rFonts w:ascii="Times New Roman" w:eastAsia="Times New Roman" w:hAnsi="Times New Roman" w:cs="Times New Roman"/>
          <w:sz w:val="28"/>
          <w:szCs w:val="28"/>
          <w:lang w:eastAsia="ru-RU"/>
        </w:rPr>
        <w:t>.в</w:t>
      </w:r>
      <w:proofErr w:type="spellEnd"/>
      <w:proofErr w:type="gramEnd"/>
      <w:r w:rsidR="00F31BB4" w:rsidRPr="00710F1C">
        <w:rPr>
          <w:rFonts w:ascii="Times New Roman" w:eastAsia="Times New Roman" w:hAnsi="Times New Roman" w:cs="Times New Roman"/>
          <w:sz w:val="28"/>
          <w:szCs w:val="28"/>
          <w:lang w:eastAsia="ru-RU"/>
        </w:rPr>
        <w:t xml:space="preserve"> мин. При влагалищном исследовании: открытие шейки матки почти полное, стреловидный шов в поперечном размере, справа малый родничок, слева большой ниже малого. </w:t>
      </w:r>
      <w:r w:rsidR="005064DD">
        <w:rPr>
          <w:rFonts w:ascii="Times New Roman" w:eastAsia="Times New Roman" w:hAnsi="Times New Roman" w:cs="Times New Roman"/>
          <w:sz w:val="28"/>
          <w:szCs w:val="28"/>
          <w:lang w:eastAsia="ru-RU"/>
        </w:rPr>
        <w:t xml:space="preserve">Признак </w:t>
      </w:r>
      <w:proofErr w:type="spellStart"/>
      <w:r w:rsidR="005064DD">
        <w:rPr>
          <w:rFonts w:ascii="Times New Roman" w:eastAsia="Times New Roman" w:hAnsi="Times New Roman" w:cs="Times New Roman"/>
          <w:sz w:val="28"/>
          <w:szCs w:val="28"/>
          <w:lang w:eastAsia="ru-RU"/>
        </w:rPr>
        <w:t>Вастена</w:t>
      </w:r>
      <w:proofErr w:type="spellEnd"/>
      <w:r w:rsidR="005064DD">
        <w:rPr>
          <w:rFonts w:ascii="Times New Roman" w:eastAsia="Times New Roman" w:hAnsi="Times New Roman" w:cs="Times New Roman"/>
          <w:sz w:val="28"/>
          <w:szCs w:val="28"/>
          <w:lang w:eastAsia="ru-RU"/>
        </w:rPr>
        <w:t xml:space="preserve"> положительный. </w:t>
      </w:r>
      <w:r w:rsidR="00F31BB4" w:rsidRPr="00710F1C">
        <w:rPr>
          <w:rFonts w:ascii="Times New Roman" w:eastAsia="Times New Roman" w:hAnsi="Times New Roman" w:cs="Times New Roman"/>
          <w:sz w:val="28"/>
          <w:szCs w:val="28"/>
          <w:lang w:eastAsia="ru-RU"/>
        </w:rPr>
        <w:t xml:space="preserve">Плодный пузырь цел. </w:t>
      </w:r>
      <w:proofErr w:type="gramStart"/>
      <w:r w:rsidR="00F31BB4" w:rsidRPr="00710F1C">
        <w:rPr>
          <w:rFonts w:ascii="Times New Roman" w:eastAsia="Times New Roman" w:hAnsi="Times New Roman" w:cs="Times New Roman"/>
          <w:sz w:val="28"/>
          <w:szCs w:val="28"/>
          <w:lang w:eastAsia="ru-RU"/>
        </w:rPr>
        <w:t>Мыс не достигается</w:t>
      </w:r>
      <w:proofErr w:type="gramEnd"/>
      <w:r w:rsidR="00F31BB4" w:rsidRPr="00710F1C">
        <w:rPr>
          <w:rFonts w:ascii="Times New Roman" w:eastAsia="Times New Roman" w:hAnsi="Times New Roman" w:cs="Times New Roman"/>
          <w:sz w:val="28"/>
          <w:szCs w:val="28"/>
          <w:lang w:eastAsia="ru-RU"/>
        </w:rPr>
        <w:t>, экзостозов нет.</w:t>
      </w:r>
    </w:p>
    <w:p w:rsidR="00710F1C" w:rsidRPr="00710F1C" w:rsidRDefault="00710F1C" w:rsidP="00710F1C">
      <w:pPr>
        <w:shd w:val="clear" w:color="auto" w:fill="FFFFFF"/>
        <w:spacing w:after="0"/>
        <w:ind w:left="426" w:hanging="426"/>
        <w:rPr>
          <w:rFonts w:ascii="Times New Roman" w:eastAsia="Times New Roman" w:hAnsi="Times New Roman" w:cs="Times New Roman"/>
          <w:b/>
          <w:color w:val="000000"/>
          <w:sz w:val="28"/>
          <w:szCs w:val="28"/>
          <w:lang w:eastAsia="ru-RU"/>
        </w:rPr>
      </w:pPr>
      <w:r w:rsidRPr="00710F1C">
        <w:rPr>
          <w:rFonts w:ascii="Times New Roman" w:eastAsia="Times New Roman" w:hAnsi="Times New Roman" w:cs="Times New Roman"/>
          <w:b/>
          <w:color w:val="000000"/>
          <w:sz w:val="28"/>
          <w:szCs w:val="28"/>
          <w:lang w:eastAsia="ru-RU"/>
        </w:rPr>
        <w:t>Задание:</w:t>
      </w:r>
    </w:p>
    <w:p w:rsidR="00710F1C" w:rsidRPr="00710F1C" w:rsidRDefault="00710F1C" w:rsidP="00EE164A">
      <w:pPr>
        <w:pStyle w:val="a4"/>
        <w:numPr>
          <w:ilvl w:val="0"/>
          <w:numId w:val="23"/>
        </w:numPr>
        <w:shd w:val="clear" w:color="auto" w:fill="FFFFFF"/>
        <w:spacing w:after="100" w:afterAutospacing="1"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Выделите проблемы роженицы.</w:t>
      </w:r>
    </w:p>
    <w:p w:rsidR="00710F1C" w:rsidRPr="00710F1C" w:rsidRDefault="00710F1C" w:rsidP="00EE164A">
      <w:pPr>
        <w:pStyle w:val="a4"/>
        <w:numPr>
          <w:ilvl w:val="0"/>
          <w:numId w:val="23"/>
        </w:numPr>
        <w:shd w:val="clear" w:color="auto" w:fill="FFFFFF"/>
        <w:spacing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Выставьте сестринский диагноз.</w:t>
      </w:r>
    </w:p>
    <w:p w:rsidR="00F31BB4" w:rsidRPr="00F55641" w:rsidRDefault="00F31BB4" w:rsidP="005064DD">
      <w:pPr>
        <w:spacing w:before="100" w:beforeAutospacing="1" w:after="0"/>
        <w:ind w:left="426" w:hanging="426"/>
        <w:jc w:val="center"/>
        <w:rPr>
          <w:rFonts w:ascii="Times New Roman" w:eastAsia="Times New Roman" w:hAnsi="Times New Roman" w:cs="Times New Roman"/>
          <w:b/>
          <w:bCs/>
          <w:color w:val="002060"/>
          <w:sz w:val="28"/>
          <w:szCs w:val="28"/>
          <w:lang w:eastAsia="ru-RU"/>
        </w:rPr>
      </w:pPr>
      <w:r w:rsidRPr="00F55641">
        <w:rPr>
          <w:rFonts w:ascii="Times New Roman" w:eastAsia="Times New Roman" w:hAnsi="Times New Roman" w:cs="Times New Roman"/>
          <w:b/>
          <w:bCs/>
          <w:color w:val="002060"/>
          <w:sz w:val="28"/>
          <w:szCs w:val="28"/>
          <w:lang w:eastAsia="ru-RU"/>
        </w:rPr>
        <w:t>Задача № 2</w:t>
      </w:r>
    </w:p>
    <w:p w:rsidR="005064DD" w:rsidRPr="005064DD" w:rsidRDefault="000F3701" w:rsidP="005064DD">
      <w:pPr>
        <w:spacing w:after="100" w:afterAutospacing="1"/>
        <w:jc w:val="both"/>
        <w:rPr>
          <w:rFonts w:ascii="Times New Roman" w:eastAsia="Times New Roman" w:hAnsi="Times New Roman" w:cs="Times New Roman"/>
          <w:color w:val="000000"/>
          <w:sz w:val="27"/>
          <w:szCs w:val="27"/>
          <w:lang w:eastAsia="ru-RU"/>
        </w:rPr>
      </w:pPr>
      <w:r>
        <w:rPr>
          <w:rFonts w:eastAsia="Times New Roman"/>
          <w:noProof/>
          <w:color w:val="000000"/>
          <w:sz w:val="28"/>
          <w:szCs w:val="28"/>
          <w:lang w:eastAsia="ru-RU"/>
        </w:rPr>
        <w:drawing>
          <wp:anchor distT="0" distB="0" distL="114300" distR="114300" simplePos="0" relativeHeight="251683840" behindDoc="1" locked="0" layoutInCell="1" allowOverlap="1">
            <wp:simplePos x="0" y="0"/>
            <wp:positionH relativeFrom="column">
              <wp:posOffset>5171440</wp:posOffset>
            </wp:positionH>
            <wp:positionV relativeFrom="paragraph">
              <wp:posOffset>2209800</wp:posOffset>
            </wp:positionV>
            <wp:extent cx="1224280" cy="1224280"/>
            <wp:effectExtent l="0" t="0" r="0" b="0"/>
            <wp:wrapThrough wrapText="bothSides">
              <wp:wrapPolygon edited="0">
                <wp:start x="0" y="0"/>
                <wp:lineTo x="0" y="21174"/>
                <wp:lineTo x="21174" y="21174"/>
                <wp:lineTo x="21174" y="0"/>
                <wp:lineTo x="0" y="0"/>
              </wp:wrapPolygon>
            </wp:wrapThrough>
            <wp:docPr id="70" name="Рисунок 70" descr="B:\РИСУНКИ. ФОТО\ИНТЕРНЕТ\интернет.клипы картинки\книги\MH900295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РИСУНКИ. ФОТО\ИНТЕРНЕТ\интернет.клипы картинки\книги\MH90029575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24280" cy="1224280"/>
                    </a:xfrm>
                    <a:prstGeom prst="rect">
                      <a:avLst/>
                    </a:prstGeom>
                    <a:noFill/>
                    <a:ln>
                      <a:noFill/>
                    </a:ln>
                  </pic:spPr>
                </pic:pic>
              </a:graphicData>
            </a:graphic>
          </wp:anchor>
        </w:drawing>
      </w:r>
      <w:r w:rsidR="005064DD" w:rsidRPr="005064DD">
        <w:rPr>
          <w:rFonts w:ascii="Times New Roman" w:eastAsia="Times New Roman" w:hAnsi="Times New Roman" w:cs="Times New Roman"/>
          <w:color w:val="000000"/>
          <w:sz w:val="27"/>
          <w:szCs w:val="27"/>
          <w:lang w:eastAsia="ru-RU"/>
        </w:rPr>
        <w:t>В родильное отделение поступила роженица 33-х лет. В анамнезе 2 срочных родов без осложнений и 4 медицинских аборта, без осложнений. Схватки начались 8 часов тому назад, через 2-3 мин по 45-50 сек. Воды не изливались. При об</w:t>
      </w:r>
      <w:r w:rsidR="00F55641">
        <w:rPr>
          <w:rFonts w:ascii="Times New Roman" w:eastAsia="Times New Roman" w:hAnsi="Times New Roman" w:cs="Times New Roman"/>
          <w:color w:val="000000"/>
          <w:sz w:val="27"/>
          <w:szCs w:val="27"/>
          <w:lang w:eastAsia="ru-RU"/>
        </w:rPr>
        <w:t>следовании: размеры таза 25-28-31-20 см. ОЖ 99 см, ВДМ</w:t>
      </w:r>
      <w:r w:rsidR="005064DD" w:rsidRPr="005064DD">
        <w:rPr>
          <w:rFonts w:ascii="Times New Roman" w:eastAsia="Times New Roman" w:hAnsi="Times New Roman" w:cs="Times New Roman"/>
          <w:color w:val="000000"/>
          <w:sz w:val="27"/>
          <w:szCs w:val="27"/>
          <w:lang w:eastAsia="ru-RU"/>
        </w:rPr>
        <w:t xml:space="preserve"> 31 см. Головка плода определяется справа, тазовый конец слева, выше гребней подвздошных костей, спинка обращена к зеву матки. Сердцебиение плода ясное, ритмичное, 140 </w:t>
      </w:r>
      <w:proofErr w:type="spellStart"/>
      <w:r w:rsidR="005064DD" w:rsidRPr="005064DD">
        <w:rPr>
          <w:rFonts w:ascii="Times New Roman" w:eastAsia="Times New Roman" w:hAnsi="Times New Roman" w:cs="Times New Roman"/>
          <w:color w:val="000000"/>
          <w:sz w:val="27"/>
          <w:szCs w:val="27"/>
          <w:lang w:eastAsia="ru-RU"/>
        </w:rPr>
        <w:t>уд</w:t>
      </w:r>
      <w:proofErr w:type="gramStart"/>
      <w:r w:rsidR="005064DD" w:rsidRPr="005064DD">
        <w:rPr>
          <w:rFonts w:ascii="Times New Roman" w:eastAsia="Times New Roman" w:hAnsi="Times New Roman" w:cs="Times New Roman"/>
          <w:color w:val="000000"/>
          <w:sz w:val="27"/>
          <w:szCs w:val="27"/>
          <w:lang w:eastAsia="ru-RU"/>
        </w:rPr>
        <w:t>.в</w:t>
      </w:r>
      <w:proofErr w:type="spellEnd"/>
      <w:proofErr w:type="gramEnd"/>
      <w:r w:rsidR="005064DD" w:rsidRPr="005064DD">
        <w:rPr>
          <w:rFonts w:ascii="Times New Roman" w:eastAsia="Times New Roman" w:hAnsi="Times New Roman" w:cs="Times New Roman"/>
          <w:color w:val="000000"/>
          <w:sz w:val="27"/>
          <w:szCs w:val="27"/>
          <w:lang w:eastAsia="ru-RU"/>
        </w:rPr>
        <w:t xml:space="preserve"> мин. Влагалищное исследование: влагалище свободное, емкое, рожавшей женщины, заполнено умеренно напряженным плодным пузырем. Открытие зева полное. Предлежащая часть не определяется. Предлежит спинка плода, лопатка обращена к лону. </w:t>
      </w:r>
      <w:proofErr w:type="gramStart"/>
      <w:r w:rsidR="005064DD" w:rsidRPr="005064DD">
        <w:rPr>
          <w:rFonts w:ascii="Times New Roman" w:eastAsia="Times New Roman" w:hAnsi="Times New Roman" w:cs="Times New Roman"/>
          <w:color w:val="000000"/>
          <w:sz w:val="27"/>
          <w:szCs w:val="27"/>
          <w:lang w:eastAsia="ru-RU"/>
        </w:rPr>
        <w:t>Мыс не достигается</w:t>
      </w:r>
      <w:proofErr w:type="gramEnd"/>
      <w:r w:rsidR="005064DD" w:rsidRPr="005064DD">
        <w:rPr>
          <w:rFonts w:ascii="Times New Roman" w:eastAsia="Times New Roman" w:hAnsi="Times New Roman" w:cs="Times New Roman"/>
          <w:color w:val="000000"/>
          <w:sz w:val="27"/>
          <w:szCs w:val="27"/>
          <w:lang w:eastAsia="ru-RU"/>
        </w:rPr>
        <w:t>, экзостозов в малом тазу нет.</w:t>
      </w:r>
    </w:p>
    <w:p w:rsidR="005064DD" w:rsidRPr="00710F1C" w:rsidRDefault="005064DD" w:rsidP="005064DD">
      <w:pPr>
        <w:shd w:val="clear" w:color="auto" w:fill="FFFFFF"/>
        <w:spacing w:after="0"/>
        <w:ind w:left="426" w:hanging="426"/>
        <w:rPr>
          <w:rFonts w:ascii="Times New Roman" w:eastAsia="Times New Roman" w:hAnsi="Times New Roman" w:cs="Times New Roman"/>
          <w:b/>
          <w:color w:val="000000"/>
          <w:sz w:val="28"/>
          <w:szCs w:val="28"/>
          <w:lang w:eastAsia="ru-RU"/>
        </w:rPr>
      </w:pPr>
      <w:r w:rsidRPr="00710F1C">
        <w:rPr>
          <w:rFonts w:ascii="Times New Roman" w:eastAsia="Times New Roman" w:hAnsi="Times New Roman" w:cs="Times New Roman"/>
          <w:b/>
          <w:color w:val="000000"/>
          <w:sz w:val="28"/>
          <w:szCs w:val="28"/>
          <w:lang w:eastAsia="ru-RU"/>
        </w:rPr>
        <w:t>Задание:</w:t>
      </w:r>
    </w:p>
    <w:p w:rsidR="005064DD" w:rsidRPr="00710F1C" w:rsidRDefault="005064DD" w:rsidP="000F3701">
      <w:pPr>
        <w:pStyle w:val="a4"/>
        <w:numPr>
          <w:ilvl w:val="0"/>
          <w:numId w:val="24"/>
        </w:numPr>
        <w:shd w:val="clear" w:color="auto" w:fill="FFFFFF"/>
        <w:spacing w:after="100" w:afterAutospacing="1" w:line="276" w:lineRule="auto"/>
        <w:jc w:val="both"/>
        <w:rPr>
          <w:rFonts w:eastAsia="Times New Roman"/>
          <w:color w:val="000000"/>
          <w:sz w:val="28"/>
          <w:szCs w:val="28"/>
          <w:lang w:eastAsia="ru-RU"/>
        </w:rPr>
      </w:pPr>
      <w:r w:rsidRPr="00710F1C">
        <w:rPr>
          <w:rFonts w:eastAsia="Times New Roman"/>
          <w:color w:val="000000"/>
          <w:sz w:val="28"/>
          <w:szCs w:val="28"/>
          <w:lang w:eastAsia="ru-RU"/>
        </w:rPr>
        <w:t>Выделите проблемы роженицы.</w:t>
      </w:r>
    </w:p>
    <w:p w:rsidR="005064DD" w:rsidRPr="00710F1C" w:rsidRDefault="005064DD" w:rsidP="00EE164A">
      <w:pPr>
        <w:pStyle w:val="a4"/>
        <w:numPr>
          <w:ilvl w:val="0"/>
          <w:numId w:val="24"/>
        </w:numPr>
        <w:shd w:val="clear" w:color="auto" w:fill="FFFFFF"/>
        <w:spacing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Выставьте сестринский диагноз.</w:t>
      </w:r>
    </w:p>
    <w:p w:rsidR="005064DD" w:rsidRPr="005064DD" w:rsidRDefault="005064DD" w:rsidP="005064DD">
      <w:pPr>
        <w:spacing w:before="100" w:beforeAutospacing="1" w:after="0"/>
        <w:jc w:val="center"/>
        <w:rPr>
          <w:rFonts w:ascii="Times New Roman" w:eastAsia="Times New Roman" w:hAnsi="Times New Roman" w:cs="Times New Roman"/>
          <w:b/>
          <w:bCs/>
          <w:color w:val="002060"/>
          <w:sz w:val="28"/>
          <w:szCs w:val="28"/>
          <w:lang w:eastAsia="ru-RU"/>
        </w:rPr>
      </w:pPr>
      <w:r w:rsidRPr="00F55641">
        <w:rPr>
          <w:rFonts w:ascii="Times New Roman" w:eastAsia="Times New Roman" w:hAnsi="Times New Roman" w:cs="Times New Roman"/>
          <w:b/>
          <w:bCs/>
          <w:color w:val="002060"/>
          <w:sz w:val="28"/>
          <w:szCs w:val="28"/>
          <w:lang w:eastAsia="ru-RU"/>
        </w:rPr>
        <w:t>Задача № 3</w:t>
      </w:r>
    </w:p>
    <w:p w:rsidR="005064DD" w:rsidRPr="00F55641" w:rsidRDefault="005064DD" w:rsidP="005064DD">
      <w:pPr>
        <w:spacing w:after="0"/>
        <w:jc w:val="both"/>
        <w:rPr>
          <w:rFonts w:ascii="Times New Roman" w:eastAsia="Times New Roman" w:hAnsi="Times New Roman" w:cs="Times New Roman"/>
          <w:color w:val="000000"/>
          <w:sz w:val="28"/>
          <w:szCs w:val="28"/>
          <w:lang w:eastAsia="ru-RU"/>
        </w:rPr>
      </w:pPr>
      <w:r w:rsidRPr="005064DD">
        <w:rPr>
          <w:rFonts w:ascii="Times New Roman" w:eastAsia="Times New Roman" w:hAnsi="Times New Roman" w:cs="Times New Roman"/>
          <w:color w:val="000000"/>
          <w:sz w:val="28"/>
          <w:szCs w:val="28"/>
          <w:lang w:eastAsia="ru-RU"/>
        </w:rPr>
        <w:t xml:space="preserve">Роженица В., 38 лет, направлена в родильный дом при беременности сроком 38 недель спустя 6 ч от начала регулярных схваток. Предыдущие пять беременностей закончились срочными родами. Четверо первых детей родились в головном предлежании, а пятый - </w:t>
      </w:r>
      <w:proofErr w:type="gramStart"/>
      <w:r w:rsidRPr="005064DD">
        <w:rPr>
          <w:rFonts w:ascii="Times New Roman" w:eastAsia="Times New Roman" w:hAnsi="Times New Roman" w:cs="Times New Roman"/>
          <w:color w:val="000000"/>
          <w:sz w:val="28"/>
          <w:szCs w:val="28"/>
          <w:lang w:eastAsia="ru-RU"/>
        </w:rPr>
        <w:t>в</w:t>
      </w:r>
      <w:proofErr w:type="gramEnd"/>
      <w:r w:rsidRPr="005064DD">
        <w:rPr>
          <w:rFonts w:ascii="Times New Roman" w:eastAsia="Times New Roman" w:hAnsi="Times New Roman" w:cs="Times New Roman"/>
          <w:color w:val="000000"/>
          <w:sz w:val="28"/>
          <w:szCs w:val="28"/>
          <w:lang w:eastAsia="ru-RU"/>
        </w:rPr>
        <w:t xml:space="preserve"> тазовом. Все дети живы. Настоящая беременность протекала без осложнений. Со стороны внутренних органов патологических отклонений</w:t>
      </w:r>
      <w:r w:rsidRPr="00F55641">
        <w:rPr>
          <w:rFonts w:ascii="Times New Roman" w:eastAsia="Times New Roman" w:hAnsi="Times New Roman" w:cs="Times New Roman"/>
          <w:color w:val="000000"/>
          <w:sz w:val="28"/>
          <w:szCs w:val="28"/>
          <w:lang w:eastAsia="ru-RU"/>
        </w:rPr>
        <w:t xml:space="preserve"> не выявлено. Размеры таза: 26-29-32-</w:t>
      </w:r>
      <w:r w:rsidR="00F55641" w:rsidRPr="00F55641">
        <w:rPr>
          <w:rFonts w:ascii="Times New Roman" w:eastAsia="Times New Roman" w:hAnsi="Times New Roman" w:cs="Times New Roman"/>
          <w:color w:val="000000"/>
          <w:sz w:val="28"/>
          <w:szCs w:val="28"/>
          <w:lang w:eastAsia="ru-RU"/>
        </w:rPr>
        <w:t>21. ОЖ</w:t>
      </w:r>
      <w:r w:rsidRPr="005064DD">
        <w:rPr>
          <w:rFonts w:ascii="Times New Roman" w:eastAsia="Times New Roman" w:hAnsi="Times New Roman" w:cs="Times New Roman"/>
          <w:color w:val="000000"/>
          <w:sz w:val="28"/>
          <w:szCs w:val="28"/>
          <w:lang w:eastAsia="ru-RU"/>
        </w:rPr>
        <w:t xml:space="preserve"> - 109 </w:t>
      </w:r>
      <w:r w:rsidR="00F55641" w:rsidRPr="00F55641">
        <w:rPr>
          <w:rFonts w:ascii="Times New Roman" w:eastAsia="Times New Roman" w:hAnsi="Times New Roman" w:cs="Times New Roman"/>
          <w:color w:val="000000"/>
          <w:sz w:val="28"/>
          <w:szCs w:val="28"/>
          <w:lang w:eastAsia="ru-RU"/>
        </w:rPr>
        <w:t>см, ВДМ</w:t>
      </w:r>
      <w:r w:rsidRPr="005064DD">
        <w:rPr>
          <w:rFonts w:ascii="Times New Roman" w:eastAsia="Times New Roman" w:hAnsi="Times New Roman" w:cs="Times New Roman"/>
          <w:color w:val="000000"/>
          <w:sz w:val="28"/>
          <w:szCs w:val="28"/>
          <w:lang w:eastAsia="ru-RU"/>
        </w:rPr>
        <w:t xml:space="preserve"> - 29 см. Живот отвислый, округлой формы. Предлежащая часть не пальпируется. Крупная, плотная баллотирующая часть плода определяется слева, выше гребня </w:t>
      </w:r>
      <w:r w:rsidRPr="005064DD">
        <w:rPr>
          <w:rFonts w:ascii="Times New Roman" w:eastAsia="Times New Roman" w:hAnsi="Times New Roman" w:cs="Times New Roman"/>
          <w:color w:val="000000"/>
          <w:sz w:val="28"/>
          <w:szCs w:val="28"/>
          <w:lang w:eastAsia="ru-RU"/>
        </w:rPr>
        <w:lastRenderedPageBreak/>
        <w:t>подвздошной кости, другая – справа, ниже гребня подвздошной кости. Сердцебиение плода слева на уровне пупка, ясное, ритмичное, 140 уд</w:t>
      </w:r>
      <w:proofErr w:type="gramStart"/>
      <w:r w:rsidRPr="005064DD">
        <w:rPr>
          <w:rFonts w:ascii="Times New Roman" w:eastAsia="Times New Roman" w:hAnsi="Times New Roman" w:cs="Times New Roman"/>
          <w:color w:val="000000"/>
          <w:sz w:val="28"/>
          <w:szCs w:val="28"/>
          <w:lang w:eastAsia="ru-RU"/>
        </w:rPr>
        <w:t>.</w:t>
      </w:r>
      <w:proofErr w:type="gramEnd"/>
      <w:r w:rsidRPr="005064DD">
        <w:rPr>
          <w:rFonts w:ascii="Times New Roman" w:eastAsia="Times New Roman" w:hAnsi="Times New Roman" w:cs="Times New Roman"/>
          <w:color w:val="000000"/>
          <w:sz w:val="28"/>
          <w:szCs w:val="28"/>
          <w:lang w:eastAsia="ru-RU"/>
        </w:rPr>
        <w:t>/</w:t>
      </w:r>
      <w:proofErr w:type="gramStart"/>
      <w:r w:rsidRPr="005064DD">
        <w:rPr>
          <w:rFonts w:ascii="Times New Roman" w:eastAsia="Times New Roman" w:hAnsi="Times New Roman" w:cs="Times New Roman"/>
          <w:color w:val="000000"/>
          <w:sz w:val="28"/>
          <w:szCs w:val="28"/>
          <w:lang w:eastAsia="ru-RU"/>
        </w:rPr>
        <w:t>м</w:t>
      </w:r>
      <w:proofErr w:type="gramEnd"/>
      <w:r w:rsidRPr="005064DD">
        <w:rPr>
          <w:rFonts w:ascii="Times New Roman" w:eastAsia="Times New Roman" w:hAnsi="Times New Roman" w:cs="Times New Roman"/>
          <w:color w:val="000000"/>
          <w:sz w:val="28"/>
          <w:szCs w:val="28"/>
          <w:lang w:eastAsia="ru-RU"/>
        </w:rPr>
        <w:t>ин. Околоплодные воды не изливались.</w:t>
      </w:r>
      <w:r w:rsidRPr="00F55641">
        <w:rPr>
          <w:rFonts w:ascii="Times New Roman" w:eastAsia="Times New Roman" w:hAnsi="Times New Roman" w:cs="Times New Roman"/>
          <w:color w:val="000000"/>
          <w:sz w:val="28"/>
          <w:szCs w:val="28"/>
          <w:lang w:eastAsia="ru-RU"/>
        </w:rPr>
        <w:t> </w:t>
      </w:r>
    </w:p>
    <w:p w:rsidR="005064DD" w:rsidRPr="00F55641" w:rsidRDefault="000F3701" w:rsidP="005064DD">
      <w:pPr>
        <w:spacing w:after="100" w:afterAutospacing="1"/>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noProof/>
          <w:color w:val="000000"/>
          <w:sz w:val="28"/>
          <w:szCs w:val="28"/>
          <w:lang w:eastAsia="ru-RU"/>
        </w:rPr>
        <w:drawing>
          <wp:anchor distT="0" distB="0" distL="114300" distR="114300" simplePos="0" relativeHeight="251684864" behindDoc="1" locked="0" layoutInCell="1" allowOverlap="1">
            <wp:simplePos x="0" y="0"/>
            <wp:positionH relativeFrom="column">
              <wp:posOffset>4876800</wp:posOffset>
            </wp:positionH>
            <wp:positionV relativeFrom="paragraph">
              <wp:posOffset>713740</wp:posOffset>
            </wp:positionV>
            <wp:extent cx="1225550" cy="1225550"/>
            <wp:effectExtent l="0" t="0" r="0" b="0"/>
            <wp:wrapThrough wrapText="bothSides">
              <wp:wrapPolygon edited="0">
                <wp:start x="0" y="0"/>
                <wp:lineTo x="0" y="21152"/>
                <wp:lineTo x="21152" y="21152"/>
                <wp:lineTo x="21152" y="0"/>
                <wp:lineTo x="0" y="0"/>
              </wp:wrapPolygon>
            </wp:wrapThrough>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25550" cy="1225550"/>
                    </a:xfrm>
                    <a:prstGeom prst="rect">
                      <a:avLst/>
                    </a:prstGeom>
                    <a:noFill/>
                  </pic:spPr>
                </pic:pic>
              </a:graphicData>
            </a:graphic>
          </wp:anchor>
        </w:drawing>
      </w:r>
      <w:r w:rsidR="00F55641" w:rsidRPr="00F55641">
        <w:rPr>
          <w:rFonts w:ascii="Times New Roman" w:eastAsia="Times New Roman" w:hAnsi="Times New Roman" w:cs="Times New Roman"/>
          <w:iCs/>
          <w:color w:val="000000"/>
          <w:sz w:val="28"/>
          <w:szCs w:val="28"/>
          <w:lang w:eastAsia="ru-RU"/>
        </w:rPr>
        <w:t>Влагалищное исследование</w:t>
      </w:r>
      <w:r w:rsidR="005064DD" w:rsidRPr="00F55641">
        <w:rPr>
          <w:rFonts w:ascii="Times New Roman" w:eastAsia="Times New Roman" w:hAnsi="Times New Roman" w:cs="Times New Roman"/>
          <w:iCs/>
          <w:color w:val="000000"/>
          <w:sz w:val="28"/>
          <w:szCs w:val="28"/>
          <w:lang w:eastAsia="ru-RU"/>
        </w:rPr>
        <w:t>: в</w:t>
      </w:r>
      <w:r w:rsidR="005064DD" w:rsidRPr="005064DD">
        <w:rPr>
          <w:rFonts w:ascii="Times New Roman" w:eastAsia="Times New Roman" w:hAnsi="Times New Roman" w:cs="Times New Roman"/>
          <w:color w:val="000000"/>
          <w:sz w:val="28"/>
          <w:szCs w:val="28"/>
          <w:lang w:eastAsia="ru-RU"/>
        </w:rPr>
        <w:t xml:space="preserve">лагалище рожавшей женщины, шейка сглажена, раскрытие маточного зева на 8 см. Плодный пузырь цел, напрягается во время схваток. Предлежащая часть плода не определяется. Мыс не достижим. </w:t>
      </w:r>
    </w:p>
    <w:p w:rsidR="00710F1C" w:rsidRPr="00F55641" w:rsidRDefault="00710F1C" w:rsidP="00710F1C">
      <w:pPr>
        <w:shd w:val="clear" w:color="auto" w:fill="FFFFFF"/>
        <w:spacing w:after="0"/>
        <w:ind w:left="426" w:hanging="426"/>
        <w:rPr>
          <w:rFonts w:ascii="Times New Roman" w:eastAsia="Times New Roman" w:hAnsi="Times New Roman" w:cs="Times New Roman"/>
          <w:b/>
          <w:color w:val="000000"/>
          <w:sz w:val="28"/>
          <w:szCs w:val="28"/>
          <w:lang w:eastAsia="ru-RU"/>
        </w:rPr>
      </w:pPr>
      <w:r w:rsidRPr="00F55641">
        <w:rPr>
          <w:rFonts w:ascii="Times New Roman" w:eastAsia="Times New Roman" w:hAnsi="Times New Roman" w:cs="Times New Roman"/>
          <w:b/>
          <w:color w:val="000000"/>
          <w:sz w:val="28"/>
          <w:szCs w:val="28"/>
          <w:lang w:eastAsia="ru-RU"/>
        </w:rPr>
        <w:t>Задание:</w:t>
      </w:r>
    </w:p>
    <w:p w:rsidR="00710F1C" w:rsidRPr="00F55641" w:rsidRDefault="00710F1C" w:rsidP="00EE164A">
      <w:pPr>
        <w:pStyle w:val="a4"/>
        <w:numPr>
          <w:ilvl w:val="0"/>
          <w:numId w:val="28"/>
        </w:numPr>
        <w:shd w:val="clear" w:color="auto" w:fill="FFFFFF"/>
        <w:spacing w:after="100" w:afterAutospacing="1" w:line="276" w:lineRule="auto"/>
        <w:jc w:val="both"/>
        <w:rPr>
          <w:rFonts w:eastAsia="Times New Roman"/>
          <w:color w:val="000000"/>
          <w:sz w:val="28"/>
          <w:szCs w:val="28"/>
          <w:lang w:eastAsia="ru-RU"/>
        </w:rPr>
      </w:pPr>
      <w:r w:rsidRPr="00F55641">
        <w:rPr>
          <w:rFonts w:eastAsia="Times New Roman"/>
          <w:color w:val="000000"/>
          <w:sz w:val="28"/>
          <w:szCs w:val="28"/>
          <w:lang w:eastAsia="ru-RU"/>
        </w:rPr>
        <w:t>Выделите проблемы роженицы.</w:t>
      </w:r>
    </w:p>
    <w:p w:rsidR="00710F1C" w:rsidRPr="00F55641" w:rsidRDefault="00710F1C" w:rsidP="00EE164A">
      <w:pPr>
        <w:pStyle w:val="a4"/>
        <w:numPr>
          <w:ilvl w:val="0"/>
          <w:numId w:val="28"/>
        </w:numPr>
        <w:shd w:val="clear" w:color="auto" w:fill="FFFFFF"/>
        <w:spacing w:line="276" w:lineRule="auto"/>
        <w:jc w:val="both"/>
        <w:rPr>
          <w:rFonts w:eastAsia="Times New Roman"/>
          <w:color w:val="000000"/>
          <w:sz w:val="28"/>
          <w:szCs w:val="28"/>
          <w:lang w:eastAsia="ru-RU"/>
        </w:rPr>
      </w:pPr>
      <w:r w:rsidRPr="00F55641">
        <w:rPr>
          <w:rFonts w:eastAsia="Times New Roman"/>
          <w:color w:val="000000"/>
          <w:sz w:val="28"/>
          <w:szCs w:val="28"/>
          <w:lang w:eastAsia="ru-RU"/>
        </w:rPr>
        <w:t>Выставьте сестринский диагноз.</w:t>
      </w:r>
    </w:p>
    <w:p w:rsidR="00F31BB4" w:rsidRPr="00F55641" w:rsidRDefault="005064DD" w:rsidP="005064DD">
      <w:pPr>
        <w:spacing w:before="100" w:beforeAutospacing="1" w:after="0"/>
        <w:ind w:left="426" w:hanging="426"/>
        <w:jc w:val="center"/>
        <w:rPr>
          <w:rFonts w:ascii="Times New Roman" w:eastAsia="Times New Roman" w:hAnsi="Times New Roman" w:cs="Times New Roman"/>
          <w:b/>
          <w:bCs/>
          <w:color w:val="002060"/>
          <w:sz w:val="28"/>
          <w:szCs w:val="28"/>
          <w:lang w:eastAsia="ru-RU"/>
        </w:rPr>
      </w:pPr>
      <w:r w:rsidRPr="00F55641">
        <w:rPr>
          <w:rFonts w:ascii="Times New Roman" w:eastAsia="Times New Roman" w:hAnsi="Times New Roman" w:cs="Times New Roman"/>
          <w:b/>
          <w:bCs/>
          <w:color w:val="002060"/>
          <w:sz w:val="28"/>
          <w:szCs w:val="28"/>
          <w:lang w:eastAsia="ru-RU"/>
        </w:rPr>
        <w:t>Задача № 4</w:t>
      </w:r>
    </w:p>
    <w:p w:rsidR="00F31BB4" w:rsidRPr="000F3701" w:rsidRDefault="000F3701" w:rsidP="005064DD">
      <w:pPr>
        <w:spacing w:after="100" w:afterAutospacing="1"/>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anchor distT="0" distB="0" distL="114300" distR="114300" simplePos="0" relativeHeight="251686912" behindDoc="1" locked="0" layoutInCell="1" allowOverlap="1">
            <wp:simplePos x="0" y="0"/>
            <wp:positionH relativeFrom="column">
              <wp:posOffset>5093970</wp:posOffset>
            </wp:positionH>
            <wp:positionV relativeFrom="paragraph">
              <wp:posOffset>1393190</wp:posOffset>
            </wp:positionV>
            <wp:extent cx="914400" cy="914400"/>
            <wp:effectExtent l="0" t="0" r="0" b="0"/>
            <wp:wrapThrough wrapText="bothSides">
              <wp:wrapPolygon edited="0">
                <wp:start x="0" y="0"/>
                <wp:lineTo x="0" y="21150"/>
                <wp:lineTo x="21150" y="21150"/>
                <wp:lineTo x="21150" y="0"/>
                <wp:lineTo x="0" y="0"/>
              </wp:wrapPolygon>
            </wp:wrapThrough>
            <wp:docPr id="73" name="Рисунок 73" descr="B:\РИСУНКИ. ФОТО\ИНТЕРНЕТ\интернет.клипы картинки\книги\MR900318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B:\РИСУНКИ. ФОТО\ИНТЕРНЕТ\интернет.клипы картинки\книги\MR90031862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F31BB4" w:rsidRPr="00710F1C">
        <w:rPr>
          <w:rFonts w:ascii="Times New Roman" w:eastAsia="Times New Roman" w:hAnsi="Times New Roman" w:cs="Times New Roman"/>
          <w:sz w:val="28"/>
          <w:szCs w:val="28"/>
          <w:lang w:eastAsia="ru-RU"/>
        </w:rPr>
        <w:t>Повторнородящая 28 лет поступила с хорошей родовой деятельностью в течение 6 часов с целыми водами. Таз нормальных размеров. Пр</w:t>
      </w:r>
      <w:r w:rsidR="00710F1C">
        <w:rPr>
          <w:rFonts w:ascii="Times New Roman" w:eastAsia="Times New Roman" w:hAnsi="Times New Roman" w:cs="Times New Roman"/>
          <w:sz w:val="28"/>
          <w:szCs w:val="28"/>
          <w:lang w:eastAsia="ru-RU"/>
        </w:rPr>
        <w:t>едполагаемая масса плода – 3200,</w:t>
      </w:r>
      <w:r w:rsidR="00F31BB4" w:rsidRPr="00710F1C">
        <w:rPr>
          <w:rFonts w:ascii="Times New Roman" w:eastAsia="Times New Roman" w:hAnsi="Times New Roman" w:cs="Times New Roman"/>
          <w:sz w:val="28"/>
          <w:szCs w:val="28"/>
          <w:lang w:eastAsia="ru-RU"/>
        </w:rPr>
        <w:t xml:space="preserve">0, Сердцебиение 140 </w:t>
      </w:r>
      <w:proofErr w:type="spellStart"/>
      <w:r w:rsidR="00F31BB4" w:rsidRPr="00710F1C">
        <w:rPr>
          <w:rFonts w:ascii="Times New Roman" w:eastAsia="Times New Roman" w:hAnsi="Times New Roman" w:cs="Times New Roman"/>
          <w:sz w:val="28"/>
          <w:szCs w:val="28"/>
          <w:lang w:eastAsia="ru-RU"/>
        </w:rPr>
        <w:t>уд</w:t>
      </w:r>
      <w:proofErr w:type="gramStart"/>
      <w:r w:rsidR="00F31BB4" w:rsidRPr="00710F1C">
        <w:rPr>
          <w:rFonts w:ascii="Times New Roman" w:eastAsia="Times New Roman" w:hAnsi="Times New Roman" w:cs="Times New Roman"/>
          <w:sz w:val="28"/>
          <w:szCs w:val="28"/>
          <w:lang w:eastAsia="ru-RU"/>
        </w:rPr>
        <w:t>.в</w:t>
      </w:r>
      <w:proofErr w:type="spellEnd"/>
      <w:proofErr w:type="gramEnd"/>
      <w:r w:rsidR="00F31BB4" w:rsidRPr="00710F1C">
        <w:rPr>
          <w:rFonts w:ascii="Times New Roman" w:eastAsia="Times New Roman" w:hAnsi="Times New Roman" w:cs="Times New Roman"/>
          <w:sz w:val="28"/>
          <w:szCs w:val="28"/>
          <w:lang w:eastAsia="ru-RU"/>
        </w:rPr>
        <w:t xml:space="preserve"> мин. При влагалищном исследовании: раскрытие шейки матки полное, плодный пузырь цел, предлежит головка плода, лицевая линия в правом косом размере входа в малый таз, подбородок слева спереди, надбровные дуги и нос - справа сзади.</w:t>
      </w:r>
    </w:p>
    <w:p w:rsidR="00710F1C" w:rsidRPr="00710F1C" w:rsidRDefault="00710F1C" w:rsidP="00710F1C">
      <w:pPr>
        <w:shd w:val="clear" w:color="auto" w:fill="FFFFFF"/>
        <w:spacing w:after="0"/>
        <w:ind w:left="426" w:hanging="426"/>
        <w:rPr>
          <w:rFonts w:ascii="Times New Roman" w:eastAsia="Times New Roman" w:hAnsi="Times New Roman" w:cs="Times New Roman"/>
          <w:b/>
          <w:color w:val="000000"/>
          <w:sz w:val="28"/>
          <w:szCs w:val="28"/>
          <w:lang w:eastAsia="ru-RU"/>
        </w:rPr>
      </w:pPr>
      <w:r w:rsidRPr="00710F1C">
        <w:rPr>
          <w:rFonts w:ascii="Times New Roman" w:eastAsia="Times New Roman" w:hAnsi="Times New Roman" w:cs="Times New Roman"/>
          <w:b/>
          <w:color w:val="000000"/>
          <w:sz w:val="28"/>
          <w:szCs w:val="28"/>
          <w:lang w:eastAsia="ru-RU"/>
        </w:rPr>
        <w:t>Задание:</w:t>
      </w:r>
    </w:p>
    <w:p w:rsidR="00710F1C" w:rsidRPr="00710F1C" w:rsidRDefault="00710F1C" w:rsidP="00EE164A">
      <w:pPr>
        <w:pStyle w:val="a4"/>
        <w:numPr>
          <w:ilvl w:val="0"/>
          <w:numId w:val="25"/>
        </w:numPr>
        <w:shd w:val="clear" w:color="auto" w:fill="FFFFFF"/>
        <w:spacing w:after="100" w:afterAutospacing="1"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Выделите проблемы роженицы.</w:t>
      </w:r>
    </w:p>
    <w:p w:rsidR="00710F1C" w:rsidRPr="00710F1C" w:rsidRDefault="00710F1C" w:rsidP="00EE164A">
      <w:pPr>
        <w:pStyle w:val="a4"/>
        <w:numPr>
          <w:ilvl w:val="0"/>
          <w:numId w:val="25"/>
        </w:numPr>
        <w:shd w:val="clear" w:color="auto" w:fill="FFFFFF"/>
        <w:spacing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Выставьте сестринский диагноз.</w:t>
      </w:r>
    </w:p>
    <w:p w:rsidR="00F31BB4" w:rsidRPr="00F55641" w:rsidRDefault="005064DD" w:rsidP="005064DD">
      <w:pPr>
        <w:spacing w:before="100" w:beforeAutospacing="1" w:after="0"/>
        <w:ind w:left="426" w:hanging="426"/>
        <w:jc w:val="center"/>
        <w:rPr>
          <w:rFonts w:ascii="Times New Roman" w:eastAsia="Times New Roman" w:hAnsi="Times New Roman" w:cs="Times New Roman"/>
          <w:b/>
          <w:bCs/>
          <w:color w:val="002060"/>
          <w:sz w:val="28"/>
          <w:szCs w:val="28"/>
          <w:lang w:eastAsia="ru-RU"/>
        </w:rPr>
      </w:pPr>
      <w:r w:rsidRPr="00F55641">
        <w:rPr>
          <w:rFonts w:ascii="Times New Roman" w:eastAsia="Times New Roman" w:hAnsi="Times New Roman" w:cs="Times New Roman"/>
          <w:b/>
          <w:bCs/>
          <w:color w:val="002060"/>
          <w:sz w:val="28"/>
          <w:szCs w:val="28"/>
          <w:lang w:eastAsia="ru-RU"/>
        </w:rPr>
        <w:t>Задача № 5</w:t>
      </w:r>
    </w:p>
    <w:p w:rsidR="00F31BB4" w:rsidRPr="00710F1C" w:rsidRDefault="000F3701" w:rsidP="005064DD">
      <w:pPr>
        <w:spacing w:after="100" w:afterAutospacing="1"/>
        <w:jc w:val="both"/>
        <w:rPr>
          <w:rFonts w:ascii="Times New Roman" w:eastAsia="Times New Roman" w:hAnsi="Times New Roman" w:cs="Times New Roman"/>
          <w:sz w:val="28"/>
          <w:szCs w:val="28"/>
          <w:lang w:eastAsia="ru-RU"/>
        </w:rPr>
      </w:pPr>
      <w:r>
        <w:rPr>
          <w:rFonts w:eastAsia="Times New Roman"/>
          <w:noProof/>
          <w:color w:val="000000"/>
          <w:sz w:val="28"/>
          <w:szCs w:val="28"/>
          <w:lang w:eastAsia="ru-RU"/>
        </w:rPr>
        <w:drawing>
          <wp:anchor distT="0" distB="0" distL="114300" distR="114300" simplePos="0" relativeHeight="251682816" behindDoc="1" locked="0" layoutInCell="1" allowOverlap="1">
            <wp:simplePos x="0" y="0"/>
            <wp:positionH relativeFrom="column">
              <wp:posOffset>4697095</wp:posOffset>
            </wp:positionH>
            <wp:positionV relativeFrom="paragraph">
              <wp:posOffset>2251075</wp:posOffset>
            </wp:positionV>
            <wp:extent cx="1311275" cy="1410335"/>
            <wp:effectExtent l="0" t="0" r="0" b="0"/>
            <wp:wrapThrough wrapText="bothSides">
              <wp:wrapPolygon edited="0">
                <wp:start x="0" y="0"/>
                <wp:lineTo x="0" y="21299"/>
                <wp:lineTo x="21338" y="21299"/>
                <wp:lineTo x="21338" y="0"/>
                <wp:lineTo x="0" y="0"/>
              </wp:wrapPolygon>
            </wp:wrapThrough>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11275" cy="1410335"/>
                    </a:xfrm>
                    <a:prstGeom prst="rect">
                      <a:avLst/>
                    </a:prstGeom>
                    <a:noFill/>
                  </pic:spPr>
                </pic:pic>
              </a:graphicData>
            </a:graphic>
          </wp:anchor>
        </w:drawing>
      </w:r>
      <w:proofErr w:type="spellStart"/>
      <w:r w:rsidR="00F31BB4" w:rsidRPr="00710F1C">
        <w:rPr>
          <w:rFonts w:ascii="Times New Roman" w:eastAsia="Times New Roman" w:hAnsi="Times New Roman" w:cs="Times New Roman"/>
          <w:sz w:val="28"/>
          <w:szCs w:val="28"/>
          <w:lang w:eastAsia="ru-RU"/>
        </w:rPr>
        <w:t>Многорожавшая</w:t>
      </w:r>
      <w:proofErr w:type="spellEnd"/>
      <w:r w:rsidR="00F31BB4" w:rsidRPr="00710F1C">
        <w:rPr>
          <w:rFonts w:ascii="Times New Roman" w:eastAsia="Times New Roman" w:hAnsi="Times New Roman" w:cs="Times New Roman"/>
          <w:sz w:val="28"/>
          <w:szCs w:val="28"/>
          <w:lang w:eastAsia="ru-RU"/>
        </w:rPr>
        <w:t xml:space="preserve"> женщина поступила с жалобами на сильные и очень болезненные схватки, между которыми нет расслабления матки. Родовая деятельность в течение 6 часов. Обнаружено: передняя брюшная стенка </w:t>
      </w:r>
      <w:proofErr w:type="spellStart"/>
      <w:r w:rsidR="00F31BB4" w:rsidRPr="00710F1C">
        <w:rPr>
          <w:rFonts w:ascii="Times New Roman" w:eastAsia="Times New Roman" w:hAnsi="Times New Roman" w:cs="Times New Roman"/>
          <w:sz w:val="28"/>
          <w:szCs w:val="28"/>
          <w:lang w:eastAsia="ru-RU"/>
        </w:rPr>
        <w:t>перерастянута</w:t>
      </w:r>
      <w:proofErr w:type="spellEnd"/>
      <w:r w:rsidR="00F31BB4" w:rsidRPr="00710F1C">
        <w:rPr>
          <w:rFonts w:ascii="Times New Roman" w:eastAsia="Times New Roman" w:hAnsi="Times New Roman" w:cs="Times New Roman"/>
          <w:sz w:val="28"/>
          <w:szCs w:val="28"/>
          <w:lang w:eastAsia="ru-RU"/>
        </w:rPr>
        <w:t xml:space="preserve">, живот отвислый. Головка плода прижата </w:t>
      </w:r>
      <w:proofErr w:type="gramStart"/>
      <w:r w:rsidR="00F31BB4" w:rsidRPr="00710F1C">
        <w:rPr>
          <w:rFonts w:ascii="Times New Roman" w:eastAsia="Times New Roman" w:hAnsi="Times New Roman" w:cs="Times New Roman"/>
          <w:sz w:val="28"/>
          <w:szCs w:val="28"/>
          <w:lang w:eastAsia="ru-RU"/>
        </w:rPr>
        <w:t>ко</w:t>
      </w:r>
      <w:proofErr w:type="gramEnd"/>
      <w:r w:rsidR="00F31BB4" w:rsidRPr="00710F1C">
        <w:rPr>
          <w:rFonts w:ascii="Times New Roman" w:eastAsia="Times New Roman" w:hAnsi="Times New Roman" w:cs="Times New Roman"/>
          <w:sz w:val="28"/>
          <w:szCs w:val="28"/>
          <w:lang w:eastAsia="ru-RU"/>
        </w:rPr>
        <w:t xml:space="preserve"> входу в малый таз. Сердцебиение плода после схватки учащается до 180 </w:t>
      </w:r>
      <w:proofErr w:type="spellStart"/>
      <w:r w:rsidR="00F31BB4" w:rsidRPr="00710F1C">
        <w:rPr>
          <w:rFonts w:ascii="Times New Roman" w:eastAsia="Times New Roman" w:hAnsi="Times New Roman" w:cs="Times New Roman"/>
          <w:sz w:val="28"/>
          <w:szCs w:val="28"/>
          <w:lang w:eastAsia="ru-RU"/>
        </w:rPr>
        <w:t>уд</w:t>
      </w:r>
      <w:proofErr w:type="gramStart"/>
      <w:r w:rsidR="00F31BB4" w:rsidRPr="00710F1C">
        <w:rPr>
          <w:rFonts w:ascii="Times New Roman" w:eastAsia="Times New Roman" w:hAnsi="Times New Roman" w:cs="Times New Roman"/>
          <w:sz w:val="28"/>
          <w:szCs w:val="28"/>
          <w:lang w:eastAsia="ru-RU"/>
        </w:rPr>
        <w:t>.в</w:t>
      </w:r>
      <w:proofErr w:type="spellEnd"/>
      <w:proofErr w:type="gramEnd"/>
      <w:r w:rsidR="00F31BB4" w:rsidRPr="00710F1C">
        <w:rPr>
          <w:rFonts w:ascii="Times New Roman" w:eastAsia="Times New Roman" w:hAnsi="Times New Roman" w:cs="Times New Roman"/>
          <w:sz w:val="28"/>
          <w:szCs w:val="28"/>
          <w:lang w:eastAsia="ru-RU"/>
        </w:rPr>
        <w:t xml:space="preserve"> 1 мин. и плохо восстанавливается. Предполагаемая масса плода 4100,0. При влагалищном исследовании: открытие шейки матки полное, плодного пузыря нет, предлежит головка плода, стреловидный шов в поперечном размере, близко к лону, во время схватки отмечается резкая конфигурация, задняя теменная косточка находит на переднюю. Мыс не достигается. Экзостозов нет.</w:t>
      </w:r>
    </w:p>
    <w:p w:rsidR="00710F1C" w:rsidRPr="00710F1C" w:rsidRDefault="00710F1C" w:rsidP="00710F1C">
      <w:pPr>
        <w:shd w:val="clear" w:color="auto" w:fill="FFFFFF"/>
        <w:spacing w:after="0"/>
        <w:ind w:left="426" w:hanging="426"/>
        <w:rPr>
          <w:rFonts w:ascii="Times New Roman" w:eastAsia="Times New Roman" w:hAnsi="Times New Roman" w:cs="Times New Roman"/>
          <w:b/>
          <w:color w:val="000000"/>
          <w:sz w:val="28"/>
          <w:szCs w:val="28"/>
          <w:lang w:eastAsia="ru-RU"/>
        </w:rPr>
      </w:pPr>
      <w:r w:rsidRPr="00710F1C">
        <w:rPr>
          <w:rFonts w:ascii="Times New Roman" w:eastAsia="Times New Roman" w:hAnsi="Times New Roman" w:cs="Times New Roman"/>
          <w:b/>
          <w:color w:val="000000"/>
          <w:sz w:val="28"/>
          <w:szCs w:val="28"/>
          <w:lang w:eastAsia="ru-RU"/>
        </w:rPr>
        <w:t>Задание:</w:t>
      </w:r>
    </w:p>
    <w:p w:rsidR="00710F1C" w:rsidRPr="00710F1C" w:rsidRDefault="00710F1C" w:rsidP="00EE164A">
      <w:pPr>
        <w:pStyle w:val="a4"/>
        <w:numPr>
          <w:ilvl w:val="0"/>
          <w:numId w:val="26"/>
        </w:numPr>
        <w:shd w:val="clear" w:color="auto" w:fill="FFFFFF"/>
        <w:spacing w:after="100" w:afterAutospacing="1"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Выделите проблемы роженицы.</w:t>
      </w:r>
    </w:p>
    <w:p w:rsidR="00710F1C" w:rsidRPr="00710F1C" w:rsidRDefault="00710F1C" w:rsidP="00EE164A">
      <w:pPr>
        <w:pStyle w:val="a4"/>
        <w:numPr>
          <w:ilvl w:val="0"/>
          <w:numId w:val="26"/>
        </w:numPr>
        <w:shd w:val="clear" w:color="auto" w:fill="FFFFFF"/>
        <w:spacing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Выставьте сестринский диагноз.</w:t>
      </w:r>
    </w:p>
    <w:p w:rsidR="00F31BB4" w:rsidRPr="00F55641" w:rsidRDefault="005064DD" w:rsidP="005064DD">
      <w:pPr>
        <w:spacing w:before="100" w:beforeAutospacing="1" w:after="0"/>
        <w:ind w:left="426" w:hanging="426"/>
        <w:jc w:val="center"/>
        <w:rPr>
          <w:rFonts w:ascii="Times New Roman" w:eastAsia="Times New Roman" w:hAnsi="Times New Roman" w:cs="Times New Roman"/>
          <w:b/>
          <w:bCs/>
          <w:color w:val="002060"/>
          <w:sz w:val="28"/>
          <w:szCs w:val="28"/>
          <w:lang w:eastAsia="ru-RU"/>
        </w:rPr>
      </w:pPr>
      <w:r w:rsidRPr="00F55641">
        <w:rPr>
          <w:rFonts w:ascii="Times New Roman" w:eastAsia="Times New Roman" w:hAnsi="Times New Roman" w:cs="Times New Roman"/>
          <w:b/>
          <w:bCs/>
          <w:color w:val="002060"/>
          <w:sz w:val="28"/>
          <w:szCs w:val="28"/>
          <w:lang w:eastAsia="ru-RU"/>
        </w:rPr>
        <w:t>Задача № 6</w:t>
      </w:r>
    </w:p>
    <w:p w:rsidR="00F31BB4" w:rsidRPr="00710F1C" w:rsidRDefault="00F31BB4" w:rsidP="00F55641">
      <w:pPr>
        <w:spacing w:after="0"/>
        <w:jc w:val="both"/>
        <w:rPr>
          <w:rFonts w:ascii="Times New Roman" w:eastAsia="Times New Roman" w:hAnsi="Times New Roman" w:cs="Times New Roman"/>
          <w:sz w:val="28"/>
          <w:szCs w:val="28"/>
          <w:lang w:eastAsia="ru-RU"/>
        </w:rPr>
      </w:pPr>
      <w:r w:rsidRPr="00710F1C">
        <w:rPr>
          <w:rFonts w:ascii="Times New Roman" w:eastAsia="Times New Roman" w:hAnsi="Times New Roman" w:cs="Times New Roman"/>
          <w:sz w:val="28"/>
          <w:szCs w:val="28"/>
          <w:lang w:eastAsia="ru-RU"/>
        </w:rPr>
        <w:t xml:space="preserve">Первородящая 20 лет поступила с жалобами на </w:t>
      </w:r>
      <w:r w:rsidRPr="00710F1C">
        <w:rPr>
          <w:rFonts w:ascii="Times New Roman" w:eastAsia="Times New Roman" w:hAnsi="Times New Roman" w:cs="Times New Roman"/>
          <w:sz w:val="28"/>
          <w:szCs w:val="28"/>
          <w:lang w:eastAsia="ru-RU"/>
        </w:rPr>
        <w:lastRenderedPageBreak/>
        <w:t xml:space="preserve">схваткообразные боли внизу живота в течение 16 часов. </w:t>
      </w:r>
      <w:r w:rsidR="00710F1C">
        <w:rPr>
          <w:rFonts w:ascii="Times New Roman" w:eastAsia="Times New Roman" w:hAnsi="Times New Roman" w:cs="Times New Roman"/>
          <w:sz w:val="28"/>
          <w:szCs w:val="28"/>
          <w:lang w:eastAsia="ru-RU"/>
        </w:rPr>
        <w:t xml:space="preserve">Срок беременности 41 – 42 недели. </w:t>
      </w:r>
      <w:r w:rsidRPr="00710F1C">
        <w:rPr>
          <w:rFonts w:ascii="Times New Roman" w:eastAsia="Times New Roman" w:hAnsi="Times New Roman" w:cs="Times New Roman"/>
          <w:sz w:val="28"/>
          <w:szCs w:val="28"/>
          <w:lang w:eastAsia="ru-RU"/>
        </w:rPr>
        <w:t xml:space="preserve">В приемном покое излились воды в количестве 1,5 л., светлые. При влагалищном исследовании: открытие шейки матки полное, плодного пузыря нет, предлежит головка плода, стреловидный шов в прямом размере входа в малый таз, </w:t>
      </w:r>
      <w:r w:rsidR="000F3701">
        <w:rPr>
          <w:rFonts w:eastAsia="Times New Roman"/>
          <w:noProof/>
          <w:color w:val="000000"/>
          <w:sz w:val="28"/>
          <w:szCs w:val="28"/>
          <w:lang w:eastAsia="ru-RU"/>
        </w:rPr>
        <w:drawing>
          <wp:anchor distT="0" distB="0" distL="114300" distR="114300" simplePos="0" relativeHeight="251685888" behindDoc="1" locked="0" layoutInCell="1" allowOverlap="1">
            <wp:simplePos x="0" y="0"/>
            <wp:positionH relativeFrom="column">
              <wp:posOffset>5016500</wp:posOffset>
            </wp:positionH>
            <wp:positionV relativeFrom="paragraph">
              <wp:posOffset>970280</wp:posOffset>
            </wp:positionV>
            <wp:extent cx="1254760" cy="1254760"/>
            <wp:effectExtent l="0" t="0" r="0" b="0"/>
            <wp:wrapThrough wrapText="bothSides">
              <wp:wrapPolygon edited="0">
                <wp:start x="0" y="0"/>
                <wp:lineTo x="0" y="21316"/>
                <wp:lineTo x="21316" y="21316"/>
                <wp:lineTo x="21316" y="0"/>
                <wp:lineTo x="0" y="0"/>
              </wp:wrapPolygon>
            </wp:wrapThrough>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54760" cy="1254760"/>
                    </a:xfrm>
                    <a:prstGeom prst="rect">
                      <a:avLst/>
                    </a:prstGeom>
                    <a:noFill/>
                  </pic:spPr>
                </pic:pic>
              </a:graphicData>
            </a:graphic>
          </wp:anchor>
        </w:drawing>
      </w:r>
      <w:r w:rsidRPr="00710F1C">
        <w:rPr>
          <w:rFonts w:ascii="Times New Roman" w:eastAsia="Times New Roman" w:hAnsi="Times New Roman" w:cs="Times New Roman"/>
          <w:sz w:val="28"/>
          <w:szCs w:val="28"/>
          <w:lang w:eastAsia="ru-RU"/>
        </w:rPr>
        <w:t>малый родничок спереди, большой сзади. Мыс не достигается.</w:t>
      </w:r>
    </w:p>
    <w:p w:rsidR="00710F1C" w:rsidRPr="00710F1C" w:rsidRDefault="00710F1C" w:rsidP="00710F1C">
      <w:pPr>
        <w:shd w:val="clear" w:color="auto" w:fill="FFFFFF"/>
        <w:spacing w:after="0"/>
        <w:ind w:left="426" w:hanging="426"/>
        <w:rPr>
          <w:rFonts w:ascii="Times New Roman" w:eastAsia="Times New Roman" w:hAnsi="Times New Roman" w:cs="Times New Roman"/>
          <w:b/>
          <w:color w:val="000000"/>
          <w:sz w:val="28"/>
          <w:szCs w:val="28"/>
          <w:lang w:eastAsia="ru-RU"/>
        </w:rPr>
      </w:pPr>
      <w:r w:rsidRPr="00710F1C">
        <w:rPr>
          <w:rFonts w:ascii="Times New Roman" w:eastAsia="Times New Roman" w:hAnsi="Times New Roman" w:cs="Times New Roman"/>
          <w:b/>
          <w:color w:val="000000"/>
          <w:sz w:val="28"/>
          <w:szCs w:val="28"/>
          <w:lang w:eastAsia="ru-RU"/>
        </w:rPr>
        <w:t>Задание:</w:t>
      </w:r>
    </w:p>
    <w:p w:rsidR="00710F1C" w:rsidRPr="00710F1C" w:rsidRDefault="00710F1C" w:rsidP="00EE164A">
      <w:pPr>
        <w:pStyle w:val="a4"/>
        <w:numPr>
          <w:ilvl w:val="0"/>
          <w:numId w:val="27"/>
        </w:numPr>
        <w:shd w:val="clear" w:color="auto" w:fill="FFFFFF"/>
        <w:spacing w:after="100" w:afterAutospacing="1"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Выделите проблемы роженицы.</w:t>
      </w:r>
    </w:p>
    <w:p w:rsidR="00E327C6" w:rsidRPr="005064DD" w:rsidRDefault="00710F1C" w:rsidP="00EE164A">
      <w:pPr>
        <w:pStyle w:val="a4"/>
        <w:numPr>
          <w:ilvl w:val="0"/>
          <w:numId w:val="27"/>
        </w:numPr>
        <w:shd w:val="clear" w:color="auto" w:fill="FFFFFF"/>
        <w:spacing w:line="276" w:lineRule="auto"/>
        <w:ind w:left="426" w:hanging="426"/>
        <w:jc w:val="both"/>
        <w:rPr>
          <w:rFonts w:eastAsia="Times New Roman"/>
          <w:color w:val="000000"/>
          <w:sz w:val="28"/>
          <w:szCs w:val="28"/>
          <w:lang w:eastAsia="ru-RU"/>
        </w:rPr>
      </w:pPr>
      <w:r w:rsidRPr="00710F1C">
        <w:rPr>
          <w:rFonts w:eastAsia="Times New Roman"/>
          <w:color w:val="000000"/>
          <w:sz w:val="28"/>
          <w:szCs w:val="28"/>
          <w:lang w:eastAsia="ru-RU"/>
        </w:rPr>
        <w:t>Выставьте сестринский диагноз.</w:t>
      </w:r>
    </w:p>
    <w:p w:rsidR="005064DD" w:rsidRPr="00F55641" w:rsidRDefault="005064DD" w:rsidP="005064DD">
      <w:pPr>
        <w:spacing w:before="100" w:beforeAutospacing="1" w:after="0" w:line="240" w:lineRule="auto"/>
        <w:jc w:val="center"/>
        <w:rPr>
          <w:rFonts w:ascii="Times New Roman" w:eastAsia="Times New Roman" w:hAnsi="Times New Roman" w:cs="Times New Roman"/>
          <w:b/>
          <w:bCs/>
          <w:color w:val="002060"/>
          <w:sz w:val="28"/>
          <w:szCs w:val="28"/>
          <w:lang w:eastAsia="ru-RU"/>
        </w:rPr>
      </w:pPr>
      <w:r w:rsidRPr="00F55641">
        <w:rPr>
          <w:rFonts w:ascii="Times New Roman" w:eastAsia="Times New Roman" w:hAnsi="Times New Roman" w:cs="Times New Roman"/>
          <w:b/>
          <w:bCs/>
          <w:color w:val="002060"/>
          <w:sz w:val="28"/>
          <w:szCs w:val="28"/>
          <w:lang w:eastAsia="ru-RU"/>
        </w:rPr>
        <w:t>Задача № 7</w:t>
      </w:r>
    </w:p>
    <w:p w:rsidR="00F55641" w:rsidRDefault="00F55641" w:rsidP="00F55641">
      <w:pPr>
        <w:spacing w:after="0"/>
        <w:jc w:val="both"/>
        <w:rPr>
          <w:rStyle w:val="apple-style-span"/>
          <w:rFonts w:ascii="Times New Roman" w:hAnsi="Times New Roman" w:cs="Times New Roman"/>
          <w:color w:val="000000"/>
          <w:sz w:val="28"/>
        </w:rPr>
      </w:pPr>
      <w:r w:rsidRPr="00F55641">
        <w:rPr>
          <w:rStyle w:val="apple-style-span"/>
          <w:rFonts w:ascii="Times New Roman" w:hAnsi="Times New Roman" w:cs="Times New Roman"/>
          <w:color w:val="000000"/>
          <w:sz w:val="28"/>
        </w:rPr>
        <w:t>Повторнородящая 26 лет поступила в роддом с указанием на схватки, начавшиеся час назад. В момент поступления схватки через 1-2 мин по 45-50 сек. При внутреннем акушерском исследовании обнаружено: шейка матки сглажена, края тонкие мягкие, открытие</w:t>
      </w:r>
      <w:r w:rsidRPr="00F55641">
        <w:rPr>
          <w:rStyle w:val="apple-converted-space"/>
          <w:rFonts w:ascii="Times New Roman" w:hAnsi="Times New Roman" w:cs="Times New Roman"/>
          <w:color w:val="000000"/>
          <w:sz w:val="28"/>
        </w:rPr>
        <w:t> </w:t>
      </w:r>
      <w:r w:rsidRPr="00F55641">
        <w:rPr>
          <w:rStyle w:val="apple-style-span"/>
          <w:rFonts w:ascii="Times New Roman" w:hAnsi="Times New Roman" w:cs="Times New Roman"/>
          <w:color w:val="000000"/>
          <w:sz w:val="28"/>
        </w:rPr>
        <w:t>7 см. Плодного пузыря нет. Головка плода малым сегментом во входе в малый таз. Продолжительность первых родов 4 часа.</w:t>
      </w:r>
    </w:p>
    <w:p w:rsidR="00F55641" w:rsidRPr="00710F1C" w:rsidRDefault="000F3701" w:rsidP="00F55641">
      <w:pPr>
        <w:shd w:val="clear" w:color="auto" w:fill="FFFFFF"/>
        <w:spacing w:after="0"/>
        <w:ind w:left="426" w:hanging="426"/>
        <w:rPr>
          <w:rFonts w:ascii="Times New Roman" w:eastAsia="Times New Roman" w:hAnsi="Times New Roman" w:cs="Times New Roman"/>
          <w:b/>
          <w:color w:val="000000"/>
          <w:sz w:val="28"/>
          <w:szCs w:val="28"/>
          <w:lang w:eastAsia="ru-RU"/>
        </w:rPr>
      </w:pPr>
      <w:r>
        <w:rPr>
          <w:rFonts w:eastAsia="Times New Roman"/>
          <w:noProof/>
          <w:color w:val="000000"/>
          <w:sz w:val="28"/>
          <w:szCs w:val="28"/>
          <w:lang w:eastAsia="ru-RU"/>
        </w:rPr>
        <w:drawing>
          <wp:anchor distT="0" distB="0" distL="114300" distR="114300" simplePos="0" relativeHeight="251687936" behindDoc="1" locked="0" layoutInCell="1" allowOverlap="1">
            <wp:simplePos x="0" y="0"/>
            <wp:positionH relativeFrom="column">
              <wp:posOffset>5016500</wp:posOffset>
            </wp:positionH>
            <wp:positionV relativeFrom="paragraph">
              <wp:posOffset>10160</wp:posOffset>
            </wp:positionV>
            <wp:extent cx="914400" cy="914400"/>
            <wp:effectExtent l="0" t="0" r="0" b="0"/>
            <wp:wrapThrough wrapText="bothSides">
              <wp:wrapPolygon edited="0">
                <wp:start x="0" y="0"/>
                <wp:lineTo x="0" y="21150"/>
                <wp:lineTo x="21150" y="21150"/>
                <wp:lineTo x="21150" y="0"/>
                <wp:lineTo x="0" y="0"/>
              </wp:wrapPolygon>
            </wp:wrapThrough>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pic:spPr>
                </pic:pic>
              </a:graphicData>
            </a:graphic>
          </wp:anchor>
        </w:drawing>
      </w:r>
      <w:r w:rsidR="00F55641" w:rsidRPr="00710F1C">
        <w:rPr>
          <w:rFonts w:ascii="Times New Roman" w:eastAsia="Times New Roman" w:hAnsi="Times New Roman" w:cs="Times New Roman"/>
          <w:b/>
          <w:color w:val="000000"/>
          <w:sz w:val="28"/>
          <w:szCs w:val="28"/>
          <w:lang w:eastAsia="ru-RU"/>
        </w:rPr>
        <w:t>Задание:</w:t>
      </w:r>
    </w:p>
    <w:p w:rsidR="00F55641" w:rsidRPr="005064DD" w:rsidRDefault="00F55641" w:rsidP="00EE164A">
      <w:pPr>
        <w:pStyle w:val="a4"/>
        <w:numPr>
          <w:ilvl w:val="0"/>
          <w:numId w:val="29"/>
        </w:numPr>
        <w:shd w:val="clear" w:color="auto" w:fill="FFFFFF"/>
        <w:spacing w:after="100" w:afterAutospacing="1" w:line="276" w:lineRule="auto"/>
        <w:ind w:left="426"/>
        <w:jc w:val="both"/>
        <w:rPr>
          <w:rFonts w:eastAsia="Times New Roman"/>
          <w:color w:val="000000"/>
          <w:sz w:val="28"/>
          <w:szCs w:val="28"/>
          <w:lang w:eastAsia="ru-RU"/>
        </w:rPr>
      </w:pPr>
      <w:r w:rsidRPr="005064DD">
        <w:rPr>
          <w:rFonts w:eastAsia="Times New Roman"/>
          <w:color w:val="000000"/>
          <w:sz w:val="28"/>
          <w:szCs w:val="28"/>
          <w:lang w:eastAsia="ru-RU"/>
        </w:rPr>
        <w:t>Выделите проблемы роженицы.</w:t>
      </w:r>
    </w:p>
    <w:p w:rsidR="00F55641" w:rsidRPr="00F55641" w:rsidRDefault="00F55641" w:rsidP="00EE164A">
      <w:pPr>
        <w:pStyle w:val="a4"/>
        <w:numPr>
          <w:ilvl w:val="0"/>
          <w:numId w:val="29"/>
        </w:numPr>
        <w:shd w:val="clear" w:color="auto" w:fill="FFFFFF"/>
        <w:spacing w:line="276" w:lineRule="auto"/>
        <w:ind w:left="426"/>
        <w:jc w:val="both"/>
        <w:rPr>
          <w:rFonts w:eastAsia="Times New Roman"/>
          <w:color w:val="000000"/>
          <w:sz w:val="28"/>
          <w:szCs w:val="28"/>
          <w:lang w:eastAsia="ru-RU"/>
        </w:rPr>
      </w:pPr>
      <w:r w:rsidRPr="005064DD">
        <w:rPr>
          <w:rFonts w:eastAsia="Times New Roman"/>
          <w:color w:val="000000"/>
          <w:sz w:val="28"/>
          <w:szCs w:val="28"/>
          <w:lang w:eastAsia="ru-RU"/>
        </w:rPr>
        <w:t>Выставьте сестринский диагноз.</w:t>
      </w:r>
    </w:p>
    <w:p w:rsidR="005064DD" w:rsidRPr="005064DD" w:rsidRDefault="005064DD" w:rsidP="005064DD">
      <w:pPr>
        <w:spacing w:before="100" w:beforeAutospacing="1" w:after="0" w:line="240" w:lineRule="auto"/>
        <w:jc w:val="center"/>
        <w:rPr>
          <w:rFonts w:ascii="Times New Roman" w:eastAsia="Times New Roman" w:hAnsi="Times New Roman" w:cs="Times New Roman"/>
          <w:b/>
          <w:bCs/>
          <w:color w:val="002060"/>
          <w:sz w:val="28"/>
          <w:szCs w:val="28"/>
          <w:lang w:eastAsia="ru-RU"/>
        </w:rPr>
      </w:pPr>
      <w:r w:rsidRPr="00F55641">
        <w:rPr>
          <w:rFonts w:ascii="Times New Roman" w:eastAsia="Times New Roman" w:hAnsi="Times New Roman" w:cs="Times New Roman"/>
          <w:b/>
          <w:bCs/>
          <w:color w:val="002060"/>
          <w:sz w:val="28"/>
          <w:szCs w:val="28"/>
          <w:lang w:eastAsia="ru-RU"/>
        </w:rPr>
        <w:t>Задача № 8</w:t>
      </w:r>
    </w:p>
    <w:p w:rsidR="005064DD" w:rsidRPr="005064DD" w:rsidRDefault="005064DD" w:rsidP="00F55641">
      <w:pPr>
        <w:spacing w:after="0"/>
        <w:jc w:val="both"/>
        <w:rPr>
          <w:rFonts w:ascii="Times New Roman" w:eastAsia="Times New Roman" w:hAnsi="Times New Roman" w:cs="Times New Roman"/>
          <w:color w:val="000000"/>
          <w:sz w:val="28"/>
          <w:szCs w:val="28"/>
          <w:lang w:eastAsia="ru-RU"/>
        </w:rPr>
      </w:pPr>
      <w:r w:rsidRPr="005064DD">
        <w:rPr>
          <w:rFonts w:ascii="Times New Roman" w:eastAsia="Times New Roman" w:hAnsi="Times New Roman" w:cs="Times New Roman"/>
          <w:color w:val="000000"/>
          <w:sz w:val="28"/>
          <w:szCs w:val="28"/>
          <w:lang w:eastAsia="ru-RU"/>
        </w:rPr>
        <w:t>Беременная 25 лет поступила с указанием на увеличение массы тела, увеличение ОЖ, повышение тонуса матки (тянущие боли внизу живота и пояснице), быструю утомляемость. Эти симптомы появились с 25 недель и продолжают нарастать за последнюю неделю беременности. В 1 триместре перенесла ОРЗ с температурой 38,8</w:t>
      </w:r>
      <w:proofErr w:type="gramStart"/>
      <w:r w:rsidR="00F55641">
        <w:rPr>
          <w:rFonts w:ascii="Vrinda" w:eastAsia="Times New Roman" w:hAnsi="Vrinda" w:cs="Vrinda"/>
          <w:color w:val="000000"/>
          <w:sz w:val="28"/>
          <w:szCs w:val="28"/>
          <w:lang w:eastAsia="ru-RU"/>
        </w:rPr>
        <w:t>°</w:t>
      </w:r>
      <w:r w:rsidR="00F55641">
        <w:rPr>
          <w:rFonts w:ascii="Times New Roman" w:eastAsia="Times New Roman" w:hAnsi="Times New Roman" w:cs="Times New Roman"/>
          <w:color w:val="000000"/>
          <w:sz w:val="28"/>
          <w:szCs w:val="28"/>
          <w:lang w:eastAsia="ru-RU"/>
        </w:rPr>
        <w:t>С</w:t>
      </w:r>
      <w:proofErr w:type="gramEnd"/>
      <w:r w:rsidRPr="005064DD">
        <w:rPr>
          <w:rFonts w:ascii="Times New Roman" w:eastAsia="Times New Roman" w:hAnsi="Times New Roman" w:cs="Times New Roman"/>
          <w:color w:val="000000"/>
          <w:sz w:val="28"/>
          <w:szCs w:val="28"/>
          <w:lang w:eastAsia="ru-RU"/>
        </w:rPr>
        <w:t>, лечилась домашними средствами. Срок беременности 32 недели.</w:t>
      </w:r>
    </w:p>
    <w:p w:rsidR="005064DD" w:rsidRPr="00710F1C" w:rsidRDefault="005064DD" w:rsidP="005064DD">
      <w:pPr>
        <w:shd w:val="clear" w:color="auto" w:fill="FFFFFF"/>
        <w:spacing w:after="0"/>
        <w:ind w:left="426" w:hanging="426"/>
        <w:rPr>
          <w:rFonts w:ascii="Times New Roman" w:eastAsia="Times New Roman" w:hAnsi="Times New Roman" w:cs="Times New Roman"/>
          <w:b/>
          <w:color w:val="000000"/>
          <w:sz w:val="28"/>
          <w:szCs w:val="28"/>
          <w:lang w:eastAsia="ru-RU"/>
        </w:rPr>
      </w:pPr>
      <w:r w:rsidRPr="00710F1C">
        <w:rPr>
          <w:rFonts w:ascii="Times New Roman" w:eastAsia="Times New Roman" w:hAnsi="Times New Roman" w:cs="Times New Roman"/>
          <w:b/>
          <w:color w:val="000000"/>
          <w:sz w:val="28"/>
          <w:szCs w:val="28"/>
          <w:lang w:eastAsia="ru-RU"/>
        </w:rPr>
        <w:t>Задание:</w:t>
      </w:r>
    </w:p>
    <w:p w:rsidR="005064DD" w:rsidRPr="00F55641" w:rsidRDefault="005064DD" w:rsidP="000F3701">
      <w:pPr>
        <w:pStyle w:val="a4"/>
        <w:numPr>
          <w:ilvl w:val="0"/>
          <w:numId w:val="31"/>
        </w:numPr>
        <w:shd w:val="clear" w:color="auto" w:fill="FFFFFF"/>
        <w:spacing w:after="100" w:afterAutospacing="1" w:line="276" w:lineRule="auto"/>
        <w:jc w:val="both"/>
        <w:rPr>
          <w:rFonts w:eastAsia="Times New Roman"/>
          <w:color w:val="000000"/>
          <w:sz w:val="28"/>
          <w:szCs w:val="28"/>
          <w:lang w:eastAsia="ru-RU"/>
        </w:rPr>
      </w:pPr>
      <w:r w:rsidRPr="00F55641">
        <w:rPr>
          <w:rFonts w:eastAsia="Times New Roman"/>
          <w:color w:val="000000"/>
          <w:sz w:val="28"/>
          <w:szCs w:val="28"/>
          <w:lang w:eastAsia="ru-RU"/>
        </w:rPr>
        <w:t>Выделите проблемы роженицы.</w:t>
      </w:r>
    </w:p>
    <w:p w:rsidR="005064DD" w:rsidRPr="00F55641" w:rsidRDefault="005064DD" w:rsidP="00EE164A">
      <w:pPr>
        <w:pStyle w:val="a4"/>
        <w:numPr>
          <w:ilvl w:val="0"/>
          <w:numId w:val="31"/>
        </w:numPr>
        <w:shd w:val="clear" w:color="auto" w:fill="FFFFFF"/>
        <w:spacing w:line="276" w:lineRule="auto"/>
        <w:ind w:left="426"/>
        <w:jc w:val="both"/>
        <w:rPr>
          <w:rFonts w:eastAsia="Times New Roman"/>
          <w:color w:val="000000"/>
          <w:sz w:val="28"/>
          <w:szCs w:val="28"/>
          <w:lang w:eastAsia="ru-RU"/>
        </w:rPr>
      </w:pPr>
      <w:r w:rsidRPr="00F55641">
        <w:rPr>
          <w:rFonts w:eastAsia="Times New Roman"/>
          <w:color w:val="000000"/>
          <w:sz w:val="28"/>
          <w:szCs w:val="28"/>
          <w:lang w:eastAsia="ru-RU"/>
        </w:rPr>
        <w:t>Выставьте сестринский диагноз.</w:t>
      </w:r>
    </w:p>
    <w:p w:rsidR="005064DD" w:rsidRPr="00F55641" w:rsidRDefault="005064DD" w:rsidP="005064DD">
      <w:pPr>
        <w:shd w:val="clear" w:color="auto" w:fill="FFFFFF"/>
        <w:spacing w:before="240" w:after="0"/>
        <w:jc w:val="center"/>
        <w:rPr>
          <w:rStyle w:val="apple-style-span"/>
          <w:rFonts w:ascii="Times New Roman" w:hAnsi="Times New Roman" w:cs="Times New Roman"/>
          <w:b/>
          <w:color w:val="002060"/>
          <w:sz w:val="28"/>
        </w:rPr>
      </w:pPr>
      <w:r w:rsidRPr="00F55641">
        <w:rPr>
          <w:rStyle w:val="apple-style-span"/>
          <w:rFonts w:ascii="Times New Roman" w:hAnsi="Times New Roman" w:cs="Times New Roman"/>
          <w:b/>
          <w:color w:val="002060"/>
          <w:sz w:val="28"/>
        </w:rPr>
        <w:t>Задача № 9.</w:t>
      </w:r>
    </w:p>
    <w:p w:rsidR="005064DD" w:rsidRPr="005064DD" w:rsidRDefault="00EA01E6" w:rsidP="00F55641">
      <w:pPr>
        <w:shd w:val="clear" w:color="auto" w:fill="FFFFFF"/>
        <w:spacing w:after="0"/>
        <w:jc w:val="both"/>
        <w:rPr>
          <w:rFonts w:ascii="Times New Roman" w:eastAsia="Times New Roman" w:hAnsi="Times New Roman" w:cs="Times New Roman"/>
          <w:color w:val="000000"/>
          <w:sz w:val="36"/>
          <w:szCs w:val="28"/>
          <w:lang w:eastAsia="ru-RU"/>
        </w:rPr>
      </w:pPr>
      <w:r>
        <w:rPr>
          <w:rFonts w:eastAsia="Times New Roman"/>
          <w:noProof/>
          <w:color w:val="000000"/>
          <w:sz w:val="28"/>
          <w:szCs w:val="28"/>
          <w:lang w:eastAsia="ru-RU"/>
        </w:rPr>
        <w:drawing>
          <wp:anchor distT="0" distB="0" distL="114300" distR="114300" simplePos="0" relativeHeight="251688960" behindDoc="1" locked="0" layoutInCell="1" allowOverlap="1">
            <wp:simplePos x="0" y="0"/>
            <wp:positionH relativeFrom="column">
              <wp:posOffset>5305425</wp:posOffset>
            </wp:positionH>
            <wp:positionV relativeFrom="paragraph">
              <wp:posOffset>66040</wp:posOffset>
            </wp:positionV>
            <wp:extent cx="1285240" cy="1285240"/>
            <wp:effectExtent l="0" t="0" r="0" b="0"/>
            <wp:wrapThrough wrapText="bothSides">
              <wp:wrapPolygon edited="0">
                <wp:start x="0" y="0"/>
                <wp:lineTo x="0" y="21130"/>
                <wp:lineTo x="21130" y="21130"/>
                <wp:lineTo x="21130" y="0"/>
                <wp:lineTo x="0" y="0"/>
              </wp:wrapPolygon>
            </wp:wrapThrough>
            <wp:docPr id="75" name="Рисунок 75" descr="B:\РИСУНКИ. ФОТО\ИНТЕРНЕТ\интернет.клипы картинки\книги\MH900088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РИСУНКИ. ФОТО\ИНТЕРНЕТ\интернет.клипы картинки\книги\MH90008892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85240" cy="1285240"/>
                    </a:xfrm>
                    <a:prstGeom prst="rect">
                      <a:avLst/>
                    </a:prstGeom>
                    <a:noFill/>
                    <a:ln>
                      <a:noFill/>
                    </a:ln>
                  </pic:spPr>
                </pic:pic>
              </a:graphicData>
            </a:graphic>
          </wp:anchor>
        </w:drawing>
      </w:r>
      <w:r w:rsidR="005064DD" w:rsidRPr="005064DD">
        <w:rPr>
          <w:rStyle w:val="apple-style-span"/>
          <w:rFonts w:ascii="Times New Roman" w:hAnsi="Times New Roman" w:cs="Times New Roman"/>
          <w:color w:val="000000"/>
          <w:sz w:val="28"/>
        </w:rPr>
        <w:t>Первородящая 20 лет. В анамнезе 2</w:t>
      </w:r>
      <w:r w:rsidR="005064DD" w:rsidRPr="005064DD">
        <w:rPr>
          <w:rStyle w:val="apple-converted-space"/>
          <w:rFonts w:ascii="Times New Roman" w:hAnsi="Times New Roman" w:cs="Times New Roman"/>
          <w:color w:val="000000"/>
          <w:sz w:val="28"/>
        </w:rPr>
        <w:t> </w:t>
      </w:r>
      <w:proofErr w:type="gramStart"/>
      <w:r w:rsidR="005064DD" w:rsidRPr="005064DD">
        <w:rPr>
          <w:rStyle w:val="grame"/>
          <w:rFonts w:ascii="Times New Roman" w:hAnsi="Times New Roman" w:cs="Times New Roman"/>
          <w:color w:val="000000"/>
          <w:sz w:val="28"/>
        </w:rPr>
        <w:t>искусственных</w:t>
      </w:r>
      <w:proofErr w:type="gramEnd"/>
      <w:r w:rsidR="005064DD" w:rsidRPr="005064DD">
        <w:rPr>
          <w:rStyle w:val="apple-converted-space"/>
          <w:rFonts w:ascii="Times New Roman" w:hAnsi="Times New Roman" w:cs="Times New Roman"/>
          <w:color w:val="000000"/>
          <w:sz w:val="28"/>
        </w:rPr>
        <w:t> </w:t>
      </w:r>
      <w:r w:rsidR="005064DD" w:rsidRPr="005064DD">
        <w:rPr>
          <w:rStyle w:val="apple-style-span"/>
          <w:rFonts w:ascii="Times New Roman" w:hAnsi="Times New Roman" w:cs="Times New Roman"/>
          <w:color w:val="000000"/>
          <w:sz w:val="28"/>
        </w:rPr>
        <w:t>аборта. В родах 8 часов. Схватки через каждые 5-6 минут по 25-30</w:t>
      </w:r>
      <w:r w:rsidR="005064DD">
        <w:rPr>
          <w:rStyle w:val="apple-style-span"/>
          <w:rFonts w:ascii="Times New Roman" w:hAnsi="Times New Roman" w:cs="Times New Roman"/>
          <w:color w:val="000000"/>
          <w:sz w:val="28"/>
        </w:rPr>
        <w:t xml:space="preserve"> с</w:t>
      </w:r>
      <w:r w:rsidR="00F55641">
        <w:rPr>
          <w:rStyle w:val="apple-style-span"/>
          <w:rFonts w:ascii="Times New Roman" w:hAnsi="Times New Roman" w:cs="Times New Roman"/>
          <w:color w:val="000000"/>
          <w:sz w:val="28"/>
        </w:rPr>
        <w:t>ек</w:t>
      </w:r>
      <w:r w:rsidR="009605D9">
        <w:rPr>
          <w:rStyle w:val="apple-style-span"/>
          <w:rFonts w:ascii="Times New Roman" w:hAnsi="Times New Roman" w:cs="Times New Roman"/>
          <w:color w:val="000000"/>
          <w:sz w:val="28"/>
        </w:rPr>
        <w:t>унд</w:t>
      </w:r>
      <w:r w:rsidR="005064DD" w:rsidRPr="005064DD">
        <w:rPr>
          <w:rStyle w:val="apple-style-span"/>
          <w:rFonts w:ascii="Times New Roman" w:hAnsi="Times New Roman" w:cs="Times New Roman"/>
          <w:color w:val="000000"/>
          <w:sz w:val="28"/>
        </w:rPr>
        <w:t>, слабые, умеренно болезненные. Околоплодные воды не изливались. Сердцебиение плода ясное, ритмичное, 136 уд</w:t>
      </w:r>
      <w:r w:rsidR="00F55641">
        <w:rPr>
          <w:rStyle w:val="grame"/>
          <w:rFonts w:ascii="Times New Roman" w:hAnsi="Times New Roman" w:cs="Times New Roman"/>
          <w:color w:val="000000"/>
          <w:sz w:val="28"/>
        </w:rPr>
        <w:t>/</w:t>
      </w:r>
      <w:r w:rsidR="005064DD" w:rsidRPr="005064DD">
        <w:rPr>
          <w:rStyle w:val="apple-style-span"/>
          <w:rFonts w:ascii="Times New Roman" w:hAnsi="Times New Roman" w:cs="Times New Roman"/>
          <w:color w:val="000000"/>
          <w:sz w:val="28"/>
        </w:rPr>
        <w:t xml:space="preserve">мин. Головка плода прижата </w:t>
      </w:r>
      <w:proofErr w:type="gramStart"/>
      <w:r w:rsidR="005064DD" w:rsidRPr="005064DD">
        <w:rPr>
          <w:rStyle w:val="apple-style-span"/>
          <w:rFonts w:ascii="Times New Roman" w:hAnsi="Times New Roman" w:cs="Times New Roman"/>
          <w:color w:val="000000"/>
          <w:sz w:val="28"/>
        </w:rPr>
        <w:t>ко</w:t>
      </w:r>
      <w:proofErr w:type="gramEnd"/>
      <w:r w:rsidR="005064DD" w:rsidRPr="005064DD">
        <w:rPr>
          <w:rStyle w:val="apple-style-span"/>
          <w:rFonts w:ascii="Times New Roman" w:hAnsi="Times New Roman" w:cs="Times New Roman"/>
          <w:color w:val="000000"/>
          <w:sz w:val="28"/>
        </w:rPr>
        <w:t xml:space="preserve"> входу в малый таз. При влагалищном исследовании: шейка матки сглажена, открытие маточного зева</w:t>
      </w:r>
      <w:r w:rsidR="005064DD" w:rsidRPr="005064DD">
        <w:rPr>
          <w:rStyle w:val="apple-converted-space"/>
          <w:rFonts w:ascii="Times New Roman" w:hAnsi="Times New Roman" w:cs="Times New Roman"/>
          <w:color w:val="000000"/>
          <w:sz w:val="28"/>
        </w:rPr>
        <w:t> </w:t>
      </w:r>
      <w:r w:rsidR="005064DD" w:rsidRPr="005064DD">
        <w:rPr>
          <w:rStyle w:val="apple-style-span"/>
          <w:rFonts w:ascii="Times New Roman" w:hAnsi="Times New Roman" w:cs="Times New Roman"/>
          <w:color w:val="000000"/>
          <w:sz w:val="28"/>
        </w:rPr>
        <w:t>5 см, края средней толщины, плохо растяжимые. Плодный пузырь цел, плоский.</w:t>
      </w:r>
    </w:p>
    <w:p w:rsidR="005064DD" w:rsidRPr="00710F1C" w:rsidRDefault="005064DD" w:rsidP="005064DD">
      <w:pPr>
        <w:shd w:val="clear" w:color="auto" w:fill="FFFFFF"/>
        <w:spacing w:after="0"/>
        <w:ind w:left="426" w:hanging="426"/>
        <w:rPr>
          <w:rFonts w:ascii="Times New Roman" w:eastAsia="Times New Roman" w:hAnsi="Times New Roman" w:cs="Times New Roman"/>
          <w:b/>
          <w:color w:val="000000"/>
          <w:sz w:val="28"/>
          <w:szCs w:val="28"/>
          <w:lang w:eastAsia="ru-RU"/>
        </w:rPr>
      </w:pPr>
      <w:r w:rsidRPr="00710F1C">
        <w:rPr>
          <w:rFonts w:ascii="Times New Roman" w:eastAsia="Times New Roman" w:hAnsi="Times New Roman" w:cs="Times New Roman"/>
          <w:b/>
          <w:color w:val="000000"/>
          <w:sz w:val="28"/>
          <w:szCs w:val="28"/>
          <w:lang w:eastAsia="ru-RU"/>
        </w:rPr>
        <w:t>Задание:</w:t>
      </w:r>
    </w:p>
    <w:p w:rsidR="005064DD" w:rsidRPr="005064DD" w:rsidRDefault="005064DD" w:rsidP="00EE164A">
      <w:pPr>
        <w:pStyle w:val="a4"/>
        <w:numPr>
          <w:ilvl w:val="0"/>
          <w:numId w:val="30"/>
        </w:numPr>
        <w:shd w:val="clear" w:color="auto" w:fill="FFFFFF"/>
        <w:spacing w:after="100" w:afterAutospacing="1" w:line="276" w:lineRule="auto"/>
        <w:ind w:left="567" w:hanging="567"/>
        <w:jc w:val="both"/>
        <w:rPr>
          <w:rFonts w:eastAsia="Times New Roman"/>
          <w:color w:val="000000"/>
          <w:sz w:val="28"/>
          <w:szCs w:val="28"/>
          <w:lang w:eastAsia="ru-RU"/>
        </w:rPr>
      </w:pPr>
      <w:r w:rsidRPr="005064DD">
        <w:rPr>
          <w:rFonts w:eastAsia="Times New Roman"/>
          <w:color w:val="000000"/>
          <w:sz w:val="28"/>
          <w:szCs w:val="28"/>
          <w:lang w:eastAsia="ru-RU"/>
        </w:rPr>
        <w:t>Выделите проблемы роженицы.</w:t>
      </w:r>
    </w:p>
    <w:p w:rsidR="000F3701" w:rsidRPr="00EA01E6" w:rsidRDefault="005064DD" w:rsidP="00EA01E6">
      <w:pPr>
        <w:pStyle w:val="a4"/>
        <w:numPr>
          <w:ilvl w:val="0"/>
          <w:numId w:val="30"/>
        </w:numPr>
        <w:shd w:val="clear" w:color="auto" w:fill="FFFFFF"/>
        <w:spacing w:line="276" w:lineRule="auto"/>
        <w:ind w:left="567" w:hanging="567"/>
        <w:jc w:val="both"/>
        <w:rPr>
          <w:rFonts w:eastAsia="Times New Roman"/>
          <w:color w:val="000000"/>
          <w:sz w:val="28"/>
          <w:szCs w:val="28"/>
          <w:lang w:eastAsia="ru-RU"/>
        </w:rPr>
      </w:pPr>
      <w:r w:rsidRPr="005064DD">
        <w:rPr>
          <w:rFonts w:eastAsia="Times New Roman"/>
          <w:color w:val="000000"/>
          <w:sz w:val="28"/>
          <w:szCs w:val="28"/>
          <w:lang w:eastAsia="ru-RU"/>
        </w:rPr>
        <w:t>Выставьте сестринский диагноз.</w:t>
      </w:r>
    </w:p>
    <w:p w:rsidR="0041560A" w:rsidRPr="00CB6344" w:rsidRDefault="0041560A" w:rsidP="00F55641">
      <w:pPr>
        <w:spacing w:after="0"/>
        <w:jc w:val="center"/>
        <w:rPr>
          <w:rFonts w:ascii="Bookman Old Style" w:hAnsi="Bookman Old Style"/>
          <w:b/>
          <w:color w:val="FF0000"/>
          <w:sz w:val="32"/>
          <w:szCs w:val="24"/>
        </w:rPr>
      </w:pPr>
      <w:r w:rsidRPr="00CB6344">
        <w:rPr>
          <w:rFonts w:ascii="Bookman Old Style" w:hAnsi="Bookman Old Style"/>
          <w:b/>
          <w:color w:val="FF0000"/>
          <w:sz w:val="32"/>
          <w:szCs w:val="24"/>
        </w:rPr>
        <w:lastRenderedPageBreak/>
        <w:t>ДОМАШНЕЕ ЗАДАНИЕ</w:t>
      </w:r>
    </w:p>
    <w:p w:rsidR="00CB6344" w:rsidRPr="00710F1C" w:rsidRDefault="00CB6344" w:rsidP="00EA01E6">
      <w:pPr>
        <w:pStyle w:val="a4"/>
        <w:numPr>
          <w:ilvl w:val="0"/>
          <w:numId w:val="22"/>
        </w:numPr>
        <w:spacing w:before="240" w:after="240" w:line="360" w:lineRule="auto"/>
        <w:ind w:right="-1"/>
        <w:jc w:val="both"/>
        <w:rPr>
          <w:rFonts w:eastAsiaTheme="minorEastAsia"/>
          <w:i/>
          <w:sz w:val="28"/>
          <w:szCs w:val="24"/>
          <w:lang w:bidi="en-US"/>
        </w:rPr>
      </w:pPr>
      <w:r w:rsidRPr="00710F1C">
        <w:rPr>
          <w:rFonts w:eastAsiaTheme="minorEastAsia"/>
          <w:i/>
          <w:sz w:val="28"/>
          <w:szCs w:val="24"/>
          <w:lang w:bidi="en-US"/>
        </w:rPr>
        <w:t>Подготовить учебный материал к данной теме с использованием дополнительной литературы.</w:t>
      </w:r>
    </w:p>
    <w:p w:rsidR="00CB6344" w:rsidRPr="00710F1C" w:rsidRDefault="00CB6344" w:rsidP="00196B79">
      <w:pPr>
        <w:pStyle w:val="a4"/>
        <w:numPr>
          <w:ilvl w:val="0"/>
          <w:numId w:val="22"/>
        </w:numPr>
        <w:spacing w:before="240" w:line="360" w:lineRule="auto"/>
        <w:ind w:right="566"/>
        <w:jc w:val="both"/>
        <w:rPr>
          <w:rFonts w:eastAsiaTheme="minorEastAsia"/>
          <w:i/>
          <w:sz w:val="28"/>
          <w:szCs w:val="24"/>
          <w:lang w:bidi="en-US"/>
        </w:rPr>
      </w:pPr>
      <w:proofErr w:type="spellStart"/>
      <w:r w:rsidRPr="00710F1C">
        <w:rPr>
          <w:rFonts w:eastAsiaTheme="minorEastAsia"/>
          <w:i/>
          <w:sz w:val="28"/>
          <w:szCs w:val="24"/>
          <w:lang w:val="en-US" w:bidi="en-US"/>
        </w:rPr>
        <w:t>Создать</w:t>
      </w:r>
      <w:proofErr w:type="spellEnd"/>
      <w:r w:rsidRPr="00710F1C">
        <w:rPr>
          <w:rFonts w:eastAsiaTheme="minorEastAsia"/>
          <w:i/>
          <w:sz w:val="28"/>
          <w:szCs w:val="24"/>
          <w:lang w:val="en-US" w:bidi="en-US"/>
        </w:rPr>
        <w:t xml:space="preserve"> </w:t>
      </w:r>
      <w:proofErr w:type="spellStart"/>
      <w:r w:rsidRPr="00710F1C">
        <w:rPr>
          <w:rFonts w:eastAsiaTheme="minorEastAsia"/>
          <w:i/>
          <w:sz w:val="28"/>
          <w:szCs w:val="24"/>
          <w:lang w:val="en-US" w:bidi="en-US"/>
        </w:rPr>
        <w:t>през</w:t>
      </w:r>
      <w:r w:rsidR="00C45CF5">
        <w:rPr>
          <w:rFonts w:eastAsiaTheme="minorEastAsia"/>
          <w:i/>
          <w:sz w:val="28"/>
          <w:szCs w:val="24"/>
          <w:lang w:val="en-US" w:bidi="en-US"/>
        </w:rPr>
        <w:t>ентации</w:t>
      </w:r>
      <w:proofErr w:type="spellEnd"/>
      <w:r w:rsidRPr="00710F1C">
        <w:rPr>
          <w:rFonts w:eastAsiaTheme="minorEastAsia"/>
          <w:i/>
          <w:sz w:val="28"/>
          <w:szCs w:val="24"/>
          <w:lang w:val="en-US" w:bidi="en-US"/>
        </w:rPr>
        <w:t>:</w:t>
      </w:r>
    </w:p>
    <w:p w:rsidR="00CB6344" w:rsidRDefault="00CB6344" w:rsidP="00196B79">
      <w:pPr>
        <w:numPr>
          <w:ilvl w:val="0"/>
          <w:numId w:val="20"/>
        </w:numPr>
        <w:spacing w:after="240" w:line="360" w:lineRule="auto"/>
        <w:ind w:right="566"/>
        <w:contextualSpacing/>
        <w:jc w:val="both"/>
        <w:rPr>
          <w:rFonts w:ascii="Times New Roman" w:eastAsiaTheme="minorEastAsia" w:hAnsi="Times New Roman" w:cs="Times New Roman"/>
          <w:i/>
          <w:sz w:val="28"/>
          <w:szCs w:val="24"/>
          <w:lang w:bidi="en-US"/>
        </w:rPr>
      </w:pPr>
      <w:r w:rsidRPr="00710F1C">
        <w:rPr>
          <w:rFonts w:ascii="Times New Roman" w:eastAsiaTheme="minorEastAsia" w:hAnsi="Times New Roman" w:cs="Times New Roman"/>
          <w:i/>
          <w:sz w:val="28"/>
          <w:szCs w:val="24"/>
          <w:lang w:bidi="en-US"/>
        </w:rPr>
        <w:t>«Неправильные положения плода».</w:t>
      </w:r>
    </w:p>
    <w:p w:rsidR="00C45CF5" w:rsidRPr="00710F1C" w:rsidRDefault="00C45CF5" w:rsidP="00EE164A">
      <w:pPr>
        <w:numPr>
          <w:ilvl w:val="0"/>
          <w:numId w:val="20"/>
        </w:numPr>
        <w:spacing w:before="240" w:after="240" w:line="360" w:lineRule="auto"/>
        <w:ind w:right="566"/>
        <w:contextualSpacing/>
        <w:jc w:val="both"/>
        <w:rPr>
          <w:rFonts w:ascii="Times New Roman" w:eastAsiaTheme="minorEastAsia" w:hAnsi="Times New Roman" w:cs="Times New Roman"/>
          <w:i/>
          <w:sz w:val="28"/>
          <w:szCs w:val="24"/>
          <w:lang w:bidi="en-US"/>
        </w:rPr>
      </w:pPr>
      <w:r>
        <w:rPr>
          <w:rFonts w:ascii="Times New Roman" w:eastAsiaTheme="minorEastAsia" w:hAnsi="Times New Roman" w:cs="Times New Roman"/>
          <w:i/>
          <w:sz w:val="28"/>
          <w:szCs w:val="24"/>
          <w:lang w:bidi="en-US"/>
        </w:rPr>
        <w:t>«Неправильные вставления головки плода».</w:t>
      </w:r>
    </w:p>
    <w:p w:rsidR="00CB6344" w:rsidRPr="00710F1C" w:rsidRDefault="00CB6344" w:rsidP="00EE164A">
      <w:pPr>
        <w:numPr>
          <w:ilvl w:val="0"/>
          <w:numId w:val="20"/>
        </w:numPr>
        <w:spacing w:before="240" w:after="240" w:line="360" w:lineRule="auto"/>
        <w:ind w:right="566"/>
        <w:contextualSpacing/>
        <w:jc w:val="both"/>
        <w:rPr>
          <w:rFonts w:ascii="Times New Roman" w:eastAsiaTheme="minorEastAsia" w:hAnsi="Times New Roman" w:cs="Times New Roman"/>
          <w:i/>
          <w:sz w:val="28"/>
          <w:szCs w:val="24"/>
          <w:lang w:val="en-US" w:bidi="en-US"/>
        </w:rPr>
      </w:pPr>
      <w:r w:rsidRPr="00710F1C">
        <w:rPr>
          <w:rFonts w:ascii="Times New Roman" w:eastAsiaTheme="minorEastAsia" w:hAnsi="Times New Roman" w:cs="Times New Roman"/>
          <w:i/>
          <w:sz w:val="28"/>
          <w:szCs w:val="24"/>
          <w:lang w:bidi="en-US"/>
        </w:rPr>
        <w:t>«</w:t>
      </w:r>
      <w:proofErr w:type="gramStart"/>
      <w:r w:rsidRPr="00710F1C">
        <w:rPr>
          <w:rFonts w:ascii="Times New Roman" w:eastAsiaTheme="minorEastAsia" w:hAnsi="Times New Roman" w:cs="Times New Roman"/>
          <w:i/>
          <w:sz w:val="28"/>
          <w:szCs w:val="24"/>
          <w:lang w:bidi="en-US"/>
        </w:rPr>
        <w:t>Тазовое</w:t>
      </w:r>
      <w:proofErr w:type="gramEnd"/>
      <w:r w:rsidRPr="00710F1C">
        <w:rPr>
          <w:rFonts w:ascii="Times New Roman" w:eastAsiaTheme="minorEastAsia" w:hAnsi="Times New Roman" w:cs="Times New Roman"/>
          <w:i/>
          <w:sz w:val="28"/>
          <w:szCs w:val="24"/>
          <w:lang w:bidi="en-US"/>
        </w:rPr>
        <w:t xml:space="preserve"> предлежание плода».</w:t>
      </w:r>
    </w:p>
    <w:p w:rsidR="00CB6344" w:rsidRPr="00710F1C" w:rsidRDefault="00CB6344" w:rsidP="00EE164A">
      <w:pPr>
        <w:numPr>
          <w:ilvl w:val="0"/>
          <w:numId w:val="20"/>
        </w:numPr>
        <w:spacing w:before="240" w:after="240" w:line="360" w:lineRule="auto"/>
        <w:ind w:right="566"/>
        <w:contextualSpacing/>
        <w:jc w:val="both"/>
        <w:rPr>
          <w:rFonts w:ascii="Times New Roman" w:eastAsiaTheme="minorEastAsia" w:hAnsi="Times New Roman" w:cs="Times New Roman"/>
          <w:i/>
          <w:sz w:val="28"/>
          <w:szCs w:val="24"/>
          <w:lang w:val="en-US" w:bidi="en-US"/>
        </w:rPr>
      </w:pPr>
      <w:r w:rsidRPr="00710F1C">
        <w:rPr>
          <w:rFonts w:ascii="Times New Roman" w:eastAsiaTheme="minorEastAsia" w:hAnsi="Times New Roman" w:cs="Times New Roman"/>
          <w:i/>
          <w:sz w:val="28"/>
          <w:szCs w:val="24"/>
          <w:lang w:bidi="en-US"/>
        </w:rPr>
        <w:t>«Узкий таз».</w:t>
      </w:r>
    </w:p>
    <w:p w:rsidR="00CB6344" w:rsidRPr="00710F1C" w:rsidRDefault="00CB6344" w:rsidP="00EE164A">
      <w:pPr>
        <w:numPr>
          <w:ilvl w:val="0"/>
          <w:numId w:val="20"/>
        </w:numPr>
        <w:spacing w:before="240" w:after="240" w:line="360" w:lineRule="auto"/>
        <w:ind w:right="566"/>
        <w:contextualSpacing/>
        <w:jc w:val="both"/>
        <w:rPr>
          <w:rFonts w:ascii="Times New Roman" w:eastAsiaTheme="minorEastAsia" w:hAnsi="Times New Roman" w:cs="Times New Roman"/>
          <w:i/>
          <w:sz w:val="28"/>
          <w:szCs w:val="24"/>
          <w:lang w:val="en-US" w:bidi="en-US"/>
        </w:rPr>
      </w:pPr>
      <w:r w:rsidRPr="00710F1C">
        <w:rPr>
          <w:rFonts w:ascii="Times New Roman" w:eastAsiaTheme="minorEastAsia" w:hAnsi="Times New Roman" w:cs="Times New Roman"/>
          <w:i/>
          <w:sz w:val="28"/>
          <w:szCs w:val="24"/>
          <w:lang w:bidi="en-US"/>
        </w:rPr>
        <w:t>«Многоплодная беременность».</w:t>
      </w:r>
    </w:p>
    <w:p w:rsidR="00CB6344" w:rsidRPr="00710F1C" w:rsidRDefault="00CB6344" w:rsidP="00EE164A">
      <w:pPr>
        <w:numPr>
          <w:ilvl w:val="0"/>
          <w:numId w:val="20"/>
        </w:numPr>
        <w:spacing w:before="240" w:after="240" w:line="360" w:lineRule="auto"/>
        <w:ind w:right="566"/>
        <w:contextualSpacing/>
        <w:jc w:val="both"/>
        <w:rPr>
          <w:rFonts w:ascii="Times New Roman" w:eastAsiaTheme="minorEastAsia" w:hAnsi="Times New Roman" w:cs="Times New Roman"/>
          <w:i/>
          <w:sz w:val="28"/>
          <w:szCs w:val="24"/>
          <w:lang w:val="en-US" w:bidi="en-US"/>
        </w:rPr>
      </w:pPr>
      <w:r w:rsidRPr="00710F1C">
        <w:rPr>
          <w:rFonts w:ascii="Times New Roman" w:eastAsiaTheme="minorEastAsia" w:hAnsi="Times New Roman" w:cs="Times New Roman"/>
          <w:i/>
          <w:sz w:val="28"/>
          <w:szCs w:val="24"/>
          <w:lang w:bidi="en-US"/>
        </w:rPr>
        <w:t>«Аномалии родовых сил».</w:t>
      </w:r>
    </w:p>
    <w:p w:rsidR="00CB6344" w:rsidRPr="00710F1C" w:rsidRDefault="00CB6344" w:rsidP="00EE164A">
      <w:pPr>
        <w:numPr>
          <w:ilvl w:val="0"/>
          <w:numId w:val="20"/>
        </w:numPr>
        <w:spacing w:before="240" w:after="240" w:line="360" w:lineRule="auto"/>
        <w:ind w:right="566"/>
        <w:contextualSpacing/>
        <w:jc w:val="both"/>
        <w:rPr>
          <w:rFonts w:ascii="Times New Roman" w:eastAsiaTheme="minorEastAsia" w:hAnsi="Times New Roman" w:cs="Times New Roman"/>
          <w:i/>
          <w:sz w:val="28"/>
          <w:szCs w:val="24"/>
          <w:lang w:bidi="en-US"/>
        </w:rPr>
      </w:pPr>
      <w:r w:rsidRPr="00710F1C">
        <w:rPr>
          <w:rFonts w:ascii="Times New Roman" w:eastAsiaTheme="minorEastAsia" w:hAnsi="Times New Roman" w:cs="Times New Roman"/>
          <w:i/>
          <w:sz w:val="28"/>
          <w:szCs w:val="24"/>
          <w:lang w:bidi="en-US"/>
        </w:rPr>
        <w:t>«Преждевременные роды».</w:t>
      </w:r>
    </w:p>
    <w:p w:rsidR="00CB6344" w:rsidRPr="00710F1C" w:rsidRDefault="00CB6344" w:rsidP="00EE164A">
      <w:pPr>
        <w:numPr>
          <w:ilvl w:val="0"/>
          <w:numId w:val="20"/>
        </w:numPr>
        <w:spacing w:before="240" w:after="240" w:line="360" w:lineRule="auto"/>
        <w:ind w:right="566"/>
        <w:contextualSpacing/>
        <w:jc w:val="both"/>
        <w:rPr>
          <w:rFonts w:ascii="Times New Roman" w:eastAsiaTheme="minorEastAsia" w:hAnsi="Times New Roman" w:cs="Times New Roman"/>
          <w:i/>
          <w:sz w:val="28"/>
          <w:szCs w:val="24"/>
          <w:lang w:bidi="en-US"/>
        </w:rPr>
      </w:pPr>
      <w:r w:rsidRPr="00710F1C">
        <w:rPr>
          <w:rFonts w:ascii="Times New Roman" w:eastAsiaTheme="minorEastAsia" w:hAnsi="Times New Roman" w:cs="Times New Roman"/>
          <w:i/>
          <w:sz w:val="28"/>
          <w:szCs w:val="24"/>
          <w:lang w:bidi="en-US"/>
        </w:rPr>
        <w:t>«Запоздалые роды»</w:t>
      </w:r>
    </w:p>
    <w:p w:rsidR="00CB6344" w:rsidRPr="00710F1C" w:rsidRDefault="00EA01E6" w:rsidP="00EA01E6">
      <w:pPr>
        <w:tabs>
          <w:tab w:val="left" w:pos="709"/>
        </w:tabs>
        <w:spacing w:before="240" w:after="240" w:line="360" w:lineRule="auto"/>
        <w:ind w:left="426" w:right="566"/>
        <w:contextualSpacing/>
        <w:jc w:val="both"/>
        <w:rPr>
          <w:rFonts w:ascii="Times New Roman" w:eastAsiaTheme="minorEastAsia" w:hAnsi="Times New Roman" w:cs="Times New Roman"/>
          <w:i/>
          <w:sz w:val="28"/>
          <w:szCs w:val="24"/>
          <w:lang w:val="en-US" w:bidi="en-US"/>
        </w:rPr>
      </w:pPr>
      <w:r w:rsidRPr="00EA01E6">
        <w:rPr>
          <w:rFonts w:ascii="Times New Roman" w:eastAsiaTheme="minorEastAsia" w:hAnsi="Times New Roman" w:cs="Times New Roman"/>
          <w:i/>
          <w:sz w:val="28"/>
          <w:szCs w:val="24"/>
          <w:lang w:bidi="en-US"/>
        </w:rPr>
        <w:t>3.</w:t>
      </w:r>
      <w:proofErr w:type="spellStart"/>
      <w:r w:rsidR="00CB6344" w:rsidRPr="00710F1C">
        <w:rPr>
          <w:rFonts w:ascii="Times New Roman" w:eastAsiaTheme="minorEastAsia" w:hAnsi="Times New Roman" w:cs="Times New Roman"/>
          <w:i/>
          <w:sz w:val="28"/>
          <w:szCs w:val="24"/>
          <w:lang w:val="en-US" w:bidi="en-US"/>
        </w:rPr>
        <w:t>Подготовить</w:t>
      </w:r>
      <w:proofErr w:type="spellEnd"/>
      <w:r w:rsidR="00CB6344" w:rsidRPr="00710F1C">
        <w:rPr>
          <w:rFonts w:ascii="Times New Roman" w:eastAsiaTheme="minorEastAsia" w:hAnsi="Times New Roman" w:cs="Times New Roman"/>
          <w:i/>
          <w:sz w:val="28"/>
          <w:szCs w:val="24"/>
          <w:lang w:val="en-US" w:bidi="en-US"/>
        </w:rPr>
        <w:t xml:space="preserve"> УИРС:</w:t>
      </w:r>
    </w:p>
    <w:p w:rsidR="00EA01E6" w:rsidRP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 xml:space="preserve">«Сестринский процесс при </w:t>
      </w:r>
      <w:r w:rsidR="00EA01E6" w:rsidRPr="00EA01E6">
        <w:rPr>
          <w:rFonts w:ascii="Times New Roman" w:eastAsiaTheme="minorEastAsia" w:hAnsi="Times New Roman" w:cs="Times New Roman"/>
          <w:i/>
          <w:sz w:val="28"/>
          <w:szCs w:val="24"/>
          <w:lang w:bidi="en-US"/>
        </w:rPr>
        <w:t>неправильных</w:t>
      </w:r>
      <w:r w:rsidRPr="00EA01E6">
        <w:rPr>
          <w:rFonts w:ascii="Times New Roman" w:eastAsiaTheme="minorEastAsia" w:hAnsi="Times New Roman" w:cs="Times New Roman"/>
          <w:i/>
          <w:sz w:val="28"/>
          <w:szCs w:val="24"/>
          <w:lang w:bidi="en-US"/>
        </w:rPr>
        <w:t xml:space="preserve"> положения</w:t>
      </w:r>
      <w:r w:rsidR="00EA01E6" w:rsidRPr="00EA01E6">
        <w:rPr>
          <w:rFonts w:ascii="Times New Roman" w:eastAsiaTheme="minorEastAsia" w:hAnsi="Times New Roman" w:cs="Times New Roman"/>
          <w:i/>
          <w:sz w:val="28"/>
          <w:szCs w:val="24"/>
          <w:lang w:bidi="en-US"/>
        </w:rPr>
        <w:t>х</w:t>
      </w:r>
      <w:r w:rsidRPr="00EA01E6">
        <w:rPr>
          <w:rFonts w:ascii="Times New Roman" w:eastAsiaTheme="minorEastAsia" w:hAnsi="Times New Roman" w:cs="Times New Roman"/>
          <w:i/>
          <w:sz w:val="28"/>
          <w:szCs w:val="24"/>
          <w:lang w:bidi="en-US"/>
        </w:rPr>
        <w:t xml:space="preserve"> плода».</w:t>
      </w:r>
    </w:p>
    <w:p w:rsid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 xml:space="preserve">«Сестринский процесс при </w:t>
      </w:r>
      <w:proofErr w:type="gramStart"/>
      <w:r w:rsidR="00EA01E6" w:rsidRPr="00EA01E6">
        <w:rPr>
          <w:rFonts w:ascii="Times New Roman" w:eastAsiaTheme="minorEastAsia" w:hAnsi="Times New Roman" w:cs="Times New Roman"/>
          <w:i/>
          <w:sz w:val="28"/>
          <w:szCs w:val="24"/>
          <w:lang w:bidi="en-US"/>
        </w:rPr>
        <w:t>неправильных</w:t>
      </w:r>
      <w:proofErr w:type="gramEnd"/>
      <w:r w:rsidRPr="00EA01E6">
        <w:rPr>
          <w:rFonts w:ascii="Times New Roman" w:eastAsiaTheme="minorEastAsia" w:hAnsi="Times New Roman" w:cs="Times New Roman"/>
          <w:i/>
          <w:sz w:val="28"/>
          <w:szCs w:val="24"/>
          <w:lang w:bidi="en-US"/>
        </w:rPr>
        <w:t xml:space="preserve"> </w:t>
      </w:r>
      <w:proofErr w:type="spellStart"/>
      <w:r w:rsidRPr="00EA01E6">
        <w:rPr>
          <w:rFonts w:ascii="Times New Roman" w:eastAsiaTheme="minorEastAsia" w:hAnsi="Times New Roman" w:cs="Times New Roman"/>
          <w:i/>
          <w:sz w:val="28"/>
          <w:szCs w:val="24"/>
          <w:lang w:bidi="en-US"/>
        </w:rPr>
        <w:t>вставления</w:t>
      </w:r>
      <w:r w:rsidR="00EA01E6" w:rsidRPr="00EA01E6">
        <w:rPr>
          <w:rFonts w:ascii="Times New Roman" w:eastAsiaTheme="minorEastAsia" w:hAnsi="Times New Roman" w:cs="Times New Roman"/>
          <w:i/>
          <w:sz w:val="28"/>
          <w:szCs w:val="24"/>
          <w:lang w:bidi="en-US"/>
        </w:rPr>
        <w:t>х</w:t>
      </w:r>
      <w:proofErr w:type="spellEnd"/>
      <w:r w:rsidRPr="00EA01E6">
        <w:rPr>
          <w:rFonts w:ascii="Times New Roman" w:eastAsiaTheme="minorEastAsia" w:hAnsi="Times New Roman" w:cs="Times New Roman"/>
          <w:i/>
          <w:sz w:val="28"/>
          <w:szCs w:val="24"/>
          <w:lang w:bidi="en-US"/>
        </w:rPr>
        <w:t xml:space="preserve"> головки плода».</w:t>
      </w:r>
    </w:p>
    <w:p w:rsid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 xml:space="preserve">«Сестринский процесс при </w:t>
      </w:r>
      <w:proofErr w:type="gramStart"/>
      <w:r w:rsidR="00EA01E6">
        <w:rPr>
          <w:rFonts w:ascii="Times New Roman" w:eastAsiaTheme="minorEastAsia" w:hAnsi="Times New Roman" w:cs="Times New Roman"/>
          <w:i/>
          <w:sz w:val="28"/>
          <w:szCs w:val="24"/>
          <w:lang w:bidi="en-US"/>
        </w:rPr>
        <w:t>тазовом</w:t>
      </w:r>
      <w:proofErr w:type="gramEnd"/>
      <w:r w:rsidRPr="00EA01E6">
        <w:rPr>
          <w:rFonts w:ascii="Times New Roman" w:eastAsiaTheme="minorEastAsia" w:hAnsi="Times New Roman" w:cs="Times New Roman"/>
          <w:i/>
          <w:sz w:val="28"/>
          <w:szCs w:val="24"/>
          <w:lang w:bidi="en-US"/>
        </w:rPr>
        <w:t xml:space="preserve"> предлежани</w:t>
      </w:r>
      <w:r w:rsidR="00EA01E6">
        <w:rPr>
          <w:rFonts w:ascii="Times New Roman" w:eastAsiaTheme="minorEastAsia" w:hAnsi="Times New Roman" w:cs="Times New Roman"/>
          <w:i/>
          <w:sz w:val="28"/>
          <w:szCs w:val="24"/>
          <w:lang w:bidi="en-US"/>
        </w:rPr>
        <w:t>и</w:t>
      </w:r>
      <w:r w:rsidRPr="00EA01E6">
        <w:rPr>
          <w:rFonts w:ascii="Times New Roman" w:eastAsiaTheme="minorEastAsia" w:hAnsi="Times New Roman" w:cs="Times New Roman"/>
          <w:i/>
          <w:sz w:val="28"/>
          <w:szCs w:val="24"/>
          <w:lang w:bidi="en-US"/>
        </w:rPr>
        <w:t xml:space="preserve"> плода».</w:t>
      </w:r>
    </w:p>
    <w:p w:rsid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 xml:space="preserve">«Сестринский процесс при </w:t>
      </w:r>
      <w:r w:rsidR="00EA01E6">
        <w:rPr>
          <w:rFonts w:ascii="Times New Roman" w:eastAsiaTheme="minorEastAsia" w:hAnsi="Times New Roman" w:cs="Times New Roman"/>
          <w:i/>
          <w:sz w:val="28"/>
          <w:szCs w:val="24"/>
          <w:lang w:bidi="en-US"/>
        </w:rPr>
        <w:t>узком</w:t>
      </w:r>
      <w:r w:rsidRPr="00EA01E6">
        <w:rPr>
          <w:rFonts w:ascii="Times New Roman" w:eastAsiaTheme="minorEastAsia" w:hAnsi="Times New Roman" w:cs="Times New Roman"/>
          <w:i/>
          <w:sz w:val="28"/>
          <w:szCs w:val="24"/>
          <w:lang w:bidi="en-US"/>
        </w:rPr>
        <w:t xml:space="preserve"> таз</w:t>
      </w:r>
      <w:r w:rsidR="00EA01E6">
        <w:rPr>
          <w:rFonts w:ascii="Times New Roman" w:eastAsiaTheme="minorEastAsia" w:hAnsi="Times New Roman" w:cs="Times New Roman"/>
          <w:i/>
          <w:sz w:val="28"/>
          <w:szCs w:val="24"/>
          <w:lang w:bidi="en-US"/>
        </w:rPr>
        <w:t>е</w:t>
      </w:r>
      <w:r w:rsidRPr="00EA01E6">
        <w:rPr>
          <w:rFonts w:ascii="Times New Roman" w:eastAsiaTheme="minorEastAsia" w:hAnsi="Times New Roman" w:cs="Times New Roman"/>
          <w:i/>
          <w:sz w:val="28"/>
          <w:szCs w:val="24"/>
          <w:lang w:bidi="en-US"/>
        </w:rPr>
        <w:t>».</w:t>
      </w:r>
    </w:p>
    <w:p w:rsid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 xml:space="preserve">«Сестринский процесс при </w:t>
      </w:r>
      <w:r w:rsidR="00EA01E6">
        <w:rPr>
          <w:rFonts w:ascii="Times New Roman" w:eastAsiaTheme="minorEastAsia" w:hAnsi="Times New Roman" w:cs="Times New Roman"/>
          <w:i/>
          <w:sz w:val="28"/>
          <w:szCs w:val="24"/>
          <w:lang w:bidi="en-US"/>
        </w:rPr>
        <w:t>многоплодной беременности</w:t>
      </w:r>
      <w:r w:rsidRPr="00EA01E6">
        <w:rPr>
          <w:rFonts w:ascii="Times New Roman" w:eastAsiaTheme="minorEastAsia" w:hAnsi="Times New Roman" w:cs="Times New Roman"/>
          <w:i/>
          <w:sz w:val="28"/>
          <w:szCs w:val="24"/>
          <w:lang w:bidi="en-US"/>
        </w:rPr>
        <w:t>».</w:t>
      </w:r>
    </w:p>
    <w:p w:rsid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 xml:space="preserve">«Сестринский процесс при </w:t>
      </w:r>
      <w:r w:rsidR="00EA01E6">
        <w:rPr>
          <w:rFonts w:ascii="Times New Roman" w:eastAsiaTheme="minorEastAsia" w:hAnsi="Times New Roman" w:cs="Times New Roman"/>
          <w:i/>
          <w:sz w:val="28"/>
          <w:szCs w:val="24"/>
          <w:lang w:bidi="en-US"/>
        </w:rPr>
        <w:t>аномалиях</w:t>
      </w:r>
      <w:r w:rsidRPr="00EA01E6">
        <w:rPr>
          <w:rFonts w:ascii="Times New Roman" w:eastAsiaTheme="minorEastAsia" w:hAnsi="Times New Roman" w:cs="Times New Roman"/>
          <w:i/>
          <w:sz w:val="28"/>
          <w:szCs w:val="24"/>
          <w:lang w:bidi="en-US"/>
        </w:rPr>
        <w:t xml:space="preserve"> родовых сил».</w:t>
      </w:r>
    </w:p>
    <w:p w:rsid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«Сестринский процесс при преждевременных родах».</w:t>
      </w:r>
    </w:p>
    <w:p w:rsidR="000F3701" w:rsidRPr="00EA01E6" w:rsidRDefault="000F3701" w:rsidP="00EA01E6">
      <w:pPr>
        <w:numPr>
          <w:ilvl w:val="0"/>
          <w:numId w:val="19"/>
        </w:numPr>
        <w:spacing w:before="240" w:after="240" w:line="360" w:lineRule="auto"/>
        <w:ind w:right="28"/>
        <w:contextualSpacing/>
        <w:jc w:val="both"/>
        <w:rPr>
          <w:rFonts w:ascii="Times New Roman" w:eastAsiaTheme="minorEastAsia" w:hAnsi="Times New Roman" w:cs="Times New Roman"/>
          <w:i/>
          <w:sz w:val="28"/>
          <w:szCs w:val="24"/>
          <w:lang w:bidi="en-US"/>
        </w:rPr>
      </w:pPr>
      <w:r w:rsidRPr="00EA01E6">
        <w:rPr>
          <w:rFonts w:ascii="Times New Roman" w:eastAsiaTheme="minorEastAsia" w:hAnsi="Times New Roman" w:cs="Times New Roman"/>
          <w:i/>
          <w:sz w:val="28"/>
          <w:szCs w:val="24"/>
          <w:lang w:bidi="en-US"/>
        </w:rPr>
        <w:t>«Сестринский процесс при запоздалых родах»</w:t>
      </w:r>
    </w:p>
    <w:p w:rsidR="000F3701" w:rsidRPr="00710F1C" w:rsidRDefault="000F3701" w:rsidP="000F3701">
      <w:pPr>
        <w:spacing w:before="240" w:after="240" w:line="360" w:lineRule="auto"/>
        <w:ind w:right="28"/>
        <w:contextualSpacing/>
        <w:jc w:val="both"/>
        <w:rPr>
          <w:rFonts w:ascii="Times New Roman" w:eastAsiaTheme="minorEastAsia" w:hAnsi="Times New Roman" w:cs="Times New Roman"/>
          <w:i/>
          <w:sz w:val="28"/>
          <w:szCs w:val="24"/>
          <w:lang w:bidi="en-US"/>
        </w:rPr>
        <w:sectPr w:rsidR="000F3701" w:rsidRPr="00710F1C" w:rsidSect="004F15ED">
          <w:headerReference w:type="default" r:id="rId66"/>
          <w:footerReference w:type="default" r:id="rId67"/>
          <w:headerReference w:type="first" r:id="rId68"/>
          <w:footerReference w:type="first" r:id="rId69"/>
          <w:pgSz w:w="11906" w:h="16838"/>
          <w:pgMar w:top="709" w:right="566" w:bottom="142" w:left="1276" w:header="708" w:footer="708" w:gutter="0"/>
          <w:cols w:space="720"/>
          <w:titlePg/>
          <w:docGrid w:linePitch="299"/>
        </w:sectPr>
      </w:pPr>
    </w:p>
    <w:p w:rsidR="001C0AF9" w:rsidRPr="001C0AF9" w:rsidRDefault="001C0AF9" w:rsidP="001C0AF9">
      <w:pPr>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ight="283"/>
        <w:rPr>
          <w:rFonts w:ascii="Bookman Old Style" w:eastAsiaTheme="minorEastAsia" w:hAnsi="Bookman Old Style"/>
          <w:b/>
          <w:color w:val="FF0000"/>
          <w:sz w:val="28"/>
          <w:lang w:bidi="en-US"/>
        </w:rPr>
      </w:pPr>
    </w:p>
    <w:p w:rsidR="001C0AF9" w:rsidRPr="001C0AF9" w:rsidRDefault="008073CB" w:rsidP="001C0AF9">
      <w:pPr>
        <w:tabs>
          <w:tab w:val="left" w:pos="-142"/>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2" w:right="283"/>
        <w:rPr>
          <w:rFonts w:ascii="Bookman Old Style" w:eastAsiaTheme="minorEastAsia" w:hAnsi="Bookman Old Style" w:cs="Times New Roman"/>
          <w:b/>
          <w:color w:val="FF0000"/>
          <w:sz w:val="28"/>
          <w:lang w:bidi="en-US"/>
        </w:rPr>
      </w:pPr>
      <w:r>
        <w:rPr>
          <w:rFonts w:ascii="Bookman Old Style" w:hAnsi="Bookman Old Style"/>
          <w:noProof/>
          <w:sz w:val="20"/>
        </w:rPr>
        <w:pict>
          <v:rect id="_x0000_s1041" style="position:absolute;left:0;text-align:left;margin-left:14.55pt;margin-top:214.3pt;width:534.25pt;height:164pt;z-index:251671552;mso-width-percent:900;mso-height-percent:73;mso-position-horizontal-relative:page;mso-position-vertical-relative:page;mso-width-percent:900;mso-height-percent:73;v-text-anchor:middle" o:allowincell="f" fillcolor="#4f81bd [3204]" strokecolor="white [3212]" strokeweight="1pt">
            <v:fill color2="#365f91 [2404]"/>
            <v:shadow color="#d8d8d8 [2732]" offset="3pt,3pt" offset2="2pt,2pt"/>
            <v:textbox style="mso-next-textbox:#_x0000_s1041;mso-fit-shape-to-text:t" inset="14.4pt,,14.4pt">
              <w:txbxContent>
                <w:p w:rsidR="008073CB" w:rsidRPr="00BD6D03" w:rsidRDefault="008073CB" w:rsidP="001C0AF9">
                  <w:pPr>
                    <w:jc w:val="center"/>
                    <w:rPr>
                      <w:rFonts w:ascii="Bookman Old Style" w:hAnsi="Bookman Old Style"/>
                      <w:b/>
                      <w:color w:val="FFFFFF" w:themeColor="background1"/>
                      <w:sz w:val="72"/>
                      <w:szCs w:val="72"/>
                    </w:rPr>
                  </w:pPr>
                  <w:r w:rsidRPr="00BD6D03">
                    <w:rPr>
                      <w:rFonts w:ascii="Bookman Old Style" w:hAnsi="Bookman Old Style"/>
                      <w:b/>
                      <w:color w:val="FFFFFF" w:themeColor="background1"/>
                      <w:sz w:val="72"/>
                      <w:szCs w:val="72"/>
                    </w:rPr>
                    <w:t>ГЛОССАРИЙ ПАТОЛОГИЧЕСКОЕ АКУШЕРСТВО</w:t>
                  </w:r>
                </w:p>
              </w:txbxContent>
            </v:textbox>
            <w10:wrap anchorx="page" anchory="page"/>
          </v:rect>
        </w:pict>
      </w:r>
    </w:p>
    <w:p w:rsidR="001C0AF9" w:rsidRPr="001C0AF9" w:rsidRDefault="008073CB" w:rsidP="001C0AF9">
      <w:pPr>
        <w:ind w:left="-567"/>
        <w:rPr>
          <w:rFonts w:ascii="Bookman Old Style" w:hAnsi="Bookman Old Style"/>
          <w:b/>
          <w:sz w:val="24"/>
          <w:szCs w:val="28"/>
        </w:rPr>
      </w:pPr>
      <w:r>
        <w:rPr>
          <w:rFonts w:ascii="Bookman Old Style" w:hAnsi="Bookman Old Style"/>
          <w:noProof/>
          <w:sz w:val="20"/>
        </w:rPr>
        <w:pict>
          <v:group id="_x0000_s1035" style="position:absolute;left:0;text-align:left;margin-left:357.95pt;margin-top:-25.05pt;width:237.1pt;height:840.95pt;z-index:251670528;mso-width-percent:400;mso-height-percent:1000;mso-position-horizontal-relative:page;mso-position-vertical-relative:page;mso-width-percent:400;mso-height-percent:1000" coordorigin="7329" coordsize="4911,15840" o:allowincell="f">
            <v:group id="_x0000_s1036"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37" style="position:absolute;left:7755;width:4505;height:15840;mso-height-percent:1000;mso-position-vertical:top;mso-position-vertical-relative:page;mso-height-percent:1000" fillcolor="#9bbb59 [3206]" strokecolor="#dbe5f1 [660]">
                <v:fill color2="#bfbfbf [2412]" rotate="t"/>
              </v:rect>
              <v:rect id="_x0000_s1038" style="position:absolute;left:7560;top:8;width:195;height:15825;mso-height-percent:1000;mso-position-vertical-relative:page;mso-height-percent:1000;mso-width-relative:margin;v-text-anchor:middle" fillcolor="#9bbb59 [3206]" strokecolor="#dbe5f1 [660]" strokeweight="1pt">
                <v:fill r:id="rId70" o:title="Light vertical" opacity="52429f" o:opacity2="52429f" type="pattern"/>
                <v:shadow color="#d8d8d8 [2732]" offset="3pt,3pt" offset2="2pt,2pt"/>
              </v:rect>
            </v:group>
            <v:rect id="_x0000_s1039" style="position:absolute;left:7344;width:4896;height:3958;mso-width-percent:400;mso-height-percent:250;mso-position-horizontal:right;mso-position-horizontal-relative:page;mso-position-vertical:top;mso-position-vertical-relative:page;mso-width-percent:400;mso-height-percent:250;v-text-anchor:bottom" o:allowincell="f" filled="f" fillcolor="white [3212]" strokecolor="#dbe5f1 [660]" strokeweight="1pt">
              <v:fill opacity="52429f"/>
              <v:shadow color="#d8d8d8 [2732]" offset="3pt,3pt" offset2="2pt,2pt"/>
              <v:textbox style="mso-next-textbox:#_x0000_s1039" inset="28.8pt,14.4pt,14.4pt,14.4pt">
                <w:txbxContent>
                  <w:sdt>
                    <w:sdtPr>
                      <w:rPr>
                        <w:rFonts w:asciiTheme="majorHAnsi" w:eastAsiaTheme="majorEastAsia" w:hAnsiTheme="majorHAnsi" w:cstheme="majorBidi"/>
                        <w:b/>
                        <w:bCs/>
                        <w:color w:val="FFFFFF" w:themeColor="background1"/>
                        <w:sz w:val="96"/>
                        <w:szCs w:val="96"/>
                      </w:rPr>
                      <w:alias w:val="Год"/>
                      <w:id w:val="6041033"/>
                      <w:showingPlcHdr/>
                      <w:dataBinding w:prefixMappings="xmlns:ns0='http://schemas.microsoft.com/office/2006/coverPageProps'" w:xpath="/ns0:CoverPageProperties[1]/ns0:PublishDate[1]" w:storeItemID="{55AF091B-3C7A-41E3-B477-F2FDAA23CFDA}"/>
                      <w:date w:fullDate="2013-01-01T00:00:00Z">
                        <w:dateFormat w:val="yyyy"/>
                        <w:lid w:val="ru-RU"/>
                        <w:storeMappedDataAs w:val="dateTime"/>
                        <w:calendar w:val="gregorian"/>
                      </w:date>
                    </w:sdtPr>
                    <w:sdtContent>
                      <w:p w:rsidR="008073CB" w:rsidRDefault="008073CB" w:rsidP="001C0AF9">
                        <w:pPr>
                          <w:pStyle w:val="afc"/>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 xml:space="preserve">     </w:t>
                        </w:r>
                      </w:p>
                    </w:sdtContent>
                  </w:sdt>
                </w:txbxContent>
              </v:textbox>
            </v:rect>
            <v:rect id="_x0000_s1040" style="position:absolute;left:7329;top:10658;width:4889;height:4462;mso-width-percent:400;mso-position-horizontal-relative:page;mso-position-vertical-relative:margin;mso-width-percent:400;v-text-anchor:bottom" o:allowincell="f" filled="f" fillcolor="white [3212]" strokecolor="#dbe5f1 [660]" strokeweight="1pt">
              <v:fill opacity="52429f"/>
              <v:shadow color="#d8d8d8 [2732]" offset="3pt,3pt" offset2="2pt,2pt"/>
              <v:textbox style="mso-next-textbox:#_x0000_s1040" inset="28.8pt,14.4pt,14.4pt,14.4pt">
                <w:txbxContent>
                  <w:p w:rsidR="008073CB" w:rsidRPr="00BD6D03" w:rsidRDefault="008073CB" w:rsidP="001C0AF9">
                    <w:pPr>
                      <w:pStyle w:val="afc"/>
                      <w:spacing w:line="276" w:lineRule="auto"/>
                      <w:rPr>
                        <w:rFonts w:ascii="Times New Roman" w:hAnsi="Times New Roman" w:cs="Times New Roman"/>
                        <w:b/>
                        <w:i/>
                        <w:color w:val="FFFFFF" w:themeColor="background1"/>
                        <w:sz w:val="28"/>
                      </w:rPr>
                    </w:pPr>
                  </w:p>
                </w:txbxContent>
              </v:textbox>
            </v:rect>
            <w10:wrap anchorx="page" anchory="page"/>
          </v:group>
        </w:pict>
      </w:r>
    </w:p>
    <w:sdt>
      <w:sdtPr>
        <w:rPr>
          <w:rFonts w:ascii="Bookman Old Style" w:eastAsia="Calibri" w:hAnsi="Bookman Old Style" w:cs="Times New Roman"/>
          <w:sz w:val="20"/>
        </w:rPr>
        <w:id w:val="6041014"/>
      </w:sdtPr>
      <w:sdtEndPr>
        <w:rPr>
          <w:rFonts w:ascii="Times New Roman" w:hAnsi="Times New Roman"/>
          <w:sz w:val="22"/>
        </w:rPr>
      </w:sdtEndPr>
      <w:sdtContent>
        <w:p w:rsidR="001C0AF9" w:rsidRPr="001C0AF9" w:rsidRDefault="001C0AF9" w:rsidP="001C0AF9">
          <w:pPr>
            <w:tabs>
              <w:tab w:val="left" w:pos="-142"/>
            </w:tabs>
            <w:ind w:left="-142"/>
            <w:rPr>
              <w:rFonts w:ascii="Bookman Old Style" w:hAnsi="Bookman Old Style" w:cs="Times New Roman"/>
              <w:i/>
              <w:sz w:val="24"/>
              <w:szCs w:val="28"/>
            </w:rPr>
          </w:pPr>
        </w:p>
        <w:p w:rsidR="001C0AF9" w:rsidRPr="001C0AF9" w:rsidRDefault="001C0AF9" w:rsidP="001C0AF9">
          <w:pPr>
            <w:tabs>
              <w:tab w:val="left" w:pos="-142"/>
            </w:tabs>
            <w:ind w:left="-142"/>
            <w:rPr>
              <w:rFonts w:ascii="Bookman Old Style" w:hAnsi="Bookman Old Style"/>
              <w:i/>
              <w:sz w:val="24"/>
              <w:szCs w:val="28"/>
            </w:rPr>
          </w:pPr>
        </w:p>
        <w:p w:rsidR="001C0AF9" w:rsidRPr="001C0AF9" w:rsidRDefault="001C0AF9" w:rsidP="001C0AF9">
          <w:pPr>
            <w:tabs>
              <w:tab w:val="left" w:pos="-142"/>
            </w:tabs>
            <w:ind w:left="-142"/>
            <w:rPr>
              <w:rFonts w:ascii="Bookman Old Style" w:hAnsi="Bookman Old Style"/>
              <w:i/>
              <w:sz w:val="24"/>
              <w:szCs w:val="28"/>
            </w:rPr>
          </w:pPr>
        </w:p>
        <w:p w:rsidR="001C0AF9" w:rsidRPr="001C0AF9" w:rsidRDefault="001C0AF9" w:rsidP="001C0AF9">
          <w:pPr>
            <w:tabs>
              <w:tab w:val="left" w:pos="-142"/>
            </w:tabs>
            <w:ind w:left="-142"/>
            <w:rPr>
              <w:rFonts w:ascii="Bookman Old Style" w:hAnsi="Bookman Old Style"/>
              <w:i/>
              <w:sz w:val="24"/>
              <w:szCs w:val="28"/>
            </w:rPr>
          </w:pPr>
        </w:p>
        <w:p w:rsidR="001C0AF9" w:rsidRPr="001C0AF9" w:rsidRDefault="001C0AF9" w:rsidP="001C0AF9">
          <w:pPr>
            <w:tabs>
              <w:tab w:val="left" w:pos="-142"/>
            </w:tabs>
            <w:ind w:left="-142"/>
            <w:rPr>
              <w:rFonts w:ascii="Bookman Old Style" w:hAnsi="Bookman Old Style"/>
              <w:i/>
              <w:sz w:val="24"/>
              <w:szCs w:val="28"/>
            </w:rPr>
          </w:pPr>
        </w:p>
        <w:p w:rsidR="001C0AF9" w:rsidRPr="001C0AF9" w:rsidRDefault="001C0AF9" w:rsidP="001C0AF9">
          <w:pPr>
            <w:tabs>
              <w:tab w:val="left" w:pos="-142"/>
            </w:tabs>
            <w:ind w:left="-142"/>
            <w:rPr>
              <w:rFonts w:ascii="Bookman Old Style" w:hAnsi="Bookman Old Style"/>
              <w:i/>
              <w:sz w:val="24"/>
              <w:szCs w:val="28"/>
            </w:rPr>
          </w:pPr>
        </w:p>
        <w:p w:rsidR="001C0AF9" w:rsidRPr="001C0AF9" w:rsidRDefault="001C0AF9" w:rsidP="001C0AF9">
          <w:pPr>
            <w:pStyle w:val="a4"/>
            <w:numPr>
              <w:ilvl w:val="0"/>
              <w:numId w:val="19"/>
            </w:numPr>
            <w:rPr>
              <w:i/>
              <w:sz w:val="28"/>
              <w:szCs w:val="28"/>
            </w:rPr>
          </w:pPr>
        </w:p>
        <w:p w:rsidR="001C0AF9" w:rsidRPr="001C0AF9" w:rsidRDefault="001C0AF9" w:rsidP="001C0AF9">
          <w:pPr>
            <w:pStyle w:val="a4"/>
            <w:numPr>
              <w:ilvl w:val="0"/>
              <w:numId w:val="19"/>
            </w:numPr>
            <w:rPr>
              <w:i/>
              <w:sz w:val="28"/>
              <w:szCs w:val="28"/>
            </w:rPr>
          </w:pPr>
        </w:p>
        <w:p w:rsidR="001C0AF9" w:rsidRPr="001C0AF9" w:rsidRDefault="001C0AF9" w:rsidP="001C0AF9">
          <w:pPr>
            <w:pStyle w:val="a4"/>
            <w:numPr>
              <w:ilvl w:val="0"/>
              <w:numId w:val="19"/>
            </w:numPr>
            <w:rPr>
              <w:i/>
              <w:sz w:val="28"/>
              <w:szCs w:val="28"/>
            </w:rPr>
          </w:pPr>
        </w:p>
        <w:p w:rsidR="001C0AF9" w:rsidRPr="001C0AF9" w:rsidRDefault="001C0AF9" w:rsidP="001C0AF9">
          <w:pPr>
            <w:pStyle w:val="a4"/>
            <w:numPr>
              <w:ilvl w:val="0"/>
              <w:numId w:val="19"/>
            </w:numPr>
            <w:rPr>
              <w:i/>
              <w:sz w:val="28"/>
              <w:szCs w:val="28"/>
            </w:rPr>
          </w:pPr>
        </w:p>
        <w:p w:rsidR="001C0AF9" w:rsidRPr="001C0AF9" w:rsidRDefault="001C0AF9" w:rsidP="001C0AF9">
          <w:pPr>
            <w:pStyle w:val="a4"/>
            <w:numPr>
              <w:ilvl w:val="0"/>
              <w:numId w:val="19"/>
            </w:numPr>
            <w:rPr>
              <w:i/>
              <w:sz w:val="28"/>
              <w:szCs w:val="28"/>
            </w:rPr>
          </w:pPr>
        </w:p>
        <w:p w:rsidR="001C0AF9" w:rsidRPr="001C0AF9" w:rsidRDefault="001C0AF9" w:rsidP="001C0AF9">
          <w:pPr>
            <w:pStyle w:val="a4"/>
            <w:numPr>
              <w:ilvl w:val="0"/>
              <w:numId w:val="19"/>
            </w:numPr>
            <w:rPr>
              <w:i/>
              <w:sz w:val="28"/>
              <w:szCs w:val="28"/>
            </w:rPr>
          </w:pPr>
          <w:r>
            <w:rPr>
              <w:noProof/>
              <w:lang w:eastAsia="ru-RU"/>
            </w:rPr>
            <w:drawing>
              <wp:anchor distT="0" distB="0" distL="114300" distR="114300" simplePos="0" relativeHeight="251672576" behindDoc="0" locked="0" layoutInCell="1" allowOverlap="1">
                <wp:simplePos x="0" y="0"/>
                <wp:positionH relativeFrom="column">
                  <wp:posOffset>466090</wp:posOffset>
                </wp:positionH>
                <wp:positionV relativeFrom="paragraph">
                  <wp:posOffset>141605</wp:posOffset>
                </wp:positionV>
                <wp:extent cx="4368800" cy="3036570"/>
                <wp:effectExtent l="171450" t="171450" r="355600" b="335280"/>
                <wp:wrapThrough wrapText="bothSides">
                  <wp:wrapPolygon edited="0">
                    <wp:start x="1036" y="-1220"/>
                    <wp:lineTo x="-848" y="-949"/>
                    <wp:lineTo x="-848" y="22088"/>
                    <wp:lineTo x="-471" y="22901"/>
                    <wp:lineTo x="-471" y="23036"/>
                    <wp:lineTo x="471" y="23714"/>
                    <wp:lineTo x="565" y="23985"/>
                    <wp:lineTo x="21945" y="23985"/>
                    <wp:lineTo x="22040" y="23714"/>
                    <wp:lineTo x="22887" y="22901"/>
                    <wp:lineTo x="23264" y="20868"/>
                    <wp:lineTo x="23358" y="542"/>
                    <wp:lineTo x="22040" y="-949"/>
                    <wp:lineTo x="21474" y="-1220"/>
                    <wp:lineTo x="1036" y="-1220"/>
                  </wp:wrapPolygon>
                </wp:wrapThrough>
                <wp:docPr id="66" name="Рисунок 66" descr="D:\мамина\акушерство.гинекология. рисунки. фото\акушерство.гинекология. рисунки. фото\ак.гин.картинки\беременность\ма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амина\акушерство.гинекология. рисунки. фото\акушерство.гинекология. рисунки. фото\ак.гин.картинки\беременность\мама.jpg"/>
                        <pic:cNvPicPr>
                          <a:picLocks noChangeAspect="1" noChangeArrowheads="1"/>
                        </pic:cNvPicPr>
                      </pic:nvPicPr>
                      <pic:blipFill>
                        <a:blip r:embed="rId71" cstate="print"/>
                        <a:srcRect/>
                        <a:stretch>
                          <a:fillRect/>
                        </a:stretch>
                      </pic:blipFill>
                      <pic:spPr bwMode="auto">
                        <a:xfrm>
                          <a:off x="0" y="0"/>
                          <a:ext cx="4368800" cy="3036570"/>
                        </a:xfrm>
                        <a:prstGeom prst="rect">
                          <a:avLst/>
                        </a:prstGeom>
                        <a:ln>
                          <a:noFill/>
                        </a:ln>
                        <a:effectLst>
                          <a:outerShdw blurRad="292100" dist="139700" dir="2700000" algn="tl" rotWithShape="0">
                            <a:srgbClr val="333333">
                              <a:alpha val="65000"/>
                            </a:srgbClr>
                          </a:outerShdw>
                        </a:effectLst>
                      </pic:spPr>
                    </pic:pic>
                  </a:graphicData>
                </a:graphic>
              </wp:anchor>
            </w:drawing>
          </w:r>
        </w:p>
        <w:p w:rsidR="001C0AF9" w:rsidRPr="001C0AF9" w:rsidRDefault="001C0AF9" w:rsidP="001C0AF9">
          <w:pPr>
            <w:pStyle w:val="a4"/>
            <w:numPr>
              <w:ilvl w:val="0"/>
              <w:numId w:val="19"/>
            </w:numPr>
            <w:rPr>
              <w:i/>
              <w:sz w:val="28"/>
              <w:szCs w:val="28"/>
            </w:rPr>
          </w:pPr>
        </w:p>
        <w:p w:rsidR="001C0AF9" w:rsidRPr="001C0AF9" w:rsidRDefault="008073CB" w:rsidP="001C0AF9">
          <w:pPr>
            <w:pStyle w:val="a4"/>
            <w:numPr>
              <w:ilvl w:val="0"/>
              <w:numId w:val="19"/>
            </w:numPr>
            <w:rPr>
              <w:i/>
              <w:sz w:val="28"/>
              <w:szCs w:val="28"/>
            </w:rPr>
          </w:pPr>
        </w:p>
      </w:sdtContent>
    </w:sdt>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both"/>
        <w:rPr>
          <w:b/>
          <w:i/>
          <w:sz w:val="28"/>
          <w:szCs w:val="28"/>
        </w:rPr>
      </w:pPr>
    </w:p>
    <w:p w:rsidR="001C0AF9" w:rsidRPr="001C0AF9" w:rsidRDefault="001C0AF9" w:rsidP="001C0AF9">
      <w:pPr>
        <w:pStyle w:val="a4"/>
        <w:numPr>
          <w:ilvl w:val="0"/>
          <w:numId w:val="19"/>
        </w:numPr>
        <w:jc w:val="center"/>
        <w:rPr>
          <w:rFonts w:ascii="Bookman Old Style" w:hAnsi="Bookman Old Style"/>
          <w:b/>
          <w:color w:val="FF0000"/>
          <w:sz w:val="28"/>
          <w:szCs w:val="24"/>
        </w:rPr>
      </w:pPr>
    </w:p>
    <w:p w:rsidR="001C0AF9" w:rsidRPr="001C0AF9" w:rsidRDefault="001C0AF9" w:rsidP="001C0AF9">
      <w:pPr>
        <w:pStyle w:val="a4"/>
        <w:numPr>
          <w:ilvl w:val="0"/>
          <w:numId w:val="19"/>
        </w:numPr>
        <w:jc w:val="center"/>
        <w:rPr>
          <w:rFonts w:ascii="Bookman Old Style" w:hAnsi="Bookman Old Style"/>
          <w:b/>
          <w:color w:val="FF0000"/>
          <w:sz w:val="28"/>
          <w:szCs w:val="24"/>
        </w:rPr>
      </w:pPr>
    </w:p>
    <w:p w:rsidR="001C0AF9" w:rsidRPr="001C0AF9" w:rsidRDefault="001C0AF9" w:rsidP="001C0AF9">
      <w:pPr>
        <w:pStyle w:val="a4"/>
        <w:numPr>
          <w:ilvl w:val="0"/>
          <w:numId w:val="19"/>
        </w:numPr>
        <w:jc w:val="center"/>
        <w:rPr>
          <w:rFonts w:ascii="Bookman Old Style" w:hAnsi="Bookman Old Style"/>
          <w:b/>
          <w:color w:val="FF0000"/>
          <w:sz w:val="28"/>
          <w:szCs w:val="24"/>
        </w:rPr>
      </w:pPr>
    </w:p>
    <w:p w:rsidR="001C0AF9" w:rsidRPr="001C0AF9" w:rsidRDefault="001C0AF9" w:rsidP="001C0AF9">
      <w:pPr>
        <w:pStyle w:val="a4"/>
        <w:numPr>
          <w:ilvl w:val="0"/>
          <w:numId w:val="19"/>
        </w:numPr>
        <w:jc w:val="center"/>
        <w:rPr>
          <w:rFonts w:ascii="Bookman Old Style" w:hAnsi="Bookman Old Style"/>
          <w:b/>
          <w:color w:val="FF0000"/>
          <w:sz w:val="28"/>
          <w:szCs w:val="24"/>
        </w:rPr>
      </w:pPr>
    </w:p>
    <w:p w:rsidR="001C0AF9" w:rsidRPr="001C0AF9" w:rsidRDefault="001C0AF9" w:rsidP="001C0AF9">
      <w:pPr>
        <w:pStyle w:val="a4"/>
        <w:numPr>
          <w:ilvl w:val="0"/>
          <w:numId w:val="19"/>
        </w:numPr>
        <w:jc w:val="center"/>
        <w:rPr>
          <w:rFonts w:ascii="Bookman Old Style" w:hAnsi="Bookman Old Style"/>
          <w:b/>
          <w:color w:val="FF0000"/>
          <w:sz w:val="28"/>
          <w:szCs w:val="24"/>
        </w:rPr>
      </w:pPr>
    </w:p>
    <w:p w:rsidR="001C0AF9" w:rsidRDefault="001C0AF9" w:rsidP="00D1480A">
      <w:pPr>
        <w:ind w:left="-567"/>
        <w:jc w:val="both"/>
        <w:rPr>
          <w:rFonts w:ascii="Times New Roman" w:hAnsi="Times New Roman" w:cs="Times New Roman"/>
          <w:b/>
          <w:i/>
          <w:sz w:val="28"/>
          <w:szCs w:val="28"/>
        </w:rPr>
      </w:pPr>
    </w:p>
    <w:p w:rsidR="001C0AF9" w:rsidRDefault="001C0AF9" w:rsidP="00D1480A">
      <w:pPr>
        <w:ind w:left="-567"/>
        <w:jc w:val="both"/>
        <w:rPr>
          <w:rFonts w:ascii="Times New Roman" w:hAnsi="Times New Roman" w:cs="Times New Roman"/>
          <w:b/>
          <w:i/>
          <w:sz w:val="28"/>
          <w:szCs w:val="28"/>
        </w:rPr>
      </w:pPr>
    </w:p>
    <w:p w:rsidR="001C0AF9" w:rsidRDefault="001C0AF9" w:rsidP="00D1480A">
      <w:pPr>
        <w:ind w:left="-567"/>
        <w:jc w:val="both"/>
        <w:rPr>
          <w:rFonts w:ascii="Times New Roman" w:hAnsi="Times New Roman" w:cs="Times New Roman"/>
          <w:b/>
          <w:i/>
          <w:sz w:val="28"/>
          <w:szCs w:val="28"/>
        </w:rPr>
      </w:pPr>
    </w:p>
    <w:p w:rsidR="001C0AF9" w:rsidRDefault="001C0AF9" w:rsidP="00D1480A">
      <w:pPr>
        <w:ind w:left="-567"/>
        <w:jc w:val="both"/>
        <w:rPr>
          <w:rFonts w:ascii="Times New Roman" w:hAnsi="Times New Roman" w:cs="Times New Roman"/>
          <w:b/>
          <w:i/>
          <w:sz w:val="28"/>
          <w:szCs w:val="28"/>
        </w:rPr>
      </w:pPr>
    </w:p>
    <w:p w:rsidR="001C0AF9" w:rsidRDefault="001C0AF9" w:rsidP="00D1480A">
      <w:pPr>
        <w:ind w:left="-567"/>
        <w:jc w:val="both"/>
        <w:rPr>
          <w:rFonts w:ascii="Times New Roman" w:hAnsi="Times New Roman" w:cs="Times New Roman"/>
          <w:b/>
          <w:i/>
          <w:sz w:val="28"/>
          <w:szCs w:val="28"/>
        </w:rPr>
      </w:pP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lastRenderedPageBreak/>
        <w:t>Акушерский травматизм матери</w:t>
      </w:r>
      <w:r w:rsidRPr="002B3951">
        <w:rPr>
          <w:rFonts w:ascii="Times New Roman" w:hAnsi="Times New Roman" w:cs="Times New Roman"/>
          <w:i/>
          <w:sz w:val="28"/>
          <w:szCs w:val="28"/>
        </w:rPr>
        <w:t xml:space="preserve"> – повреждения мягких тканей родового канала (наружных половых органов, влагалища, промежности), шейки и тела матки, произошедшие при патологическом течении родов, несвоевременном или неквалифицированном оказании акушерской помощи.</w:t>
      </w:r>
    </w:p>
    <w:p w:rsidR="00D1480A" w:rsidRPr="00A522C1" w:rsidRDefault="00D1480A" w:rsidP="00A522C1">
      <w:pPr>
        <w:ind w:left="-567"/>
        <w:jc w:val="both"/>
        <w:rPr>
          <w:rFonts w:ascii="Times New Roman" w:hAnsi="Times New Roman" w:cs="Times New Roman"/>
          <w:b/>
          <w:bCs/>
          <w:i/>
          <w:sz w:val="28"/>
          <w:szCs w:val="28"/>
        </w:rPr>
      </w:pPr>
      <w:proofErr w:type="spellStart"/>
      <w:r w:rsidRPr="002B3951">
        <w:rPr>
          <w:rFonts w:ascii="Times New Roman" w:hAnsi="Times New Roman" w:cs="Times New Roman"/>
          <w:b/>
          <w:i/>
          <w:sz w:val="28"/>
          <w:szCs w:val="28"/>
        </w:rPr>
        <w:t>Амниоскопические</w:t>
      </w:r>
      <w:proofErr w:type="spellEnd"/>
      <w:r w:rsidRPr="002B3951">
        <w:rPr>
          <w:rFonts w:ascii="Times New Roman" w:hAnsi="Times New Roman" w:cs="Times New Roman"/>
          <w:b/>
          <w:i/>
          <w:sz w:val="28"/>
          <w:szCs w:val="28"/>
        </w:rPr>
        <w:t xml:space="preserve"> признаки переношенности плода</w:t>
      </w:r>
      <w:r w:rsidRPr="002B3951">
        <w:rPr>
          <w:rFonts w:ascii="Times New Roman" w:hAnsi="Times New Roman" w:cs="Times New Roman"/>
          <w:i/>
          <w:sz w:val="28"/>
          <w:szCs w:val="28"/>
        </w:rPr>
        <w:t xml:space="preserve"> – признаки, которые подтверждают </w:t>
      </w:r>
      <w:proofErr w:type="spellStart"/>
      <w:r w:rsidRPr="002B3951">
        <w:rPr>
          <w:rFonts w:ascii="Times New Roman" w:hAnsi="Times New Roman" w:cs="Times New Roman"/>
          <w:i/>
          <w:sz w:val="28"/>
          <w:szCs w:val="28"/>
        </w:rPr>
        <w:t>переношеннность</w:t>
      </w:r>
      <w:proofErr w:type="spellEnd"/>
      <w:r w:rsidRPr="002B3951">
        <w:rPr>
          <w:rFonts w:ascii="Times New Roman" w:hAnsi="Times New Roman" w:cs="Times New Roman"/>
          <w:i/>
          <w:sz w:val="28"/>
          <w:szCs w:val="28"/>
        </w:rPr>
        <w:t xml:space="preserve"> плода: малое количество околоплодных вод, обнаружение </w:t>
      </w:r>
      <w:proofErr w:type="spellStart"/>
      <w:r w:rsidRPr="002B3951">
        <w:rPr>
          <w:rFonts w:ascii="Times New Roman" w:hAnsi="Times New Roman" w:cs="Times New Roman"/>
          <w:i/>
          <w:sz w:val="28"/>
          <w:szCs w:val="28"/>
        </w:rPr>
        <w:t>мекония</w:t>
      </w:r>
      <w:proofErr w:type="spellEnd"/>
      <w:r w:rsidRPr="002B3951">
        <w:rPr>
          <w:rFonts w:ascii="Times New Roman" w:hAnsi="Times New Roman" w:cs="Times New Roman"/>
          <w:i/>
          <w:sz w:val="28"/>
          <w:szCs w:val="28"/>
        </w:rPr>
        <w:t>,  малое количество или отсутствие сыровидной смазки.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Анатомически узкий таз </w:t>
      </w:r>
      <w:r w:rsidRPr="002B3951">
        <w:rPr>
          <w:rFonts w:ascii="Times New Roman" w:hAnsi="Times New Roman" w:cs="Times New Roman"/>
          <w:i/>
          <w:sz w:val="28"/>
          <w:szCs w:val="28"/>
        </w:rPr>
        <w:t>– таз, в котором один или все размеры уменьшены на 1,5 – 2 см по сравнению с принятой в акушерстве нормой.</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Асинклитическое</w:t>
      </w:r>
      <w:proofErr w:type="spellEnd"/>
      <w:r w:rsidRPr="002B3951">
        <w:rPr>
          <w:rFonts w:ascii="Times New Roman" w:hAnsi="Times New Roman" w:cs="Times New Roman"/>
          <w:b/>
          <w:bCs/>
          <w:i/>
          <w:sz w:val="28"/>
          <w:szCs w:val="28"/>
        </w:rPr>
        <w:t xml:space="preserve"> вставление </w:t>
      </w:r>
      <w:r w:rsidRPr="002B3951">
        <w:rPr>
          <w:rFonts w:ascii="Times New Roman" w:hAnsi="Times New Roman" w:cs="Times New Roman"/>
          <w:i/>
          <w:sz w:val="28"/>
          <w:szCs w:val="28"/>
        </w:rPr>
        <w:t xml:space="preserve">– неправильное вставление головки плода во вход в малый таз, при котором стреловидный шов отклонен от проводной оси малого таза  либо к лону, либо к крестцу. </w:t>
      </w:r>
    </w:p>
    <w:p w:rsidR="00D1480A" w:rsidRPr="002B3951" w:rsidRDefault="00D1480A" w:rsidP="00D1480A">
      <w:pPr>
        <w:ind w:left="-567"/>
        <w:jc w:val="both"/>
        <w:rPr>
          <w:rFonts w:ascii="Times New Roman" w:hAnsi="Times New Roman" w:cs="Times New Roman"/>
          <w:i/>
          <w:sz w:val="28"/>
          <w:szCs w:val="28"/>
          <w:vertAlign w:val="subscript"/>
        </w:rPr>
      </w:pPr>
      <w:proofErr w:type="spellStart"/>
      <w:r w:rsidRPr="002B3951">
        <w:rPr>
          <w:rFonts w:ascii="Times New Roman" w:hAnsi="Times New Roman" w:cs="Times New Roman"/>
          <w:b/>
          <w:i/>
          <w:sz w:val="28"/>
          <w:szCs w:val="28"/>
        </w:rPr>
        <w:t>Асинклитизм</w:t>
      </w:r>
      <w:proofErr w:type="spellEnd"/>
      <w:r w:rsidRPr="002B3951">
        <w:rPr>
          <w:rFonts w:ascii="Times New Roman" w:hAnsi="Times New Roman" w:cs="Times New Roman"/>
          <w:b/>
          <w:i/>
          <w:sz w:val="28"/>
          <w:szCs w:val="28"/>
        </w:rPr>
        <w:t xml:space="preserve"> передний (</w:t>
      </w:r>
      <w:proofErr w:type="spellStart"/>
      <w:r w:rsidRPr="002B3951">
        <w:rPr>
          <w:rFonts w:ascii="Times New Roman" w:hAnsi="Times New Roman" w:cs="Times New Roman"/>
          <w:b/>
          <w:i/>
          <w:sz w:val="28"/>
          <w:szCs w:val="28"/>
        </w:rPr>
        <w:t>Негеле</w:t>
      </w:r>
      <w:proofErr w:type="spellEnd"/>
      <w:r w:rsidRPr="002B3951">
        <w:rPr>
          <w:rFonts w:ascii="Times New Roman" w:hAnsi="Times New Roman" w:cs="Times New Roman"/>
          <w:b/>
          <w:i/>
          <w:sz w:val="28"/>
          <w:szCs w:val="28"/>
        </w:rPr>
        <w:t>)</w:t>
      </w:r>
      <w:r w:rsidRPr="002B3951">
        <w:rPr>
          <w:rFonts w:ascii="Times New Roman" w:hAnsi="Times New Roman" w:cs="Times New Roman"/>
          <w:i/>
          <w:sz w:val="28"/>
          <w:szCs w:val="28"/>
        </w:rPr>
        <w:t xml:space="preserve"> – стреловидный шов отклонен от средней линии (проводной оси малого таза) ближе к мысу,  во вход в малый таз вставляется передняя теменная кость.</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i/>
          <w:sz w:val="28"/>
          <w:szCs w:val="28"/>
        </w:rPr>
        <w:t>Асинклитизм</w:t>
      </w:r>
      <w:proofErr w:type="spellEnd"/>
      <w:r w:rsidRPr="002B3951">
        <w:rPr>
          <w:rFonts w:ascii="Times New Roman" w:hAnsi="Times New Roman" w:cs="Times New Roman"/>
          <w:b/>
          <w:i/>
          <w:sz w:val="28"/>
          <w:szCs w:val="28"/>
        </w:rPr>
        <w:t xml:space="preserve"> задний (</w:t>
      </w:r>
      <w:proofErr w:type="spellStart"/>
      <w:r w:rsidRPr="002B3951">
        <w:rPr>
          <w:rFonts w:ascii="Times New Roman" w:hAnsi="Times New Roman" w:cs="Times New Roman"/>
          <w:b/>
          <w:i/>
          <w:sz w:val="28"/>
          <w:szCs w:val="28"/>
        </w:rPr>
        <w:t>Лицмана</w:t>
      </w:r>
      <w:proofErr w:type="spellEnd"/>
      <w:r w:rsidRPr="002B3951">
        <w:rPr>
          <w:rFonts w:ascii="Times New Roman" w:hAnsi="Times New Roman" w:cs="Times New Roman"/>
          <w:b/>
          <w:i/>
          <w:sz w:val="28"/>
          <w:szCs w:val="28"/>
        </w:rPr>
        <w:t>)</w:t>
      </w:r>
      <w:r w:rsidRPr="002B3951">
        <w:rPr>
          <w:rFonts w:ascii="Times New Roman" w:hAnsi="Times New Roman" w:cs="Times New Roman"/>
          <w:i/>
          <w:sz w:val="28"/>
          <w:szCs w:val="28"/>
        </w:rPr>
        <w:t xml:space="preserve"> – стреловидный шов отклонен от средней линии (проводной оси малого таза) ближе к лону, во вход в малый таз вставляется задняя теменная кость.</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Беременность пролонгированная</w:t>
      </w:r>
      <w:r w:rsidRPr="002B3951">
        <w:rPr>
          <w:rFonts w:ascii="Times New Roman" w:hAnsi="Times New Roman" w:cs="Times New Roman"/>
          <w:i/>
          <w:sz w:val="28"/>
          <w:szCs w:val="28"/>
        </w:rPr>
        <w:t xml:space="preserve"> – беременность, которая  продолжается более 42 недель, а по результатам УЗИ, КТГ признаков </w:t>
      </w:r>
      <w:proofErr w:type="spellStart"/>
      <w:r w:rsidRPr="002B3951">
        <w:rPr>
          <w:rFonts w:ascii="Times New Roman" w:hAnsi="Times New Roman" w:cs="Times New Roman"/>
          <w:i/>
          <w:sz w:val="28"/>
          <w:szCs w:val="28"/>
        </w:rPr>
        <w:t>перенашивания</w:t>
      </w:r>
      <w:proofErr w:type="spellEnd"/>
      <w:r w:rsidRPr="002B3951">
        <w:rPr>
          <w:rFonts w:ascii="Times New Roman" w:hAnsi="Times New Roman" w:cs="Times New Roman"/>
          <w:i/>
          <w:sz w:val="28"/>
          <w:szCs w:val="28"/>
        </w:rPr>
        <w:t xml:space="preserve"> плода нет.</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Беременность многоплодная </w:t>
      </w:r>
      <w:r w:rsidRPr="002B3951">
        <w:rPr>
          <w:rFonts w:ascii="Times New Roman" w:hAnsi="Times New Roman" w:cs="Times New Roman"/>
          <w:i/>
          <w:sz w:val="28"/>
          <w:szCs w:val="28"/>
        </w:rPr>
        <w:t>– беременность, при которой происходит одновременное развитие в матке двух и более плодов.</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 xml:space="preserve">Беременность переношенная – </w:t>
      </w:r>
      <w:r w:rsidRPr="002B3951">
        <w:rPr>
          <w:rFonts w:ascii="Times New Roman" w:hAnsi="Times New Roman" w:cs="Times New Roman"/>
          <w:i/>
          <w:sz w:val="28"/>
          <w:szCs w:val="28"/>
        </w:rPr>
        <w:t xml:space="preserve">беременность, продолжающаяся 42 недели и более </w:t>
      </w:r>
      <w:proofErr w:type="spellStart"/>
      <w:r w:rsidRPr="002B3951">
        <w:rPr>
          <w:rFonts w:ascii="Times New Roman" w:hAnsi="Times New Roman" w:cs="Times New Roman"/>
          <w:i/>
          <w:sz w:val="28"/>
          <w:szCs w:val="28"/>
        </w:rPr>
        <w:t>гестационного</w:t>
      </w:r>
      <w:proofErr w:type="spellEnd"/>
      <w:r w:rsidRPr="002B3951">
        <w:rPr>
          <w:rFonts w:ascii="Times New Roman" w:hAnsi="Times New Roman" w:cs="Times New Roman"/>
          <w:i/>
          <w:sz w:val="28"/>
          <w:szCs w:val="28"/>
        </w:rPr>
        <w:t xml:space="preserve"> срока.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Близнецы </w:t>
      </w:r>
      <w:r w:rsidRPr="002B3951">
        <w:rPr>
          <w:rFonts w:ascii="Times New Roman" w:hAnsi="Times New Roman" w:cs="Times New Roman"/>
          <w:i/>
          <w:sz w:val="28"/>
          <w:szCs w:val="28"/>
        </w:rPr>
        <w:t>– дети, родившиеся от одной беременности.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Близнецы двуяйцовые (дизиготные) </w:t>
      </w:r>
      <w:r w:rsidRPr="002B3951">
        <w:rPr>
          <w:rFonts w:ascii="Times New Roman" w:hAnsi="Times New Roman" w:cs="Times New Roman"/>
          <w:i/>
          <w:sz w:val="28"/>
          <w:szCs w:val="28"/>
        </w:rPr>
        <w:t xml:space="preserve">– близнецы, </w:t>
      </w:r>
      <w:proofErr w:type="spellStart"/>
      <w:r w:rsidRPr="002B3951">
        <w:rPr>
          <w:rFonts w:ascii="Times New Roman" w:hAnsi="Times New Roman" w:cs="Times New Roman"/>
          <w:i/>
          <w:sz w:val="28"/>
          <w:szCs w:val="28"/>
        </w:rPr>
        <w:t>развившиеся</w:t>
      </w:r>
      <w:proofErr w:type="spellEnd"/>
      <w:r w:rsidRPr="002B3951">
        <w:rPr>
          <w:rFonts w:ascii="Times New Roman" w:hAnsi="Times New Roman" w:cs="Times New Roman"/>
          <w:i/>
          <w:sz w:val="28"/>
          <w:szCs w:val="28"/>
        </w:rPr>
        <w:t xml:space="preserve"> из двух яйцеклеток.</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Близнецы </w:t>
      </w:r>
      <w:r w:rsidRPr="002B3951">
        <w:rPr>
          <w:rFonts w:ascii="Times New Roman" w:hAnsi="Times New Roman" w:cs="Times New Roman"/>
          <w:b/>
          <w:bCs/>
          <w:i/>
          <w:sz w:val="28"/>
          <w:szCs w:val="28"/>
        </w:rPr>
        <w:t xml:space="preserve">однояйцовые (монозиготные) </w:t>
      </w:r>
      <w:r w:rsidRPr="002B3951">
        <w:rPr>
          <w:rFonts w:ascii="Times New Roman" w:hAnsi="Times New Roman" w:cs="Times New Roman"/>
          <w:i/>
          <w:sz w:val="28"/>
          <w:szCs w:val="28"/>
        </w:rPr>
        <w:t xml:space="preserve">– близнецы, </w:t>
      </w:r>
      <w:proofErr w:type="spellStart"/>
      <w:r w:rsidRPr="002B3951">
        <w:rPr>
          <w:rFonts w:ascii="Times New Roman" w:hAnsi="Times New Roman" w:cs="Times New Roman"/>
          <w:i/>
          <w:sz w:val="28"/>
          <w:szCs w:val="28"/>
        </w:rPr>
        <w:t>развившиеся</w:t>
      </w:r>
      <w:proofErr w:type="spellEnd"/>
      <w:r w:rsidRPr="002B3951">
        <w:rPr>
          <w:rFonts w:ascii="Times New Roman" w:hAnsi="Times New Roman" w:cs="Times New Roman"/>
          <w:i/>
          <w:sz w:val="28"/>
          <w:szCs w:val="28"/>
        </w:rPr>
        <w:t xml:space="preserve"> из одной яйцеклетки.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Б</w:t>
      </w:r>
      <w:r w:rsidRPr="002B3951">
        <w:rPr>
          <w:rFonts w:ascii="Times New Roman" w:hAnsi="Times New Roman" w:cs="Times New Roman"/>
          <w:b/>
          <w:i/>
          <w:sz w:val="28"/>
          <w:szCs w:val="28"/>
        </w:rPr>
        <w:t xml:space="preserve">лизнецы </w:t>
      </w:r>
      <w:proofErr w:type="spellStart"/>
      <w:r w:rsidRPr="002B3951">
        <w:rPr>
          <w:rFonts w:ascii="Times New Roman" w:hAnsi="Times New Roman" w:cs="Times New Roman"/>
          <w:b/>
          <w:bCs/>
          <w:i/>
          <w:sz w:val="28"/>
          <w:szCs w:val="28"/>
        </w:rPr>
        <w:t>неразделившиеся</w:t>
      </w:r>
      <w:proofErr w:type="spellEnd"/>
      <w:r w:rsidRPr="002B3951">
        <w:rPr>
          <w:rFonts w:ascii="Times New Roman" w:hAnsi="Times New Roman" w:cs="Times New Roman"/>
          <w:b/>
          <w:bCs/>
          <w:i/>
          <w:sz w:val="28"/>
          <w:szCs w:val="28"/>
        </w:rPr>
        <w:t xml:space="preserve"> </w:t>
      </w:r>
      <w:r w:rsidRPr="002B3951">
        <w:rPr>
          <w:rFonts w:ascii="Times New Roman" w:hAnsi="Times New Roman" w:cs="Times New Roman"/>
          <w:b/>
          <w:i/>
          <w:sz w:val="28"/>
          <w:szCs w:val="28"/>
        </w:rPr>
        <w:t>(сиамские)</w:t>
      </w:r>
      <w:r w:rsidRPr="002B3951">
        <w:rPr>
          <w:rFonts w:ascii="Times New Roman" w:hAnsi="Times New Roman" w:cs="Times New Roman"/>
          <w:i/>
          <w:sz w:val="28"/>
          <w:szCs w:val="28"/>
        </w:rPr>
        <w:t xml:space="preserve"> – близнецы, соединенные между собой какой-либо частью тела вследствие аномального их развития.</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lastRenderedPageBreak/>
        <w:t>Боковые конъюгаты</w:t>
      </w:r>
      <w:r w:rsidRPr="002B3951">
        <w:rPr>
          <w:rFonts w:ascii="Times New Roman" w:hAnsi="Times New Roman" w:cs="Times New Roman"/>
          <w:i/>
          <w:sz w:val="28"/>
          <w:szCs w:val="28"/>
        </w:rPr>
        <w:t xml:space="preserve"> — расстояние между </w:t>
      </w:r>
      <w:proofErr w:type="spellStart"/>
      <w:r>
        <w:rPr>
          <w:rFonts w:ascii="Times New Roman" w:hAnsi="Times New Roman" w:cs="Times New Roman"/>
          <w:i/>
          <w:sz w:val="28"/>
          <w:szCs w:val="28"/>
        </w:rPr>
        <w:t>передне</w:t>
      </w:r>
      <w:r w:rsidRPr="002B3951">
        <w:rPr>
          <w:rFonts w:ascii="Times New Roman" w:hAnsi="Times New Roman" w:cs="Times New Roman"/>
          <w:i/>
          <w:sz w:val="28"/>
          <w:szCs w:val="28"/>
        </w:rPr>
        <w:t>верхними</w:t>
      </w:r>
      <w:proofErr w:type="spellEnd"/>
      <w:r w:rsidRPr="002B3951">
        <w:rPr>
          <w:rFonts w:ascii="Times New Roman" w:hAnsi="Times New Roman" w:cs="Times New Roman"/>
          <w:i/>
          <w:sz w:val="28"/>
          <w:szCs w:val="28"/>
        </w:rPr>
        <w:t xml:space="preserve"> и </w:t>
      </w:r>
      <w:proofErr w:type="spellStart"/>
      <w:r w:rsidRPr="002B3951">
        <w:rPr>
          <w:rFonts w:ascii="Times New Roman" w:hAnsi="Times New Roman" w:cs="Times New Roman"/>
          <w:i/>
          <w:sz w:val="28"/>
          <w:szCs w:val="28"/>
        </w:rPr>
        <w:t>задневерхними</w:t>
      </w:r>
      <w:proofErr w:type="spellEnd"/>
      <w:r w:rsidRPr="002B3951">
        <w:rPr>
          <w:rFonts w:ascii="Times New Roman" w:hAnsi="Times New Roman" w:cs="Times New Roman"/>
          <w:i/>
          <w:sz w:val="28"/>
          <w:szCs w:val="28"/>
        </w:rPr>
        <w:t xml:space="preserve"> остями подвздошной кости с каждой стороны (в норме они равны 14 — 15 см), уменьшение их до 13 см свидетельствует о сужении таза. </w:t>
      </w:r>
    </w:p>
    <w:p w:rsidR="00D1480A" w:rsidRPr="002B3951" w:rsidRDefault="00D1480A" w:rsidP="00D1480A">
      <w:pPr>
        <w:ind w:left="-567"/>
        <w:jc w:val="both"/>
        <w:rPr>
          <w:rFonts w:ascii="Times New Roman" w:hAnsi="Times New Roman" w:cs="Times New Roman"/>
          <w:b/>
          <w:i/>
          <w:sz w:val="28"/>
          <w:szCs w:val="28"/>
        </w:rPr>
      </w:pPr>
      <w:proofErr w:type="spellStart"/>
      <w:r w:rsidRPr="002B3951">
        <w:rPr>
          <w:rFonts w:ascii="Times New Roman" w:hAnsi="Times New Roman" w:cs="Times New Roman"/>
          <w:b/>
          <w:i/>
          <w:sz w:val="28"/>
          <w:szCs w:val="28"/>
        </w:rPr>
        <w:t>Вальхеровское</w:t>
      </w:r>
      <w:proofErr w:type="spellEnd"/>
      <w:r w:rsidRPr="002B3951">
        <w:rPr>
          <w:rFonts w:ascii="Times New Roman" w:hAnsi="Times New Roman" w:cs="Times New Roman"/>
          <w:b/>
          <w:i/>
          <w:sz w:val="28"/>
          <w:szCs w:val="28"/>
        </w:rPr>
        <w:t xml:space="preserve"> положение</w:t>
      </w:r>
      <w:r w:rsidRPr="002B3951">
        <w:rPr>
          <w:rFonts w:ascii="Times New Roman" w:hAnsi="Times New Roman" w:cs="Times New Roman"/>
          <w:i/>
          <w:sz w:val="28"/>
          <w:szCs w:val="28"/>
        </w:rPr>
        <w:t xml:space="preserve"> – положение, при котором роженицу укладывают на край родильной кровати таким образом, чтобы ноги свободно свисали вниз, в этом положении ноги оттягивают переднюю стенку таза книзу, в результате чего верхний край симфиза удаляется от мыса (в настоящее время практически не используется).</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Внутриутробное инфицирование </w:t>
      </w:r>
      <w:r w:rsidRPr="002B3951">
        <w:rPr>
          <w:rFonts w:ascii="Times New Roman" w:hAnsi="Times New Roman" w:cs="Times New Roman"/>
          <w:i/>
          <w:sz w:val="28"/>
          <w:szCs w:val="28"/>
        </w:rPr>
        <w:t>– предполагаемый или доказанный факт проникновения инфекционного агента к плоду от инфицированной матери.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Врожденные пороки развития плода</w:t>
      </w:r>
      <w:r w:rsidRPr="002B3951">
        <w:rPr>
          <w:rFonts w:ascii="Times New Roman" w:hAnsi="Times New Roman" w:cs="Times New Roman"/>
          <w:i/>
          <w:sz w:val="28"/>
          <w:szCs w:val="28"/>
        </w:rPr>
        <w:t xml:space="preserve"> – лю</w:t>
      </w:r>
      <w:r w:rsidRPr="002B3951">
        <w:rPr>
          <w:rFonts w:ascii="Times New Roman" w:hAnsi="Times New Roman" w:cs="Times New Roman"/>
          <w:i/>
          <w:sz w:val="28"/>
          <w:szCs w:val="28"/>
        </w:rPr>
        <w:softHyphen/>
        <w:t>бое анатомическое или функциональное отклонение, выходящее за пределы нормальной вариации, вызванное генетическими или средовыми факторами и возникающее до рождения ребенка.</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Высокое прямое стояние стреловидного шва</w:t>
      </w:r>
      <w:r w:rsidRPr="002B3951">
        <w:rPr>
          <w:rFonts w:ascii="Times New Roman" w:hAnsi="Times New Roman" w:cs="Times New Roman"/>
          <w:i/>
          <w:sz w:val="28"/>
          <w:szCs w:val="28"/>
        </w:rPr>
        <w:t xml:space="preserve"> –  положение, при котором головка плода находится во входе в малый таз стреловидным швом в прямом размере, в зависимости от того, куда обращён малый родничок – кпереди к лону или кзади к  мысу, различают передний и задний виды высокого стояния стреловидного шва. </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Гипоксия плода </w:t>
      </w:r>
      <w:r w:rsidRPr="002B3951">
        <w:rPr>
          <w:rFonts w:ascii="Times New Roman" w:hAnsi="Times New Roman" w:cs="Times New Roman"/>
          <w:i/>
          <w:sz w:val="28"/>
          <w:szCs w:val="28"/>
        </w:rPr>
        <w:t>– патологическое состояние, развивающееся под влиянием кислородной недостаточности, во время беременности и родов.</w:t>
      </w:r>
    </w:p>
    <w:p w:rsidR="00D1480A" w:rsidRPr="00A522C1" w:rsidRDefault="00D1480A" w:rsidP="00D1480A">
      <w:pPr>
        <w:ind w:left="-567"/>
        <w:jc w:val="both"/>
        <w:rPr>
          <w:rFonts w:ascii="Times New Roman" w:hAnsi="Times New Roman" w:cs="Times New Roman"/>
          <w:i/>
          <w:sz w:val="28"/>
          <w:szCs w:val="28"/>
          <w:shd w:val="clear" w:color="auto" w:fill="FFFFFF"/>
        </w:rPr>
      </w:pPr>
      <w:proofErr w:type="spellStart"/>
      <w:r w:rsidRPr="00A522C1">
        <w:rPr>
          <w:rStyle w:val="af9"/>
          <w:rFonts w:ascii="Times New Roman" w:hAnsi="Times New Roman" w:cs="Times New Roman"/>
          <w:i/>
          <w:sz w:val="28"/>
          <w:szCs w:val="28"/>
          <w:bdr w:val="none" w:sz="0" w:space="0" w:color="auto" w:frame="1"/>
          <w:shd w:val="clear" w:color="auto" w:fill="FFFFFF"/>
        </w:rPr>
        <w:t>Дезинтоксикационная</w:t>
      </w:r>
      <w:proofErr w:type="spellEnd"/>
      <w:r w:rsidRPr="00A522C1">
        <w:rPr>
          <w:rStyle w:val="af9"/>
          <w:rFonts w:ascii="Times New Roman" w:hAnsi="Times New Roman" w:cs="Times New Roman"/>
          <w:i/>
          <w:sz w:val="28"/>
          <w:szCs w:val="28"/>
          <w:bdr w:val="none" w:sz="0" w:space="0" w:color="auto" w:frame="1"/>
          <w:shd w:val="clear" w:color="auto" w:fill="FFFFFF"/>
        </w:rPr>
        <w:t xml:space="preserve"> терапия</w:t>
      </w:r>
      <w:r w:rsidRPr="00A522C1">
        <w:rPr>
          <w:rStyle w:val="apple-converted-space"/>
          <w:rFonts w:ascii="Times New Roman" w:hAnsi="Times New Roman" w:cs="Times New Roman"/>
          <w:i/>
          <w:sz w:val="28"/>
          <w:szCs w:val="28"/>
          <w:shd w:val="clear" w:color="auto" w:fill="FFFFFF"/>
        </w:rPr>
        <w:t> </w:t>
      </w:r>
      <w:r w:rsidRPr="00A522C1">
        <w:rPr>
          <w:rFonts w:ascii="Times New Roman" w:hAnsi="Times New Roman" w:cs="Times New Roman"/>
          <w:i/>
          <w:sz w:val="28"/>
          <w:szCs w:val="28"/>
          <w:shd w:val="clear" w:color="auto" w:fill="FFFFFF"/>
        </w:rPr>
        <w:t xml:space="preserve">(от франц. </w:t>
      </w:r>
      <w:proofErr w:type="spellStart"/>
      <w:r w:rsidRPr="00A522C1">
        <w:rPr>
          <w:rFonts w:ascii="Times New Roman" w:hAnsi="Times New Roman" w:cs="Times New Roman"/>
          <w:i/>
          <w:sz w:val="28"/>
          <w:szCs w:val="28"/>
          <w:shd w:val="clear" w:color="auto" w:fill="FFFFFF"/>
        </w:rPr>
        <w:t>disintoxication</w:t>
      </w:r>
      <w:proofErr w:type="spellEnd"/>
      <w:r w:rsidRPr="00A522C1">
        <w:rPr>
          <w:rFonts w:ascii="Times New Roman" w:hAnsi="Times New Roman" w:cs="Times New Roman"/>
          <w:i/>
          <w:sz w:val="28"/>
          <w:szCs w:val="28"/>
          <w:shd w:val="clear" w:color="auto" w:fill="FFFFFF"/>
        </w:rPr>
        <w:t xml:space="preserve"> - борьба с отравлением, обезвреживание) — комплекс лечебных мероприятий, направленных на прекращение воздействия на организм токсических веществ (микробных ядов) или снижение его интенсивности.</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Дискоординация</w:t>
      </w:r>
      <w:proofErr w:type="spellEnd"/>
      <w:r w:rsidRPr="002B3951">
        <w:rPr>
          <w:rFonts w:ascii="Times New Roman" w:hAnsi="Times New Roman" w:cs="Times New Roman"/>
          <w:b/>
          <w:bCs/>
          <w:i/>
          <w:sz w:val="28"/>
          <w:szCs w:val="28"/>
        </w:rPr>
        <w:t xml:space="preserve"> родовой деятельности </w:t>
      </w:r>
      <w:r w:rsidRPr="002B3951">
        <w:rPr>
          <w:rFonts w:ascii="Times New Roman" w:hAnsi="Times New Roman" w:cs="Times New Roman"/>
          <w:i/>
          <w:sz w:val="28"/>
          <w:szCs w:val="28"/>
        </w:rPr>
        <w:t>– патология сократительной деятельности матки, сущность которой – повышение тонуса циркулярной мускулатуры нижнего сегмента и внутреннего зева на фоне недостаточной эстрогенной насыщенности, отсутствие координированных сокращений между различными отделами матки на фоне повышенного базального тонуса.</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Дистресс</w:t>
      </w:r>
      <w:proofErr w:type="spellEnd"/>
      <w:r w:rsidRPr="002B3951">
        <w:rPr>
          <w:rFonts w:ascii="Times New Roman" w:hAnsi="Times New Roman" w:cs="Times New Roman"/>
          <w:b/>
          <w:bCs/>
          <w:i/>
          <w:sz w:val="28"/>
          <w:szCs w:val="28"/>
        </w:rPr>
        <w:t xml:space="preserve"> плода </w:t>
      </w:r>
      <w:r w:rsidRPr="002B3951">
        <w:rPr>
          <w:rFonts w:ascii="Times New Roman" w:hAnsi="Times New Roman" w:cs="Times New Roman"/>
          <w:i/>
          <w:sz w:val="28"/>
          <w:szCs w:val="28"/>
        </w:rPr>
        <w:t>– любое неблагополучие плода.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Живорождение</w:t>
      </w:r>
      <w:r w:rsidRPr="002B3951">
        <w:rPr>
          <w:rFonts w:ascii="Times New Roman" w:hAnsi="Times New Roman" w:cs="Times New Roman"/>
          <w:i/>
          <w:sz w:val="28"/>
          <w:szCs w:val="28"/>
        </w:rPr>
        <w:t xml:space="preserve"> – полное изгнание или извлечение продукта зачатия из организма матери вне зависимости от продолжительности беременности, причем плод после такого отделения дышит или проявляет другие признаки жизни, такие, </w:t>
      </w:r>
      <w:r w:rsidRPr="002B3951">
        <w:rPr>
          <w:rFonts w:ascii="Times New Roman" w:hAnsi="Times New Roman" w:cs="Times New Roman"/>
          <w:i/>
          <w:sz w:val="28"/>
          <w:szCs w:val="28"/>
        </w:rPr>
        <w:lastRenderedPageBreak/>
        <w:t>как сердцебиение, пульсация пуповины или произвольные движения мускулатуры, независимо от того, перерезана пуповина и отделилась ли плацента.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Запущенное поперечное положение плода</w:t>
      </w:r>
      <w:r>
        <w:rPr>
          <w:rFonts w:ascii="Times New Roman" w:hAnsi="Times New Roman" w:cs="Times New Roman"/>
          <w:i/>
          <w:sz w:val="28"/>
          <w:szCs w:val="28"/>
        </w:rPr>
        <w:t xml:space="preserve"> - акушерская ситуация</w:t>
      </w:r>
      <w:r w:rsidRPr="002B3951">
        <w:rPr>
          <w:rFonts w:ascii="Times New Roman" w:hAnsi="Times New Roman" w:cs="Times New Roman"/>
          <w:i/>
          <w:sz w:val="28"/>
          <w:szCs w:val="28"/>
        </w:rPr>
        <w:t xml:space="preserve">, при которой имеются следующие признаки: плотное охватывание плода стенками матки и отсутствие его подвижности, вколачивание плечика плода во входе таза, длительный безводный промежуток, </w:t>
      </w:r>
      <w:proofErr w:type="spellStart"/>
      <w:r w:rsidRPr="002B3951">
        <w:rPr>
          <w:rFonts w:ascii="Times New Roman" w:hAnsi="Times New Roman" w:cs="Times New Roman"/>
          <w:i/>
          <w:sz w:val="28"/>
          <w:szCs w:val="28"/>
        </w:rPr>
        <w:t>хориоамнионит</w:t>
      </w:r>
      <w:proofErr w:type="spellEnd"/>
      <w:r w:rsidRPr="002B3951">
        <w:rPr>
          <w:rFonts w:ascii="Times New Roman" w:hAnsi="Times New Roman" w:cs="Times New Roman"/>
          <w:i/>
          <w:sz w:val="28"/>
          <w:szCs w:val="28"/>
        </w:rPr>
        <w:t xml:space="preserve"> или эндометрит в родах, мёртвый плод, выпадение ручки. </w:t>
      </w:r>
    </w:p>
    <w:p w:rsidR="00D1480A" w:rsidRPr="002B3951" w:rsidRDefault="00D1480A" w:rsidP="00D1480A">
      <w:pPr>
        <w:ind w:left="-567"/>
        <w:jc w:val="both"/>
        <w:rPr>
          <w:rFonts w:ascii="Times New Roman" w:hAnsi="Times New Roman" w:cs="Times New Roman"/>
          <w:i/>
          <w:sz w:val="28"/>
          <w:szCs w:val="28"/>
          <w:lang w:eastAsia="ru-RU"/>
        </w:rPr>
      </w:pPr>
      <w:r w:rsidRPr="002B3951">
        <w:rPr>
          <w:rFonts w:ascii="Times New Roman" w:hAnsi="Times New Roman" w:cs="Times New Roman"/>
          <w:b/>
          <w:i/>
          <w:sz w:val="28"/>
          <w:szCs w:val="28"/>
          <w:lang w:eastAsia="ru-RU"/>
        </w:rPr>
        <w:t>«Зона тишины» (затишья)</w:t>
      </w:r>
      <w:r w:rsidRPr="002B3951">
        <w:rPr>
          <w:rFonts w:ascii="Times New Roman" w:hAnsi="Times New Roman" w:cs="Times New Roman"/>
          <w:i/>
          <w:sz w:val="28"/>
          <w:szCs w:val="28"/>
          <w:lang w:eastAsia="ru-RU"/>
        </w:rPr>
        <w:t xml:space="preserve"> – симптом многоплодной беременности, при котором выслушивается сердцебиение плодов в нескольких точках, а между ними – не прослушивается</w:t>
      </w:r>
      <w:r w:rsidRPr="002B3951">
        <w:rPr>
          <w:rFonts w:ascii="Times New Roman" w:eastAsia="TimesNewRoman" w:hAnsi="Times New Roman" w:cs="Times New Roman"/>
          <w:i/>
          <w:sz w:val="28"/>
          <w:szCs w:val="28"/>
        </w:rPr>
        <w:t xml:space="preserve">. </w:t>
      </w:r>
    </w:p>
    <w:p w:rsidR="00D1480A" w:rsidRPr="002B3951" w:rsidRDefault="00D1480A" w:rsidP="00D1480A">
      <w:pPr>
        <w:ind w:left="-567"/>
        <w:jc w:val="both"/>
        <w:rPr>
          <w:rFonts w:ascii="Times New Roman" w:hAnsi="Times New Roman" w:cs="Times New Roman"/>
          <w:i/>
          <w:sz w:val="28"/>
          <w:szCs w:val="28"/>
          <w:shd w:val="clear" w:color="auto" w:fill="FFFFFF"/>
        </w:rPr>
      </w:pPr>
      <w:proofErr w:type="spellStart"/>
      <w:r w:rsidRPr="00A522C1">
        <w:rPr>
          <w:rFonts w:ascii="Times New Roman" w:hAnsi="Times New Roman" w:cs="Times New Roman"/>
          <w:b/>
          <w:bCs/>
          <w:i/>
          <w:color w:val="000000" w:themeColor="text1"/>
          <w:sz w:val="28"/>
          <w:szCs w:val="28"/>
          <w:shd w:val="clear" w:color="auto" w:fill="FFFFFF"/>
        </w:rPr>
        <w:t>Инфузионная</w:t>
      </w:r>
      <w:proofErr w:type="spellEnd"/>
      <w:r w:rsidRPr="00A522C1">
        <w:rPr>
          <w:rFonts w:ascii="Times New Roman" w:hAnsi="Times New Roman" w:cs="Times New Roman"/>
          <w:b/>
          <w:bCs/>
          <w:i/>
          <w:color w:val="000000" w:themeColor="text1"/>
          <w:sz w:val="28"/>
          <w:szCs w:val="28"/>
          <w:shd w:val="clear" w:color="auto" w:fill="FFFFFF"/>
        </w:rPr>
        <w:t xml:space="preserve"> терапия</w:t>
      </w:r>
      <w:r w:rsidRPr="00A522C1">
        <w:rPr>
          <w:rFonts w:ascii="Times New Roman" w:hAnsi="Times New Roman" w:cs="Times New Roman"/>
          <w:i/>
          <w:color w:val="000000" w:themeColor="text1"/>
          <w:sz w:val="28"/>
          <w:szCs w:val="28"/>
          <w:shd w:val="clear" w:color="auto" w:fill="FFFFFF"/>
        </w:rPr>
        <w:t> (от</w:t>
      </w:r>
      <w:r w:rsidRPr="00A522C1">
        <w:rPr>
          <w:rStyle w:val="apple-converted-space"/>
          <w:rFonts w:ascii="Times New Roman" w:hAnsi="Times New Roman" w:cs="Times New Roman"/>
          <w:i/>
          <w:color w:val="000000" w:themeColor="text1"/>
          <w:sz w:val="28"/>
          <w:szCs w:val="28"/>
          <w:shd w:val="clear" w:color="auto" w:fill="FFFFFF"/>
        </w:rPr>
        <w:t> </w:t>
      </w:r>
      <w:hyperlink r:id="rId72" w:tooltip="Латинский язык" w:history="1">
        <w:r w:rsidRPr="00A522C1">
          <w:rPr>
            <w:rStyle w:val="ae"/>
            <w:rFonts w:ascii="Times New Roman" w:hAnsi="Times New Roman" w:cs="Times New Roman"/>
            <w:i/>
            <w:color w:val="000000" w:themeColor="text1"/>
            <w:sz w:val="28"/>
            <w:szCs w:val="28"/>
            <w:shd w:val="clear" w:color="auto" w:fill="FFFFFF"/>
          </w:rPr>
          <w:t>лат.</w:t>
        </w:r>
      </w:hyperlink>
      <w:r w:rsidRPr="00A522C1">
        <w:rPr>
          <w:rFonts w:ascii="Times New Roman" w:hAnsi="Times New Roman" w:cs="Times New Roman"/>
          <w:i/>
          <w:color w:val="000000" w:themeColor="text1"/>
          <w:sz w:val="28"/>
          <w:szCs w:val="28"/>
          <w:shd w:val="clear" w:color="auto" w:fill="FFFFFF"/>
        </w:rPr>
        <w:t> </w:t>
      </w:r>
      <w:r w:rsidRPr="00A522C1">
        <w:rPr>
          <w:rFonts w:ascii="Times New Roman" w:hAnsi="Times New Roman" w:cs="Times New Roman"/>
          <w:i/>
          <w:iCs/>
          <w:color w:val="000000" w:themeColor="text1"/>
          <w:sz w:val="28"/>
          <w:szCs w:val="28"/>
          <w:shd w:val="clear" w:color="auto" w:fill="FFFFFF"/>
          <w:lang w:val="la-Latn"/>
        </w:rPr>
        <w:t>infusio</w:t>
      </w:r>
      <w:r w:rsidRPr="00A522C1">
        <w:rPr>
          <w:rFonts w:ascii="Times New Roman" w:hAnsi="Times New Roman" w:cs="Times New Roman"/>
          <w:i/>
          <w:color w:val="000000" w:themeColor="text1"/>
          <w:sz w:val="28"/>
          <w:szCs w:val="28"/>
          <w:shd w:val="clear" w:color="auto" w:fill="FFFFFF"/>
        </w:rPr>
        <w:t> — вливание, впрыскивание; и</w:t>
      </w:r>
      <w:r w:rsidRPr="00A522C1">
        <w:rPr>
          <w:rStyle w:val="apple-converted-space"/>
          <w:rFonts w:ascii="Times New Roman" w:hAnsi="Times New Roman" w:cs="Times New Roman"/>
          <w:i/>
          <w:color w:val="000000" w:themeColor="text1"/>
          <w:sz w:val="28"/>
          <w:szCs w:val="28"/>
          <w:shd w:val="clear" w:color="auto" w:fill="FFFFFF"/>
        </w:rPr>
        <w:t> </w:t>
      </w:r>
      <w:hyperlink r:id="rId73" w:tooltip="Древнегреческий язык" w:history="1">
        <w:r w:rsidRPr="00A522C1">
          <w:rPr>
            <w:rStyle w:val="ae"/>
            <w:rFonts w:ascii="Times New Roman" w:hAnsi="Times New Roman" w:cs="Times New Roman"/>
            <w:i/>
            <w:color w:val="000000" w:themeColor="text1"/>
            <w:sz w:val="28"/>
            <w:szCs w:val="28"/>
            <w:shd w:val="clear" w:color="auto" w:fill="FFFFFF"/>
          </w:rPr>
          <w:t>греч</w:t>
        </w:r>
        <w:proofErr w:type="gramStart"/>
        <w:r w:rsidRPr="00A522C1">
          <w:rPr>
            <w:rStyle w:val="ae"/>
            <w:rFonts w:ascii="Times New Roman" w:hAnsi="Times New Roman" w:cs="Times New Roman"/>
            <w:i/>
            <w:color w:val="000000" w:themeColor="text1"/>
            <w:sz w:val="28"/>
            <w:szCs w:val="28"/>
            <w:shd w:val="clear" w:color="auto" w:fill="FFFFFF"/>
          </w:rPr>
          <w:t>.</w:t>
        </w:r>
        <w:proofErr w:type="gramEnd"/>
      </w:hyperlink>
      <w:r w:rsidRPr="00A522C1">
        <w:rPr>
          <w:rStyle w:val="apple-converted-space"/>
          <w:rFonts w:ascii="Times New Roman" w:hAnsi="Times New Roman" w:cs="Times New Roman"/>
          <w:i/>
          <w:color w:val="000000" w:themeColor="text1"/>
          <w:sz w:val="28"/>
          <w:szCs w:val="28"/>
          <w:shd w:val="clear" w:color="auto" w:fill="FFFFFF"/>
        </w:rPr>
        <w:t> </w:t>
      </w:r>
      <w:r w:rsidRPr="00A522C1">
        <w:rPr>
          <w:rFonts w:ascii="Times New Roman" w:hAnsi="Times New Roman" w:cs="Times New Roman"/>
          <w:i/>
          <w:color w:val="000000" w:themeColor="text1"/>
          <w:sz w:val="28"/>
          <w:szCs w:val="28"/>
          <w:shd w:val="clear" w:color="auto" w:fill="FFFFFF"/>
        </w:rPr>
        <w:t xml:space="preserve">— </w:t>
      </w:r>
      <w:proofErr w:type="gramStart"/>
      <w:r w:rsidRPr="00A522C1">
        <w:rPr>
          <w:rFonts w:ascii="Times New Roman" w:hAnsi="Times New Roman" w:cs="Times New Roman"/>
          <w:i/>
          <w:color w:val="000000" w:themeColor="text1"/>
          <w:sz w:val="28"/>
          <w:szCs w:val="28"/>
          <w:shd w:val="clear" w:color="auto" w:fill="FFFFFF"/>
        </w:rPr>
        <w:t>т</w:t>
      </w:r>
      <w:proofErr w:type="gramEnd"/>
      <w:r w:rsidRPr="00A522C1">
        <w:rPr>
          <w:rFonts w:ascii="Times New Roman" w:hAnsi="Times New Roman" w:cs="Times New Roman"/>
          <w:i/>
          <w:color w:val="000000" w:themeColor="text1"/>
          <w:sz w:val="28"/>
          <w:szCs w:val="28"/>
          <w:shd w:val="clear" w:color="auto" w:fill="FFFFFF"/>
        </w:rPr>
        <w:t>ерапия - лечение) — метод лечения, основанный на введении в кровоток различных растворов определённого объёма и концентрации, с целью коррекции патологических потерь организма или</w:t>
      </w:r>
      <w:r w:rsidRPr="002B3951">
        <w:rPr>
          <w:rFonts w:ascii="Times New Roman" w:hAnsi="Times New Roman" w:cs="Times New Roman"/>
          <w:i/>
          <w:sz w:val="28"/>
          <w:szCs w:val="28"/>
          <w:shd w:val="clear" w:color="auto" w:fill="FFFFFF"/>
        </w:rPr>
        <w:t xml:space="preserve"> их предотвращения.</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i/>
          <w:sz w:val="28"/>
          <w:szCs w:val="28"/>
        </w:rPr>
        <w:t>Истмико</w:t>
      </w:r>
      <w:proofErr w:type="spellEnd"/>
      <w:r w:rsidRPr="002B3951">
        <w:rPr>
          <w:rFonts w:ascii="Times New Roman" w:hAnsi="Times New Roman" w:cs="Times New Roman"/>
          <w:b/>
          <w:i/>
          <w:sz w:val="28"/>
          <w:szCs w:val="28"/>
        </w:rPr>
        <w:t>-цервикальная недостаточность</w:t>
      </w:r>
      <w:r w:rsidRPr="002B3951">
        <w:rPr>
          <w:rFonts w:ascii="Times New Roman" w:hAnsi="Times New Roman" w:cs="Times New Roman"/>
          <w:i/>
          <w:sz w:val="28"/>
          <w:szCs w:val="28"/>
        </w:rPr>
        <w:t xml:space="preserve"> – несостоятельность внутреннего зева и шейки матки.</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i/>
          <w:sz w:val="28"/>
          <w:szCs w:val="28"/>
        </w:rPr>
        <w:t>Истмико</w:t>
      </w:r>
      <w:proofErr w:type="spellEnd"/>
      <w:r w:rsidRPr="002B3951">
        <w:rPr>
          <w:rFonts w:ascii="Times New Roman" w:hAnsi="Times New Roman" w:cs="Times New Roman"/>
          <w:b/>
          <w:i/>
          <w:sz w:val="28"/>
          <w:szCs w:val="28"/>
        </w:rPr>
        <w:t xml:space="preserve">-цервикальная </w:t>
      </w:r>
      <w:proofErr w:type="spellStart"/>
      <w:r w:rsidRPr="002B3951">
        <w:rPr>
          <w:rFonts w:ascii="Times New Roman" w:hAnsi="Times New Roman" w:cs="Times New Roman"/>
          <w:b/>
          <w:i/>
          <w:sz w:val="28"/>
          <w:szCs w:val="28"/>
        </w:rPr>
        <w:t>недостаточностьорганическая</w:t>
      </w:r>
      <w:proofErr w:type="spellEnd"/>
      <w:r w:rsidRPr="002B3951">
        <w:rPr>
          <w:rFonts w:ascii="Times New Roman" w:hAnsi="Times New Roman" w:cs="Times New Roman"/>
          <w:i/>
          <w:sz w:val="28"/>
          <w:szCs w:val="28"/>
        </w:rPr>
        <w:t xml:space="preserve"> (анатомическая) – несостоятельность внутреннего зева и шейки матки, связанная с травматическим повреждением шейки матки, причиной которого могут быть грубое расширение цервикального канала во время искусственного аборта, разрывы шейки матки при предыдущих родах, вследствие операций на шейке матке.</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i/>
          <w:sz w:val="28"/>
          <w:szCs w:val="28"/>
        </w:rPr>
        <w:t>Истмико</w:t>
      </w:r>
      <w:proofErr w:type="spellEnd"/>
      <w:r w:rsidRPr="002B3951">
        <w:rPr>
          <w:rFonts w:ascii="Times New Roman" w:hAnsi="Times New Roman" w:cs="Times New Roman"/>
          <w:b/>
          <w:i/>
          <w:sz w:val="28"/>
          <w:szCs w:val="28"/>
        </w:rPr>
        <w:t xml:space="preserve">-цервикальная </w:t>
      </w:r>
      <w:proofErr w:type="spellStart"/>
      <w:r w:rsidRPr="002B3951">
        <w:rPr>
          <w:rFonts w:ascii="Times New Roman" w:hAnsi="Times New Roman" w:cs="Times New Roman"/>
          <w:b/>
          <w:i/>
          <w:sz w:val="28"/>
          <w:szCs w:val="28"/>
        </w:rPr>
        <w:t>недостаточностьфункциональная</w:t>
      </w:r>
      <w:proofErr w:type="spellEnd"/>
      <w:r w:rsidRPr="002B3951">
        <w:rPr>
          <w:rFonts w:ascii="Times New Roman" w:hAnsi="Times New Roman" w:cs="Times New Roman"/>
          <w:i/>
          <w:sz w:val="28"/>
          <w:szCs w:val="28"/>
        </w:rPr>
        <w:t xml:space="preserve"> – несостоятельность внутреннего зева и шейки матки, которая развивается у женщин с дефицитом прогестерона, </w:t>
      </w:r>
      <w:proofErr w:type="spellStart"/>
      <w:r w:rsidRPr="002B3951">
        <w:rPr>
          <w:rFonts w:ascii="Times New Roman" w:hAnsi="Times New Roman" w:cs="Times New Roman"/>
          <w:i/>
          <w:sz w:val="28"/>
          <w:szCs w:val="28"/>
        </w:rPr>
        <w:t>гиперандрогенией</w:t>
      </w:r>
      <w:proofErr w:type="spellEnd"/>
      <w:r w:rsidRPr="002B3951">
        <w:rPr>
          <w:rFonts w:ascii="Times New Roman" w:hAnsi="Times New Roman" w:cs="Times New Roman"/>
          <w:i/>
          <w:sz w:val="28"/>
          <w:szCs w:val="28"/>
        </w:rPr>
        <w:t>, механическим давлением на шейку матки при многоплодии, многоводии, крупном плоде.</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Кесарево сечение </w:t>
      </w:r>
      <w:r w:rsidRPr="002B3951">
        <w:rPr>
          <w:rFonts w:ascii="Times New Roman" w:hAnsi="Times New Roman" w:cs="Times New Roman"/>
          <w:i/>
          <w:sz w:val="28"/>
          <w:szCs w:val="28"/>
        </w:rPr>
        <w:t>– хирургическая операция извлечения плода и последа из полости матки через разрез её стенки.</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Кефалогематома</w:t>
      </w:r>
      <w:proofErr w:type="spellEnd"/>
      <w:r w:rsidRPr="002B3951">
        <w:rPr>
          <w:rFonts w:ascii="Times New Roman" w:hAnsi="Times New Roman" w:cs="Times New Roman"/>
          <w:b/>
          <w:bCs/>
          <w:i/>
          <w:sz w:val="28"/>
          <w:szCs w:val="28"/>
        </w:rPr>
        <w:t xml:space="preserve"> </w:t>
      </w:r>
      <w:r w:rsidRPr="002B3951">
        <w:rPr>
          <w:rFonts w:ascii="Times New Roman" w:hAnsi="Times New Roman" w:cs="Times New Roman"/>
          <w:i/>
          <w:sz w:val="28"/>
          <w:szCs w:val="28"/>
        </w:rPr>
        <w:t>– гематома волосистой части головы у новорожденного, формирующаяся при просачивании крови под надкостницу в период изгнания</w:t>
      </w:r>
      <w:r w:rsidRPr="002B3951">
        <w:rPr>
          <w:rFonts w:ascii="Times New Roman" w:hAnsi="Times New Roman" w:cs="Times New Roman"/>
          <w:i/>
          <w:color w:val="FF00FF"/>
          <w:sz w:val="28"/>
          <w:szCs w:val="28"/>
        </w:rPr>
        <w:t>.</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Классическое ручное пособие при </w:t>
      </w:r>
      <w:proofErr w:type="gramStart"/>
      <w:r w:rsidRPr="002B3951">
        <w:rPr>
          <w:rFonts w:ascii="Times New Roman" w:hAnsi="Times New Roman" w:cs="Times New Roman"/>
          <w:b/>
          <w:i/>
          <w:sz w:val="28"/>
          <w:szCs w:val="28"/>
        </w:rPr>
        <w:t>тазовых</w:t>
      </w:r>
      <w:proofErr w:type="gramEnd"/>
      <w:r w:rsidRPr="002B3951">
        <w:rPr>
          <w:rFonts w:ascii="Times New Roman" w:hAnsi="Times New Roman" w:cs="Times New Roman"/>
          <w:b/>
          <w:i/>
          <w:sz w:val="28"/>
          <w:szCs w:val="28"/>
        </w:rPr>
        <w:t xml:space="preserve"> предлежаниях</w:t>
      </w:r>
      <w:r w:rsidRPr="002B3951">
        <w:rPr>
          <w:rFonts w:ascii="Times New Roman" w:hAnsi="Times New Roman" w:cs="Times New Roman"/>
          <w:i/>
          <w:sz w:val="28"/>
          <w:szCs w:val="28"/>
        </w:rPr>
        <w:t xml:space="preserve"> – ручное пособие при тазовых предлежаниях, которое направлено на освобождение плечевого пояса и освобождение последующей головки плода по методу </w:t>
      </w:r>
      <w:proofErr w:type="spellStart"/>
      <w:r w:rsidRPr="002B3951">
        <w:rPr>
          <w:rFonts w:ascii="Times New Roman" w:hAnsi="Times New Roman" w:cs="Times New Roman"/>
          <w:i/>
          <w:sz w:val="28"/>
          <w:szCs w:val="28"/>
        </w:rPr>
        <w:t>Морисо-Левре</w:t>
      </w:r>
      <w:proofErr w:type="spellEnd"/>
      <w:r w:rsidRPr="002B3951">
        <w:rPr>
          <w:rFonts w:ascii="Times New Roman" w:hAnsi="Times New Roman" w:cs="Times New Roman"/>
          <w:i/>
          <w:sz w:val="28"/>
          <w:szCs w:val="28"/>
        </w:rPr>
        <w:t>.</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lastRenderedPageBreak/>
        <w:t xml:space="preserve">Клинически узкий таз </w:t>
      </w:r>
      <w:r w:rsidRPr="002B3951">
        <w:rPr>
          <w:rFonts w:ascii="Times New Roman" w:hAnsi="Times New Roman" w:cs="Times New Roman"/>
          <w:i/>
          <w:sz w:val="28"/>
          <w:szCs w:val="28"/>
        </w:rPr>
        <w:t>– несоответствие размеров таза матери и головки плода в конкретном клиническом случае. Таз матери при этом может иметь нормальные размеры.</w:t>
      </w:r>
    </w:p>
    <w:p w:rsidR="00D1480A" w:rsidRPr="002B3951" w:rsidRDefault="00D1480A" w:rsidP="00D1480A">
      <w:pPr>
        <w:ind w:left="-567"/>
        <w:jc w:val="both"/>
        <w:rPr>
          <w:rFonts w:ascii="Times New Roman" w:hAnsi="Times New Roman" w:cs="Times New Roman"/>
          <w:i/>
          <w:sz w:val="28"/>
          <w:szCs w:val="28"/>
          <w:shd w:val="clear" w:color="auto" w:fill="FFFFFF"/>
        </w:rPr>
      </w:pPr>
      <w:proofErr w:type="gramStart"/>
      <w:r w:rsidRPr="002B3951">
        <w:rPr>
          <w:rStyle w:val="afa"/>
          <w:rFonts w:ascii="Times New Roman" w:hAnsi="Times New Roman" w:cs="Times New Roman"/>
          <w:b/>
          <w:bCs/>
          <w:sz w:val="28"/>
          <w:szCs w:val="28"/>
          <w:shd w:val="clear" w:color="auto" w:fill="FFFFFF"/>
        </w:rPr>
        <w:t>Косые размеры таза</w:t>
      </w:r>
      <w:r w:rsidRPr="002B3951">
        <w:rPr>
          <w:rStyle w:val="apple-converted-space"/>
          <w:rFonts w:ascii="Times New Roman" w:hAnsi="Times New Roman" w:cs="Times New Roman"/>
          <w:i/>
          <w:color w:val="444444"/>
          <w:sz w:val="28"/>
          <w:szCs w:val="28"/>
          <w:shd w:val="clear" w:color="auto" w:fill="FFFFFF"/>
        </w:rPr>
        <w:t> </w:t>
      </w:r>
      <w:r w:rsidRPr="002B3951">
        <w:rPr>
          <w:rFonts w:ascii="Times New Roman" w:hAnsi="Times New Roman" w:cs="Times New Roman"/>
          <w:i/>
          <w:sz w:val="28"/>
          <w:szCs w:val="28"/>
          <w:shd w:val="clear" w:color="auto" w:fill="FFFFFF"/>
        </w:rPr>
        <w:t xml:space="preserve">– </w:t>
      </w:r>
      <w:r>
        <w:rPr>
          <w:rFonts w:ascii="Times New Roman" w:hAnsi="Times New Roman" w:cs="Times New Roman"/>
          <w:i/>
          <w:sz w:val="28"/>
          <w:szCs w:val="28"/>
          <w:shd w:val="clear" w:color="auto" w:fill="FFFFFF"/>
        </w:rPr>
        <w:t xml:space="preserve">размеры таза, которые </w:t>
      </w:r>
      <w:r w:rsidRPr="002B3951">
        <w:rPr>
          <w:rFonts w:ascii="Times New Roman" w:hAnsi="Times New Roman" w:cs="Times New Roman"/>
          <w:i/>
          <w:sz w:val="28"/>
          <w:szCs w:val="28"/>
          <w:shd w:val="clear" w:color="auto" w:fill="FFFFFF"/>
        </w:rPr>
        <w:t>измеряются в случае, е</w:t>
      </w:r>
      <w:r>
        <w:rPr>
          <w:rFonts w:ascii="Times New Roman" w:hAnsi="Times New Roman" w:cs="Times New Roman"/>
          <w:i/>
          <w:sz w:val="28"/>
          <w:szCs w:val="28"/>
          <w:shd w:val="clear" w:color="auto" w:fill="FFFFFF"/>
        </w:rPr>
        <w:t xml:space="preserve">сли у женщины кососуженный таз, </w:t>
      </w:r>
      <w:r w:rsidRPr="002B3951">
        <w:rPr>
          <w:rFonts w:ascii="Times New Roman" w:hAnsi="Times New Roman" w:cs="Times New Roman"/>
          <w:i/>
          <w:sz w:val="28"/>
          <w:szCs w:val="28"/>
          <w:shd w:val="clear" w:color="auto" w:fill="FFFFFF"/>
        </w:rPr>
        <w:t>помогает выявить асимметр</w:t>
      </w:r>
      <w:r>
        <w:rPr>
          <w:rFonts w:ascii="Times New Roman" w:hAnsi="Times New Roman" w:cs="Times New Roman"/>
          <w:i/>
          <w:sz w:val="28"/>
          <w:szCs w:val="28"/>
          <w:shd w:val="clear" w:color="auto" w:fill="FFFFFF"/>
        </w:rPr>
        <w:t>ию тазовых костей</w:t>
      </w:r>
      <w:r w:rsidRPr="002B3951">
        <w:rPr>
          <w:rFonts w:ascii="Times New Roman" w:hAnsi="Times New Roman" w:cs="Times New Roman"/>
          <w:i/>
          <w:sz w:val="28"/>
          <w:szCs w:val="28"/>
          <w:shd w:val="clear" w:color="auto" w:fill="FFFFFF"/>
        </w:rPr>
        <w:t xml:space="preserve"> в трех размерах: 1) расстоя</w:t>
      </w:r>
      <w:r>
        <w:rPr>
          <w:rFonts w:ascii="Times New Roman" w:hAnsi="Times New Roman" w:cs="Times New Roman"/>
          <w:i/>
          <w:sz w:val="28"/>
          <w:szCs w:val="28"/>
          <w:shd w:val="clear" w:color="auto" w:fill="FFFFFF"/>
        </w:rPr>
        <w:t xml:space="preserve">ние между </w:t>
      </w:r>
      <w:proofErr w:type="spellStart"/>
      <w:r>
        <w:rPr>
          <w:rFonts w:ascii="Times New Roman" w:hAnsi="Times New Roman" w:cs="Times New Roman"/>
          <w:i/>
          <w:sz w:val="28"/>
          <w:szCs w:val="28"/>
          <w:shd w:val="clear" w:color="auto" w:fill="FFFFFF"/>
        </w:rPr>
        <w:t>надкрестцовой</w:t>
      </w:r>
      <w:proofErr w:type="spellEnd"/>
      <w:r>
        <w:rPr>
          <w:rFonts w:ascii="Times New Roman" w:hAnsi="Times New Roman" w:cs="Times New Roman"/>
          <w:i/>
          <w:sz w:val="28"/>
          <w:szCs w:val="28"/>
          <w:shd w:val="clear" w:color="auto" w:fill="FFFFFF"/>
        </w:rPr>
        <w:t xml:space="preserve"> ямкой левой и правой </w:t>
      </w:r>
      <w:proofErr w:type="spellStart"/>
      <w:r>
        <w:rPr>
          <w:rFonts w:ascii="Times New Roman" w:hAnsi="Times New Roman" w:cs="Times New Roman"/>
          <w:i/>
          <w:sz w:val="28"/>
          <w:szCs w:val="28"/>
          <w:shd w:val="clear" w:color="auto" w:fill="FFFFFF"/>
        </w:rPr>
        <w:t>передневерхними</w:t>
      </w:r>
      <w:proofErr w:type="spellEnd"/>
      <w:r>
        <w:rPr>
          <w:rFonts w:ascii="Times New Roman" w:hAnsi="Times New Roman" w:cs="Times New Roman"/>
          <w:i/>
          <w:sz w:val="28"/>
          <w:szCs w:val="28"/>
          <w:shd w:val="clear" w:color="auto" w:fill="FFFFFF"/>
        </w:rPr>
        <w:t xml:space="preserve"> </w:t>
      </w:r>
      <w:r w:rsidRPr="002B3951">
        <w:rPr>
          <w:rFonts w:ascii="Times New Roman" w:hAnsi="Times New Roman" w:cs="Times New Roman"/>
          <w:i/>
          <w:sz w:val="28"/>
          <w:szCs w:val="28"/>
          <w:shd w:val="clear" w:color="auto" w:fill="FFFFFF"/>
        </w:rPr>
        <w:t>остями (около 18 см); 2) расстояние между с</w:t>
      </w:r>
      <w:r>
        <w:rPr>
          <w:rFonts w:ascii="Times New Roman" w:hAnsi="Times New Roman" w:cs="Times New Roman"/>
          <w:i/>
          <w:sz w:val="28"/>
          <w:szCs w:val="28"/>
          <w:shd w:val="clear" w:color="auto" w:fill="FFFFFF"/>
        </w:rPr>
        <w:t>ерединой верхнего края симфиза</w:t>
      </w:r>
      <w:r w:rsidRPr="002B3951">
        <w:rPr>
          <w:rFonts w:ascii="Times New Roman" w:hAnsi="Times New Roman" w:cs="Times New Roman"/>
          <w:i/>
          <w:sz w:val="28"/>
          <w:szCs w:val="28"/>
          <w:shd w:val="clear" w:color="auto" w:fill="FFFFFF"/>
        </w:rPr>
        <w:t xml:space="preserve"> левой и правой </w:t>
      </w:r>
      <w:proofErr w:type="spellStart"/>
      <w:r w:rsidRPr="002B3951">
        <w:rPr>
          <w:rFonts w:ascii="Times New Roman" w:hAnsi="Times New Roman" w:cs="Times New Roman"/>
          <w:i/>
          <w:sz w:val="28"/>
          <w:szCs w:val="28"/>
          <w:shd w:val="clear" w:color="auto" w:fill="FFFFFF"/>
        </w:rPr>
        <w:t>задневерхними</w:t>
      </w:r>
      <w:proofErr w:type="spellEnd"/>
      <w:r w:rsidRPr="002B3951">
        <w:rPr>
          <w:rFonts w:ascii="Times New Roman" w:hAnsi="Times New Roman" w:cs="Times New Roman"/>
          <w:i/>
          <w:sz w:val="28"/>
          <w:szCs w:val="28"/>
          <w:shd w:val="clear" w:color="auto" w:fill="FFFFFF"/>
        </w:rPr>
        <w:t xml:space="preserve"> остями (около 17 – 17,5 см);</w:t>
      </w:r>
      <w:proofErr w:type="gramEnd"/>
      <w:r w:rsidRPr="002B3951">
        <w:rPr>
          <w:rFonts w:ascii="Times New Roman" w:hAnsi="Times New Roman" w:cs="Times New Roman"/>
          <w:i/>
          <w:sz w:val="28"/>
          <w:szCs w:val="28"/>
          <w:shd w:val="clear" w:color="auto" w:fill="FFFFFF"/>
        </w:rPr>
        <w:t xml:space="preserve"> 3) расстояние между </w:t>
      </w:r>
      <w:proofErr w:type="spellStart"/>
      <w:r w:rsidRPr="002B3951">
        <w:rPr>
          <w:rFonts w:ascii="Times New Roman" w:hAnsi="Times New Roman" w:cs="Times New Roman"/>
          <w:i/>
          <w:sz w:val="28"/>
          <w:szCs w:val="28"/>
          <w:shd w:val="clear" w:color="auto" w:fill="FFFFFF"/>
        </w:rPr>
        <w:t>передневерхней</w:t>
      </w:r>
      <w:proofErr w:type="spellEnd"/>
      <w:r w:rsidRPr="002B3951">
        <w:rPr>
          <w:rFonts w:ascii="Times New Roman" w:hAnsi="Times New Roman" w:cs="Times New Roman"/>
          <w:i/>
          <w:sz w:val="28"/>
          <w:szCs w:val="28"/>
          <w:shd w:val="clear" w:color="auto" w:fill="FFFFFF"/>
        </w:rPr>
        <w:t xml:space="preserve"> остью с одной стороны и </w:t>
      </w:r>
      <w:proofErr w:type="spellStart"/>
      <w:r w:rsidRPr="002B3951">
        <w:rPr>
          <w:rFonts w:ascii="Times New Roman" w:hAnsi="Times New Roman" w:cs="Times New Roman"/>
          <w:i/>
          <w:sz w:val="28"/>
          <w:szCs w:val="28"/>
          <w:shd w:val="clear" w:color="auto" w:fill="FFFFFF"/>
        </w:rPr>
        <w:t>задневерхней</w:t>
      </w:r>
      <w:proofErr w:type="spellEnd"/>
      <w:r w:rsidRPr="002B3951">
        <w:rPr>
          <w:rFonts w:ascii="Times New Roman" w:hAnsi="Times New Roman" w:cs="Times New Roman"/>
          <w:i/>
          <w:sz w:val="28"/>
          <w:szCs w:val="28"/>
          <w:shd w:val="clear" w:color="auto" w:fill="FFFFFF"/>
        </w:rPr>
        <w:t xml:space="preserve"> остью другой стороны (около 21 см). </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i/>
          <w:sz w:val="28"/>
          <w:szCs w:val="28"/>
        </w:rPr>
        <w:t>Кристеллера</w:t>
      </w:r>
      <w:proofErr w:type="spellEnd"/>
      <w:r w:rsidRPr="002B3951">
        <w:rPr>
          <w:rFonts w:ascii="Times New Roman" w:hAnsi="Times New Roman" w:cs="Times New Roman"/>
          <w:b/>
          <w:i/>
          <w:sz w:val="28"/>
          <w:szCs w:val="28"/>
        </w:rPr>
        <w:t xml:space="preserve"> приём</w:t>
      </w:r>
      <w:r w:rsidRPr="002B3951">
        <w:rPr>
          <w:rFonts w:ascii="Times New Roman" w:hAnsi="Times New Roman" w:cs="Times New Roman"/>
          <w:i/>
          <w:sz w:val="28"/>
          <w:szCs w:val="28"/>
        </w:rPr>
        <w:t xml:space="preserve"> – акушерский прием, способствующий быстрому завершению второго периода родов, заключается в искусственном </w:t>
      </w:r>
      <w:r w:rsidRPr="00FE4B0B">
        <w:rPr>
          <w:rFonts w:ascii="Times New Roman" w:hAnsi="Times New Roman" w:cs="Times New Roman"/>
          <w:i/>
          <w:color w:val="000000" w:themeColor="text1"/>
          <w:sz w:val="28"/>
          <w:szCs w:val="28"/>
        </w:rPr>
        <w:t>выжимании</w:t>
      </w:r>
      <w:r w:rsidRPr="00FE4B0B">
        <w:rPr>
          <w:rStyle w:val="apple-converted-space"/>
          <w:rFonts w:ascii="Times New Roman" w:hAnsi="Times New Roman" w:cs="Times New Roman"/>
          <w:i/>
          <w:color w:val="000000" w:themeColor="text1"/>
          <w:sz w:val="28"/>
          <w:szCs w:val="28"/>
        </w:rPr>
        <w:t> </w:t>
      </w:r>
      <w:hyperlink r:id="rId74" w:history="1">
        <w:r w:rsidRPr="00FE4B0B">
          <w:rPr>
            <w:rStyle w:val="ae"/>
            <w:rFonts w:ascii="Times New Roman" w:hAnsi="Times New Roman" w:cs="Times New Roman"/>
            <w:i/>
            <w:color w:val="000000" w:themeColor="text1"/>
            <w:sz w:val="28"/>
            <w:szCs w:val="28"/>
            <w:u w:val="none"/>
          </w:rPr>
          <w:t>плода</w:t>
        </w:r>
      </w:hyperlink>
      <w:r w:rsidRPr="00FE4B0B">
        <w:rPr>
          <w:rStyle w:val="apple-converted-space"/>
          <w:rFonts w:ascii="Times New Roman" w:hAnsi="Times New Roman" w:cs="Times New Roman"/>
          <w:i/>
          <w:color w:val="000000" w:themeColor="text1"/>
          <w:sz w:val="28"/>
          <w:szCs w:val="28"/>
        </w:rPr>
        <w:t> </w:t>
      </w:r>
      <w:r w:rsidRPr="00FE4B0B">
        <w:rPr>
          <w:rFonts w:ascii="Times New Roman" w:hAnsi="Times New Roman" w:cs="Times New Roman"/>
          <w:i/>
          <w:color w:val="000000" w:themeColor="text1"/>
          <w:sz w:val="28"/>
          <w:szCs w:val="28"/>
        </w:rPr>
        <w:t>из родовых</w:t>
      </w:r>
      <w:r w:rsidRPr="002B3951">
        <w:rPr>
          <w:rFonts w:ascii="Times New Roman" w:hAnsi="Times New Roman" w:cs="Times New Roman"/>
          <w:i/>
          <w:sz w:val="28"/>
          <w:szCs w:val="28"/>
        </w:rPr>
        <w:t xml:space="preserve"> путей давлением на матку через переднюю брюшную стенку роженицы в направлении сверху вниз рукой акушера.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Кровотечение в послеродовом периоде </w:t>
      </w:r>
      <w:r w:rsidRPr="002B3951">
        <w:rPr>
          <w:rFonts w:ascii="Times New Roman" w:hAnsi="Times New Roman" w:cs="Times New Roman"/>
          <w:i/>
          <w:sz w:val="28"/>
          <w:szCs w:val="28"/>
        </w:rPr>
        <w:t>– кровотечение с момента окончания р</w:t>
      </w:r>
      <w:r>
        <w:rPr>
          <w:rFonts w:ascii="Times New Roman" w:hAnsi="Times New Roman" w:cs="Times New Roman"/>
          <w:i/>
          <w:sz w:val="28"/>
          <w:szCs w:val="28"/>
        </w:rPr>
        <w:t xml:space="preserve">одов и до 6 - </w:t>
      </w:r>
      <w:r w:rsidRPr="002B3951">
        <w:rPr>
          <w:rFonts w:ascii="Times New Roman" w:hAnsi="Times New Roman" w:cs="Times New Roman"/>
          <w:i/>
          <w:sz w:val="28"/>
          <w:szCs w:val="28"/>
        </w:rPr>
        <w:t>8 недель.</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Лохиометра</w:t>
      </w:r>
      <w:proofErr w:type="spellEnd"/>
      <w:r w:rsidRPr="002B3951">
        <w:rPr>
          <w:rFonts w:ascii="Times New Roman" w:hAnsi="Times New Roman" w:cs="Times New Roman"/>
          <w:b/>
          <w:bCs/>
          <w:i/>
          <w:sz w:val="28"/>
          <w:szCs w:val="28"/>
        </w:rPr>
        <w:t xml:space="preserve"> </w:t>
      </w:r>
      <w:r w:rsidRPr="002B3951">
        <w:rPr>
          <w:rFonts w:ascii="Times New Roman" w:hAnsi="Times New Roman" w:cs="Times New Roman"/>
          <w:i/>
          <w:sz w:val="28"/>
          <w:szCs w:val="28"/>
        </w:rPr>
        <w:t xml:space="preserve">– задержка лохий </w:t>
      </w:r>
      <w:r>
        <w:rPr>
          <w:rFonts w:ascii="Times New Roman" w:hAnsi="Times New Roman" w:cs="Times New Roman"/>
          <w:i/>
          <w:sz w:val="28"/>
          <w:szCs w:val="28"/>
        </w:rPr>
        <w:t xml:space="preserve">(послеродовых выделений) </w:t>
      </w:r>
      <w:r w:rsidRPr="002B3951">
        <w:rPr>
          <w:rFonts w:ascii="Times New Roman" w:hAnsi="Times New Roman" w:cs="Times New Roman"/>
          <w:i/>
          <w:sz w:val="28"/>
          <w:szCs w:val="28"/>
        </w:rPr>
        <w:t>в полости матки, обусловленная снижением сократительной способности матки или спазмом её шейки.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Маловодие </w:t>
      </w:r>
      <w:r w:rsidRPr="002B3951">
        <w:rPr>
          <w:rFonts w:ascii="Times New Roman" w:hAnsi="Times New Roman" w:cs="Times New Roman"/>
          <w:i/>
          <w:sz w:val="28"/>
          <w:szCs w:val="28"/>
        </w:rPr>
        <w:t>– уменьшение количества околоплодных вод менее 500 мл.</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Матка </w:t>
      </w:r>
      <w:proofErr w:type="spellStart"/>
      <w:r w:rsidRPr="002B3951">
        <w:rPr>
          <w:rFonts w:ascii="Times New Roman" w:hAnsi="Times New Roman" w:cs="Times New Roman"/>
          <w:b/>
          <w:bCs/>
          <w:i/>
          <w:sz w:val="28"/>
          <w:szCs w:val="28"/>
        </w:rPr>
        <w:t>Кювелера</w:t>
      </w:r>
      <w:proofErr w:type="spellEnd"/>
      <w:r w:rsidRPr="002B3951">
        <w:rPr>
          <w:rFonts w:ascii="Times New Roman" w:hAnsi="Times New Roman" w:cs="Times New Roman"/>
          <w:b/>
          <w:bCs/>
          <w:i/>
          <w:sz w:val="28"/>
          <w:szCs w:val="28"/>
        </w:rPr>
        <w:t xml:space="preserve"> </w:t>
      </w:r>
      <w:r w:rsidRPr="002B3951">
        <w:rPr>
          <w:rFonts w:ascii="Times New Roman" w:hAnsi="Times New Roman" w:cs="Times New Roman"/>
          <w:i/>
          <w:sz w:val="28"/>
          <w:szCs w:val="28"/>
        </w:rPr>
        <w:t>– маточно-плацентарная апоплексия, пропитывание крови в мускулатуру матки.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Многоводие </w:t>
      </w:r>
      <w:r w:rsidRPr="002B3951">
        <w:rPr>
          <w:rFonts w:ascii="Times New Roman" w:hAnsi="Times New Roman" w:cs="Times New Roman"/>
          <w:i/>
          <w:sz w:val="28"/>
          <w:szCs w:val="28"/>
        </w:rPr>
        <w:t>– избыточное количество (более 1,5 л) околоплодных вод.</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Молозиво </w:t>
      </w:r>
      <w:r w:rsidRPr="002B3951">
        <w:rPr>
          <w:rFonts w:ascii="Times New Roman" w:hAnsi="Times New Roman" w:cs="Times New Roman"/>
          <w:i/>
          <w:sz w:val="28"/>
          <w:szCs w:val="28"/>
        </w:rPr>
        <w:t xml:space="preserve">– секрет молочных желез во время беременности и </w:t>
      </w:r>
      <w:proofErr w:type="gramStart"/>
      <w:r w:rsidRPr="002B3951">
        <w:rPr>
          <w:rFonts w:ascii="Times New Roman" w:hAnsi="Times New Roman" w:cs="Times New Roman"/>
          <w:i/>
          <w:sz w:val="28"/>
          <w:szCs w:val="28"/>
        </w:rPr>
        <w:t>в первые</w:t>
      </w:r>
      <w:proofErr w:type="gramEnd"/>
      <w:r w:rsidRPr="002B3951">
        <w:rPr>
          <w:rFonts w:ascii="Times New Roman" w:hAnsi="Times New Roman" w:cs="Times New Roman"/>
          <w:i/>
          <w:sz w:val="28"/>
          <w:szCs w:val="28"/>
        </w:rPr>
        <w:t xml:space="preserve"> 2 – 3 дня после родов; обеспечивает пассивный иммунитет новорожденного.</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i/>
          <w:sz w:val="28"/>
          <w:szCs w:val="28"/>
        </w:rPr>
        <w:t>Мёртворождение</w:t>
      </w:r>
      <w:proofErr w:type="spellEnd"/>
      <w:r w:rsidRPr="002B3951">
        <w:rPr>
          <w:rFonts w:ascii="Times New Roman" w:hAnsi="Times New Roman" w:cs="Times New Roman"/>
          <w:i/>
          <w:sz w:val="28"/>
          <w:szCs w:val="28"/>
        </w:rPr>
        <w:t xml:space="preserve"> – смерть продукта зачатия  до его полного изгнания или извлечения из организма матери вне зависимости от продолжительности беременности, при </w:t>
      </w:r>
      <w:proofErr w:type="gramStart"/>
      <w:r w:rsidRPr="002B3951">
        <w:rPr>
          <w:rFonts w:ascii="Times New Roman" w:hAnsi="Times New Roman" w:cs="Times New Roman"/>
          <w:i/>
          <w:sz w:val="28"/>
          <w:szCs w:val="28"/>
        </w:rPr>
        <w:t>котором</w:t>
      </w:r>
      <w:proofErr w:type="gramEnd"/>
      <w:r w:rsidRPr="002B3951">
        <w:rPr>
          <w:rFonts w:ascii="Times New Roman" w:hAnsi="Times New Roman" w:cs="Times New Roman"/>
          <w:i/>
          <w:sz w:val="28"/>
          <w:szCs w:val="28"/>
        </w:rPr>
        <w:t xml:space="preserve"> на смерть указывают отсутствие у плода после такого отделения  дыхания или любых других признаков жизни, таких, как сердцебиение, пульсация пуповины или произвольные движения мускулатуры.</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 xml:space="preserve">Метод </w:t>
      </w:r>
      <w:proofErr w:type="spellStart"/>
      <w:r w:rsidRPr="002B3951">
        <w:rPr>
          <w:rFonts w:ascii="Times New Roman" w:hAnsi="Times New Roman" w:cs="Times New Roman"/>
          <w:b/>
          <w:i/>
          <w:sz w:val="28"/>
          <w:szCs w:val="28"/>
        </w:rPr>
        <w:t>Данна</w:t>
      </w:r>
      <w:proofErr w:type="spellEnd"/>
      <w:r w:rsidRPr="002B3951">
        <w:rPr>
          <w:rFonts w:ascii="Times New Roman" w:hAnsi="Times New Roman" w:cs="Times New Roman"/>
          <w:b/>
          <w:i/>
          <w:sz w:val="28"/>
          <w:szCs w:val="28"/>
        </w:rPr>
        <w:t xml:space="preserve"> – </w:t>
      </w:r>
      <w:r w:rsidRPr="002B3951">
        <w:rPr>
          <w:rFonts w:ascii="Times New Roman" w:hAnsi="Times New Roman" w:cs="Times New Roman"/>
          <w:i/>
          <w:sz w:val="28"/>
          <w:szCs w:val="28"/>
        </w:rPr>
        <w:t>метод приёма родов, при котором ребёнок и плацента должны находиться на одном уровне, пуповина пересекается только после прекращения её пульсации,  ребенка принимают в теплое белье, лоток и пеленальный столик обогреваются.</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lastRenderedPageBreak/>
        <w:t>Наружный массаж матки</w:t>
      </w:r>
      <w:r w:rsidRPr="002B3951">
        <w:rPr>
          <w:rFonts w:ascii="Times New Roman" w:hAnsi="Times New Roman" w:cs="Times New Roman"/>
          <w:i/>
          <w:sz w:val="28"/>
          <w:szCs w:val="28"/>
        </w:rPr>
        <w:t xml:space="preserve"> – легкие массирующие движения </w:t>
      </w:r>
      <w:r>
        <w:rPr>
          <w:rFonts w:ascii="Times New Roman" w:hAnsi="Times New Roman" w:cs="Times New Roman"/>
          <w:i/>
          <w:sz w:val="28"/>
          <w:szCs w:val="28"/>
        </w:rPr>
        <w:t xml:space="preserve">дна матки рукой </w:t>
      </w:r>
      <w:r w:rsidRPr="002B3951">
        <w:rPr>
          <w:rFonts w:ascii="Times New Roman" w:hAnsi="Times New Roman" w:cs="Times New Roman"/>
          <w:i/>
          <w:sz w:val="28"/>
          <w:szCs w:val="28"/>
        </w:rPr>
        <w:t>через переднюю брюшную стенку.</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Невынашивание (</w:t>
      </w:r>
      <w:proofErr w:type="spellStart"/>
      <w:r w:rsidRPr="002B3951">
        <w:rPr>
          <w:rFonts w:ascii="Times New Roman" w:hAnsi="Times New Roman" w:cs="Times New Roman"/>
          <w:b/>
          <w:bCs/>
          <w:i/>
          <w:sz w:val="28"/>
          <w:szCs w:val="28"/>
        </w:rPr>
        <w:t>недонашивание</w:t>
      </w:r>
      <w:proofErr w:type="spellEnd"/>
      <w:r w:rsidRPr="002B3951">
        <w:rPr>
          <w:rFonts w:ascii="Times New Roman" w:hAnsi="Times New Roman" w:cs="Times New Roman"/>
          <w:b/>
          <w:bCs/>
          <w:i/>
          <w:sz w:val="28"/>
          <w:szCs w:val="28"/>
        </w:rPr>
        <w:t xml:space="preserve">) беременности </w:t>
      </w:r>
      <w:r w:rsidRPr="002B3951">
        <w:rPr>
          <w:rFonts w:ascii="Times New Roman" w:hAnsi="Times New Roman" w:cs="Times New Roman"/>
          <w:i/>
          <w:sz w:val="28"/>
          <w:szCs w:val="28"/>
        </w:rPr>
        <w:t>– самопроизвольное прерывание беременности в срок от зачатия до 37 недель.</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Невынашивание привычное </w:t>
      </w:r>
      <w:r w:rsidRPr="002B3951">
        <w:rPr>
          <w:rFonts w:ascii="Times New Roman" w:hAnsi="Times New Roman" w:cs="Times New Roman"/>
          <w:i/>
          <w:sz w:val="28"/>
          <w:szCs w:val="28"/>
        </w:rPr>
        <w:t>– самопроизвольное прерывание беременности 2 и более раз подряд.</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Неправильными положениями плода</w:t>
      </w:r>
      <w:r w:rsidRPr="002B3951">
        <w:rPr>
          <w:rFonts w:ascii="Times New Roman" w:hAnsi="Times New Roman" w:cs="Times New Roman"/>
          <w:i/>
          <w:sz w:val="28"/>
          <w:szCs w:val="28"/>
        </w:rPr>
        <w:t xml:space="preserve"> – клиническая ситуация, при которой ось плода (</w:t>
      </w:r>
      <w:proofErr w:type="spellStart"/>
      <w:r w:rsidRPr="002B3951">
        <w:rPr>
          <w:rFonts w:ascii="Times New Roman" w:hAnsi="Times New Roman" w:cs="Times New Roman"/>
          <w:i/>
          <w:sz w:val="28"/>
          <w:szCs w:val="28"/>
        </w:rPr>
        <w:t>длинник</w:t>
      </w:r>
      <w:proofErr w:type="spellEnd"/>
      <w:r w:rsidRPr="002B3951">
        <w:rPr>
          <w:rFonts w:ascii="Times New Roman" w:hAnsi="Times New Roman" w:cs="Times New Roman"/>
          <w:i/>
          <w:sz w:val="28"/>
          <w:szCs w:val="28"/>
        </w:rPr>
        <w:t>) и ось матки не совпадают.</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Низкое поперечное стояние стреловидного шва</w:t>
      </w:r>
      <w:r w:rsidRPr="002B3951">
        <w:rPr>
          <w:rFonts w:ascii="Times New Roman" w:hAnsi="Times New Roman" w:cs="Times New Roman"/>
          <w:i/>
          <w:sz w:val="28"/>
          <w:szCs w:val="28"/>
        </w:rPr>
        <w:t xml:space="preserve"> – патология биомеханизма родов, при которой головка плода не совершает внутренний поворот и её стреловидный шов остаётся в поперечном размере выхода таза.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Ножное предлежание плода</w:t>
      </w:r>
      <w:r w:rsidRPr="002B3951">
        <w:rPr>
          <w:rFonts w:ascii="Times New Roman" w:hAnsi="Times New Roman" w:cs="Times New Roman"/>
          <w:i/>
          <w:sz w:val="28"/>
          <w:szCs w:val="28"/>
        </w:rPr>
        <w:t xml:space="preserve"> – предлежание плода, при котором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таз предлежат ножки плода.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Ножное предлежание плода полное</w:t>
      </w:r>
      <w:r w:rsidRPr="002B3951">
        <w:rPr>
          <w:rFonts w:ascii="Times New Roman" w:hAnsi="Times New Roman" w:cs="Times New Roman"/>
          <w:i/>
          <w:sz w:val="28"/>
          <w:szCs w:val="28"/>
        </w:rPr>
        <w:t xml:space="preserve"> - предлежание плода, при котором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таз предлежат обе ножки. </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Ножное предлежание плода неполное</w:t>
      </w:r>
      <w:r w:rsidRPr="002B3951">
        <w:rPr>
          <w:rFonts w:ascii="Times New Roman" w:hAnsi="Times New Roman" w:cs="Times New Roman"/>
          <w:i/>
          <w:sz w:val="28"/>
          <w:szCs w:val="28"/>
        </w:rPr>
        <w:t xml:space="preserve"> – предлежание плода, при котором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таз предлежит одна ножка. </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Патологический прелиминарный период</w:t>
      </w:r>
      <w:r w:rsidRPr="002B3951">
        <w:rPr>
          <w:rFonts w:ascii="Times New Roman" w:hAnsi="Times New Roman" w:cs="Times New Roman"/>
          <w:i/>
          <w:sz w:val="28"/>
          <w:szCs w:val="28"/>
        </w:rPr>
        <w:t xml:space="preserve"> – период, который характеризуется значительной болезненностью и беспорядочностью подготовительных сокращений матки и отсутствием структурных изменений шейки перед родами (незрелая шейка матки к сроку родов), при этом болезненные сокращения матки возникают не только ночью, но и днем и долгое время не переходят в родовую деятельность.</w:t>
      </w:r>
    </w:p>
    <w:p w:rsidR="00D1480A" w:rsidRPr="002B3951" w:rsidRDefault="00D1480A" w:rsidP="00D1480A">
      <w:pPr>
        <w:ind w:left="-567"/>
        <w:jc w:val="both"/>
        <w:rPr>
          <w:rFonts w:ascii="Times New Roman" w:hAnsi="Times New Roman" w:cs="Times New Roman"/>
          <w:i/>
          <w:sz w:val="28"/>
          <w:szCs w:val="28"/>
          <w:shd w:val="clear" w:color="auto" w:fill="FFFFFF"/>
        </w:rPr>
      </w:pPr>
      <w:r w:rsidRPr="00FE4B0B">
        <w:rPr>
          <w:rFonts w:ascii="Times New Roman" w:hAnsi="Times New Roman" w:cs="Times New Roman"/>
          <w:b/>
          <w:bCs/>
          <w:i/>
          <w:color w:val="000000" w:themeColor="text1"/>
          <w:sz w:val="28"/>
          <w:szCs w:val="28"/>
          <w:shd w:val="clear" w:color="auto" w:fill="FFFFFF"/>
        </w:rPr>
        <w:t>Перинатальная смертность</w:t>
      </w:r>
      <w:r w:rsidRPr="00FE4B0B">
        <w:rPr>
          <w:rFonts w:ascii="Times New Roman" w:hAnsi="Times New Roman" w:cs="Times New Roman"/>
          <w:i/>
          <w:color w:val="000000" w:themeColor="text1"/>
          <w:sz w:val="28"/>
          <w:szCs w:val="28"/>
          <w:shd w:val="clear" w:color="auto" w:fill="FFFFFF"/>
        </w:rPr>
        <w:t> — статистический показатель, отражающий все случаи смерти</w:t>
      </w:r>
      <w:r w:rsidRPr="00FE4B0B">
        <w:rPr>
          <w:rStyle w:val="apple-converted-space"/>
          <w:rFonts w:ascii="Times New Roman" w:hAnsi="Times New Roman" w:cs="Times New Roman"/>
          <w:i/>
          <w:color w:val="000000" w:themeColor="text1"/>
          <w:sz w:val="28"/>
          <w:szCs w:val="28"/>
          <w:shd w:val="clear" w:color="auto" w:fill="FFFFFF"/>
        </w:rPr>
        <w:t> </w:t>
      </w:r>
      <w:hyperlink r:id="rId75" w:tooltip="Плод (анатомия)" w:history="1">
        <w:r w:rsidRPr="00FE4B0B">
          <w:rPr>
            <w:rStyle w:val="ae"/>
            <w:rFonts w:ascii="Times New Roman" w:hAnsi="Times New Roman" w:cs="Times New Roman"/>
            <w:i/>
            <w:color w:val="000000" w:themeColor="text1"/>
            <w:sz w:val="28"/>
            <w:szCs w:val="28"/>
            <w:u w:val="none"/>
            <w:shd w:val="clear" w:color="auto" w:fill="FFFFFF"/>
          </w:rPr>
          <w:t>плода</w:t>
        </w:r>
      </w:hyperlink>
      <w:r w:rsidRPr="00FE4B0B">
        <w:rPr>
          <w:rStyle w:val="apple-converted-space"/>
          <w:rFonts w:ascii="Times New Roman" w:hAnsi="Times New Roman" w:cs="Times New Roman"/>
          <w:i/>
          <w:color w:val="000000" w:themeColor="text1"/>
          <w:sz w:val="28"/>
          <w:szCs w:val="28"/>
          <w:shd w:val="clear" w:color="auto" w:fill="FFFFFF"/>
        </w:rPr>
        <w:t> </w:t>
      </w:r>
      <w:r w:rsidRPr="00FE4B0B">
        <w:rPr>
          <w:rFonts w:ascii="Times New Roman" w:hAnsi="Times New Roman" w:cs="Times New Roman"/>
          <w:i/>
          <w:color w:val="000000" w:themeColor="text1"/>
          <w:sz w:val="28"/>
          <w:szCs w:val="28"/>
          <w:shd w:val="clear" w:color="auto" w:fill="FFFFFF"/>
        </w:rPr>
        <w:t>или</w:t>
      </w:r>
      <w:r w:rsidRPr="00FE4B0B">
        <w:rPr>
          <w:rStyle w:val="apple-converted-space"/>
          <w:rFonts w:ascii="Times New Roman" w:hAnsi="Times New Roman" w:cs="Times New Roman"/>
          <w:i/>
          <w:color w:val="000000" w:themeColor="text1"/>
          <w:sz w:val="28"/>
          <w:szCs w:val="28"/>
          <w:shd w:val="clear" w:color="auto" w:fill="FFFFFF"/>
        </w:rPr>
        <w:t> </w:t>
      </w:r>
      <w:hyperlink r:id="rId76" w:tooltip="Новорожденный" w:history="1">
        <w:r w:rsidRPr="00FE4B0B">
          <w:rPr>
            <w:rStyle w:val="ae"/>
            <w:rFonts w:ascii="Times New Roman" w:hAnsi="Times New Roman" w:cs="Times New Roman"/>
            <w:i/>
            <w:color w:val="000000" w:themeColor="text1"/>
            <w:sz w:val="28"/>
            <w:szCs w:val="28"/>
            <w:u w:val="none"/>
            <w:shd w:val="clear" w:color="auto" w:fill="FFFFFF"/>
          </w:rPr>
          <w:t>новорожденного</w:t>
        </w:r>
      </w:hyperlink>
      <w:r w:rsidRPr="00FE4B0B">
        <w:rPr>
          <w:rStyle w:val="apple-converted-space"/>
          <w:rFonts w:ascii="Times New Roman" w:hAnsi="Times New Roman" w:cs="Times New Roman"/>
          <w:i/>
          <w:color w:val="000000" w:themeColor="text1"/>
          <w:sz w:val="28"/>
          <w:szCs w:val="28"/>
          <w:shd w:val="clear" w:color="auto" w:fill="FFFFFF"/>
        </w:rPr>
        <w:t> </w:t>
      </w:r>
      <w:r w:rsidRPr="00FE4B0B">
        <w:rPr>
          <w:rFonts w:ascii="Times New Roman" w:hAnsi="Times New Roman" w:cs="Times New Roman"/>
          <w:i/>
          <w:color w:val="000000" w:themeColor="text1"/>
          <w:sz w:val="28"/>
          <w:szCs w:val="28"/>
          <w:shd w:val="clear" w:color="auto" w:fill="FFFFFF"/>
        </w:rPr>
        <w:t>в период</w:t>
      </w:r>
      <w:r w:rsidRPr="002B3951">
        <w:rPr>
          <w:rFonts w:ascii="Times New Roman" w:hAnsi="Times New Roman" w:cs="Times New Roman"/>
          <w:i/>
          <w:sz w:val="28"/>
          <w:szCs w:val="28"/>
          <w:shd w:val="clear" w:color="auto" w:fill="FFFFFF"/>
        </w:rPr>
        <w:t xml:space="preserve"> от 22 недели беременности до 7 суток после рождения (перинатальный период), рассчитывается на 1000 родившихся.</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Перинеотомия</w:t>
      </w:r>
      <w:proofErr w:type="spellEnd"/>
      <w:r w:rsidRPr="002B3951">
        <w:rPr>
          <w:rFonts w:ascii="Times New Roman" w:hAnsi="Times New Roman" w:cs="Times New Roman"/>
          <w:b/>
          <w:bCs/>
          <w:i/>
          <w:sz w:val="28"/>
          <w:szCs w:val="28"/>
        </w:rPr>
        <w:t xml:space="preserve"> </w:t>
      </w:r>
      <w:r w:rsidRPr="002B3951">
        <w:rPr>
          <w:rFonts w:ascii="Times New Roman" w:hAnsi="Times New Roman" w:cs="Times New Roman"/>
          <w:i/>
          <w:sz w:val="28"/>
          <w:szCs w:val="28"/>
        </w:rPr>
        <w:t xml:space="preserve">– рассечение во время родов промежности по средней линии, в сторону ануса при высокой промежности, при таком разрезе разделяют между собой правые и левые ножки </w:t>
      </w:r>
      <w:proofErr w:type="spellStart"/>
      <w:r w:rsidRPr="002B3951">
        <w:rPr>
          <w:rFonts w:ascii="Times New Roman" w:hAnsi="Times New Roman" w:cs="Times New Roman"/>
          <w:i/>
          <w:sz w:val="28"/>
          <w:szCs w:val="28"/>
        </w:rPr>
        <w:t>леватора</w:t>
      </w:r>
      <w:proofErr w:type="spellEnd"/>
      <w:r w:rsidRPr="002B3951">
        <w:rPr>
          <w:rFonts w:ascii="Times New Roman" w:hAnsi="Times New Roman" w:cs="Times New Roman"/>
          <w:i/>
          <w:sz w:val="28"/>
          <w:szCs w:val="28"/>
        </w:rPr>
        <w:t>.</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 xml:space="preserve">Плановая госпитализация – </w:t>
      </w:r>
      <w:r w:rsidRPr="002B3951">
        <w:rPr>
          <w:rFonts w:ascii="Times New Roman" w:hAnsi="Times New Roman" w:cs="Times New Roman"/>
          <w:i/>
          <w:sz w:val="28"/>
          <w:szCs w:val="28"/>
        </w:rPr>
        <w:t>госпитализация беременных в стационар, с целью обследования и решения вопроса о сохранении беременности (в ранние сроки) и выборе метода родоразрешения (в поздние сроки).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lastRenderedPageBreak/>
        <w:t xml:space="preserve">Положение </w:t>
      </w:r>
      <w:proofErr w:type="spellStart"/>
      <w:r w:rsidRPr="002B3951">
        <w:rPr>
          <w:rFonts w:ascii="Times New Roman" w:hAnsi="Times New Roman" w:cs="Times New Roman"/>
          <w:b/>
          <w:i/>
          <w:sz w:val="28"/>
          <w:szCs w:val="28"/>
        </w:rPr>
        <w:t>плодапоперечное</w:t>
      </w:r>
      <w:proofErr w:type="spellEnd"/>
      <w:r w:rsidRPr="002B3951">
        <w:rPr>
          <w:rFonts w:ascii="Times New Roman" w:hAnsi="Times New Roman" w:cs="Times New Roman"/>
          <w:i/>
          <w:sz w:val="28"/>
          <w:szCs w:val="28"/>
        </w:rPr>
        <w:t xml:space="preserve"> - клиническая ситуация, при которой ось плода пересекает ось матки под прямым углом, а крупные части плода находятся выше гребней подвздошных костей. </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Положением плода </w:t>
      </w:r>
      <w:proofErr w:type="gramStart"/>
      <w:r w:rsidRPr="002B3951">
        <w:rPr>
          <w:rFonts w:ascii="Times New Roman" w:hAnsi="Times New Roman" w:cs="Times New Roman"/>
          <w:b/>
          <w:i/>
          <w:sz w:val="28"/>
          <w:szCs w:val="28"/>
        </w:rPr>
        <w:t>косое</w:t>
      </w:r>
      <w:proofErr w:type="gramEnd"/>
      <w:r w:rsidRPr="002B3951">
        <w:rPr>
          <w:rFonts w:ascii="Times New Roman" w:hAnsi="Times New Roman" w:cs="Times New Roman"/>
          <w:i/>
          <w:sz w:val="28"/>
          <w:szCs w:val="28"/>
        </w:rPr>
        <w:t xml:space="preserve"> - клиническая ситуация, при которой ось плода пересекает ось матки под острым углом, а одна из крупных частей плода находится в одной из подвздошных впадин большого таза.</w:t>
      </w:r>
    </w:p>
    <w:p w:rsidR="00D1480A" w:rsidRPr="002B3951" w:rsidRDefault="00D1480A" w:rsidP="00D1480A">
      <w:pPr>
        <w:ind w:left="-567"/>
        <w:jc w:val="both"/>
        <w:rPr>
          <w:rFonts w:ascii="Times New Roman" w:hAnsi="Times New Roman" w:cs="Times New Roman"/>
          <w:i/>
          <w:sz w:val="28"/>
          <w:szCs w:val="28"/>
        </w:rPr>
      </w:pPr>
      <w:r>
        <w:rPr>
          <w:rFonts w:ascii="Times New Roman" w:hAnsi="Times New Roman" w:cs="Times New Roman"/>
          <w:b/>
          <w:bCs/>
          <w:i/>
          <w:sz w:val="28"/>
          <w:szCs w:val="28"/>
        </w:rPr>
        <w:t>Пособие по Цовьянову</w:t>
      </w:r>
      <w:proofErr w:type="gramStart"/>
      <w:r w:rsidRPr="002B3951">
        <w:rPr>
          <w:rFonts w:ascii="Times New Roman" w:hAnsi="Times New Roman" w:cs="Times New Roman"/>
          <w:b/>
          <w:bCs/>
          <w:i/>
          <w:sz w:val="28"/>
          <w:szCs w:val="28"/>
          <w:lang w:val="en-US"/>
        </w:rPr>
        <w:t>I</w:t>
      </w:r>
      <w:proofErr w:type="gramEnd"/>
      <w:r w:rsidRPr="002B3951">
        <w:rPr>
          <w:rFonts w:ascii="Times New Roman" w:hAnsi="Times New Roman" w:cs="Times New Roman"/>
          <w:i/>
          <w:sz w:val="28"/>
          <w:szCs w:val="28"/>
        </w:rPr>
        <w:t>– акушерский прием при чистом ягодичном предлежании плода, целью которого является сохранение физиологического членорасположения плода и предотвращение запрокидывания ручек в период изгнания, заключается в прижатии ножек плода к его животу и направлении туловища по оси родового канала.</w:t>
      </w:r>
    </w:p>
    <w:p w:rsidR="00D1480A" w:rsidRPr="002C2983" w:rsidRDefault="00D1480A" w:rsidP="002C2983">
      <w:pPr>
        <w:ind w:left="-567"/>
        <w:jc w:val="both"/>
        <w:rPr>
          <w:rFonts w:ascii="Times New Roman" w:hAnsi="Times New Roman" w:cs="Times New Roman"/>
          <w:b/>
          <w:bCs/>
          <w:i/>
          <w:sz w:val="28"/>
          <w:szCs w:val="28"/>
        </w:rPr>
      </w:pPr>
      <w:proofErr w:type="gramStart"/>
      <w:r>
        <w:rPr>
          <w:rFonts w:ascii="Times New Roman" w:hAnsi="Times New Roman" w:cs="Times New Roman"/>
          <w:b/>
          <w:bCs/>
          <w:i/>
          <w:sz w:val="28"/>
          <w:szCs w:val="28"/>
        </w:rPr>
        <w:t>Пособие по Цовьянову</w:t>
      </w:r>
      <w:r w:rsidRPr="002B3951">
        <w:rPr>
          <w:rFonts w:ascii="Times New Roman" w:hAnsi="Times New Roman" w:cs="Times New Roman"/>
          <w:b/>
          <w:bCs/>
          <w:i/>
          <w:sz w:val="28"/>
          <w:szCs w:val="28"/>
          <w:lang w:val="en-US"/>
        </w:rPr>
        <w:t>II</w:t>
      </w:r>
      <w:r w:rsidRPr="002B3951">
        <w:rPr>
          <w:rFonts w:ascii="Times New Roman" w:hAnsi="Times New Roman" w:cs="Times New Roman"/>
          <w:i/>
          <w:sz w:val="28"/>
          <w:szCs w:val="28"/>
        </w:rPr>
        <w:t>– акушерский прием при ножном предлежании плода, целью которого является предотвращение выпадения ножек при неполном раскрытии шейки матки: врач прикрывает половую щель стерильной салфеткой, препятствуя рождению ножек до полного раскрытия, при этом плод садится на корточки, способствуя полному раскрытию и благоприятному течению родов.</w:t>
      </w:r>
      <w:proofErr w:type="gramEnd"/>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Предлежание плаценты </w:t>
      </w:r>
      <w:r w:rsidRPr="002B3951">
        <w:rPr>
          <w:rFonts w:ascii="Times New Roman" w:hAnsi="Times New Roman" w:cs="Times New Roman"/>
          <w:i/>
          <w:sz w:val="28"/>
          <w:szCs w:val="28"/>
        </w:rPr>
        <w:t>– аномалия ра</w:t>
      </w:r>
      <w:r>
        <w:rPr>
          <w:rFonts w:ascii="Times New Roman" w:hAnsi="Times New Roman" w:cs="Times New Roman"/>
          <w:i/>
          <w:sz w:val="28"/>
          <w:szCs w:val="28"/>
        </w:rPr>
        <w:t>сположения плаценты, при которой</w:t>
      </w:r>
      <w:r w:rsidRPr="002B3951">
        <w:rPr>
          <w:rFonts w:ascii="Times New Roman" w:hAnsi="Times New Roman" w:cs="Times New Roman"/>
          <w:i/>
          <w:sz w:val="28"/>
          <w:szCs w:val="28"/>
        </w:rPr>
        <w:t xml:space="preserve"> она частично или полностью перекрывает внутренний зев.</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Предлежание плода </w:t>
      </w:r>
      <w:proofErr w:type="gramStart"/>
      <w:r w:rsidRPr="002B3951">
        <w:rPr>
          <w:rFonts w:ascii="Times New Roman" w:hAnsi="Times New Roman" w:cs="Times New Roman"/>
          <w:b/>
          <w:i/>
          <w:sz w:val="28"/>
          <w:szCs w:val="28"/>
        </w:rPr>
        <w:t>переднеголовное</w:t>
      </w:r>
      <w:proofErr w:type="gramEnd"/>
      <w:r w:rsidRPr="002B3951">
        <w:rPr>
          <w:rFonts w:ascii="Times New Roman" w:hAnsi="Times New Roman" w:cs="Times New Roman"/>
          <w:i/>
          <w:sz w:val="28"/>
          <w:szCs w:val="28"/>
        </w:rPr>
        <w:t xml:space="preserve"> –  </w:t>
      </w:r>
      <w:r w:rsidRPr="002B3951">
        <w:rPr>
          <w:rFonts w:ascii="Times New Roman" w:hAnsi="Times New Roman" w:cs="Times New Roman"/>
          <w:i/>
          <w:sz w:val="28"/>
          <w:szCs w:val="28"/>
          <w:lang w:val="en-US"/>
        </w:rPr>
        <w:t>I</w:t>
      </w:r>
      <w:r w:rsidRPr="002B3951">
        <w:rPr>
          <w:rFonts w:ascii="Times New Roman" w:hAnsi="Times New Roman" w:cs="Times New Roman"/>
          <w:i/>
          <w:sz w:val="28"/>
          <w:szCs w:val="28"/>
        </w:rPr>
        <w:t xml:space="preserve"> степень разгибания головки, при которой ведущей точкой является середина стреловидного шва, а большой и малый родничок находятся на одном уровне.</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Предлежание плода лицевое</w:t>
      </w:r>
      <w:r w:rsidRPr="002B3951">
        <w:rPr>
          <w:rFonts w:ascii="Times New Roman" w:hAnsi="Times New Roman" w:cs="Times New Roman"/>
          <w:i/>
          <w:sz w:val="28"/>
          <w:szCs w:val="28"/>
        </w:rPr>
        <w:t xml:space="preserve"> – </w:t>
      </w:r>
      <w:r w:rsidRPr="002B3951">
        <w:rPr>
          <w:rFonts w:ascii="Times New Roman" w:hAnsi="Times New Roman" w:cs="Times New Roman"/>
          <w:i/>
          <w:sz w:val="28"/>
          <w:szCs w:val="28"/>
          <w:lang w:val="en-US"/>
        </w:rPr>
        <w:t>III</w:t>
      </w:r>
      <w:r w:rsidRPr="002B3951">
        <w:rPr>
          <w:rFonts w:ascii="Times New Roman" w:hAnsi="Times New Roman" w:cs="Times New Roman"/>
          <w:i/>
          <w:sz w:val="28"/>
          <w:szCs w:val="28"/>
        </w:rPr>
        <w:t xml:space="preserve"> степень разгибания головки, при которой ведущей точкой является подбородок и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предлежит лицо плода.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Предлежание плода </w:t>
      </w:r>
      <w:proofErr w:type="gramStart"/>
      <w:r w:rsidRPr="002B3951">
        <w:rPr>
          <w:rFonts w:ascii="Times New Roman" w:hAnsi="Times New Roman" w:cs="Times New Roman"/>
          <w:b/>
          <w:i/>
          <w:sz w:val="28"/>
          <w:szCs w:val="28"/>
        </w:rPr>
        <w:t>лобное</w:t>
      </w:r>
      <w:proofErr w:type="gramEnd"/>
      <w:r w:rsidRPr="002B3951">
        <w:rPr>
          <w:rFonts w:ascii="Times New Roman" w:hAnsi="Times New Roman" w:cs="Times New Roman"/>
          <w:b/>
          <w:i/>
          <w:sz w:val="28"/>
          <w:szCs w:val="28"/>
        </w:rPr>
        <w:t xml:space="preserve"> – </w:t>
      </w:r>
      <w:r w:rsidRPr="002B3951">
        <w:rPr>
          <w:rFonts w:ascii="Times New Roman" w:hAnsi="Times New Roman" w:cs="Times New Roman"/>
          <w:i/>
          <w:sz w:val="28"/>
          <w:szCs w:val="28"/>
          <w:lang w:val="en-US"/>
        </w:rPr>
        <w:t>II</w:t>
      </w:r>
      <w:r w:rsidRPr="002B3951">
        <w:rPr>
          <w:rFonts w:ascii="Times New Roman" w:hAnsi="Times New Roman" w:cs="Times New Roman"/>
          <w:i/>
          <w:sz w:val="28"/>
          <w:szCs w:val="28"/>
        </w:rPr>
        <w:t xml:space="preserve"> степень разгибания головки плода, при которой ведущей точкой является  лоб плода.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Предлежание плода коленное</w:t>
      </w:r>
      <w:r w:rsidRPr="002B3951">
        <w:rPr>
          <w:rFonts w:ascii="Times New Roman" w:hAnsi="Times New Roman" w:cs="Times New Roman"/>
          <w:i/>
          <w:sz w:val="28"/>
          <w:szCs w:val="28"/>
        </w:rPr>
        <w:t xml:space="preserve"> - предлежание, при котором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таз предлежат колени плода (полное – оба и неполное - одно).</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Предлежание плода тазовое – </w:t>
      </w:r>
      <w:r w:rsidRPr="002B3951">
        <w:rPr>
          <w:rFonts w:ascii="Times New Roman" w:hAnsi="Times New Roman" w:cs="Times New Roman"/>
          <w:i/>
          <w:sz w:val="28"/>
          <w:szCs w:val="28"/>
        </w:rPr>
        <w:t xml:space="preserve">предлежание плода, при котором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таз матери обращён тазовый конец плода.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Предлежание плода </w:t>
      </w:r>
      <w:proofErr w:type="spellStart"/>
      <w:r w:rsidRPr="002B3951">
        <w:rPr>
          <w:rFonts w:ascii="Times New Roman" w:hAnsi="Times New Roman" w:cs="Times New Roman"/>
          <w:b/>
          <w:i/>
          <w:sz w:val="28"/>
          <w:szCs w:val="28"/>
        </w:rPr>
        <w:t>чистоягодичное</w:t>
      </w:r>
      <w:proofErr w:type="spellEnd"/>
      <w:r w:rsidRPr="002B3951">
        <w:rPr>
          <w:rFonts w:ascii="Times New Roman" w:hAnsi="Times New Roman" w:cs="Times New Roman"/>
          <w:i/>
          <w:sz w:val="28"/>
          <w:szCs w:val="28"/>
        </w:rPr>
        <w:t xml:space="preserve"> – предлежание, при котором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таз предлежат </w:t>
      </w:r>
      <w:proofErr w:type="spellStart"/>
      <w:r w:rsidRPr="002B3951">
        <w:rPr>
          <w:rFonts w:ascii="Times New Roman" w:hAnsi="Times New Roman" w:cs="Times New Roman"/>
          <w:i/>
          <w:sz w:val="28"/>
          <w:szCs w:val="28"/>
        </w:rPr>
        <w:t>ягодички</w:t>
      </w:r>
      <w:proofErr w:type="spellEnd"/>
      <w:r w:rsidRPr="002B3951">
        <w:rPr>
          <w:rFonts w:ascii="Times New Roman" w:hAnsi="Times New Roman" w:cs="Times New Roman"/>
          <w:i/>
          <w:sz w:val="28"/>
          <w:szCs w:val="28"/>
        </w:rPr>
        <w:t xml:space="preserve"> плода, ножки согнуты в тазобедренных суставах и разогнуты в коленных суставах и прижимают ручки к туловищу плода.</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lastRenderedPageBreak/>
        <w:t xml:space="preserve">Предлежание плода ягодичное смешанное </w:t>
      </w:r>
      <w:r w:rsidRPr="002B3951">
        <w:rPr>
          <w:rFonts w:ascii="Times New Roman" w:hAnsi="Times New Roman" w:cs="Times New Roman"/>
          <w:i/>
          <w:sz w:val="28"/>
          <w:szCs w:val="28"/>
        </w:rPr>
        <w:t xml:space="preserve">– предлежание, при котором </w:t>
      </w:r>
      <w:proofErr w:type="gramStart"/>
      <w:r w:rsidRPr="002B3951">
        <w:rPr>
          <w:rFonts w:ascii="Times New Roman" w:hAnsi="Times New Roman" w:cs="Times New Roman"/>
          <w:i/>
          <w:sz w:val="28"/>
          <w:szCs w:val="28"/>
        </w:rPr>
        <w:t>ко</w:t>
      </w:r>
      <w:proofErr w:type="gramEnd"/>
      <w:r w:rsidRPr="002B3951">
        <w:rPr>
          <w:rFonts w:ascii="Times New Roman" w:hAnsi="Times New Roman" w:cs="Times New Roman"/>
          <w:i/>
          <w:sz w:val="28"/>
          <w:szCs w:val="28"/>
        </w:rPr>
        <w:t xml:space="preserve"> входу в малый таз предлежат ягодицы и стопы плода, ножки согнуты в тазобедренных и коленных суставах - плод «сидит по-турецки».</w:t>
      </w:r>
    </w:p>
    <w:p w:rsidR="00D1480A" w:rsidRPr="002B3951" w:rsidRDefault="00D1480A" w:rsidP="00D1480A">
      <w:pPr>
        <w:ind w:left="-567"/>
        <w:jc w:val="both"/>
        <w:rPr>
          <w:rFonts w:ascii="Times New Roman" w:eastAsia="TimesNewRoman" w:hAnsi="Times New Roman" w:cs="Times New Roman"/>
          <w:i/>
          <w:sz w:val="28"/>
          <w:szCs w:val="28"/>
        </w:rPr>
      </w:pPr>
      <w:r w:rsidRPr="002B3951">
        <w:rPr>
          <w:rFonts w:ascii="Times New Roman" w:hAnsi="Times New Roman" w:cs="Times New Roman"/>
          <w:b/>
          <w:i/>
          <w:sz w:val="28"/>
          <w:szCs w:val="28"/>
        </w:rPr>
        <w:t>Преждевременная отслойка нормально расположенной плаценты (ПОНРП)</w:t>
      </w:r>
      <w:r w:rsidRPr="002B3951">
        <w:rPr>
          <w:rFonts w:ascii="Times New Roman" w:eastAsia="TimesNewRoman" w:hAnsi="Times New Roman" w:cs="Times New Roman"/>
          <w:i/>
          <w:sz w:val="28"/>
          <w:szCs w:val="28"/>
        </w:rPr>
        <w:t>– отделение плаценты до рождения плода.</w:t>
      </w:r>
    </w:p>
    <w:p w:rsidR="00D1480A" w:rsidRPr="002B3951" w:rsidRDefault="00D1480A" w:rsidP="00D1480A">
      <w:pPr>
        <w:pStyle w:val="10"/>
        <w:spacing w:before="0" w:after="200"/>
        <w:ind w:left="-567"/>
        <w:jc w:val="both"/>
        <w:rPr>
          <w:rFonts w:ascii="Times New Roman" w:hAnsi="Times New Roman" w:cs="Times New Roman"/>
          <w:i/>
          <w:color w:val="auto"/>
        </w:rPr>
      </w:pPr>
      <w:r w:rsidRPr="002B3951">
        <w:rPr>
          <w:rFonts w:ascii="Times New Roman" w:hAnsi="Times New Roman" w:cs="Times New Roman"/>
          <w:i/>
          <w:color w:val="auto"/>
        </w:rPr>
        <w:t xml:space="preserve">Признак </w:t>
      </w:r>
      <w:proofErr w:type="spellStart"/>
      <w:r w:rsidRPr="002B3951">
        <w:rPr>
          <w:rFonts w:ascii="Times New Roman" w:hAnsi="Times New Roman" w:cs="Times New Roman"/>
          <w:i/>
          <w:color w:val="auto"/>
        </w:rPr>
        <w:t>Генкеля-Вастена</w:t>
      </w:r>
      <w:proofErr w:type="spellEnd"/>
      <w:r w:rsidRPr="002B3951">
        <w:rPr>
          <w:rFonts w:ascii="Times New Roman" w:hAnsi="Times New Roman" w:cs="Times New Roman"/>
          <w:i/>
          <w:color w:val="auto"/>
        </w:rPr>
        <w:t xml:space="preserve"> </w:t>
      </w:r>
      <w:r w:rsidRPr="002B3951">
        <w:rPr>
          <w:rFonts w:ascii="Times New Roman" w:hAnsi="Times New Roman" w:cs="Times New Roman"/>
          <w:b w:val="0"/>
          <w:i/>
          <w:color w:val="auto"/>
        </w:rPr>
        <w:t>– признак соответствия размеров головки плода и малого таза роженицы, определяемый по положению фиксированной во входе в таз головки относительно симфиза ручными акушерскими приемами в лежачем положении роженицы, после отхождения околоплодных вод, раскрытии шейки матки на 5 см и более.</w:t>
      </w:r>
    </w:p>
    <w:p w:rsidR="00D1480A" w:rsidRPr="002B3951" w:rsidRDefault="00D1480A" w:rsidP="00D1480A">
      <w:pPr>
        <w:pStyle w:val="10"/>
        <w:spacing w:before="0" w:after="200"/>
        <w:ind w:left="-567"/>
        <w:jc w:val="both"/>
        <w:rPr>
          <w:rFonts w:ascii="Times New Roman" w:hAnsi="Times New Roman" w:cs="Times New Roman"/>
          <w:b w:val="0"/>
          <w:i/>
          <w:color w:val="auto"/>
        </w:rPr>
      </w:pPr>
      <w:r w:rsidRPr="002B3951">
        <w:rPr>
          <w:rFonts w:ascii="Times New Roman" w:hAnsi="Times New Roman" w:cs="Times New Roman"/>
          <w:i/>
          <w:color w:val="auto"/>
        </w:rPr>
        <w:t xml:space="preserve">Признак </w:t>
      </w:r>
      <w:proofErr w:type="spellStart"/>
      <w:r w:rsidRPr="002B3951">
        <w:rPr>
          <w:rFonts w:ascii="Times New Roman" w:hAnsi="Times New Roman" w:cs="Times New Roman"/>
          <w:i/>
          <w:color w:val="auto"/>
        </w:rPr>
        <w:t>Генкеля-Вастена</w:t>
      </w:r>
      <w:proofErr w:type="spellEnd"/>
      <w:r w:rsidRPr="002B3951">
        <w:rPr>
          <w:rFonts w:ascii="Times New Roman" w:hAnsi="Times New Roman" w:cs="Times New Roman"/>
          <w:i/>
          <w:color w:val="auto"/>
        </w:rPr>
        <w:t xml:space="preserve"> отрицательный – </w:t>
      </w:r>
      <w:r w:rsidRPr="002B3951">
        <w:rPr>
          <w:rFonts w:ascii="Times New Roman" w:hAnsi="Times New Roman" w:cs="Times New Roman"/>
          <w:b w:val="0"/>
          <w:i/>
          <w:color w:val="auto"/>
        </w:rPr>
        <w:t>признак соответствия размеров головки плода и малого таза роженицы, определяемый по положению фиксированной во входе в таз головки относительно симфиза ручными акушерскими приемами в лежачем положении роженицы, после отхождения околоплодных вод, раскрытии шейки матки на 5 см и более, при котором пальцы акушерки находятся ниже лобкового симфиза.</w:t>
      </w:r>
    </w:p>
    <w:p w:rsidR="00D1480A" w:rsidRPr="002B3951" w:rsidRDefault="00D1480A" w:rsidP="00D1480A">
      <w:pPr>
        <w:pStyle w:val="10"/>
        <w:spacing w:before="0" w:after="200"/>
        <w:ind w:left="-567"/>
        <w:jc w:val="both"/>
        <w:rPr>
          <w:rFonts w:ascii="Times New Roman" w:eastAsiaTheme="minorHAnsi" w:hAnsi="Times New Roman" w:cs="Times New Roman"/>
          <w:bCs w:val="0"/>
          <w:i/>
          <w:color w:val="auto"/>
        </w:rPr>
      </w:pPr>
      <w:r w:rsidRPr="002B3951">
        <w:rPr>
          <w:rFonts w:ascii="Times New Roman" w:hAnsi="Times New Roman" w:cs="Times New Roman"/>
          <w:i/>
          <w:color w:val="auto"/>
        </w:rPr>
        <w:t xml:space="preserve">Признак </w:t>
      </w:r>
      <w:proofErr w:type="spellStart"/>
      <w:r w:rsidRPr="002B3951">
        <w:rPr>
          <w:rFonts w:ascii="Times New Roman" w:hAnsi="Times New Roman" w:cs="Times New Roman"/>
          <w:i/>
          <w:color w:val="auto"/>
        </w:rPr>
        <w:t>Генкеля-Вастена</w:t>
      </w:r>
      <w:proofErr w:type="spellEnd"/>
      <w:r w:rsidRPr="002B3951">
        <w:rPr>
          <w:rFonts w:ascii="Times New Roman" w:hAnsi="Times New Roman" w:cs="Times New Roman"/>
          <w:i/>
          <w:color w:val="auto"/>
        </w:rPr>
        <w:t xml:space="preserve"> положительный </w:t>
      </w:r>
      <w:r w:rsidRPr="002B3951">
        <w:rPr>
          <w:rFonts w:ascii="Times New Roman" w:hAnsi="Times New Roman" w:cs="Times New Roman"/>
          <w:b w:val="0"/>
          <w:i/>
          <w:color w:val="auto"/>
        </w:rPr>
        <w:t>– соответствия размеров головки плода и малого таза роженицы, определяемый по положению фиксированной во входе в таз головки относительно симфиза ручными акушерскими приемами в лежачем положении роженицы, после отхождения околоплодных вод, раскрытии шейки матки на 5 см и более при выступании головки над уровнем симфиза.</w:t>
      </w:r>
    </w:p>
    <w:p w:rsidR="00D1480A" w:rsidRPr="002B3951" w:rsidRDefault="00D1480A" w:rsidP="00D1480A">
      <w:pPr>
        <w:ind w:left="-567"/>
        <w:jc w:val="both"/>
        <w:rPr>
          <w:rFonts w:ascii="Times New Roman" w:hAnsi="Times New Roman" w:cs="Times New Roman"/>
          <w:i/>
          <w:sz w:val="28"/>
          <w:szCs w:val="28"/>
        </w:rPr>
      </w:pPr>
      <w:proofErr w:type="gramStart"/>
      <w:r w:rsidRPr="002B3951">
        <w:rPr>
          <w:rFonts w:ascii="Times New Roman" w:hAnsi="Times New Roman" w:cs="Times New Roman"/>
          <w:b/>
          <w:i/>
          <w:sz w:val="28"/>
          <w:szCs w:val="28"/>
        </w:rPr>
        <w:t xml:space="preserve">Признаки недоношенности плода </w:t>
      </w:r>
      <w:r w:rsidRPr="002B3951">
        <w:rPr>
          <w:rFonts w:ascii="Times New Roman" w:hAnsi="Times New Roman" w:cs="Times New Roman"/>
          <w:i/>
          <w:sz w:val="28"/>
          <w:szCs w:val="28"/>
        </w:rPr>
        <w:t>– признаки плода, которые говорят о его незрелости: масса тела менее 2500 г, рост 45 см; на коже - много сыровидной смазки, подкожная клетчатка недостаточно развита, все тело покрыто пушком; волосы на голове небольшой длины; ушные и носовые хрящи мягкие; ногти не заходят за кончики пальцев; пупочное кольцо расположено ближе к лону;</w:t>
      </w:r>
      <w:proofErr w:type="gramEnd"/>
      <w:r w:rsidRPr="002B3951">
        <w:rPr>
          <w:rFonts w:ascii="Times New Roman" w:hAnsi="Times New Roman" w:cs="Times New Roman"/>
          <w:i/>
          <w:sz w:val="28"/>
          <w:szCs w:val="28"/>
        </w:rPr>
        <w:t xml:space="preserve"> у мальчиков - яички не опущены в мошонку, у девочек - клитор и малые половые губы не прикрыты большими половыми губами; крик - тонкий (писклявый).</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Разгибательные предлежания и вставления головки плода</w:t>
      </w:r>
      <w:r w:rsidRPr="002B3951">
        <w:rPr>
          <w:rFonts w:ascii="Times New Roman" w:hAnsi="Times New Roman" w:cs="Times New Roman"/>
          <w:i/>
          <w:sz w:val="28"/>
          <w:szCs w:val="28"/>
        </w:rPr>
        <w:t xml:space="preserve"> – акушерские ситуации, при которых головка стоит в разогнутом состоянии над входом в малый таз или более глубоких отделах таза.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Разрывы матки</w:t>
      </w:r>
      <w:r w:rsidRPr="002B3951">
        <w:rPr>
          <w:rFonts w:ascii="Times New Roman" w:hAnsi="Times New Roman" w:cs="Times New Roman"/>
          <w:i/>
          <w:sz w:val="28"/>
          <w:szCs w:val="28"/>
        </w:rPr>
        <w:t xml:space="preserve"> – нарушение целости стенок матки во время беременности или в родах.</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lastRenderedPageBreak/>
        <w:t>Расхождение и разрыв костей таза</w:t>
      </w:r>
      <w:r w:rsidRPr="002B3951">
        <w:rPr>
          <w:rFonts w:ascii="Times New Roman" w:hAnsi="Times New Roman" w:cs="Times New Roman"/>
          <w:i/>
          <w:sz w:val="28"/>
          <w:szCs w:val="28"/>
        </w:rPr>
        <w:t xml:space="preserve"> – расхождение соединений двух тазовых костей в области лобка более чем на 0,5 см, основной причиной которого является размягчение сочленений таза.</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Роды быстрые </w:t>
      </w:r>
      <w:r w:rsidRPr="002B3951">
        <w:rPr>
          <w:rFonts w:ascii="Times New Roman" w:hAnsi="Times New Roman" w:cs="Times New Roman"/>
          <w:i/>
          <w:sz w:val="28"/>
          <w:szCs w:val="28"/>
        </w:rPr>
        <w:t>– роды, продолжительность которых менее 6 часов у первородящих, менее 4 часов – у повторнородящих.</w:t>
      </w:r>
    </w:p>
    <w:p w:rsidR="00D1480A" w:rsidRPr="002B3951" w:rsidRDefault="00D1480A" w:rsidP="00D1480A">
      <w:pPr>
        <w:ind w:left="-567"/>
        <w:jc w:val="both"/>
        <w:rPr>
          <w:rFonts w:ascii="Times New Roman" w:hAnsi="Times New Roman" w:cs="Times New Roman"/>
          <w:i/>
          <w:sz w:val="28"/>
          <w:szCs w:val="28"/>
          <w:shd w:val="clear" w:color="auto" w:fill="FFFFFF"/>
        </w:rPr>
      </w:pPr>
      <w:r w:rsidRPr="002B3951">
        <w:rPr>
          <w:rFonts w:ascii="Times New Roman" w:hAnsi="Times New Roman" w:cs="Times New Roman"/>
          <w:b/>
          <w:i/>
          <w:sz w:val="28"/>
          <w:szCs w:val="28"/>
        </w:rPr>
        <w:t xml:space="preserve">Родовозбуждение </w:t>
      </w:r>
      <w:r w:rsidRPr="002B3951">
        <w:rPr>
          <w:rFonts w:ascii="Times New Roman" w:hAnsi="Times New Roman" w:cs="Times New Roman"/>
          <w:i/>
          <w:sz w:val="28"/>
          <w:szCs w:val="28"/>
        </w:rPr>
        <w:t xml:space="preserve">– введение </w:t>
      </w:r>
      <w:proofErr w:type="spellStart"/>
      <w:r w:rsidRPr="002B3951">
        <w:rPr>
          <w:rFonts w:ascii="Times New Roman" w:hAnsi="Times New Roman" w:cs="Times New Roman"/>
          <w:i/>
          <w:sz w:val="28"/>
          <w:szCs w:val="28"/>
        </w:rPr>
        <w:t>утеротонических</w:t>
      </w:r>
      <w:proofErr w:type="spellEnd"/>
      <w:r w:rsidRPr="002B3951">
        <w:rPr>
          <w:rFonts w:ascii="Times New Roman" w:hAnsi="Times New Roman" w:cs="Times New Roman"/>
          <w:i/>
          <w:sz w:val="28"/>
          <w:szCs w:val="28"/>
        </w:rPr>
        <w:t xml:space="preserve"> средств, с целью </w:t>
      </w:r>
      <w:r w:rsidRPr="002B3951">
        <w:rPr>
          <w:rFonts w:ascii="Times New Roman" w:hAnsi="Times New Roman" w:cs="Times New Roman"/>
          <w:i/>
          <w:sz w:val="28"/>
          <w:szCs w:val="28"/>
          <w:shd w:val="clear" w:color="auto" w:fill="FFFFFF"/>
        </w:rPr>
        <w:t>искусственно</w:t>
      </w:r>
      <w:r w:rsidRPr="002B3951">
        <w:rPr>
          <w:rFonts w:ascii="Times New Roman" w:hAnsi="Times New Roman" w:cs="Times New Roman"/>
          <w:i/>
          <w:sz w:val="28"/>
          <w:szCs w:val="28"/>
        </w:rPr>
        <w:t xml:space="preserve"> </w:t>
      </w:r>
      <w:proofErr w:type="spellStart"/>
      <w:r w:rsidRPr="002B3951">
        <w:rPr>
          <w:rFonts w:ascii="Times New Roman" w:hAnsi="Times New Roman" w:cs="Times New Roman"/>
          <w:i/>
          <w:sz w:val="28"/>
          <w:szCs w:val="28"/>
        </w:rPr>
        <w:t>вызвать</w:t>
      </w:r>
      <w:r w:rsidRPr="002B3951">
        <w:rPr>
          <w:rFonts w:ascii="Times New Roman" w:hAnsi="Times New Roman" w:cs="Times New Roman"/>
          <w:i/>
          <w:sz w:val="28"/>
          <w:szCs w:val="28"/>
          <w:shd w:val="clear" w:color="auto" w:fill="FFFFFF"/>
        </w:rPr>
        <w:t>сокращения</w:t>
      </w:r>
      <w:proofErr w:type="spellEnd"/>
      <w:r w:rsidRPr="002B3951">
        <w:rPr>
          <w:rFonts w:ascii="Times New Roman" w:hAnsi="Times New Roman" w:cs="Times New Roman"/>
          <w:i/>
          <w:sz w:val="28"/>
          <w:szCs w:val="28"/>
          <w:shd w:val="clear" w:color="auto" w:fill="FFFFFF"/>
        </w:rPr>
        <w:t xml:space="preserve"> матки для завершения беременности. </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 xml:space="preserve">Родостимуляция </w:t>
      </w:r>
      <w:r w:rsidRPr="002B3951">
        <w:rPr>
          <w:rFonts w:ascii="Times New Roman" w:hAnsi="Times New Roman" w:cs="Times New Roman"/>
          <w:i/>
          <w:sz w:val="28"/>
          <w:szCs w:val="28"/>
        </w:rPr>
        <w:t xml:space="preserve">– введение </w:t>
      </w:r>
      <w:proofErr w:type="spellStart"/>
      <w:r w:rsidRPr="002B3951">
        <w:rPr>
          <w:rFonts w:ascii="Times New Roman" w:hAnsi="Times New Roman" w:cs="Times New Roman"/>
          <w:i/>
          <w:sz w:val="28"/>
          <w:szCs w:val="28"/>
        </w:rPr>
        <w:t>утеротонических</w:t>
      </w:r>
      <w:proofErr w:type="spellEnd"/>
      <w:r w:rsidRPr="002B3951">
        <w:rPr>
          <w:rFonts w:ascii="Times New Roman" w:hAnsi="Times New Roman" w:cs="Times New Roman"/>
          <w:i/>
          <w:sz w:val="28"/>
          <w:szCs w:val="28"/>
        </w:rPr>
        <w:t xml:space="preserve"> средств, с целью коррекции  родовой деятельности при её слабости. </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Роды запоздалые </w:t>
      </w:r>
      <w:r w:rsidRPr="002B3951">
        <w:rPr>
          <w:rFonts w:ascii="Times New Roman" w:hAnsi="Times New Roman" w:cs="Times New Roman"/>
          <w:i/>
          <w:sz w:val="28"/>
          <w:szCs w:val="28"/>
        </w:rPr>
        <w:t>– рождение плода в сроке после 40 недель с признаками переношенности.</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Роды индуцированные </w:t>
      </w:r>
      <w:r w:rsidRPr="002B3951">
        <w:rPr>
          <w:rFonts w:ascii="Times New Roman" w:hAnsi="Times New Roman" w:cs="Times New Roman"/>
          <w:i/>
          <w:sz w:val="28"/>
          <w:szCs w:val="28"/>
        </w:rPr>
        <w:t>– искусственно вызванные роды по показаниям со стороны матери или плода, а также по сочетанным показаниям (</w:t>
      </w:r>
      <w:r>
        <w:rPr>
          <w:rFonts w:ascii="Times New Roman" w:hAnsi="Times New Roman" w:cs="Times New Roman"/>
          <w:i/>
          <w:sz w:val="28"/>
          <w:szCs w:val="28"/>
        </w:rPr>
        <w:t xml:space="preserve">могут быть </w:t>
      </w:r>
      <w:r w:rsidRPr="002B3951">
        <w:rPr>
          <w:rFonts w:ascii="Times New Roman" w:hAnsi="Times New Roman" w:cs="Times New Roman"/>
          <w:i/>
          <w:sz w:val="28"/>
          <w:szCs w:val="28"/>
        </w:rPr>
        <w:t>преждевременные, своевременные и запоздалые).</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Роды преждевременные </w:t>
      </w:r>
      <w:r w:rsidRPr="002B3951">
        <w:rPr>
          <w:rFonts w:ascii="Times New Roman" w:hAnsi="Times New Roman" w:cs="Times New Roman"/>
          <w:i/>
          <w:sz w:val="28"/>
          <w:szCs w:val="28"/>
        </w:rPr>
        <w:t>– прерывание беременности в сроке 22 – 37 недель.</w:t>
      </w:r>
    </w:p>
    <w:p w:rsidR="00D1480A" w:rsidRPr="002B3951" w:rsidRDefault="00D1480A" w:rsidP="00D1480A">
      <w:pPr>
        <w:ind w:left="-567"/>
        <w:jc w:val="both"/>
        <w:rPr>
          <w:rFonts w:ascii="Times New Roman" w:hAnsi="Times New Roman" w:cs="Times New Roman"/>
          <w:i/>
          <w:sz w:val="28"/>
          <w:szCs w:val="28"/>
        </w:rPr>
      </w:pPr>
      <w:proofErr w:type="gramStart"/>
      <w:r w:rsidRPr="002B3951">
        <w:rPr>
          <w:rFonts w:ascii="Times New Roman" w:hAnsi="Times New Roman" w:cs="Times New Roman"/>
          <w:b/>
          <w:bCs/>
          <w:i/>
          <w:sz w:val="28"/>
          <w:szCs w:val="28"/>
        </w:rPr>
        <w:t xml:space="preserve">Роды программированные </w:t>
      </w:r>
      <w:r w:rsidRPr="002B3951">
        <w:rPr>
          <w:rFonts w:ascii="Times New Roman" w:hAnsi="Times New Roman" w:cs="Times New Roman"/>
          <w:i/>
          <w:sz w:val="28"/>
          <w:szCs w:val="28"/>
        </w:rPr>
        <w:t>– искусственное родовозбуждение в срок без медицинских показаний при зрелом плоде, в произвольно выбранное время, оптимальное для матери, плода и акушерского учреждения.</w:t>
      </w:r>
      <w:proofErr w:type="gramEnd"/>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Роды стремительные </w:t>
      </w:r>
      <w:r w:rsidRPr="002B3951">
        <w:rPr>
          <w:rFonts w:ascii="Times New Roman" w:hAnsi="Times New Roman" w:cs="Times New Roman"/>
          <w:i/>
          <w:sz w:val="28"/>
          <w:szCs w:val="28"/>
        </w:rPr>
        <w:t>– роды, продолжительность которых менее 4 часов у первородящих, менее 2 часов – у повторнородящих.</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Ручное отделение плаценты </w:t>
      </w:r>
      <w:r w:rsidRPr="002B3951">
        <w:rPr>
          <w:rFonts w:ascii="Times New Roman" w:hAnsi="Times New Roman" w:cs="Times New Roman"/>
          <w:i/>
          <w:sz w:val="28"/>
          <w:szCs w:val="28"/>
        </w:rPr>
        <w:t xml:space="preserve">– отделение </w:t>
      </w:r>
      <w:proofErr w:type="spellStart"/>
      <w:r w:rsidRPr="002B3951">
        <w:rPr>
          <w:rFonts w:ascii="Times New Roman" w:hAnsi="Times New Roman" w:cs="Times New Roman"/>
          <w:i/>
          <w:sz w:val="28"/>
          <w:szCs w:val="28"/>
        </w:rPr>
        <w:t>неотделившейся</w:t>
      </w:r>
      <w:proofErr w:type="spellEnd"/>
      <w:r w:rsidRPr="002B3951">
        <w:rPr>
          <w:rFonts w:ascii="Times New Roman" w:hAnsi="Times New Roman" w:cs="Times New Roman"/>
          <w:i/>
          <w:sz w:val="28"/>
          <w:szCs w:val="28"/>
        </w:rPr>
        <w:t xml:space="preserve"> плаценты от стенки матки рукой, введенной в полость матки, с последующим удалением последа.</w:t>
      </w:r>
    </w:p>
    <w:p w:rsidR="00D1480A" w:rsidRPr="002B3951" w:rsidRDefault="00D1480A" w:rsidP="00D1480A">
      <w:pPr>
        <w:ind w:left="-567"/>
        <w:jc w:val="both"/>
        <w:rPr>
          <w:rFonts w:ascii="Times New Roman" w:hAnsi="Times New Roman" w:cs="Times New Roman"/>
          <w:i/>
          <w:color w:val="000000"/>
          <w:sz w:val="28"/>
          <w:szCs w:val="28"/>
          <w:shd w:val="clear" w:color="auto" w:fill="FFFFFF"/>
        </w:rPr>
      </w:pPr>
      <w:r w:rsidRPr="002C2983">
        <w:rPr>
          <w:rStyle w:val="af9"/>
          <w:rFonts w:ascii="Times New Roman" w:hAnsi="Times New Roman" w:cs="Times New Roman"/>
          <w:i/>
          <w:color w:val="000000"/>
          <w:sz w:val="28"/>
          <w:szCs w:val="28"/>
          <w:shd w:val="clear" w:color="auto" w:fill="FFFFFF"/>
        </w:rPr>
        <w:t>Свищи послеродовые –</w:t>
      </w:r>
      <w:r w:rsidRPr="002C2983">
        <w:rPr>
          <w:rFonts w:ascii="Times New Roman" w:hAnsi="Times New Roman" w:cs="Times New Roman"/>
          <w:i/>
          <w:color w:val="000000"/>
          <w:sz w:val="28"/>
          <w:szCs w:val="28"/>
          <w:shd w:val="clear" w:color="auto" w:fill="FFFFFF"/>
        </w:rPr>
        <w:t xml:space="preserve"> возникновение в послеродовом периоде патологического канала между полыми органами</w:t>
      </w:r>
      <w:r w:rsidRPr="002B3951">
        <w:rPr>
          <w:rFonts w:ascii="Times New Roman" w:hAnsi="Times New Roman" w:cs="Times New Roman"/>
          <w:i/>
          <w:color w:val="000000"/>
          <w:sz w:val="28"/>
          <w:szCs w:val="28"/>
          <w:shd w:val="clear" w:color="auto" w:fill="FFFFFF"/>
        </w:rPr>
        <w:t>.</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Слабость родовой деятельности </w:t>
      </w:r>
      <w:r w:rsidRPr="002B3951">
        <w:rPr>
          <w:rFonts w:ascii="Times New Roman" w:hAnsi="Times New Roman" w:cs="Times New Roman"/>
          <w:i/>
          <w:sz w:val="28"/>
          <w:szCs w:val="28"/>
        </w:rPr>
        <w:t xml:space="preserve">– аномалия родовой деятельности, при которой интенсивность, продолжительность и частота схваток недостаточны, поэтому сглаживание и раскрытие шейки матки и продвижение плода по родовому каналу происходят замедленно. </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Слабость родовой деятельности первичная</w:t>
      </w:r>
      <w:r w:rsidRPr="002B3951">
        <w:rPr>
          <w:rFonts w:ascii="Times New Roman" w:hAnsi="Times New Roman" w:cs="Times New Roman"/>
          <w:i/>
          <w:sz w:val="28"/>
          <w:szCs w:val="28"/>
        </w:rPr>
        <w:t xml:space="preserve"> – аномалия родовой деятельности, при которой интенсивность, продолжительность и частота схваток недостаточны, регистрируется в латентную фазу I-</w:t>
      </w:r>
      <w:proofErr w:type="spellStart"/>
      <w:r w:rsidRPr="002B3951">
        <w:rPr>
          <w:rFonts w:ascii="Times New Roman" w:hAnsi="Times New Roman" w:cs="Times New Roman"/>
          <w:i/>
          <w:sz w:val="28"/>
          <w:szCs w:val="28"/>
        </w:rPr>
        <w:t>го</w:t>
      </w:r>
      <w:proofErr w:type="spellEnd"/>
      <w:r w:rsidRPr="002B3951">
        <w:rPr>
          <w:rFonts w:ascii="Times New Roman" w:hAnsi="Times New Roman" w:cs="Times New Roman"/>
          <w:i/>
          <w:sz w:val="28"/>
          <w:szCs w:val="28"/>
        </w:rPr>
        <w:t xml:space="preserve"> периода родов. </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lastRenderedPageBreak/>
        <w:t>Слабость родовой деятельности вторичная</w:t>
      </w:r>
      <w:r w:rsidRPr="002B3951">
        <w:rPr>
          <w:rFonts w:ascii="Times New Roman" w:hAnsi="Times New Roman" w:cs="Times New Roman"/>
          <w:i/>
          <w:sz w:val="28"/>
          <w:szCs w:val="28"/>
        </w:rPr>
        <w:t xml:space="preserve"> – аномалия родовой деятельности, при которой интенсивность, продолжительность и частота схваток недостаточны, регистрируется в активную фазу I-</w:t>
      </w:r>
      <w:proofErr w:type="spellStart"/>
      <w:r w:rsidRPr="002B3951">
        <w:rPr>
          <w:rFonts w:ascii="Times New Roman" w:hAnsi="Times New Roman" w:cs="Times New Roman"/>
          <w:i/>
          <w:sz w:val="28"/>
          <w:szCs w:val="28"/>
        </w:rPr>
        <w:t>го</w:t>
      </w:r>
      <w:proofErr w:type="spellEnd"/>
      <w:r w:rsidRPr="002B3951">
        <w:rPr>
          <w:rFonts w:ascii="Times New Roman" w:hAnsi="Times New Roman" w:cs="Times New Roman"/>
          <w:i/>
          <w:sz w:val="28"/>
          <w:szCs w:val="28"/>
        </w:rPr>
        <w:t xml:space="preserve"> периода родов. </w:t>
      </w:r>
    </w:p>
    <w:p w:rsidR="00D1480A" w:rsidRPr="002B3951" w:rsidRDefault="00D1480A" w:rsidP="00D1480A">
      <w:pPr>
        <w:ind w:left="-567"/>
        <w:jc w:val="both"/>
        <w:rPr>
          <w:rFonts w:ascii="Times New Roman" w:hAnsi="Times New Roman" w:cs="Times New Roman"/>
          <w:i/>
          <w:sz w:val="28"/>
          <w:szCs w:val="28"/>
        </w:rPr>
      </w:pPr>
      <w:proofErr w:type="gramStart"/>
      <w:r w:rsidRPr="002B3951">
        <w:rPr>
          <w:rFonts w:ascii="Times New Roman" w:hAnsi="Times New Roman" w:cs="Times New Roman"/>
          <w:b/>
          <w:i/>
          <w:sz w:val="28"/>
          <w:szCs w:val="28"/>
        </w:rPr>
        <w:t>Слабость потуг</w:t>
      </w:r>
      <w:r w:rsidRPr="002B3951">
        <w:rPr>
          <w:rFonts w:ascii="Times New Roman" w:hAnsi="Times New Roman" w:cs="Times New Roman"/>
          <w:i/>
          <w:sz w:val="28"/>
          <w:szCs w:val="28"/>
        </w:rPr>
        <w:t xml:space="preserve"> – аномалия родовой деятельности, при которой интенсивность, продолжительность и частота потуг недостаточны, возникает во II-м периоде родов.</w:t>
      </w:r>
      <w:proofErr w:type="gramEnd"/>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Слюнотечение (</w:t>
      </w:r>
      <w:proofErr w:type="spellStart"/>
      <w:r w:rsidRPr="002B3951">
        <w:rPr>
          <w:rFonts w:ascii="Times New Roman" w:hAnsi="Times New Roman" w:cs="Times New Roman"/>
          <w:b/>
          <w:i/>
          <w:sz w:val="28"/>
          <w:szCs w:val="28"/>
        </w:rPr>
        <w:t>птиализм</w:t>
      </w:r>
      <w:proofErr w:type="spellEnd"/>
      <w:r w:rsidRPr="002B3951">
        <w:rPr>
          <w:rFonts w:ascii="Times New Roman" w:hAnsi="Times New Roman" w:cs="Times New Roman"/>
          <w:b/>
          <w:i/>
          <w:sz w:val="28"/>
          <w:szCs w:val="28"/>
        </w:rPr>
        <w:t xml:space="preserve">) – </w:t>
      </w:r>
      <w:r w:rsidRPr="002B3951">
        <w:rPr>
          <w:rFonts w:ascii="Times New Roman" w:hAnsi="Times New Roman" w:cs="Times New Roman"/>
          <w:i/>
          <w:sz w:val="28"/>
          <w:szCs w:val="28"/>
        </w:rPr>
        <w:t>форма раннего токсикоза беременных, основным симптомом которого является слюнотечение.</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Субинволюция</w:t>
      </w:r>
      <w:proofErr w:type="spellEnd"/>
      <w:r w:rsidRPr="002B3951">
        <w:rPr>
          <w:rFonts w:ascii="Times New Roman" w:hAnsi="Times New Roman" w:cs="Times New Roman"/>
          <w:b/>
          <w:bCs/>
          <w:i/>
          <w:sz w:val="28"/>
          <w:szCs w:val="28"/>
        </w:rPr>
        <w:t xml:space="preserve"> матки </w:t>
      </w:r>
      <w:r w:rsidRPr="002B3951">
        <w:rPr>
          <w:rFonts w:ascii="Times New Roman" w:hAnsi="Times New Roman" w:cs="Times New Roman"/>
          <w:i/>
          <w:sz w:val="28"/>
          <w:szCs w:val="28"/>
        </w:rPr>
        <w:t>– замедление инволюции (обратного развития) матки в послеродовой период.</w:t>
      </w:r>
    </w:p>
    <w:p w:rsidR="00D1480A" w:rsidRPr="002B3951" w:rsidRDefault="00D1480A" w:rsidP="00D1480A">
      <w:pPr>
        <w:ind w:left="-567"/>
        <w:jc w:val="both"/>
        <w:rPr>
          <w:rFonts w:ascii="Times New Roman" w:hAnsi="Times New Roman" w:cs="Times New Roman"/>
          <w:b/>
          <w:i/>
          <w:sz w:val="28"/>
          <w:szCs w:val="28"/>
        </w:rPr>
      </w:pPr>
      <w:proofErr w:type="spellStart"/>
      <w:r w:rsidRPr="002B3951">
        <w:rPr>
          <w:rFonts w:ascii="Times New Roman" w:hAnsi="Times New Roman" w:cs="Times New Roman"/>
          <w:b/>
          <w:i/>
          <w:sz w:val="28"/>
          <w:szCs w:val="28"/>
        </w:rPr>
        <w:t>Сурфактант</w:t>
      </w:r>
      <w:proofErr w:type="spellEnd"/>
      <w:r w:rsidRPr="002B3951">
        <w:rPr>
          <w:rFonts w:ascii="Times New Roman" w:hAnsi="Times New Roman" w:cs="Times New Roman"/>
          <w:b/>
          <w:i/>
          <w:sz w:val="28"/>
          <w:szCs w:val="28"/>
        </w:rPr>
        <w:t xml:space="preserve"> </w:t>
      </w:r>
      <w:r w:rsidRPr="002B3951">
        <w:rPr>
          <w:rFonts w:ascii="Times New Roman" w:hAnsi="Times New Roman" w:cs="Times New Roman"/>
          <w:i/>
          <w:sz w:val="28"/>
          <w:szCs w:val="28"/>
        </w:rPr>
        <w:t>– гетерогенная смесь липидов и белков, синтезируемая в больших альвеолах, покрывает альвеолы, способствует их открытию и препятствует их коллапсу при вдохе.</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Таз </w:t>
      </w:r>
      <w:r w:rsidRPr="002B3951">
        <w:rPr>
          <w:rFonts w:ascii="Times New Roman" w:hAnsi="Times New Roman" w:cs="Times New Roman"/>
          <w:b/>
          <w:i/>
          <w:iCs/>
          <w:sz w:val="28"/>
          <w:szCs w:val="28"/>
        </w:rPr>
        <w:t xml:space="preserve">ассимиляционный ("длинный") </w:t>
      </w:r>
      <w:r w:rsidRPr="002B3951">
        <w:rPr>
          <w:rFonts w:ascii="Times New Roman" w:hAnsi="Times New Roman" w:cs="Times New Roman"/>
          <w:i/>
          <w:iCs/>
          <w:sz w:val="28"/>
          <w:szCs w:val="28"/>
        </w:rPr>
        <w:t xml:space="preserve">– таз, который </w:t>
      </w:r>
      <w:proofErr w:type="spellStart"/>
      <w:r w:rsidRPr="002B3951">
        <w:rPr>
          <w:rFonts w:ascii="Times New Roman" w:hAnsi="Times New Roman" w:cs="Times New Roman"/>
          <w:i/>
          <w:iCs/>
          <w:sz w:val="28"/>
          <w:szCs w:val="28"/>
        </w:rPr>
        <w:t>характеризуется</w:t>
      </w:r>
      <w:r w:rsidRPr="002B3951">
        <w:rPr>
          <w:rFonts w:ascii="Times New Roman" w:hAnsi="Times New Roman" w:cs="Times New Roman"/>
          <w:i/>
          <w:sz w:val="28"/>
          <w:szCs w:val="28"/>
        </w:rPr>
        <w:t>увеличением</w:t>
      </w:r>
      <w:proofErr w:type="spellEnd"/>
      <w:r w:rsidRPr="002B3951">
        <w:rPr>
          <w:rFonts w:ascii="Times New Roman" w:hAnsi="Times New Roman" w:cs="Times New Roman"/>
          <w:i/>
          <w:sz w:val="28"/>
          <w:szCs w:val="28"/>
        </w:rPr>
        <w:t xml:space="preserve"> высоты крестца вследствие его срастания с V поясничным позвонком ("сакрализация", "ассимиляция").</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Таз кососуженный (кососмещенный, асимметричный)</w:t>
      </w:r>
      <w:r w:rsidRPr="002B3951">
        <w:rPr>
          <w:rFonts w:ascii="Times New Roman" w:hAnsi="Times New Roman" w:cs="Times New Roman"/>
          <w:i/>
          <w:sz w:val="28"/>
          <w:szCs w:val="28"/>
        </w:rPr>
        <w:t xml:space="preserve"> – анатомически узкий таз с неодинаковым сужением его половин; наблюдается при искривлениях позвоночника, кокситах.</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iCs/>
          <w:sz w:val="28"/>
          <w:szCs w:val="28"/>
        </w:rPr>
        <w:t xml:space="preserve">Таз остеомалятический </w:t>
      </w:r>
      <w:r w:rsidRPr="002B3951">
        <w:rPr>
          <w:rFonts w:ascii="Times New Roman" w:hAnsi="Times New Roman" w:cs="Times New Roman"/>
          <w:i/>
          <w:iCs/>
          <w:sz w:val="28"/>
          <w:szCs w:val="28"/>
        </w:rPr>
        <w:t>– таз, для которого характерна о</w:t>
      </w:r>
      <w:r w:rsidRPr="002B3951">
        <w:rPr>
          <w:rFonts w:ascii="Times New Roman" w:hAnsi="Times New Roman" w:cs="Times New Roman"/>
          <w:i/>
          <w:sz w:val="28"/>
          <w:szCs w:val="28"/>
        </w:rPr>
        <w:t>стеомаляция (размягчение</w:t>
      </w:r>
      <w:r>
        <w:rPr>
          <w:rFonts w:ascii="Times New Roman" w:hAnsi="Times New Roman" w:cs="Times New Roman"/>
          <w:i/>
          <w:sz w:val="28"/>
          <w:szCs w:val="28"/>
        </w:rPr>
        <w:t xml:space="preserve"> костей, обусловленная</w:t>
      </w:r>
      <w:r w:rsidRPr="002B3951">
        <w:rPr>
          <w:rFonts w:ascii="Times New Roman" w:hAnsi="Times New Roman" w:cs="Times New Roman"/>
          <w:i/>
          <w:sz w:val="28"/>
          <w:szCs w:val="28"/>
        </w:rPr>
        <w:t xml:space="preserve"> декальцинацией костной ткани), таз при этом резко деформирован, при выраженной деформации становится спавшимся, данная патология в нашей стране практически не встречается.</w:t>
      </w:r>
    </w:p>
    <w:p w:rsidR="00D1480A" w:rsidRPr="002B3951" w:rsidRDefault="00D1480A" w:rsidP="00D1480A">
      <w:pPr>
        <w:ind w:left="-567"/>
        <w:jc w:val="both"/>
        <w:rPr>
          <w:rFonts w:ascii="Times New Roman" w:hAnsi="Times New Roman" w:cs="Times New Roman"/>
          <w:i/>
          <w:iCs/>
          <w:sz w:val="28"/>
          <w:szCs w:val="28"/>
        </w:rPr>
      </w:pPr>
      <w:r w:rsidRPr="002B3951">
        <w:rPr>
          <w:rFonts w:ascii="Times New Roman" w:hAnsi="Times New Roman" w:cs="Times New Roman"/>
          <w:b/>
          <w:i/>
          <w:sz w:val="28"/>
          <w:szCs w:val="28"/>
        </w:rPr>
        <w:t xml:space="preserve">Таз </w:t>
      </w:r>
      <w:r w:rsidRPr="002B3951">
        <w:rPr>
          <w:rFonts w:ascii="Times New Roman" w:hAnsi="Times New Roman" w:cs="Times New Roman"/>
          <w:b/>
          <w:i/>
          <w:iCs/>
          <w:sz w:val="28"/>
          <w:szCs w:val="28"/>
        </w:rPr>
        <w:t xml:space="preserve">спондилолистетический </w:t>
      </w:r>
      <w:r w:rsidRPr="002B3951">
        <w:rPr>
          <w:rFonts w:ascii="Times New Roman" w:hAnsi="Times New Roman" w:cs="Times New Roman"/>
          <w:i/>
          <w:iCs/>
          <w:sz w:val="28"/>
          <w:szCs w:val="28"/>
        </w:rPr>
        <w:t xml:space="preserve">– </w:t>
      </w:r>
      <w:r w:rsidRPr="002B3951">
        <w:rPr>
          <w:rFonts w:ascii="Times New Roman" w:hAnsi="Times New Roman" w:cs="Times New Roman"/>
          <w:i/>
          <w:sz w:val="28"/>
          <w:szCs w:val="28"/>
        </w:rPr>
        <w:t xml:space="preserve">редкая форма узкого таза образуется в результате соскальзывания тела поясничного позвонка с основания крестца, самым узким размером входа является не истинная </w:t>
      </w:r>
      <w:proofErr w:type="spellStart"/>
      <w:r w:rsidRPr="002B3951">
        <w:rPr>
          <w:rFonts w:ascii="Times New Roman" w:hAnsi="Times New Roman" w:cs="Times New Roman"/>
          <w:i/>
          <w:sz w:val="28"/>
          <w:szCs w:val="28"/>
        </w:rPr>
        <w:t>конъюгата</w:t>
      </w:r>
      <w:proofErr w:type="spellEnd"/>
      <w:r w:rsidRPr="002B3951">
        <w:rPr>
          <w:rFonts w:ascii="Times New Roman" w:hAnsi="Times New Roman" w:cs="Times New Roman"/>
          <w:i/>
          <w:sz w:val="28"/>
          <w:szCs w:val="28"/>
        </w:rPr>
        <w:t>, а расстояние от симфиза до позвонка, выдающегося в таз.</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Таз </w:t>
      </w:r>
      <w:proofErr w:type="spellStart"/>
      <w:r w:rsidRPr="002B3951">
        <w:rPr>
          <w:rFonts w:ascii="Times New Roman" w:hAnsi="Times New Roman" w:cs="Times New Roman"/>
          <w:b/>
          <w:i/>
          <w:sz w:val="28"/>
          <w:szCs w:val="28"/>
        </w:rPr>
        <w:t>поперечносуженный</w:t>
      </w:r>
      <w:proofErr w:type="spellEnd"/>
      <w:r w:rsidRPr="002B3951">
        <w:rPr>
          <w:rFonts w:ascii="Times New Roman" w:hAnsi="Times New Roman" w:cs="Times New Roman"/>
          <w:i/>
          <w:sz w:val="28"/>
          <w:szCs w:val="28"/>
        </w:rPr>
        <w:t xml:space="preserve"> – узкий таз, который характеризуется уменьшением поперечных  размеров </w:t>
      </w:r>
      <w:proofErr w:type="gramStart"/>
      <w:r w:rsidRPr="002B3951">
        <w:rPr>
          <w:rFonts w:ascii="Times New Roman" w:hAnsi="Times New Roman" w:cs="Times New Roman"/>
          <w:i/>
          <w:sz w:val="28"/>
          <w:szCs w:val="28"/>
        </w:rPr>
        <w:t>при</w:t>
      </w:r>
      <w:proofErr w:type="gramEnd"/>
      <w:r w:rsidRPr="002B3951">
        <w:rPr>
          <w:rFonts w:ascii="Times New Roman" w:hAnsi="Times New Roman" w:cs="Times New Roman"/>
          <w:i/>
          <w:sz w:val="28"/>
          <w:szCs w:val="28"/>
        </w:rPr>
        <w:t xml:space="preserve"> нормальных прямых (24 – 26 – 28 – 20).</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t xml:space="preserve">Таз </w:t>
      </w:r>
      <w:proofErr w:type="spellStart"/>
      <w:r w:rsidRPr="002B3951">
        <w:rPr>
          <w:rFonts w:ascii="Times New Roman" w:hAnsi="Times New Roman" w:cs="Times New Roman"/>
          <w:b/>
          <w:i/>
          <w:sz w:val="28"/>
          <w:szCs w:val="28"/>
        </w:rPr>
        <w:t>общеравномерносуженный</w:t>
      </w:r>
      <w:proofErr w:type="spellEnd"/>
      <w:r w:rsidRPr="002B3951">
        <w:rPr>
          <w:rFonts w:ascii="Times New Roman" w:hAnsi="Times New Roman" w:cs="Times New Roman"/>
          <w:i/>
          <w:sz w:val="28"/>
          <w:szCs w:val="28"/>
        </w:rPr>
        <w:t xml:space="preserve"> – узкий таз, который характеризуется укорочением  всех размеров таза (24 – 26 – 28 – 18).</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Таз общесуженный</w:t>
      </w:r>
      <w:r w:rsidRPr="002B3951">
        <w:rPr>
          <w:rFonts w:ascii="Times New Roman" w:hAnsi="Times New Roman" w:cs="Times New Roman"/>
          <w:i/>
          <w:sz w:val="28"/>
          <w:szCs w:val="28"/>
        </w:rPr>
        <w:t xml:space="preserve">  - узкий  таз, который характеризуется сочетанием  рахитического  таза с </w:t>
      </w:r>
      <w:proofErr w:type="spellStart"/>
      <w:r w:rsidRPr="002B3951">
        <w:rPr>
          <w:rFonts w:ascii="Times New Roman" w:hAnsi="Times New Roman" w:cs="Times New Roman"/>
          <w:i/>
          <w:sz w:val="28"/>
          <w:szCs w:val="28"/>
        </w:rPr>
        <w:t>инфальтильным</w:t>
      </w:r>
      <w:proofErr w:type="spellEnd"/>
      <w:r w:rsidRPr="002B3951">
        <w:rPr>
          <w:rFonts w:ascii="Times New Roman" w:hAnsi="Times New Roman" w:cs="Times New Roman"/>
          <w:i/>
          <w:sz w:val="28"/>
          <w:szCs w:val="28"/>
        </w:rPr>
        <w:t>: уменьшены все размеры, особенно  прямые (23 – 24 – 28 – 15).</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i/>
          <w:sz w:val="28"/>
          <w:szCs w:val="28"/>
        </w:rPr>
        <w:lastRenderedPageBreak/>
        <w:t>Таз плоскорахитический</w:t>
      </w:r>
      <w:r w:rsidRPr="002B3951">
        <w:rPr>
          <w:rFonts w:ascii="Times New Roman" w:hAnsi="Times New Roman" w:cs="Times New Roman"/>
          <w:i/>
          <w:sz w:val="28"/>
          <w:szCs w:val="28"/>
        </w:rPr>
        <w:t xml:space="preserve">  - узкий таз, который характеризуется укорочением  прямого размера с выраженной  деформацией костей  таза, особенно  крестца (уплощен,  укорочен, утончен и уширен) - 26 – 26 – 31 – 18.</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rPr>
        <w:t>Таз простой плоский</w:t>
      </w:r>
      <w:r w:rsidRPr="002B3951">
        <w:rPr>
          <w:rFonts w:ascii="Times New Roman" w:hAnsi="Times New Roman" w:cs="Times New Roman"/>
          <w:i/>
          <w:sz w:val="28"/>
          <w:szCs w:val="28"/>
        </w:rPr>
        <w:t xml:space="preserve">  - узкий таз, который характеризуется уплощением  в переднезаднем  размере и укорочением  всех  прямых размеров (25 – 28 – 30 – 18).</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bCs/>
          <w:i/>
          <w:sz w:val="28"/>
          <w:szCs w:val="28"/>
        </w:rPr>
        <w:t>Токолиз</w:t>
      </w:r>
      <w:proofErr w:type="spellEnd"/>
      <w:r w:rsidRPr="002B3951">
        <w:rPr>
          <w:rFonts w:ascii="Times New Roman" w:hAnsi="Times New Roman" w:cs="Times New Roman"/>
          <w:b/>
          <w:bCs/>
          <w:i/>
          <w:sz w:val="28"/>
          <w:szCs w:val="28"/>
        </w:rPr>
        <w:t xml:space="preserve"> </w:t>
      </w:r>
      <w:r w:rsidRPr="002B3951">
        <w:rPr>
          <w:rFonts w:ascii="Times New Roman" w:hAnsi="Times New Roman" w:cs="Times New Roman"/>
          <w:i/>
          <w:sz w:val="28"/>
          <w:szCs w:val="28"/>
        </w:rPr>
        <w:t>– введение лекарственных средств, снижающих сократительную способность матки</w:t>
      </w:r>
      <w:r>
        <w:rPr>
          <w:rFonts w:ascii="Times New Roman" w:hAnsi="Times New Roman" w:cs="Times New Roman"/>
          <w:i/>
          <w:sz w:val="28"/>
          <w:szCs w:val="28"/>
        </w:rPr>
        <w:t xml:space="preserve"> (</w:t>
      </w:r>
      <w:proofErr w:type="spellStart"/>
      <w:r>
        <w:rPr>
          <w:rFonts w:ascii="Times New Roman" w:hAnsi="Times New Roman" w:cs="Times New Roman"/>
          <w:i/>
          <w:sz w:val="28"/>
          <w:szCs w:val="28"/>
        </w:rPr>
        <w:t>токолитиков</w:t>
      </w:r>
      <w:proofErr w:type="spellEnd"/>
      <w:r>
        <w:rPr>
          <w:rFonts w:ascii="Times New Roman" w:hAnsi="Times New Roman" w:cs="Times New Roman"/>
          <w:i/>
          <w:sz w:val="28"/>
          <w:szCs w:val="28"/>
        </w:rPr>
        <w:t>)</w:t>
      </w:r>
      <w:r w:rsidRPr="002B3951">
        <w:rPr>
          <w:rFonts w:ascii="Times New Roman" w:hAnsi="Times New Roman" w:cs="Times New Roman"/>
          <w:i/>
          <w:sz w:val="28"/>
          <w:szCs w:val="28"/>
        </w:rPr>
        <w:t>.</w:t>
      </w:r>
    </w:p>
    <w:p w:rsidR="00D1480A" w:rsidRPr="002B3951" w:rsidRDefault="00D1480A" w:rsidP="00D1480A">
      <w:pPr>
        <w:pStyle w:val="Default"/>
        <w:spacing w:after="200" w:line="276" w:lineRule="auto"/>
        <w:ind w:left="-567" w:right="-1"/>
        <w:jc w:val="both"/>
        <w:rPr>
          <w:rFonts w:ascii="Times New Roman" w:hAnsi="Times New Roman" w:cs="Times New Roman"/>
          <w:i/>
          <w:sz w:val="28"/>
          <w:szCs w:val="28"/>
        </w:rPr>
      </w:pPr>
      <w:r w:rsidRPr="002B3951">
        <w:rPr>
          <w:rFonts w:ascii="Times New Roman" w:hAnsi="Times New Roman" w:cs="Times New Roman"/>
          <w:b/>
          <w:i/>
          <w:sz w:val="28"/>
          <w:szCs w:val="28"/>
        </w:rPr>
        <w:t xml:space="preserve">Угрожающий разрыв матки – </w:t>
      </w:r>
      <w:r w:rsidRPr="002B3951">
        <w:rPr>
          <w:rFonts w:ascii="Times New Roman" w:hAnsi="Times New Roman" w:cs="Times New Roman"/>
          <w:i/>
          <w:sz w:val="28"/>
          <w:szCs w:val="28"/>
        </w:rPr>
        <w:t>патологическое состояние предшествующее самопроизвольному разрыву матки, при котором ещё нет разрыва.</w:t>
      </w:r>
    </w:p>
    <w:p w:rsidR="00D1480A" w:rsidRPr="002B3951" w:rsidRDefault="00D1480A" w:rsidP="00D1480A">
      <w:pPr>
        <w:pStyle w:val="Default"/>
        <w:spacing w:after="200" w:line="276" w:lineRule="auto"/>
        <w:ind w:left="-567" w:right="-1"/>
        <w:jc w:val="both"/>
        <w:rPr>
          <w:rFonts w:ascii="Times New Roman" w:hAnsi="Times New Roman" w:cs="Times New Roman"/>
          <w:i/>
          <w:sz w:val="28"/>
          <w:szCs w:val="28"/>
        </w:rPr>
      </w:pPr>
      <w:r w:rsidRPr="002B3951">
        <w:rPr>
          <w:rFonts w:ascii="Times New Roman" w:hAnsi="Times New Roman" w:cs="Times New Roman"/>
          <w:b/>
          <w:i/>
          <w:sz w:val="28"/>
          <w:szCs w:val="28"/>
        </w:rPr>
        <w:t>Угрожающий разрыв промежности</w:t>
      </w:r>
      <w:r w:rsidRPr="002B3951">
        <w:rPr>
          <w:rFonts w:ascii="Times New Roman" w:hAnsi="Times New Roman" w:cs="Times New Roman"/>
          <w:i/>
          <w:sz w:val="28"/>
          <w:szCs w:val="28"/>
        </w:rPr>
        <w:t xml:space="preserve"> – патологическое состояние, клинически характеризующееся  бледностью и блеском кожи промежности, отеком и цианозом тканей промежности.</w:t>
      </w:r>
    </w:p>
    <w:p w:rsidR="00D1480A" w:rsidRPr="002B3951" w:rsidRDefault="00D1480A" w:rsidP="00D1480A">
      <w:pPr>
        <w:ind w:left="-567"/>
        <w:jc w:val="both"/>
        <w:rPr>
          <w:rFonts w:ascii="Times New Roman" w:hAnsi="Times New Roman" w:cs="Times New Roman"/>
          <w:i/>
          <w:sz w:val="28"/>
          <w:szCs w:val="28"/>
          <w:shd w:val="clear" w:color="auto" w:fill="FFFFFF"/>
        </w:rPr>
      </w:pPr>
      <w:r w:rsidRPr="002B3951">
        <w:rPr>
          <w:rFonts w:ascii="Times New Roman" w:hAnsi="Times New Roman" w:cs="Times New Roman"/>
          <w:b/>
          <w:i/>
          <w:sz w:val="28"/>
          <w:szCs w:val="28"/>
          <w:shd w:val="clear" w:color="auto" w:fill="FFFFFF"/>
        </w:rPr>
        <w:t>Узкий таз анатомический</w:t>
      </w:r>
      <w:r w:rsidRPr="002B3951">
        <w:rPr>
          <w:rFonts w:ascii="Times New Roman" w:hAnsi="Times New Roman" w:cs="Times New Roman"/>
          <w:i/>
          <w:sz w:val="28"/>
          <w:szCs w:val="28"/>
          <w:shd w:val="clear" w:color="auto" w:fill="FFFFFF"/>
        </w:rPr>
        <w:t xml:space="preserve"> - таз, в котором хотя бы один из размеров </w:t>
      </w:r>
      <w:r w:rsidRPr="002B3951">
        <w:rPr>
          <w:rStyle w:val="apple-converted-space"/>
          <w:rFonts w:ascii="Times New Roman" w:hAnsi="Times New Roman" w:cs="Times New Roman"/>
          <w:i/>
          <w:iCs/>
          <w:sz w:val="28"/>
          <w:szCs w:val="28"/>
          <w:shd w:val="clear" w:color="auto" w:fill="FFFFFF"/>
        </w:rPr>
        <w:t> </w:t>
      </w:r>
      <w:r w:rsidRPr="002B3951">
        <w:rPr>
          <w:rFonts w:ascii="Times New Roman" w:hAnsi="Times New Roman" w:cs="Times New Roman"/>
          <w:i/>
          <w:sz w:val="28"/>
          <w:szCs w:val="28"/>
          <w:shd w:val="clear" w:color="auto" w:fill="FFFFFF"/>
        </w:rPr>
        <w:t>уменьшен на 1,5 - 2</w:t>
      </w:r>
      <w:r w:rsidRPr="002B3951">
        <w:rPr>
          <w:rStyle w:val="apple-converted-space"/>
          <w:rFonts w:ascii="Times New Roman" w:hAnsi="Times New Roman" w:cs="Times New Roman"/>
          <w:i/>
          <w:sz w:val="28"/>
          <w:szCs w:val="28"/>
          <w:shd w:val="clear" w:color="auto" w:fill="FFFFFF"/>
        </w:rPr>
        <w:t> </w:t>
      </w:r>
      <w:r w:rsidRPr="002B3951">
        <w:rPr>
          <w:rStyle w:val="afa"/>
          <w:rFonts w:ascii="Times New Roman" w:hAnsi="Times New Roman" w:cs="Times New Roman"/>
          <w:sz w:val="28"/>
          <w:szCs w:val="28"/>
          <w:shd w:val="clear" w:color="auto" w:fill="FFFFFF"/>
        </w:rPr>
        <w:t>см</w:t>
      </w:r>
      <w:r w:rsidRPr="002B3951">
        <w:rPr>
          <w:rStyle w:val="apple-converted-space"/>
          <w:rFonts w:ascii="Times New Roman" w:hAnsi="Times New Roman" w:cs="Times New Roman"/>
          <w:i/>
          <w:sz w:val="28"/>
          <w:szCs w:val="28"/>
          <w:shd w:val="clear" w:color="auto" w:fill="FFFFFF"/>
        </w:rPr>
        <w:t> </w:t>
      </w:r>
      <w:r w:rsidRPr="002B3951">
        <w:rPr>
          <w:rFonts w:ascii="Times New Roman" w:hAnsi="Times New Roman" w:cs="Times New Roman"/>
          <w:i/>
          <w:sz w:val="28"/>
          <w:szCs w:val="28"/>
          <w:shd w:val="clear" w:color="auto" w:fill="FFFFFF"/>
        </w:rPr>
        <w:t xml:space="preserve">и более. </w:t>
      </w:r>
    </w:p>
    <w:p w:rsidR="00D1480A" w:rsidRPr="002B3951" w:rsidRDefault="00D1480A" w:rsidP="00D1480A">
      <w:pPr>
        <w:ind w:left="-567"/>
        <w:jc w:val="both"/>
        <w:rPr>
          <w:rFonts w:ascii="Times New Roman" w:hAnsi="Times New Roman" w:cs="Times New Roman"/>
          <w:b/>
          <w:i/>
          <w:sz w:val="28"/>
          <w:szCs w:val="28"/>
        </w:rPr>
      </w:pPr>
      <w:r w:rsidRPr="002B3951">
        <w:rPr>
          <w:rFonts w:ascii="Times New Roman" w:hAnsi="Times New Roman" w:cs="Times New Roman"/>
          <w:b/>
          <w:i/>
          <w:sz w:val="28"/>
          <w:szCs w:val="28"/>
          <w:shd w:val="clear" w:color="auto" w:fill="FFFFFF"/>
        </w:rPr>
        <w:t>Узкий таз клинический</w:t>
      </w:r>
      <w:r w:rsidRPr="002B3951">
        <w:rPr>
          <w:rFonts w:ascii="Times New Roman" w:hAnsi="Times New Roman" w:cs="Times New Roman"/>
          <w:i/>
          <w:sz w:val="28"/>
          <w:szCs w:val="28"/>
          <w:shd w:val="clear" w:color="auto" w:fill="FFFFFF"/>
        </w:rPr>
        <w:t xml:space="preserve"> - возникновение в родах препятствия (иногда непреодолимые) для прохождения плода, даже при нормальных размерах таза. </w:t>
      </w:r>
    </w:p>
    <w:p w:rsidR="00D1480A" w:rsidRPr="002B3951" w:rsidRDefault="00D1480A" w:rsidP="00D1480A">
      <w:pPr>
        <w:ind w:left="-567"/>
        <w:jc w:val="both"/>
        <w:rPr>
          <w:rFonts w:ascii="Times New Roman" w:hAnsi="Times New Roman" w:cs="Times New Roman"/>
          <w:i/>
          <w:sz w:val="28"/>
          <w:szCs w:val="28"/>
        </w:rPr>
      </w:pPr>
      <w:proofErr w:type="spellStart"/>
      <w:r w:rsidRPr="002B3951">
        <w:rPr>
          <w:rFonts w:ascii="Times New Roman" w:hAnsi="Times New Roman" w:cs="Times New Roman"/>
          <w:b/>
          <w:i/>
          <w:sz w:val="28"/>
          <w:szCs w:val="28"/>
        </w:rPr>
        <w:t>Эктропион</w:t>
      </w:r>
      <w:proofErr w:type="spellEnd"/>
      <w:r w:rsidRPr="002B3951">
        <w:rPr>
          <w:rFonts w:ascii="Times New Roman" w:hAnsi="Times New Roman" w:cs="Times New Roman"/>
          <w:i/>
          <w:sz w:val="28"/>
          <w:szCs w:val="28"/>
        </w:rPr>
        <w:t xml:space="preserve"> – выворот шейки матки, если разрыв остаётся незашитым.</w:t>
      </w:r>
    </w:p>
    <w:p w:rsidR="00D1480A" w:rsidRPr="002B3951" w:rsidRDefault="00D1480A" w:rsidP="00D1480A">
      <w:pPr>
        <w:ind w:left="-567"/>
        <w:jc w:val="both"/>
        <w:rPr>
          <w:rFonts w:ascii="Times New Roman" w:hAnsi="Times New Roman" w:cs="Times New Roman"/>
          <w:i/>
          <w:sz w:val="28"/>
          <w:szCs w:val="28"/>
        </w:rPr>
      </w:pPr>
      <w:r w:rsidRPr="002B3951">
        <w:rPr>
          <w:rFonts w:ascii="Times New Roman" w:hAnsi="Times New Roman" w:cs="Times New Roman"/>
          <w:b/>
          <w:bCs/>
          <w:i/>
          <w:sz w:val="28"/>
          <w:szCs w:val="28"/>
        </w:rPr>
        <w:t xml:space="preserve">Эпизиотомия </w:t>
      </w:r>
      <w:r w:rsidRPr="002B3951">
        <w:rPr>
          <w:rFonts w:ascii="Times New Roman" w:hAnsi="Times New Roman" w:cs="Times New Roman"/>
          <w:i/>
          <w:sz w:val="28"/>
          <w:szCs w:val="28"/>
        </w:rPr>
        <w:t>– рассечение промежности сбоку (2 см от средней линии) в пределах задней трети большой половой губы по направлению к седалищному бугру.</w:t>
      </w:r>
    </w:p>
    <w:p w:rsidR="00D1480A" w:rsidRPr="002B3951" w:rsidRDefault="00D1480A" w:rsidP="00D1480A">
      <w:pPr>
        <w:ind w:left="-567"/>
        <w:jc w:val="both"/>
        <w:rPr>
          <w:rFonts w:ascii="Times New Roman" w:hAnsi="Times New Roman" w:cs="Times New Roman"/>
          <w:i/>
          <w:color w:val="000000"/>
          <w:sz w:val="28"/>
          <w:szCs w:val="28"/>
          <w:shd w:val="clear" w:color="auto" w:fill="FFFFFF"/>
        </w:rPr>
      </w:pPr>
      <w:proofErr w:type="spellStart"/>
      <w:r w:rsidRPr="002B3951">
        <w:rPr>
          <w:rFonts w:ascii="Times New Roman" w:hAnsi="Times New Roman" w:cs="Times New Roman"/>
          <w:b/>
          <w:i/>
          <w:color w:val="000000"/>
          <w:sz w:val="28"/>
          <w:szCs w:val="28"/>
          <w:shd w:val="clear" w:color="auto" w:fill="FFFFFF"/>
        </w:rPr>
        <w:t>Эпизиоррафия</w:t>
      </w:r>
      <w:proofErr w:type="spellEnd"/>
      <w:r w:rsidRPr="002B3951">
        <w:rPr>
          <w:rFonts w:ascii="Times New Roman" w:hAnsi="Times New Roman" w:cs="Times New Roman"/>
          <w:i/>
          <w:color w:val="000000"/>
          <w:sz w:val="28"/>
          <w:szCs w:val="28"/>
          <w:shd w:val="clear" w:color="auto" w:fill="FFFFFF"/>
        </w:rPr>
        <w:t xml:space="preserve"> – акушерская операция: хирургическое восстановление целости промежности при ее</w:t>
      </w:r>
      <w:r w:rsidRPr="002B3951">
        <w:rPr>
          <w:rStyle w:val="apple-converted-space"/>
          <w:rFonts w:ascii="Times New Roman" w:hAnsi="Times New Roman" w:cs="Times New Roman"/>
          <w:i/>
          <w:color w:val="000000"/>
          <w:sz w:val="28"/>
          <w:szCs w:val="28"/>
          <w:shd w:val="clear" w:color="auto" w:fill="FFFFFF"/>
        </w:rPr>
        <w:t> </w:t>
      </w:r>
      <w:r w:rsidRPr="002B3951">
        <w:rPr>
          <w:rFonts w:ascii="Times New Roman" w:hAnsi="Times New Roman" w:cs="Times New Roman"/>
          <w:i/>
          <w:color w:val="000000"/>
          <w:sz w:val="28"/>
          <w:szCs w:val="28"/>
          <w:shd w:val="clear" w:color="auto" w:fill="FFFFFF"/>
        </w:rPr>
        <w:t>разрыве путем наложения швов.</w:t>
      </w:r>
    </w:p>
    <w:p w:rsidR="0041560A" w:rsidRPr="005128BA" w:rsidRDefault="0041560A" w:rsidP="0041560A">
      <w:pPr>
        <w:jc w:val="both"/>
        <w:rPr>
          <w:rFonts w:ascii="Times New Roman" w:hAnsi="Times New Roman" w:cs="Times New Roman"/>
          <w:b/>
          <w:sz w:val="28"/>
          <w:szCs w:val="24"/>
        </w:rPr>
      </w:pPr>
    </w:p>
    <w:p w:rsidR="002C2983" w:rsidRDefault="002C2983" w:rsidP="00D1480A">
      <w:pPr>
        <w:rPr>
          <w:b/>
          <w:color w:val="000000"/>
          <w:spacing w:val="8"/>
        </w:rPr>
      </w:pPr>
    </w:p>
    <w:p w:rsidR="002C2983" w:rsidRDefault="002C2983" w:rsidP="00D1480A">
      <w:pPr>
        <w:rPr>
          <w:b/>
          <w:color w:val="000000"/>
          <w:spacing w:val="8"/>
        </w:rPr>
      </w:pPr>
    </w:p>
    <w:p w:rsidR="002C2983" w:rsidRDefault="002C2983" w:rsidP="00D1480A">
      <w:pPr>
        <w:rPr>
          <w:b/>
          <w:color w:val="000000"/>
          <w:spacing w:val="8"/>
        </w:rPr>
      </w:pPr>
    </w:p>
    <w:p w:rsidR="002C2983" w:rsidRDefault="002C2983" w:rsidP="00D1480A">
      <w:pPr>
        <w:rPr>
          <w:b/>
          <w:color w:val="000000"/>
          <w:spacing w:val="8"/>
        </w:rPr>
      </w:pPr>
    </w:p>
    <w:p w:rsidR="001F2FBE" w:rsidRDefault="001F2FBE" w:rsidP="00D1480A">
      <w:pPr>
        <w:rPr>
          <w:b/>
          <w:color w:val="000000"/>
          <w:spacing w:val="8"/>
        </w:rPr>
      </w:pPr>
    </w:p>
    <w:p w:rsidR="001F2FBE" w:rsidRDefault="001F2FBE" w:rsidP="00D1480A">
      <w:pPr>
        <w:rPr>
          <w:b/>
          <w:color w:val="000000"/>
          <w:spacing w:val="8"/>
        </w:rPr>
      </w:pPr>
    </w:p>
    <w:p w:rsidR="001F2FBE" w:rsidRDefault="001F2FBE" w:rsidP="00D1480A">
      <w:pPr>
        <w:rPr>
          <w:b/>
          <w:color w:val="000000"/>
          <w:spacing w:val="8"/>
        </w:rPr>
      </w:pPr>
    </w:p>
    <w:p w:rsidR="00BC20D1" w:rsidRDefault="00BC20D1" w:rsidP="00ED6C6E">
      <w:pPr>
        <w:pStyle w:val="10"/>
        <w:keepLines w:val="0"/>
        <w:tabs>
          <w:tab w:val="num" w:pos="720"/>
        </w:tabs>
        <w:spacing w:before="0" w:line="240" w:lineRule="auto"/>
        <w:rPr>
          <w:rFonts w:ascii="Bookman Old Style" w:hAnsi="Bookman Old Style"/>
          <w:i/>
          <w:color w:val="FF0000"/>
          <w:szCs w:val="24"/>
        </w:rPr>
      </w:pPr>
    </w:p>
    <w:p w:rsidR="00BC20D1" w:rsidRPr="00BC20D1" w:rsidRDefault="00BC20D1" w:rsidP="00BC20D1"/>
    <w:p w:rsidR="001F2FBE" w:rsidRPr="00B4193E" w:rsidRDefault="005A6D92" w:rsidP="001C0AF9">
      <w:pPr>
        <w:pStyle w:val="10"/>
        <w:keepLines w:val="0"/>
        <w:tabs>
          <w:tab w:val="num" w:pos="720"/>
        </w:tabs>
        <w:spacing w:before="240" w:after="60" w:line="360" w:lineRule="auto"/>
        <w:ind w:left="720" w:hanging="360"/>
        <w:jc w:val="center"/>
        <w:rPr>
          <w:rFonts w:ascii="Bookman Old Style" w:hAnsi="Bookman Old Style"/>
          <w:i/>
          <w:color w:val="FF0000"/>
          <w:szCs w:val="24"/>
        </w:rPr>
      </w:pPr>
      <w:r>
        <w:rPr>
          <w:rFonts w:ascii="Bookman Old Style" w:hAnsi="Bookman Old Style"/>
          <w:i/>
          <w:color w:val="FF0000"/>
          <w:szCs w:val="24"/>
        </w:rPr>
        <w:lastRenderedPageBreak/>
        <w:t>Литература для самоподготовки</w:t>
      </w:r>
    </w:p>
    <w:p w:rsidR="00196B79" w:rsidRPr="00196B79" w:rsidRDefault="00196B79" w:rsidP="00196B79">
      <w:pPr>
        <w:pStyle w:val="a4"/>
        <w:numPr>
          <w:ilvl w:val="0"/>
          <w:numId w:val="34"/>
        </w:numPr>
        <w:ind w:left="426"/>
        <w:jc w:val="both"/>
        <w:rPr>
          <w:i/>
          <w:sz w:val="24"/>
          <w:szCs w:val="28"/>
        </w:rPr>
      </w:pPr>
      <w:proofErr w:type="spellStart"/>
      <w:r w:rsidRPr="00196B79">
        <w:rPr>
          <w:i/>
          <w:sz w:val="24"/>
          <w:szCs w:val="28"/>
        </w:rPr>
        <w:t>Айламазян</w:t>
      </w:r>
      <w:proofErr w:type="spellEnd"/>
      <w:r w:rsidRPr="00196B79">
        <w:rPr>
          <w:i/>
          <w:sz w:val="24"/>
          <w:szCs w:val="28"/>
        </w:rPr>
        <w:t xml:space="preserve">, Э. К. Акушерство: учебник / Э. К. </w:t>
      </w:r>
      <w:proofErr w:type="spellStart"/>
      <w:r w:rsidRPr="00196B79">
        <w:rPr>
          <w:i/>
          <w:sz w:val="24"/>
          <w:szCs w:val="28"/>
        </w:rPr>
        <w:t>Айламазян</w:t>
      </w:r>
      <w:proofErr w:type="spellEnd"/>
      <w:r w:rsidRPr="00196B79">
        <w:rPr>
          <w:i/>
          <w:sz w:val="24"/>
          <w:szCs w:val="28"/>
        </w:rPr>
        <w:t xml:space="preserve"> [и др.]. - 10-е изд., </w:t>
      </w:r>
      <w:proofErr w:type="spellStart"/>
      <w:r w:rsidRPr="00196B79">
        <w:rPr>
          <w:i/>
          <w:sz w:val="24"/>
          <w:szCs w:val="28"/>
        </w:rPr>
        <w:t>перераб</w:t>
      </w:r>
      <w:proofErr w:type="spellEnd"/>
      <w:r w:rsidRPr="00196B79">
        <w:rPr>
          <w:i/>
          <w:sz w:val="24"/>
          <w:szCs w:val="28"/>
        </w:rPr>
        <w:t xml:space="preserve">. и доп. - Москва: ГЭОТАР-Медиа, 2019. - 768 с </w:t>
      </w:r>
    </w:p>
    <w:p w:rsidR="00196B79" w:rsidRPr="00196B79" w:rsidRDefault="00196B79" w:rsidP="00196B79">
      <w:pPr>
        <w:pStyle w:val="a4"/>
        <w:numPr>
          <w:ilvl w:val="0"/>
          <w:numId w:val="34"/>
        </w:numPr>
        <w:ind w:left="426"/>
        <w:jc w:val="both"/>
        <w:rPr>
          <w:i/>
          <w:sz w:val="24"/>
          <w:szCs w:val="28"/>
        </w:rPr>
      </w:pPr>
      <w:proofErr w:type="spellStart"/>
      <w:r w:rsidRPr="00196B79">
        <w:rPr>
          <w:i/>
          <w:sz w:val="24"/>
          <w:szCs w:val="28"/>
        </w:rPr>
        <w:t>Айламазян</w:t>
      </w:r>
      <w:proofErr w:type="spellEnd"/>
      <w:r w:rsidRPr="00196B79">
        <w:rPr>
          <w:i/>
          <w:sz w:val="24"/>
          <w:szCs w:val="28"/>
        </w:rPr>
        <w:t xml:space="preserve"> Э.К., Кулаков В.И., Радзинский В.Е., Савельева Г.М. Национальное руководство. Акушерство. Краткое издание. М.: ГЭОТА</w:t>
      </w:r>
      <w:proofErr w:type="gramStart"/>
      <w:r w:rsidRPr="00196B79">
        <w:rPr>
          <w:i/>
          <w:sz w:val="24"/>
          <w:szCs w:val="28"/>
        </w:rPr>
        <w:t>Р-</w:t>
      </w:r>
      <w:proofErr w:type="gramEnd"/>
      <w:r w:rsidRPr="00196B79">
        <w:rPr>
          <w:i/>
          <w:sz w:val="24"/>
          <w:szCs w:val="28"/>
        </w:rPr>
        <w:t xml:space="preserve"> Медиа., 2021. - 1200 с.</w:t>
      </w:r>
    </w:p>
    <w:p w:rsidR="00196B79" w:rsidRPr="00196B79" w:rsidRDefault="00196B79" w:rsidP="00196B79">
      <w:pPr>
        <w:pStyle w:val="a4"/>
        <w:numPr>
          <w:ilvl w:val="0"/>
          <w:numId w:val="34"/>
        </w:numPr>
        <w:ind w:left="426"/>
        <w:jc w:val="both"/>
        <w:rPr>
          <w:i/>
          <w:sz w:val="24"/>
          <w:szCs w:val="28"/>
        </w:rPr>
      </w:pPr>
      <w:proofErr w:type="spellStart"/>
      <w:r w:rsidRPr="00196B79">
        <w:rPr>
          <w:bCs/>
          <w:i/>
          <w:sz w:val="24"/>
          <w:szCs w:val="28"/>
        </w:rPr>
        <w:t>Белокринницкая</w:t>
      </w:r>
      <w:proofErr w:type="spellEnd"/>
      <w:r w:rsidRPr="00196B79">
        <w:rPr>
          <w:bCs/>
          <w:i/>
          <w:sz w:val="24"/>
          <w:szCs w:val="28"/>
        </w:rPr>
        <w:t xml:space="preserve"> Т.Е., Акушерство</w:t>
      </w:r>
      <w:r w:rsidRPr="00196B79">
        <w:rPr>
          <w:i/>
          <w:sz w:val="24"/>
          <w:szCs w:val="28"/>
        </w:rPr>
        <w:t> </w:t>
      </w:r>
      <w:r w:rsidRPr="00196B79">
        <w:rPr>
          <w:bCs/>
          <w:i/>
          <w:sz w:val="24"/>
          <w:szCs w:val="28"/>
        </w:rPr>
        <w:t>и</w:t>
      </w:r>
      <w:r w:rsidRPr="00196B79">
        <w:rPr>
          <w:i/>
          <w:sz w:val="24"/>
          <w:szCs w:val="28"/>
        </w:rPr>
        <w:t> </w:t>
      </w:r>
      <w:r w:rsidRPr="00196B79">
        <w:rPr>
          <w:bCs/>
          <w:i/>
          <w:sz w:val="24"/>
          <w:szCs w:val="28"/>
        </w:rPr>
        <w:t>гинекология</w:t>
      </w:r>
      <w:r w:rsidRPr="00196B79">
        <w:rPr>
          <w:i/>
          <w:sz w:val="24"/>
          <w:szCs w:val="28"/>
        </w:rPr>
        <w:t> / </w:t>
      </w:r>
      <w:proofErr w:type="spellStart"/>
      <w:r w:rsidRPr="00196B79">
        <w:rPr>
          <w:bCs/>
          <w:i/>
          <w:sz w:val="24"/>
          <w:szCs w:val="28"/>
        </w:rPr>
        <w:t>Белокриницкая</w:t>
      </w:r>
      <w:proofErr w:type="spellEnd"/>
      <w:r w:rsidRPr="00196B79">
        <w:rPr>
          <w:bCs/>
          <w:i/>
          <w:sz w:val="24"/>
          <w:szCs w:val="28"/>
        </w:rPr>
        <w:t xml:space="preserve"> Т</w:t>
      </w:r>
      <w:r w:rsidRPr="00196B79">
        <w:rPr>
          <w:i/>
          <w:sz w:val="24"/>
          <w:szCs w:val="28"/>
        </w:rPr>
        <w:t>. </w:t>
      </w:r>
      <w:r w:rsidRPr="00196B79">
        <w:rPr>
          <w:bCs/>
          <w:i/>
          <w:sz w:val="24"/>
          <w:szCs w:val="28"/>
        </w:rPr>
        <w:t>Е</w:t>
      </w:r>
      <w:r w:rsidRPr="00196B79">
        <w:rPr>
          <w:i/>
          <w:sz w:val="24"/>
          <w:szCs w:val="28"/>
        </w:rPr>
        <w:t>.,</w:t>
      </w:r>
      <w:r w:rsidRPr="00196B79">
        <w:rPr>
          <w:bCs/>
          <w:i/>
          <w:sz w:val="24"/>
          <w:szCs w:val="28"/>
        </w:rPr>
        <w:t xml:space="preserve"> </w:t>
      </w:r>
      <w:proofErr w:type="spellStart"/>
      <w:r w:rsidRPr="00196B79">
        <w:rPr>
          <w:i/>
          <w:sz w:val="24"/>
          <w:szCs w:val="28"/>
        </w:rPr>
        <w:t>Артымук</w:t>
      </w:r>
      <w:proofErr w:type="spellEnd"/>
      <w:r w:rsidRPr="00196B79">
        <w:rPr>
          <w:i/>
          <w:sz w:val="24"/>
          <w:szCs w:val="28"/>
        </w:rPr>
        <w:t xml:space="preserve"> Н. В.  М.: ГЭОТАР-Медиа, 2018. - 352 с. </w:t>
      </w:r>
    </w:p>
    <w:p w:rsidR="00196B79" w:rsidRPr="00196B79" w:rsidRDefault="00196B79" w:rsidP="00196B79">
      <w:pPr>
        <w:pStyle w:val="a4"/>
        <w:numPr>
          <w:ilvl w:val="0"/>
          <w:numId w:val="34"/>
        </w:numPr>
        <w:ind w:left="426"/>
        <w:jc w:val="both"/>
        <w:rPr>
          <w:i/>
          <w:sz w:val="24"/>
          <w:szCs w:val="28"/>
        </w:rPr>
      </w:pPr>
      <w:proofErr w:type="spellStart"/>
      <w:r w:rsidRPr="00196B79">
        <w:rPr>
          <w:i/>
          <w:sz w:val="24"/>
          <w:szCs w:val="28"/>
        </w:rPr>
        <w:t>Дзигуа</w:t>
      </w:r>
      <w:proofErr w:type="spellEnd"/>
      <w:r w:rsidRPr="00196B79">
        <w:rPr>
          <w:bCs/>
          <w:i/>
          <w:sz w:val="24"/>
          <w:szCs w:val="28"/>
        </w:rPr>
        <w:t xml:space="preserve"> М</w:t>
      </w:r>
      <w:r w:rsidRPr="00196B79">
        <w:rPr>
          <w:i/>
          <w:sz w:val="24"/>
          <w:szCs w:val="28"/>
        </w:rPr>
        <w:t>. В. Акушерство: руководство к практическим занятиям: учеб</w:t>
      </w:r>
      <w:proofErr w:type="gramStart"/>
      <w:r w:rsidRPr="00196B79">
        <w:rPr>
          <w:i/>
          <w:sz w:val="24"/>
          <w:szCs w:val="28"/>
        </w:rPr>
        <w:t>.</w:t>
      </w:r>
      <w:proofErr w:type="gramEnd"/>
      <w:r w:rsidRPr="00196B79">
        <w:rPr>
          <w:i/>
          <w:sz w:val="24"/>
          <w:szCs w:val="28"/>
        </w:rPr>
        <w:t xml:space="preserve"> </w:t>
      </w:r>
      <w:proofErr w:type="gramStart"/>
      <w:r w:rsidRPr="00196B79">
        <w:rPr>
          <w:i/>
          <w:sz w:val="24"/>
          <w:szCs w:val="28"/>
        </w:rPr>
        <w:t>п</w:t>
      </w:r>
      <w:proofErr w:type="gramEnd"/>
      <w:r w:rsidRPr="00196B79">
        <w:rPr>
          <w:i/>
          <w:sz w:val="24"/>
          <w:szCs w:val="28"/>
        </w:rPr>
        <w:t>особие / </w:t>
      </w:r>
      <w:r w:rsidRPr="00196B79">
        <w:rPr>
          <w:bCs/>
          <w:i/>
          <w:sz w:val="24"/>
          <w:szCs w:val="28"/>
        </w:rPr>
        <w:t>М</w:t>
      </w:r>
      <w:r w:rsidRPr="00196B79">
        <w:rPr>
          <w:i/>
          <w:sz w:val="24"/>
          <w:szCs w:val="28"/>
        </w:rPr>
        <w:t xml:space="preserve">. В. </w:t>
      </w:r>
      <w:proofErr w:type="spellStart"/>
      <w:r w:rsidRPr="00196B79">
        <w:rPr>
          <w:i/>
          <w:sz w:val="24"/>
          <w:szCs w:val="28"/>
        </w:rPr>
        <w:t>Дзигуа</w:t>
      </w:r>
      <w:proofErr w:type="spellEnd"/>
      <w:r w:rsidRPr="00196B79">
        <w:rPr>
          <w:i/>
          <w:sz w:val="24"/>
          <w:szCs w:val="28"/>
        </w:rPr>
        <w:t xml:space="preserve">, А. А. </w:t>
      </w:r>
      <w:proofErr w:type="spellStart"/>
      <w:r w:rsidRPr="00196B79">
        <w:rPr>
          <w:i/>
          <w:sz w:val="24"/>
          <w:szCs w:val="28"/>
        </w:rPr>
        <w:t>Скребушевская</w:t>
      </w:r>
      <w:proofErr w:type="spellEnd"/>
      <w:r w:rsidRPr="00196B79">
        <w:rPr>
          <w:i/>
          <w:sz w:val="24"/>
          <w:szCs w:val="28"/>
        </w:rPr>
        <w:t>. </w:t>
      </w:r>
      <w:r w:rsidRPr="00196B79">
        <w:rPr>
          <w:bCs/>
          <w:i/>
          <w:sz w:val="24"/>
          <w:szCs w:val="28"/>
        </w:rPr>
        <w:t>М</w:t>
      </w:r>
      <w:r w:rsidRPr="00196B79">
        <w:rPr>
          <w:i/>
          <w:sz w:val="24"/>
          <w:szCs w:val="28"/>
        </w:rPr>
        <w:t>.: </w:t>
      </w:r>
      <w:r w:rsidRPr="00196B79">
        <w:rPr>
          <w:bCs/>
          <w:i/>
          <w:sz w:val="24"/>
          <w:szCs w:val="28"/>
        </w:rPr>
        <w:t>ГЭОТАР</w:t>
      </w:r>
      <w:r w:rsidRPr="00196B79">
        <w:rPr>
          <w:i/>
          <w:sz w:val="24"/>
          <w:szCs w:val="28"/>
        </w:rPr>
        <w:t>-Медиа, 2018. 344 с.</w:t>
      </w:r>
    </w:p>
    <w:p w:rsidR="00196B79" w:rsidRPr="00196B79" w:rsidRDefault="00196B79" w:rsidP="00196B79">
      <w:pPr>
        <w:pStyle w:val="a4"/>
        <w:numPr>
          <w:ilvl w:val="0"/>
          <w:numId w:val="34"/>
        </w:numPr>
        <w:ind w:left="426"/>
        <w:jc w:val="both"/>
        <w:rPr>
          <w:i/>
          <w:sz w:val="24"/>
          <w:szCs w:val="28"/>
        </w:rPr>
      </w:pPr>
      <w:proofErr w:type="spellStart"/>
      <w:r w:rsidRPr="00196B79">
        <w:rPr>
          <w:i/>
          <w:sz w:val="24"/>
          <w:szCs w:val="28"/>
        </w:rPr>
        <w:t>Дзигуа</w:t>
      </w:r>
      <w:proofErr w:type="spellEnd"/>
      <w:r w:rsidRPr="00196B79">
        <w:rPr>
          <w:bCs/>
          <w:i/>
          <w:sz w:val="24"/>
          <w:szCs w:val="28"/>
        </w:rPr>
        <w:t xml:space="preserve"> М</w:t>
      </w:r>
      <w:r w:rsidRPr="00196B79">
        <w:rPr>
          <w:i/>
          <w:sz w:val="24"/>
          <w:szCs w:val="28"/>
        </w:rPr>
        <w:t>. В. Физиологическое </w:t>
      </w:r>
      <w:r w:rsidRPr="00196B79">
        <w:rPr>
          <w:bCs/>
          <w:i/>
          <w:sz w:val="24"/>
          <w:szCs w:val="28"/>
        </w:rPr>
        <w:t>акушерство</w:t>
      </w:r>
      <w:r w:rsidRPr="00196B79">
        <w:rPr>
          <w:i/>
          <w:sz w:val="24"/>
          <w:szCs w:val="28"/>
        </w:rPr>
        <w:t>: </w:t>
      </w:r>
      <w:r w:rsidRPr="00196B79">
        <w:rPr>
          <w:bCs/>
          <w:i/>
          <w:sz w:val="24"/>
          <w:szCs w:val="28"/>
        </w:rPr>
        <w:t>учебник</w:t>
      </w:r>
      <w:r w:rsidRPr="00196B79">
        <w:rPr>
          <w:i/>
          <w:sz w:val="24"/>
          <w:szCs w:val="28"/>
        </w:rPr>
        <w:t xml:space="preserve">. </w:t>
      </w:r>
      <w:r w:rsidRPr="00196B79">
        <w:rPr>
          <w:bCs/>
          <w:i/>
          <w:sz w:val="24"/>
          <w:szCs w:val="28"/>
        </w:rPr>
        <w:t>М</w:t>
      </w:r>
      <w:r w:rsidRPr="00196B79">
        <w:rPr>
          <w:i/>
          <w:sz w:val="24"/>
          <w:szCs w:val="28"/>
        </w:rPr>
        <w:t>.: </w:t>
      </w:r>
      <w:r w:rsidRPr="00196B79">
        <w:rPr>
          <w:bCs/>
          <w:i/>
          <w:sz w:val="24"/>
          <w:szCs w:val="28"/>
        </w:rPr>
        <w:t>ГЭОТАР</w:t>
      </w:r>
      <w:r w:rsidRPr="00196B79">
        <w:rPr>
          <w:i/>
          <w:sz w:val="24"/>
          <w:szCs w:val="28"/>
        </w:rPr>
        <w:t>-Медиа, 2019. 560 с.</w:t>
      </w:r>
    </w:p>
    <w:p w:rsidR="00196B79" w:rsidRPr="00196B79" w:rsidRDefault="00196B79" w:rsidP="00196B79">
      <w:pPr>
        <w:pStyle w:val="a4"/>
        <w:numPr>
          <w:ilvl w:val="0"/>
          <w:numId w:val="34"/>
        </w:numPr>
        <w:ind w:left="426"/>
        <w:jc w:val="both"/>
        <w:rPr>
          <w:i/>
          <w:sz w:val="24"/>
          <w:szCs w:val="28"/>
        </w:rPr>
      </w:pPr>
      <w:r w:rsidRPr="00196B79">
        <w:rPr>
          <w:i/>
          <w:sz w:val="24"/>
          <w:szCs w:val="28"/>
        </w:rPr>
        <w:t>Радзинский В.Е. Акушерство и гинекология. Новости, мнения, обучение 2/2021. Журнал для непрерывного медицинского образования врачей/ ред. Г.Т. Сухих, Г.М. Савельева, В.Е. Радзинский. М.: ГЭОТАР - Медиа, 2021. 112 с.</w:t>
      </w:r>
    </w:p>
    <w:p w:rsidR="00196B79" w:rsidRPr="00196B79" w:rsidRDefault="00196B79" w:rsidP="00196B79">
      <w:pPr>
        <w:pStyle w:val="a4"/>
        <w:numPr>
          <w:ilvl w:val="0"/>
          <w:numId w:val="34"/>
        </w:numPr>
        <w:ind w:left="426"/>
        <w:jc w:val="both"/>
        <w:rPr>
          <w:i/>
          <w:sz w:val="24"/>
          <w:szCs w:val="28"/>
        </w:rPr>
      </w:pPr>
      <w:r w:rsidRPr="00196B79">
        <w:rPr>
          <w:i/>
          <w:sz w:val="24"/>
          <w:szCs w:val="28"/>
        </w:rPr>
        <w:t>Радзинский В.Е. Женская консультация. Руководство. М.: ГЭОТАР-Медиа, 2021. 576с.</w:t>
      </w:r>
    </w:p>
    <w:p w:rsidR="00196B79" w:rsidRPr="00196B79" w:rsidRDefault="00196B79" w:rsidP="00196B79">
      <w:pPr>
        <w:pStyle w:val="a4"/>
        <w:numPr>
          <w:ilvl w:val="0"/>
          <w:numId w:val="34"/>
        </w:numPr>
        <w:ind w:left="426"/>
        <w:jc w:val="both"/>
        <w:rPr>
          <w:i/>
          <w:sz w:val="24"/>
          <w:szCs w:val="28"/>
        </w:rPr>
      </w:pPr>
      <w:r w:rsidRPr="00196B79">
        <w:rPr>
          <w:i/>
          <w:sz w:val="24"/>
          <w:szCs w:val="28"/>
        </w:rPr>
        <w:t>Радзинский В.Е. Лекарственное обеспечение клинических протоколов. Акушерство и гинекология. М.: ГЭОТА</w:t>
      </w:r>
      <w:proofErr w:type="gramStart"/>
      <w:r w:rsidRPr="00196B79">
        <w:rPr>
          <w:i/>
          <w:sz w:val="24"/>
          <w:szCs w:val="28"/>
        </w:rPr>
        <w:t>Р-</w:t>
      </w:r>
      <w:proofErr w:type="gramEnd"/>
      <w:r w:rsidRPr="00196B79">
        <w:rPr>
          <w:i/>
          <w:sz w:val="24"/>
          <w:szCs w:val="28"/>
        </w:rPr>
        <w:t xml:space="preserve"> Медиа., 2020. - 304с.</w:t>
      </w:r>
    </w:p>
    <w:p w:rsidR="00196B79" w:rsidRPr="00196B79" w:rsidRDefault="00196B79" w:rsidP="00196B79">
      <w:pPr>
        <w:pStyle w:val="a4"/>
        <w:numPr>
          <w:ilvl w:val="0"/>
          <w:numId w:val="34"/>
        </w:numPr>
        <w:ind w:left="426"/>
        <w:jc w:val="both"/>
        <w:rPr>
          <w:i/>
          <w:sz w:val="24"/>
          <w:szCs w:val="28"/>
        </w:rPr>
      </w:pPr>
      <w:r w:rsidRPr="00196B79">
        <w:rPr>
          <w:i/>
          <w:sz w:val="24"/>
          <w:szCs w:val="28"/>
        </w:rPr>
        <w:t xml:space="preserve">Савельева Г.М. Акушерство: национальное руководство / под ред. Г.М. Савельевой, Г.Т. Сухих, В.Н. Серова, В.Е. Радзинского. 2-е изд., </w:t>
      </w:r>
      <w:proofErr w:type="spellStart"/>
      <w:r w:rsidRPr="00196B79">
        <w:rPr>
          <w:i/>
          <w:sz w:val="24"/>
          <w:szCs w:val="28"/>
        </w:rPr>
        <w:t>перераб</w:t>
      </w:r>
      <w:proofErr w:type="spellEnd"/>
      <w:r w:rsidRPr="00196B79">
        <w:rPr>
          <w:i/>
          <w:sz w:val="24"/>
          <w:szCs w:val="28"/>
        </w:rPr>
        <w:t>. и доп. М.: ГЭОТАР-Медиа, 2021. 1088 с.</w:t>
      </w:r>
    </w:p>
    <w:p w:rsidR="00196B79" w:rsidRPr="00196B79" w:rsidRDefault="00196B79" w:rsidP="00196B79">
      <w:pPr>
        <w:pStyle w:val="a4"/>
        <w:numPr>
          <w:ilvl w:val="0"/>
          <w:numId w:val="34"/>
        </w:numPr>
        <w:ind w:left="426"/>
        <w:jc w:val="both"/>
        <w:rPr>
          <w:i/>
          <w:sz w:val="24"/>
          <w:szCs w:val="28"/>
        </w:rPr>
      </w:pPr>
      <w:r w:rsidRPr="00196B79">
        <w:rPr>
          <w:i/>
          <w:sz w:val="24"/>
          <w:szCs w:val="28"/>
        </w:rPr>
        <w:t xml:space="preserve">Савельева Г.М., </w:t>
      </w:r>
      <w:proofErr w:type="spellStart"/>
      <w:r w:rsidRPr="00196B79">
        <w:rPr>
          <w:i/>
          <w:sz w:val="24"/>
          <w:szCs w:val="28"/>
        </w:rPr>
        <w:t>Шалина</w:t>
      </w:r>
      <w:proofErr w:type="spellEnd"/>
      <w:r w:rsidRPr="00196B79">
        <w:rPr>
          <w:i/>
          <w:sz w:val="24"/>
          <w:szCs w:val="28"/>
        </w:rPr>
        <w:t xml:space="preserve"> Р.И., </w:t>
      </w:r>
      <w:proofErr w:type="spellStart"/>
      <w:r w:rsidRPr="00196B79">
        <w:rPr>
          <w:i/>
          <w:sz w:val="24"/>
          <w:szCs w:val="28"/>
        </w:rPr>
        <w:t>Сичинава</w:t>
      </w:r>
      <w:proofErr w:type="spellEnd"/>
      <w:r w:rsidRPr="00196B79">
        <w:rPr>
          <w:i/>
          <w:sz w:val="24"/>
          <w:szCs w:val="28"/>
        </w:rPr>
        <w:t xml:space="preserve"> Л.Г., Панина О.Б., </w:t>
      </w:r>
      <w:proofErr w:type="spellStart"/>
      <w:r w:rsidRPr="00196B79">
        <w:rPr>
          <w:i/>
          <w:sz w:val="24"/>
          <w:szCs w:val="28"/>
        </w:rPr>
        <w:t>Курцер</w:t>
      </w:r>
      <w:proofErr w:type="spellEnd"/>
      <w:r w:rsidRPr="00196B79">
        <w:rPr>
          <w:i/>
          <w:sz w:val="24"/>
          <w:szCs w:val="28"/>
        </w:rPr>
        <w:t xml:space="preserve"> М.А. Акушерство. Учебник. М.: М.: ГЭОТА</w:t>
      </w:r>
      <w:proofErr w:type="gramStart"/>
      <w:r w:rsidRPr="00196B79">
        <w:rPr>
          <w:i/>
          <w:sz w:val="24"/>
          <w:szCs w:val="28"/>
        </w:rPr>
        <w:t>Р-</w:t>
      </w:r>
      <w:proofErr w:type="gramEnd"/>
      <w:r w:rsidRPr="00196B79">
        <w:rPr>
          <w:i/>
          <w:sz w:val="24"/>
          <w:szCs w:val="28"/>
        </w:rPr>
        <w:t xml:space="preserve"> Медиа., 2020. – 576 с.</w:t>
      </w:r>
    </w:p>
    <w:p w:rsidR="00196B79" w:rsidRPr="00196B79" w:rsidRDefault="00196B79" w:rsidP="00196B79">
      <w:pPr>
        <w:pStyle w:val="a4"/>
        <w:numPr>
          <w:ilvl w:val="0"/>
          <w:numId w:val="34"/>
        </w:numPr>
        <w:ind w:left="426"/>
        <w:jc w:val="both"/>
        <w:rPr>
          <w:i/>
          <w:sz w:val="24"/>
          <w:szCs w:val="28"/>
        </w:rPr>
      </w:pPr>
      <w:r w:rsidRPr="00196B79">
        <w:rPr>
          <w:i/>
          <w:sz w:val="24"/>
          <w:szCs w:val="28"/>
        </w:rPr>
        <w:t xml:space="preserve">Серов В.Н. Схемы лечения. Акушерство и гинекология. Издательство </w:t>
      </w:r>
      <w:proofErr w:type="spellStart"/>
      <w:r w:rsidRPr="00196B79">
        <w:rPr>
          <w:i/>
          <w:sz w:val="24"/>
          <w:szCs w:val="28"/>
        </w:rPr>
        <w:t>Литтерра</w:t>
      </w:r>
      <w:proofErr w:type="spellEnd"/>
      <w:r w:rsidRPr="00196B79">
        <w:rPr>
          <w:i/>
          <w:sz w:val="24"/>
          <w:szCs w:val="28"/>
        </w:rPr>
        <w:t xml:space="preserve">. 3-е издание. </w:t>
      </w:r>
      <w:proofErr w:type="spellStart"/>
      <w:r w:rsidRPr="00196B79">
        <w:rPr>
          <w:rFonts w:hint="eastAsia"/>
          <w:i/>
          <w:sz w:val="24"/>
          <w:szCs w:val="28"/>
        </w:rPr>
        <w:t>Исправленное</w:t>
      </w:r>
      <w:proofErr w:type="spellEnd"/>
      <w:r w:rsidRPr="00196B79">
        <w:rPr>
          <w:rFonts w:hint="eastAsia"/>
          <w:i/>
          <w:sz w:val="24"/>
          <w:szCs w:val="28"/>
        </w:rPr>
        <w:t xml:space="preserve"> </w:t>
      </w:r>
      <w:r w:rsidRPr="00196B79">
        <w:rPr>
          <w:i/>
          <w:sz w:val="24"/>
          <w:szCs w:val="28"/>
        </w:rPr>
        <w:t>и дополненное. 2020. 368 с.</w:t>
      </w:r>
    </w:p>
    <w:p w:rsidR="00196B79" w:rsidRPr="00196B79" w:rsidRDefault="00196B79" w:rsidP="00196B79">
      <w:pPr>
        <w:pStyle w:val="a4"/>
        <w:numPr>
          <w:ilvl w:val="0"/>
          <w:numId w:val="34"/>
        </w:numPr>
        <w:ind w:left="426"/>
        <w:jc w:val="both"/>
        <w:rPr>
          <w:i/>
          <w:sz w:val="24"/>
          <w:szCs w:val="28"/>
        </w:rPr>
      </w:pPr>
      <w:r w:rsidRPr="00196B79">
        <w:rPr>
          <w:i/>
          <w:sz w:val="24"/>
          <w:szCs w:val="28"/>
        </w:rPr>
        <w:t>Серов В.Н. Тактика врача акушера-гинеколога. Практическое руководство в 2-х частях / ред. В.Н. Серов, Г.Т. Сухих. М.: ГЭОТА</w:t>
      </w:r>
      <w:proofErr w:type="gramStart"/>
      <w:r w:rsidRPr="00196B79">
        <w:rPr>
          <w:i/>
          <w:sz w:val="24"/>
          <w:szCs w:val="28"/>
        </w:rPr>
        <w:t>Р-</w:t>
      </w:r>
      <w:proofErr w:type="gramEnd"/>
      <w:r w:rsidRPr="00196B79">
        <w:rPr>
          <w:i/>
          <w:sz w:val="24"/>
          <w:szCs w:val="28"/>
        </w:rPr>
        <w:t xml:space="preserve"> Медиа., 2020. 504 с.</w:t>
      </w:r>
    </w:p>
    <w:p w:rsidR="00196B79" w:rsidRPr="00196B79" w:rsidRDefault="00196B79" w:rsidP="00196B79">
      <w:pPr>
        <w:pStyle w:val="a4"/>
        <w:numPr>
          <w:ilvl w:val="0"/>
          <w:numId w:val="34"/>
        </w:numPr>
        <w:ind w:left="426"/>
        <w:jc w:val="both"/>
        <w:rPr>
          <w:i/>
          <w:sz w:val="24"/>
          <w:szCs w:val="28"/>
        </w:rPr>
      </w:pPr>
      <w:r w:rsidRPr="00196B79">
        <w:rPr>
          <w:i/>
          <w:sz w:val="24"/>
          <w:szCs w:val="28"/>
        </w:rPr>
        <w:t xml:space="preserve">Сидорова И.С. Амбулаторно-поликлиническая помощь в акушерстве и гинекологии. Практическое руководство / И.С. Сидорова. - М.: </w:t>
      </w:r>
      <w:proofErr w:type="spellStart"/>
      <w:r w:rsidRPr="00196B79">
        <w:rPr>
          <w:i/>
          <w:sz w:val="24"/>
          <w:szCs w:val="28"/>
        </w:rPr>
        <w:t>МЕДпресс-информ</w:t>
      </w:r>
      <w:proofErr w:type="spellEnd"/>
      <w:r w:rsidRPr="00196B79">
        <w:rPr>
          <w:i/>
          <w:sz w:val="24"/>
          <w:szCs w:val="28"/>
        </w:rPr>
        <w:t>, 2018. 608 c.</w:t>
      </w:r>
    </w:p>
    <w:p w:rsidR="00196B79" w:rsidRPr="00196B79" w:rsidRDefault="00196B79" w:rsidP="00196B79">
      <w:pPr>
        <w:pStyle w:val="a4"/>
        <w:numPr>
          <w:ilvl w:val="0"/>
          <w:numId w:val="34"/>
        </w:numPr>
        <w:ind w:left="426"/>
        <w:jc w:val="both"/>
        <w:rPr>
          <w:i/>
          <w:sz w:val="24"/>
          <w:szCs w:val="28"/>
        </w:rPr>
      </w:pPr>
      <w:r w:rsidRPr="00196B79">
        <w:rPr>
          <w:i/>
          <w:sz w:val="24"/>
          <w:szCs w:val="28"/>
        </w:rPr>
        <w:t>Славянова И. К. Акушерство и гинекология. Учебник. М.: Феникс, 2017. - 455 c.</w:t>
      </w:r>
    </w:p>
    <w:p w:rsidR="00196B79" w:rsidRPr="00196B79" w:rsidRDefault="00196B79" w:rsidP="00196B79">
      <w:pPr>
        <w:pStyle w:val="a4"/>
        <w:numPr>
          <w:ilvl w:val="0"/>
          <w:numId w:val="34"/>
        </w:numPr>
        <w:ind w:left="426"/>
        <w:jc w:val="both"/>
        <w:rPr>
          <w:i/>
          <w:sz w:val="24"/>
          <w:szCs w:val="28"/>
        </w:rPr>
      </w:pPr>
      <w:r w:rsidRPr="00196B79">
        <w:rPr>
          <w:i/>
          <w:sz w:val="24"/>
          <w:szCs w:val="28"/>
        </w:rPr>
        <w:t xml:space="preserve">Смирнова Л. М. Акушерство и гинекология / Л.М. Смирнова Р.А. </w:t>
      </w:r>
      <w:proofErr w:type="spellStart"/>
      <w:r w:rsidRPr="00196B79">
        <w:rPr>
          <w:i/>
          <w:sz w:val="24"/>
          <w:szCs w:val="28"/>
        </w:rPr>
        <w:t>Саидова</w:t>
      </w:r>
      <w:proofErr w:type="spellEnd"/>
      <w:r w:rsidRPr="00196B79">
        <w:rPr>
          <w:i/>
          <w:sz w:val="24"/>
          <w:szCs w:val="28"/>
        </w:rPr>
        <w:t xml:space="preserve"> С.Г. Брагинская. - М.: Медицина, 2018. - 368 c.</w:t>
      </w:r>
    </w:p>
    <w:p w:rsidR="00196B79" w:rsidRPr="00196B79" w:rsidRDefault="00196B79" w:rsidP="00196B79">
      <w:pPr>
        <w:pStyle w:val="a4"/>
        <w:numPr>
          <w:ilvl w:val="0"/>
          <w:numId w:val="34"/>
        </w:numPr>
        <w:ind w:left="426"/>
        <w:jc w:val="both"/>
        <w:rPr>
          <w:i/>
          <w:sz w:val="24"/>
          <w:szCs w:val="28"/>
        </w:rPr>
      </w:pPr>
      <w:r w:rsidRPr="00196B79">
        <w:rPr>
          <w:i/>
          <w:sz w:val="24"/>
          <w:szCs w:val="28"/>
        </w:rPr>
        <w:t>Шевченко В.И. Алгоритмы оказания скорой медицинской помощи вне медицинской организации: пособие для медицинских работников выездных бригад скорой медицинской помощи. – СПб</w:t>
      </w:r>
      <w:proofErr w:type="gramStart"/>
      <w:r w:rsidRPr="00196B79">
        <w:rPr>
          <w:i/>
          <w:sz w:val="24"/>
          <w:szCs w:val="28"/>
        </w:rPr>
        <w:t xml:space="preserve">.: </w:t>
      </w:r>
      <w:proofErr w:type="gramEnd"/>
      <w:r w:rsidRPr="00196B79">
        <w:rPr>
          <w:i/>
          <w:sz w:val="24"/>
          <w:szCs w:val="28"/>
        </w:rPr>
        <w:t xml:space="preserve">ИП., 2018. – 158 с.  </w:t>
      </w:r>
    </w:p>
    <w:p w:rsidR="00196B79" w:rsidRPr="00196B79" w:rsidRDefault="00196B79" w:rsidP="00196B79">
      <w:pPr>
        <w:pStyle w:val="a4"/>
        <w:numPr>
          <w:ilvl w:val="0"/>
          <w:numId w:val="34"/>
        </w:numPr>
        <w:ind w:left="426"/>
        <w:jc w:val="both"/>
        <w:rPr>
          <w:i/>
          <w:sz w:val="24"/>
          <w:szCs w:val="28"/>
        </w:rPr>
      </w:pPr>
      <w:proofErr w:type="spellStart"/>
      <w:r w:rsidRPr="00196B79">
        <w:rPr>
          <w:i/>
          <w:sz w:val="24"/>
          <w:szCs w:val="28"/>
        </w:rPr>
        <w:t>Шехова</w:t>
      </w:r>
      <w:proofErr w:type="spellEnd"/>
      <w:r w:rsidRPr="00196B79">
        <w:rPr>
          <w:i/>
          <w:sz w:val="24"/>
          <w:szCs w:val="28"/>
        </w:rPr>
        <w:t xml:space="preserve"> А.Н. Беременность и роды при </w:t>
      </w:r>
      <w:proofErr w:type="gramStart"/>
      <w:r w:rsidRPr="00196B79">
        <w:rPr>
          <w:i/>
          <w:sz w:val="24"/>
          <w:szCs w:val="28"/>
        </w:rPr>
        <w:t>тазовом</w:t>
      </w:r>
      <w:proofErr w:type="gramEnd"/>
      <w:r w:rsidRPr="00196B79">
        <w:rPr>
          <w:i/>
          <w:sz w:val="24"/>
          <w:szCs w:val="28"/>
        </w:rPr>
        <w:t xml:space="preserve"> предлежании. Методические рекомендации. - Майкоп: 2019 -22 </w:t>
      </w:r>
      <w:proofErr w:type="gramStart"/>
      <w:r w:rsidRPr="00196B79">
        <w:rPr>
          <w:i/>
          <w:sz w:val="24"/>
          <w:szCs w:val="28"/>
        </w:rPr>
        <w:t>с</w:t>
      </w:r>
      <w:proofErr w:type="gramEnd"/>
    </w:p>
    <w:p w:rsidR="00196B79" w:rsidRPr="00196B79" w:rsidRDefault="00196B79" w:rsidP="00196B79">
      <w:pPr>
        <w:pStyle w:val="a4"/>
        <w:ind w:left="426"/>
        <w:jc w:val="both"/>
        <w:rPr>
          <w:i/>
          <w:sz w:val="24"/>
          <w:szCs w:val="28"/>
        </w:rPr>
      </w:pPr>
    </w:p>
    <w:p w:rsidR="00196B79" w:rsidRPr="00196B79" w:rsidRDefault="00196B79" w:rsidP="00196B79">
      <w:pPr>
        <w:pStyle w:val="a4"/>
        <w:ind w:left="426"/>
        <w:jc w:val="both"/>
        <w:rPr>
          <w:b/>
          <w:i/>
          <w:sz w:val="24"/>
          <w:szCs w:val="28"/>
        </w:rPr>
      </w:pPr>
      <w:r w:rsidRPr="00196B79">
        <w:rPr>
          <w:b/>
          <w:i/>
          <w:sz w:val="24"/>
          <w:szCs w:val="28"/>
        </w:rPr>
        <w:t xml:space="preserve">Электронные источники </w:t>
      </w:r>
      <w:proofErr w:type="spellStart"/>
      <w:r w:rsidRPr="00196B79">
        <w:rPr>
          <w:b/>
          <w:i/>
          <w:sz w:val="24"/>
          <w:szCs w:val="28"/>
        </w:rPr>
        <w:t>интернет-ресурсы</w:t>
      </w:r>
      <w:proofErr w:type="spellEnd"/>
      <w:r w:rsidRPr="00196B79">
        <w:rPr>
          <w:b/>
          <w:i/>
          <w:sz w:val="24"/>
          <w:szCs w:val="28"/>
        </w:rPr>
        <w:t>:</w:t>
      </w:r>
    </w:p>
    <w:p w:rsidR="00196B79" w:rsidRPr="00196B79" w:rsidRDefault="00196B79" w:rsidP="00196B79">
      <w:pPr>
        <w:pStyle w:val="a4"/>
        <w:numPr>
          <w:ilvl w:val="0"/>
          <w:numId w:val="33"/>
        </w:numPr>
        <w:ind w:left="426"/>
        <w:jc w:val="both"/>
        <w:rPr>
          <w:i/>
          <w:sz w:val="24"/>
          <w:szCs w:val="28"/>
        </w:rPr>
      </w:pPr>
      <w:r w:rsidRPr="00196B79">
        <w:rPr>
          <w:i/>
          <w:sz w:val="24"/>
          <w:szCs w:val="28"/>
        </w:rPr>
        <w:t>Стандарты оказания медицинской помощи</w:t>
      </w:r>
      <w:proofErr w:type="gramStart"/>
      <w:r w:rsidRPr="00196B79">
        <w:rPr>
          <w:i/>
          <w:sz w:val="24"/>
          <w:szCs w:val="28"/>
        </w:rPr>
        <w:t>.</w:t>
      </w:r>
      <w:proofErr w:type="gramEnd"/>
      <w:r w:rsidRPr="00196B79">
        <w:rPr>
          <w:i/>
          <w:sz w:val="24"/>
          <w:szCs w:val="28"/>
        </w:rPr>
        <w:t xml:space="preserve"> </w:t>
      </w:r>
      <w:proofErr w:type="gramStart"/>
      <w:r w:rsidRPr="00196B79">
        <w:rPr>
          <w:i/>
          <w:sz w:val="24"/>
          <w:szCs w:val="28"/>
        </w:rPr>
        <w:t>и</w:t>
      </w:r>
      <w:proofErr w:type="gramEnd"/>
      <w:r w:rsidRPr="00196B79">
        <w:rPr>
          <w:i/>
          <w:sz w:val="24"/>
          <w:szCs w:val="28"/>
        </w:rPr>
        <w:t xml:space="preserve">здательство: Ремедиум Жанр: Акушерство и гинекология. Качество: </w:t>
      </w:r>
      <w:proofErr w:type="gramStart"/>
      <w:r w:rsidRPr="00196B79">
        <w:rPr>
          <w:i/>
          <w:sz w:val="24"/>
          <w:szCs w:val="28"/>
        </w:rPr>
        <w:t>Хорошее</w:t>
      </w:r>
      <w:proofErr w:type="gramEnd"/>
      <w:r w:rsidRPr="00196B79">
        <w:rPr>
          <w:i/>
          <w:sz w:val="24"/>
          <w:szCs w:val="28"/>
        </w:rPr>
        <w:t xml:space="preserve"> Страниц: 168 Формат: </w:t>
      </w:r>
      <w:proofErr w:type="spellStart"/>
      <w:r w:rsidRPr="00196B79">
        <w:rPr>
          <w:i/>
          <w:sz w:val="24"/>
          <w:szCs w:val="28"/>
        </w:rPr>
        <w:t>pdf</w:t>
      </w:r>
      <w:proofErr w:type="spellEnd"/>
      <w:r w:rsidRPr="00196B79">
        <w:rPr>
          <w:i/>
          <w:sz w:val="24"/>
          <w:szCs w:val="28"/>
        </w:rPr>
        <w:t xml:space="preserve">, fb2, </w:t>
      </w:r>
      <w:proofErr w:type="spellStart"/>
      <w:r w:rsidRPr="00196B79">
        <w:rPr>
          <w:i/>
          <w:sz w:val="24"/>
          <w:szCs w:val="28"/>
        </w:rPr>
        <w:t>epub</w:t>
      </w:r>
      <w:proofErr w:type="spellEnd"/>
      <w:r w:rsidRPr="00196B79">
        <w:rPr>
          <w:i/>
          <w:sz w:val="24"/>
          <w:szCs w:val="28"/>
        </w:rPr>
        <w:t>.</w:t>
      </w:r>
    </w:p>
    <w:p w:rsidR="00196B79" w:rsidRPr="00196B79" w:rsidRDefault="00196B79" w:rsidP="00196B79">
      <w:pPr>
        <w:pStyle w:val="a4"/>
        <w:numPr>
          <w:ilvl w:val="0"/>
          <w:numId w:val="33"/>
        </w:numPr>
        <w:ind w:left="426"/>
        <w:jc w:val="both"/>
        <w:rPr>
          <w:i/>
          <w:sz w:val="24"/>
          <w:szCs w:val="28"/>
        </w:rPr>
      </w:pPr>
      <w:r w:rsidRPr="00196B79">
        <w:rPr>
          <w:i/>
          <w:sz w:val="24"/>
          <w:szCs w:val="28"/>
        </w:rPr>
        <w:t xml:space="preserve">Рудзевич А.Ю., </w:t>
      </w:r>
      <w:proofErr w:type="spellStart"/>
      <w:r w:rsidRPr="00196B79">
        <w:rPr>
          <w:i/>
          <w:sz w:val="24"/>
          <w:szCs w:val="28"/>
        </w:rPr>
        <w:t>Кукарская</w:t>
      </w:r>
      <w:proofErr w:type="spellEnd"/>
      <w:r w:rsidRPr="00196B79">
        <w:rPr>
          <w:i/>
          <w:sz w:val="24"/>
          <w:szCs w:val="28"/>
        </w:rPr>
        <w:t xml:space="preserve"> И.И., </w:t>
      </w:r>
      <w:proofErr w:type="spellStart"/>
      <w:r w:rsidRPr="00196B79">
        <w:rPr>
          <w:i/>
          <w:sz w:val="24"/>
          <w:szCs w:val="28"/>
        </w:rPr>
        <w:t>Фильгус</w:t>
      </w:r>
      <w:proofErr w:type="spellEnd"/>
      <w:r w:rsidRPr="00196B79">
        <w:rPr>
          <w:i/>
          <w:sz w:val="24"/>
          <w:szCs w:val="28"/>
        </w:rPr>
        <w:t xml:space="preserve"> Т.А. Ведение беременных с тошнотой и рвотой /Научное обозрение. Фундаментальные и прикладные исследования. 2017. №1.</w:t>
      </w:r>
    </w:p>
    <w:p w:rsidR="00196B79" w:rsidRPr="00196B79" w:rsidRDefault="00196B79" w:rsidP="00196B79">
      <w:pPr>
        <w:pStyle w:val="a4"/>
        <w:numPr>
          <w:ilvl w:val="0"/>
          <w:numId w:val="33"/>
        </w:numPr>
        <w:ind w:left="426"/>
        <w:jc w:val="both"/>
        <w:rPr>
          <w:i/>
          <w:sz w:val="24"/>
          <w:szCs w:val="28"/>
        </w:rPr>
      </w:pPr>
      <w:r w:rsidRPr="00196B79">
        <w:rPr>
          <w:i/>
          <w:sz w:val="24"/>
          <w:szCs w:val="28"/>
        </w:rPr>
        <w:t xml:space="preserve">Электронное издание на основе: Руководство по амбулаторно-поликлинической помощи в акушерстве и гинекологии / под ред. В. Н. Серова, Г. Т. Сухих, В. Н. </w:t>
      </w:r>
      <w:proofErr w:type="spellStart"/>
      <w:r w:rsidRPr="00196B79">
        <w:rPr>
          <w:i/>
          <w:sz w:val="24"/>
          <w:szCs w:val="28"/>
        </w:rPr>
        <w:t>Прилепской</w:t>
      </w:r>
      <w:proofErr w:type="spellEnd"/>
      <w:r w:rsidRPr="00196B79">
        <w:rPr>
          <w:i/>
          <w:sz w:val="24"/>
          <w:szCs w:val="28"/>
        </w:rPr>
        <w:t xml:space="preserve">, В. Е. Радзинского. - 3-е изд., </w:t>
      </w:r>
      <w:proofErr w:type="spellStart"/>
      <w:r w:rsidRPr="00196B79">
        <w:rPr>
          <w:i/>
          <w:sz w:val="24"/>
          <w:szCs w:val="28"/>
        </w:rPr>
        <w:t>перераб</w:t>
      </w:r>
      <w:proofErr w:type="spellEnd"/>
      <w:r w:rsidRPr="00196B79">
        <w:rPr>
          <w:i/>
          <w:sz w:val="24"/>
          <w:szCs w:val="28"/>
        </w:rPr>
        <w:t>. и доп. - М.</w:t>
      </w:r>
      <w:proofErr w:type="gramStart"/>
      <w:r w:rsidRPr="00196B79">
        <w:rPr>
          <w:i/>
          <w:sz w:val="24"/>
          <w:szCs w:val="28"/>
        </w:rPr>
        <w:t xml:space="preserve"> :</w:t>
      </w:r>
      <w:proofErr w:type="gramEnd"/>
      <w:r w:rsidRPr="00196B79">
        <w:rPr>
          <w:i/>
          <w:sz w:val="24"/>
          <w:szCs w:val="28"/>
        </w:rPr>
        <w:t xml:space="preserve"> ГЭОТАР-Медиа, 2016. - 1136 с. </w:t>
      </w:r>
    </w:p>
    <w:p w:rsidR="00196B79" w:rsidRPr="00196B79" w:rsidRDefault="00196B79" w:rsidP="00196B79">
      <w:pPr>
        <w:pStyle w:val="a4"/>
        <w:numPr>
          <w:ilvl w:val="0"/>
          <w:numId w:val="33"/>
        </w:numPr>
        <w:ind w:left="426"/>
        <w:jc w:val="both"/>
        <w:rPr>
          <w:i/>
          <w:sz w:val="24"/>
          <w:szCs w:val="28"/>
        </w:rPr>
      </w:pPr>
      <w:r w:rsidRPr="00196B79">
        <w:rPr>
          <w:i/>
          <w:sz w:val="24"/>
          <w:szCs w:val="28"/>
        </w:rPr>
        <w:t xml:space="preserve">Электронное приложение </w:t>
      </w:r>
      <w:proofErr w:type="gramStart"/>
      <w:r w:rsidRPr="00196B79">
        <w:rPr>
          <w:i/>
          <w:sz w:val="24"/>
          <w:szCs w:val="28"/>
        </w:rPr>
        <w:t>к</w:t>
      </w:r>
      <w:proofErr w:type="gramEnd"/>
      <w:r w:rsidRPr="00196B79">
        <w:rPr>
          <w:i/>
          <w:sz w:val="24"/>
          <w:szCs w:val="28"/>
        </w:rPr>
        <w:t xml:space="preserve"> «Национальное руководство. Акушерство» - М.: ГЭОТА</w:t>
      </w:r>
      <w:proofErr w:type="gramStart"/>
      <w:r w:rsidRPr="00196B79">
        <w:rPr>
          <w:i/>
          <w:sz w:val="24"/>
          <w:szCs w:val="28"/>
        </w:rPr>
        <w:t>Р-</w:t>
      </w:r>
      <w:proofErr w:type="gramEnd"/>
      <w:r w:rsidRPr="00196B79">
        <w:rPr>
          <w:i/>
          <w:sz w:val="24"/>
          <w:szCs w:val="28"/>
        </w:rPr>
        <w:t xml:space="preserve"> Медиа. – 2021.</w:t>
      </w:r>
    </w:p>
    <w:p w:rsidR="00196B79" w:rsidRPr="00196B79" w:rsidRDefault="00196B79" w:rsidP="00196B79">
      <w:pPr>
        <w:pStyle w:val="a4"/>
        <w:numPr>
          <w:ilvl w:val="0"/>
          <w:numId w:val="33"/>
        </w:numPr>
        <w:ind w:left="426"/>
        <w:jc w:val="both"/>
        <w:rPr>
          <w:i/>
          <w:sz w:val="24"/>
          <w:szCs w:val="28"/>
        </w:rPr>
      </w:pPr>
      <w:r w:rsidRPr="00196B79">
        <w:rPr>
          <w:i/>
          <w:sz w:val="24"/>
          <w:szCs w:val="28"/>
        </w:rPr>
        <w:t>Интернет-ресурсы, http://www.consultant.ru/</w:t>
      </w:r>
    </w:p>
    <w:p w:rsidR="00196B79" w:rsidRPr="00196B79" w:rsidRDefault="00196B79" w:rsidP="00196B79">
      <w:pPr>
        <w:pStyle w:val="a4"/>
        <w:numPr>
          <w:ilvl w:val="0"/>
          <w:numId w:val="33"/>
        </w:numPr>
        <w:tabs>
          <w:tab w:val="clear" w:pos="720"/>
        </w:tabs>
        <w:ind w:left="426"/>
        <w:jc w:val="both"/>
        <w:rPr>
          <w:i/>
          <w:sz w:val="24"/>
          <w:szCs w:val="28"/>
        </w:rPr>
      </w:pPr>
      <w:r w:rsidRPr="00196B79">
        <w:rPr>
          <w:i/>
          <w:sz w:val="24"/>
          <w:szCs w:val="28"/>
        </w:rPr>
        <w:t>Интернет-ресурсы, http://www.kid.ru&gt;acusher/1.php3</w:t>
      </w:r>
    </w:p>
    <w:p w:rsidR="00196B79" w:rsidRPr="00196B79" w:rsidRDefault="00196B79" w:rsidP="00196B79">
      <w:pPr>
        <w:pStyle w:val="a4"/>
        <w:numPr>
          <w:ilvl w:val="0"/>
          <w:numId w:val="33"/>
        </w:numPr>
        <w:tabs>
          <w:tab w:val="clear" w:pos="720"/>
        </w:tabs>
        <w:ind w:left="426"/>
        <w:jc w:val="both"/>
        <w:rPr>
          <w:i/>
          <w:sz w:val="24"/>
          <w:szCs w:val="28"/>
        </w:rPr>
      </w:pPr>
      <w:r w:rsidRPr="00196B79">
        <w:rPr>
          <w:i/>
          <w:sz w:val="24"/>
          <w:szCs w:val="28"/>
        </w:rPr>
        <w:t>Интернет-ресурсы, http://www.Vtdsecret.net&gt;acusherstvo</w:t>
      </w:r>
    </w:p>
    <w:p w:rsidR="00ED6C6E" w:rsidRDefault="00ED6C6E" w:rsidP="001F2FBE">
      <w:pPr>
        <w:pStyle w:val="a4"/>
        <w:ind w:left="0"/>
        <w:jc w:val="center"/>
        <w:rPr>
          <w:rFonts w:ascii="Bookman Old Style" w:hAnsi="Bookman Old Style"/>
          <w:b/>
          <w:color w:val="FF0000"/>
          <w:sz w:val="28"/>
        </w:rPr>
      </w:pPr>
    </w:p>
    <w:p w:rsidR="001F2FBE" w:rsidRDefault="001F2FBE" w:rsidP="007C024E">
      <w:pPr>
        <w:pStyle w:val="a4"/>
        <w:ind w:left="0"/>
        <w:jc w:val="center"/>
        <w:rPr>
          <w:rFonts w:ascii="Bookman Old Style" w:hAnsi="Bookman Old Style"/>
          <w:b/>
          <w:color w:val="FF0000"/>
          <w:sz w:val="28"/>
        </w:rPr>
      </w:pPr>
      <w:r>
        <w:rPr>
          <w:rFonts w:ascii="Bookman Old Style" w:hAnsi="Bookman Old Style"/>
          <w:b/>
          <w:color w:val="FF0000"/>
          <w:sz w:val="28"/>
        </w:rPr>
        <w:lastRenderedPageBreak/>
        <w:t>ПРИЛОЖЕНИЯ</w:t>
      </w:r>
      <w:r w:rsidR="00196B79">
        <w:rPr>
          <w:rFonts w:ascii="Bookman Old Style" w:hAnsi="Bookman Old Style"/>
          <w:b/>
          <w:color w:val="FF0000"/>
          <w:sz w:val="28"/>
        </w:rPr>
        <w:t xml:space="preserve"> К РАБОЧЕЙ ТЕТРАДИ</w:t>
      </w:r>
    </w:p>
    <w:p w:rsidR="001F2FBE" w:rsidRPr="00B4193E" w:rsidRDefault="005A6D92" w:rsidP="001F2FBE">
      <w:pPr>
        <w:pStyle w:val="a4"/>
        <w:ind w:left="0"/>
        <w:jc w:val="center"/>
        <w:rPr>
          <w:rFonts w:ascii="Bookman Old Style" w:hAnsi="Bookman Old Style"/>
          <w:b/>
          <w:color w:val="FF0000"/>
          <w:sz w:val="28"/>
        </w:rPr>
      </w:pPr>
      <w:r>
        <w:rPr>
          <w:rFonts w:ascii="Bookman Old Style" w:hAnsi="Bookman Old Style"/>
          <w:b/>
          <w:color w:val="FF0000"/>
          <w:sz w:val="28"/>
        </w:rPr>
        <w:t>Таблицы. Кроссворды. Рисунки</w:t>
      </w:r>
      <w:r w:rsidR="001F2FBE">
        <w:rPr>
          <w:rFonts w:ascii="Bookman Old Style" w:hAnsi="Bookman Old Style"/>
          <w:b/>
          <w:color w:val="FF0000"/>
          <w:sz w:val="28"/>
        </w:rPr>
        <w:t xml:space="preserve"> </w:t>
      </w:r>
    </w:p>
    <w:p w:rsidR="001F2FBE" w:rsidRDefault="001F2FBE" w:rsidP="001F2FBE">
      <w:pPr>
        <w:pStyle w:val="a4"/>
        <w:ind w:left="0"/>
        <w:jc w:val="center"/>
        <w:rPr>
          <w:b/>
        </w:rPr>
      </w:pPr>
    </w:p>
    <w:p w:rsidR="001F2FBE" w:rsidRDefault="001F2FBE" w:rsidP="001F2FBE">
      <w:pPr>
        <w:pStyle w:val="a4"/>
        <w:ind w:left="0"/>
        <w:jc w:val="center"/>
        <w:rPr>
          <w:b/>
        </w:rPr>
      </w:pPr>
    </w:p>
    <w:tbl>
      <w:tblPr>
        <w:tblStyle w:val="ad"/>
        <w:tblW w:w="0" w:type="auto"/>
        <w:tblBorders>
          <w:top w:val="single" w:sz="24" w:space="0" w:color="002060"/>
          <w:left w:val="single" w:sz="24" w:space="0" w:color="002060"/>
          <w:bottom w:val="single" w:sz="24" w:space="0" w:color="002060"/>
          <w:right w:val="single" w:sz="24" w:space="0" w:color="002060"/>
          <w:insideH w:val="single" w:sz="24" w:space="0" w:color="002060"/>
          <w:insideV w:val="single" w:sz="24" w:space="0" w:color="002060"/>
        </w:tblBorders>
        <w:shd w:val="clear" w:color="auto" w:fill="E1EBF7"/>
        <w:tblLook w:val="04A0" w:firstRow="1" w:lastRow="0" w:firstColumn="1" w:lastColumn="0" w:noHBand="0" w:noVBand="1"/>
      </w:tblPr>
      <w:tblGrid>
        <w:gridCol w:w="9571"/>
      </w:tblGrid>
      <w:tr w:rsidR="001F2FBE" w:rsidTr="00756826">
        <w:tc>
          <w:tcPr>
            <w:tcW w:w="9571" w:type="dxa"/>
            <w:shd w:val="clear" w:color="auto" w:fill="E1EBF7"/>
          </w:tcPr>
          <w:p w:rsidR="001F2FBE" w:rsidRPr="001E4CD7" w:rsidRDefault="001F2FBE" w:rsidP="00756826">
            <w:pPr>
              <w:pStyle w:val="5"/>
              <w:outlineLvl w:val="4"/>
              <w:rPr>
                <w:rStyle w:val="afb"/>
                <w:rFonts w:ascii="Bookman Old Style" w:eastAsiaTheme="majorEastAsia" w:hAnsi="Bookman Old Style"/>
                <w:b/>
                <w:color w:val="002060"/>
                <w:sz w:val="52"/>
              </w:rPr>
            </w:pPr>
            <w:r w:rsidRPr="001E4CD7">
              <w:rPr>
                <w:rStyle w:val="afb"/>
                <w:rFonts w:ascii="Bookman Old Style" w:eastAsiaTheme="majorEastAsia" w:hAnsi="Bookman Old Style"/>
                <w:b/>
                <w:color w:val="002060"/>
                <w:sz w:val="52"/>
              </w:rPr>
              <w:t>ПОВТОРЕНИЕ!!!</w:t>
            </w:r>
          </w:p>
          <w:p w:rsidR="001F2FBE" w:rsidRPr="001E4CD7" w:rsidRDefault="001F2FBE" w:rsidP="00756826">
            <w:pPr>
              <w:pStyle w:val="a4"/>
              <w:ind w:left="0"/>
              <w:jc w:val="center"/>
              <w:rPr>
                <w:b/>
                <w:color w:val="002060"/>
              </w:rPr>
            </w:pPr>
          </w:p>
        </w:tc>
      </w:tr>
      <w:tr w:rsidR="001F2FBE" w:rsidTr="00756826">
        <w:tc>
          <w:tcPr>
            <w:tcW w:w="9571" w:type="dxa"/>
            <w:shd w:val="clear" w:color="auto" w:fill="E1EBF7"/>
          </w:tcPr>
          <w:p w:rsidR="001F2FBE" w:rsidRPr="001E4CD7" w:rsidRDefault="001F2FBE" w:rsidP="00756826">
            <w:pPr>
              <w:pStyle w:val="a4"/>
              <w:ind w:left="0"/>
              <w:jc w:val="center"/>
              <w:rPr>
                <w:b/>
                <w:color w:val="002060"/>
              </w:rPr>
            </w:pPr>
          </w:p>
          <w:p w:rsidR="001F2FBE" w:rsidRPr="001E4CD7" w:rsidRDefault="001F2FBE" w:rsidP="00756826">
            <w:pPr>
              <w:pStyle w:val="5"/>
              <w:tabs>
                <w:tab w:val="clear" w:pos="340"/>
                <w:tab w:val="left" w:pos="426"/>
              </w:tabs>
              <w:ind w:left="284" w:right="283" w:firstLine="0"/>
              <w:outlineLvl w:val="4"/>
              <w:rPr>
                <w:rStyle w:val="afb"/>
                <w:rFonts w:ascii="Bookman Old Style" w:eastAsiaTheme="majorEastAsia" w:hAnsi="Bookman Old Style"/>
                <w:b/>
                <w:color w:val="002060"/>
                <w:sz w:val="24"/>
              </w:rPr>
            </w:pPr>
            <w:r w:rsidRPr="001E4CD7">
              <w:rPr>
                <w:rStyle w:val="afb"/>
                <w:rFonts w:ascii="Bookman Old Style" w:eastAsiaTheme="majorEastAsia" w:hAnsi="Bookman Old Style"/>
                <w:b/>
                <w:color w:val="002060"/>
                <w:sz w:val="24"/>
              </w:rPr>
              <w:t>СЕСТРИНСКИЙ ДИАГНОЗ – ОПИСАНИЕ ХАРАКТЕРА СУЩЕСТВУЮЩЕЙ ИЛИ ПОТЕНЦИАЛЬНОЙ ОТВЕТНОЙ РЕАКЦИИ ПАЦИЕНТА НА НАРУШЕНИЕ УДОВЛЕТВОРЕНИЯ ЖИЗНЕННО ВАЖНЫХ ПОТРЕБНОСТЕЙ В СВЯЗИ С ЗАБОЛЕВАНИЕМ ИЛИ ТРАВМОЙ.</w:t>
            </w:r>
          </w:p>
          <w:p w:rsidR="001F2FBE" w:rsidRPr="001E4CD7" w:rsidRDefault="001F2FBE" w:rsidP="00756826">
            <w:pPr>
              <w:rPr>
                <w:color w:val="002060"/>
              </w:rPr>
            </w:pPr>
          </w:p>
          <w:p w:rsidR="001F2FBE" w:rsidRPr="001E4CD7" w:rsidRDefault="001F2FBE" w:rsidP="00756826">
            <w:pPr>
              <w:ind w:left="567" w:right="424"/>
              <w:jc w:val="center"/>
              <w:rPr>
                <w:rFonts w:ascii="Bookman Old Style" w:hAnsi="Bookman Old Style"/>
                <w:b/>
                <w:i/>
                <w:color w:val="002060"/>
              </w:rPr>
            </w:pPr>
            <w:r w:rsidRPr="001E4CD7">
              <w:rPr>
                <w:rFonts w:ascii="Bookman Old Style" w:hAnsi="Bookman Old Style"/>
                <w:b/>
                <w:i/>
                <w:color w:val="002060"/>
              </w:rPr>
              <w:t xml:space="preserve">СЕСТРИНСКИЙ ДИАГНОЗ – СИМПТОМНЫЙ ИЛИ СИНДРОМНЫЙ ДИАГНОЗ </w:t>
            </w:r>
          </w:p>
          <w:p w:rsidR="001F2FBE" w:rsidRPr="001E4CD7" w:rsidRDefault="001F2FBE" w:rsidP="00756826">
            <w:pPr>
              <w:ind w:left="567" w:right="424"/>
              <w:jc w:val="center"/>
              <w:rPr>
                <w:rFonts w:ascii="Bookman Old Style" w:hAnsi="Bookman Old Style"/>
                <w:b/>
                <w:i/>
                <w:color w:val="002060"/>
              </w:rPr>
            </w:pPr>
            <w:r w:rsidRPr="001E4CD7">
              <w:rPr>
                <w:rFonts w:ascii="Bookman Old Style" w:hAnsi="Bookman Old Style"/>
                <w:b/>
                <w:i/>
                <w:color w:val="002060"/>
              </w:rPr>
              <w:t>( В ОСНОВНОМ – ЖАЛОБЫ ПАЦИЕНТА):</w:t>
            </w:r>
          </w:p>
          <w:p w:rsidR="001F2FBE" w:rsidRPr="001E4CD7" w:rsidRDefault="001F2FBE" w:rsidP="00756826">
            <w:pPr>
              <w:pStyle w:val="a4"/>
              <w:ind w:left="0"/>
              <w:jc w:val="center"/>
              <w:rPr>
                <w:b/>
                <w:color w:val="002060"/>
              </w:rPr>
            </w:pPr>
          </w:p>
          <w:p w:rsidR="001F2FBE" w:rsidRPr="001E4CD7" w:rsidRDefault="001F2FBE" w:rsidP="00EE164A">
            <w:pPr>
              <w:pStyle w:val="a4"/>
              <w:numPr>
                <w:ilvl w:val="0"/>
                <w:numId w:val="16"/>
              </w:numPr>
              <w:ind w:right="424"/>
              <w:jc w:val="both"/>
              <w:rPr>
                <w:b/>
                <w:i/>
                <w:color w:val="002060"/>
                <w:sz w:val="32"/>
              </w:rPr>
            </w:pPr>
            <w:r w:rsidRPr="001E4CD7">
              <w:rPr>
                <w:b/>
                <w:i/>
                <w:color w:val="002060"/>
                <w:sz w:val="32"/>
              </w:rPr>
              <w:t>описание внешней, ответной реакции пациента на наличие патологического процесса в организме;</w:t>
            </w:r>
          </w:p>
          <w:p w:rsidR="001F2FBE" w:rsidRPr="001E4CD7" w:rsidRDefault="001F2FBE" w:rsidP="00EE164A">
            <w:pPr>
              <w:pStyle w:val="a4"/>
              <w:numPr>
                <w:ilvl w:val="0"/>
                <w:numId w:val="16"/>
              </w:numPr>
              <w:ind w:right="424"/>
              <w:jc w:val="both"/>
              <w:rPr>
                <w:b/>
                <w:i/>
                <w:color w:val="002060"/>
                <w:sz w:val="32"/>
              </w:rPr>
            </w:pPr>
            <w:r w:rsidRPr="001E4CD7">
              <w:rPr>
                <w:b/>
                <w:i/>
                <w:color w:val="002060"/>
                <w:sz w:val="32"/>
              </w:rPr>
              <w:t>в основе – нарушение удовлетворения основных человеческих потребностей как результат нарушения, то есть, представления, главным образом, самого пациента о его состоянии здоровья, его ощущения и жалобы;</w:t>
            </w:r>
          </w:p>
          <w:p w:rsidR="001F2FBE" w:rsidRPr="001E4CD7" w:rsidRDefault="001F2FBE" w:rsidP="00EE164A">
            <w:pPr>
              <w:pStyle w:val="a4"/>
              <w:numPr>
                <w:ilvl w:val="0"/>
                <w:numId w:val="16"/>
              </w:numPr>
              <w:ind w:right="424"/>
              <w:jc w:val="both"/>
              <w:rPr>
                <w:b/>
                <w:i/>
                <w:color w:val="002060"/>
                <w:sz w:val="32"/>
              </w:rPr>
            </w:pPr>
            <w:r w:rsidRPr="001E4CD7">
              <w:rPr>
                <w:b/>
                <w:i/>
                <w:color w:val="002060"/>
                <w:sz w:val="32"/>
              </w:rPr>
              <w:t>подвижен, часто меняется;</w:t>
            </w:r>
          </w:p>
          <w:p w:rsidR="001F2FBE" w:rsidRPr="001E4CD7" w:rsidRDefault="001F2FBE" w:rsidP="00EE164A">
            <w:pPr>
              <w:pStyle w:val="a4"/>
              <w:numPr>
                <w:ilvl w:val="0"/>
                <w:numId w:val="16"/>
              </w:numPr>
              <w:ind w:right="424"/>
              <w:jc w:val="both"/>
              <w:rPr>
                <w:b/>
                <w:i/>
                <w:color w:val="002060"/>
                <w:sz w:val="32"/>
              </w:rPr>
            </w:pPr>
            <w:r w:rsidRPr="001E4CD7">
              <w:rPr>
                <w:b/>
                <w:i/>
                <w:color w:val="002060"/>
                <w:sz w:val="32"/>
              </w:rPr>
              <w:t>формируется в терминах сестринских компетенций;</w:t>
            </w:r>
          </w:p>
          <w:p w:rsidR="001F2FBE" w:rsidRPr="001E4CD7" w:rsidRDefault="001F2FBE" w:rsidP="00756826">
            <w:pPr>
              <w:ind w:right="424"/>
              <w:jc w:val="both"/>
              <w:rPr>
                <w:b/>
                <w:color w:val="002060"/>
                <w:sz w:val="28"/>
              </w:rPr>
            </w:pPr>
          </w:p>
          <w:p w:rsidR="001F2FBE" w:rsidRPr="001E4CD7" w:rsidRDefault="001F2FBE" w:rsidP="00756826">
            <w:pPr>
              <w:ind w:left="284" w:right="424"/>
              <w:jc w:val="both"/>
              <w:rPr>
                <w:rFonts w:ascii="Bookman Old Style" w:hAnsi="Bookman Old Style"/>
                <w:b/>
                <w:color w:val="002060"/>
                <w:sz w:val="24"/>
              </w:rPr>
            </w:pPr>
            <w:r w:rsidRPr="001E4CD7">
              <w:rPr>
                <w:rFonts w:ascii="Bookman Old Style" w:hAnsi="Bookman Old Style"/>
                <w:b/>
                <w:color w:val="002060"/>
                <w:sz w:val="24"/>
              </w:rPr>
              <w:t xml:space="preserve">МЕДИЦИНСКАЯ СЕСТРА </w:t>
            </w:r>
            <w:r w:rsidR="00A53A1A">
              <w:rPr>
                <w:rFonts w:ascii="Bookman Old Style" w:hAnsi="Bookman Old Style"/>
                <w:b/>
                <w:color w:val="002060"/>
                <w:sz w:val="24"/>
              </w:rPr>
              <w:t xml:space="preserve">(АКУШЕРКА) </w:t>
            </w:r>
            <w:r w:rsidRPr="001E4CD7">
              <w:rPr>
                <w:rFonts w:ascii="Bookman Old Style" w:hAnsi="Bookman Old Style"/>
                <w:b/>
                <w:color w:val="002060"/>
                <w:sz w:val="24"/>
              </w:rPr>
              <w:t>РАССМАТРИВАЕТ НЕ ЗАБОЛЕВАНИЕ, А ВНЕШНЮЮ РЕАКЦИЮ ПАЦИЕНТА НА ТО, ЧТО С НИМ ПРОИСХОДИТ.</w:t>
            </w:r>
          </w:p>
          <w:p w:rsidR="001F2FBE" w:rsidRPr="001E4CD7" w:rsidRDefault="001F2FBE" w:rsidP="00756826">
            <w:pPr>
              <w:ind w:left="284" w:right="424"/>
              <w:jc w:val="both"/>
              <w:rPr>
                <w:rFonts w:ascii="Bookman Old Style" w:hAnsi="Bookman Old Style"/>
                <w:b/>
                <w:color w:val="002060"/>
                <w:sz w:val="24"/>
              </w:rPr>
            </w:pPr>
          </w:p>
          <w:p w:rsidR="001F2FBE" w:rsidRPr="001E4CD7" w:rsidRDefault="001F2FBE" w:rsidP="00756826">
            <w:pPr>
              <w:ind w:left="284" w:right="424"/>
              <w:jc w:val="both"/>
              <w:rPr>
                <w:rFonts w:ascii="Bookman Old Style" w:hAnsi="Bookman Old Style"/>
                <w:b/>
                <w:color w:val="002060"/>
                <w:sz w:val="24"/>
              </w:rPr>
            </w:pPr>
            <w:r w:rsidRPr="001E4CD7">
              <w:rPr>
                <w:rFonts w:ascii="Bookman Old Style" w:hAnsi="Bookman Old Style"/>
                <w:b/>
                <w:color w:val="002060"/>
                <w:sz w:val="24"/>
              </w:rPr>
              <w:t>РЕАКЦИЯ МОЖЕТ БЫТЬ ОБУСЛОВЛЕНА НЕ ТОЛЬКО ЗАБОЛЕВАНИЕМ, НО И ОКРУЖАЮЩЕЙ ПАЦИЕНТА СРЕДОЙ, ЛЕКАРСТВЕННОЙ ТЕРАПИЕЙ, УСЛОВИЯМИ ЛПУ, ЛИЧНЫМИ ОБСТОЯТЕЛЬСТВАМИ.</w:t>
            </w:r>
          </w:p>
          <w:p w:rsidR="001F2FBE" w:rsidRPr="001E4CD7" w:rsidRDefault="001F2FBE" w:rsidP="00756826">
            <w:pPr>
              <w:pStyle w:val="a4"/>
              <w:ind w:left="0"/>
              <w:jc w:val="center"/>
              <w:rPr>
                <w:b/>
                <w:color w:val="002060"/>
              </w:rPr>
            </w:pPr>
          </w:p>
          <w:p w:rsidR="001F2FBE" w:rsidRPr="001E4CD7" w:rsidRDefault="001F2FBE" w:rsidP="00756826">
            <w:pPr>
              <w:pStyle w:val="a4"/>
              <w:ind w:left="0"/>
              <w:jc w:val="center"/>
              <w:rPr>
                <w:b/>
                <w:color w:val="002060"/>
              </w:rPr>
            </w:pPr>
          </w:p>
          <w:p w:rsidR="001F2FBE" w:rsidRPr="001E4CD7" w:rsidRDefault="001F2FBE" w:rsidP="00756826">
            <w:pPr>
              <w:pStyle w:val="a4"/>
              <w:ind w:left="0"/>
              <w:jc w:val="center"/>
              <w:rPr>
                <w:b/>
                <w:color w:val="002060"/>
              </w:rPr>
            </w:pPr>
          </w:p>
          <w:p w:rsidR="001F2FBE" w:rsidRPr="001E4CD7" w:rsidRDefault="001F2FBE" w:rsidP="00756826">
            <w:pPr>
              <w:pStyle w:val="a4"/>
              <w:ind w:left="0"/>
              <w:jc w:val="center"/>
              <w:rPr>
                <w:b/>
                <w:color w:val="002060"/>
              </w:rPr>
            </w:pPr>
          </w:p>
          <w:p w:rsidR="001F2FBE" w:rsidRPr="001E4CD7" w:rsidRDefault="001F2FBE" w:rsidP="00756826">
            <w:pPr>
              <w:pStyle w:val="a4"/>
              <w:ind w:left="0"/>
              <w:jc w:val="center"/>
              <w:rPr>
                <w:b/>
                <w:color w:val="002060"/>
              </w:rPr>
            </w:pPr>
          </w:p>
        </w:tc>
      </w:tr>
    </w:tbl>
    <w:p w:rsidR="001F2FBE" w:rsidRDefault="001F2FBE" w:rsidP="001F2FBE">
      <w:pPr>
        <w:pStyle w:val="a4"/>
        <w:ind w:left="0"/>
        <w:jc w:val="center"/>
        <w:rPr>
          <w:b/>
        </w:rPr>
      </w:pPr>
    </w:p>
    <w:p w:rsidR="001F2FBE" w:rsidRDefault="001F2FBE" w:rsidP="001F2FBE">
      <w:pPr>
        <w:pStyle w:val="a4"/>
        <w:ind w:left="0"/>
        <w:jc w:val="center"/>
        <w:rPr>
          <w:b/>
        </w:rPr>
      </w:pPr>
    </w:p>
    <w:p w:rsidR="001F2FBE" w:rsidRDefault="001F2FBE" w:rsidP="001F2FBE">
      <w:pPr>
        <w:pStyle w:val="a4"/>
        <w:ind w:left="0"/>
        <w:jc w:val="center"/>
        <w:rPr>
          <w:b/>
        </w:rPr>
      </w:pPr>
    </w:p>
    <w:p w:rsidR="005E5B84" w:rsidRDefault="005E5B84" w:rsidP="001F2FBE">
      <w:pPr>
        <w:pStyle w:val="a4"/>
        <w:ind w:left="0"/>
        <w:jc w:val="center"/>
        <w:rPr>
          <w:b/>
        </w:rPr>
      </w:pPr>
    </w:p>
    <w:p w:rsidR="005E5B84" w:rsidRDefault="005E5B84" w:rsidP="001F2FBE">
      <w:pPr>
        <w:pStyle w:val="a4"/>
        <w:ind w:left="0"/>
        <w:jc w:val="center"/>
        <w:rPr>
          <w:b/>
        </w:rPr>
      </w:pPr>
    </w:p>
    <w:p w:rsidR="005E5B84" w:rsidRDefault="005E5B84" w:rsidP="001F2FBE">
      <w:pPr>
        <w:pStyle w:val="a4"/>
        <w:ind w:left="0"/>
        <w:jc w:val="center"/>
        <w:rPr>
          <w:b/>
        </w:rPr>
      </w:pPr>
    </w:p>
    <w:p w:rsidR="00196B79" w:rsidRDefault="00196B79" w:rsidP="001F2FBE">
      <w:pPr>
        <w:pStyle w:val="a4"/>
        <w:ind w:left="0"/>
        <w:jc w:val="center"/>
        <w:rPr>
          <w:b/>
        </w:rPr>
      </w:pPr>
    </w:p>
    <w:p w:rsidR="005E5B84" w:rsidRDefault="005E5B84" w:rsidP="001F2FBE">
      <w:pPr>
        <w:pStyle w:val="a4"/>
        <w:ind w:left="0"/>
        <w:jc w:val="center"/>
        <w:rPr>
          <w:b/>
        </w:rPr>
      </w:pPr>
    </w:p>
    <w:p w:rsidR="005E5B84" w:rsidRDefault="005E5B84" w:rsidP="001F2FBE">
      <w:pPr>
        <w:pStyle w:val="a4"/>
        <w:ind w:left="0"/>
        <w:jc w:val="center"/>
        <w:rPr>
          <w:b/>
        </w:rPr>
      </w:pPr>
    </w:p>
    <w:p w:rsidR="005E5B84" w:rsidRDefault="005E5B84" w:rsidP="007C024E">
      <w:pPr>
        <w:pStyle w:val="a4"/>
        <w:ind w:left="0"/>
        <w:rPr>
          <w:b/>
        </w:rPr>
      </w:pPr>
    </w:p>
    <w:p w:rsidR="005E5B84" w:rsidRPr="00266AFC" w:rsidRDefault="00196B79" w:rsidP="005E5B84">
      <w:pPr>
        <w:spacing w:after="0"/>
        <w:ind w:right="-1"/>
        <w:jc w:val="center"/>
        <w:rPr>
          <w:rFonts w:ascii="Bookman Old Style" w:eastAsiaTheme="minorEastAsia" w:hAnsi="Bookman Old Style"/>
          <w:b/>
          <w:color w:val="FF0000"/>
          <w:sz w:val="32"/>
          <w:szCs w:val="28"/>
          <w:lang w:bidi="en-US"/>
        </w:rPr>
      </w:pPr>
      <w:r>
        <w:rPr>
          <w:rFonts w:ascii="Bookman Old Style" w:eastAsiaTheme="minorEastAsia" w:hAnsi="Bookman Old Style"/>
          <w:b/>
          <w:color w:val="FF0000"/>
          <w:sz w:val="32"/>
          <w:szCs w:val="28"/>
          <w:lang w:bidi="en-US"/>
        </w:rPr>
        <w:lastRenderedPageBreak/>
        <w:t>КРОССВОРД</w:t>
      </w:r>
    </w:p>
    <w:p w:rsidR="005E5B84" w:rsidRDefault="00196B79" w:rsidP="005E5B84">
      <w:pPr>
        <w:spacing w:after="0" w:line="240" w:lineRule="auto"/>
        <w:ind w:right="-1"/>
        <w:jc w:val="center"/>
        <w:rPr>
          <w:rFonts w:ascii="Bookman Old Style" w:eastAsiaTheme="minorEastAsia" w:hAnsi="Bookman Old Style"/>
          <w:b/>
          <w:color w:val="002060"/>
          <w:sz w:val="32"/>
          <w:szCs w:val="28"/>
          <w:lang w:bidi="en-US"/>
        </w:rPr>
      </w:pPr>
      <w:r>
        <w:rPr>
          <w:rFonts w:ascii="Bookman Old Style" w:eastAsiaTheme="minorEastAsia" w:hAnsi="Bookman Old Style"/>
          <w:b/>
          <w:color w:val="002060"/>
          <w:sz w:val="32"/>
          <w:szCs w:val="28"/>
          <w:lang w:bidi="en-US"/>
        </w:rPr>
        <w:t>АКУШЕРСКАЯ ПАТОЛОГИЯ</w:t>
      </w:r>
    </w:p>
    <w:tbl>
      <w:tblPr>
        <w:tblStyle w:val="ad"/>
        <w:tblW w:w="9639" w:type="dxa"/>
        <w:tblLook w:val="04A0" w:firstRow="1" w:lastRow="0" w:firstColumn="1" w:lastColumn="0" w:noHBand="0" w:noVBand="1"/>
      </w:tblPr>
      <w:tblGrid>
        <w:gridCol w:w="377"/>
        <w:gridCol w:w="496"/>
        <w:gridCol w:w="454"/>
        <w:gridCol w:w="495"/>
        <w:gridCol w:w="409"/>
        <w:gridCol w:w="495"/>
        <w:gridCol w:w="414"/>
        <w:gridCol w:w="495"/>
        <w:gridCol w:w="495"/>
        <w:gridCol w:w="495"/>
        <w:gridCol w:w="454"/>
        <w:gridCol w:w="409"/>
        <w:gridCol w:w="490"/>
        <w:gridCol w:w="471"/>
        <w:gridCol w:w="453"/>
        <w:gridCol w:w="430"/>
        <w:gridCol w:w="507"/>
        <w:gridCol w:w="495"/>
        <w:gridCol w:w="396"/>
        <w:gridCol w:w="495"/>
        <w:gridCol w:w="414"/>
      </w:tblGrid>
      <w:tr w:rsidR="005E5B84"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14"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r>
      <w:tr w:rsidR="005E5B84"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rPr>
                <w:rFonts w:eastAsiaTheme="minorEastAsia"/>
                <w:color w:val="002060"/>
                <w:sz w:val="28"/>
                <w:szCs w:val="28"/>
                <w:lang w:bidi="en-US"/>
              </w:rPr>
            </w:pPr>
            <w:r>
              <w:rPr>
                <w:rFonts w:eastAsiaTheme="minorEastAsia"/>
                <w:color w:val="002060"/>
                <w:sz w:val="28"/>
                <w:szCs w:val="28"/>
                <w:lang w:bidi="en-US"/>
              </w:rPr>
              <w:t>1</w:t>
            </w:r>
          </w:p>
        </w:tc>
        <w:tc>
          <w:tcPr>
            <w:tcW w:w="414"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14"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r>
      <w:tr w:rsidR="005E5B84" w:rsidTr="00E3205A">
        <w:tc>
          <w:tcPr>
            <w:tcW w:w="377"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2</w:t>
            </w: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14"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r>
      <w:tr w:rsidR="005E5B84"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3</w:t>
            </w: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14</w:t>
            </w: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14"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r>
      <w:tr w:rsidR="005E5B84" w:rsidTr="00E3205A">
        <w:tc>
          <w:tcPr>
            <w:tcW w:w="377"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14"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r>
      <w:tr w:rsidR="005E5B84" w:rsidRPr="00DF1C89" w:rsidTr="00E3205A">
        <w:tc>
          <w:tcPr>
            <w:tcW w:w="377"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15</w:t>
            </w: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4</w:t>
            </w: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DF1C89"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5</w:t>
            </w: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14"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16</w:t>
            </w: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6</w:t>
            </w: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17</w:t>
            </w:r>
          </w:p>
        </w:tc>
        <w:tc>
          <w:tcPr>
            <w:tcW w:w="454"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7</w:t>
            </w: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8</w:t>
            </w:r>
          </w:p>
        </w:tc>
        <w:tc>
          <w:tcPr>
            <w:tcW w:w="414"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3"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9</w:t>
            </w:r>
          </w:p>
        </w:tc>
        <w:tc>
          <w:tcPr>
            <w:tcW w:w="43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507" w:type="dxa"/>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DF1C89"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DF1C89" w:rsidRDefault="005E5B84" w:rsidP="005E5B84">
            <w:pPr>
              <w:ind w:right="-1"/>
              <w:jc w:val="center"/>
              <w:rPr>
                <w:rFonts w:eastAsiaTheme="minorEastAsia"/>
                <w:color w:val="002060"/>
                <w:sz w:val="28"/>
                <w:szCs w:val="28"/>
                <w:lang w:bidi="en-US"/>
              </w:rPr>
            </w:pPr>
          </w:p>
        </w:tc>
        <w:tc>
          <w:tcPr>
            <w:tcW w:w="414" w:type="dxa"/>
            <w:tcBorders>
              <w:bottom w:val="single" w:sz="4" w:space="0" w:color="000000" w:themeColor="text1"/>
            </w:tcBorders>
            <w:shd w:val="clear" w:color="auto" w:fill="00B0F0"/>
          </w:tcPr>
          <w:p w:rsidR="005E5B84" w:rsidRPr="00DF1C89"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14"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10</w:t>
            </w: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DF1C89" w:rsidRDefault="005E5B84" w:rsidP="005E5B84">
            <w:pPr>
              <w:ind w:right="-1"/>
              <w:jc w:val="center"/>
              <w:rPr>
                <w:rFonts w:eastAsiaTheme="minorEastAsia"/>
                <w:b/>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b/>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18</w:t>
            </w: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AA470A"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11</w:t>
            </w:r>
          </w:p>
        </w:tc>
        <w:tc>
          <w:tcPr>
            <w:tcW w:w="414" w:type="dxa"/>
            <w:shd w:val="clear" w:color="auto" w:fill="00B0F0"/>
          </w:tcPr>
          <w:p w:rsidR="005E5B84" w:rsidRPr="00AA470A"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19</w:t>
            </w: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AA470A" w:rsidRDefault="005E5B84" w:rsidP="005E5B84">
            <w:pPr>
              <w:ind w:right="-1"/>
              <w:rPr>
                <w:rFonts w:eastAsiaTheme="minorEastAsia"/>
                <w:color w:val="002060"/>
                <w:sz w:val="28"/>
                <w:szCs w:val="28"/>
                <w:lang w:bidi="en-US"/>
              </w:rPr>
            </w:pPr>
          </w:p>
        </w:tc>
        <w:tc>
          <w:tcPr>
            <w:tcW w:w="414" w:type="dxa"/>
            <w:shd w:val="clear" w:color="auto" w:fill="00B0F0"/>
          </w:tcPr>
          <w:p w:rsidR="005E5B84" w:rsidRPr="00AA470A"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12</w:t>
            </w:r>
          </w:p>
        </w:tc>
        <w:tc>
          <w:tcPr>
            <w:tcW w:w="409"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20</w:t>
            </w:r>
          </w:p>
        </w:tc>
        <w:tc>
          <w:tcPr>
            <w:tcW w:w="414"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000000" w:themeColor="text1"/>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AA470A"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AA470A" w:rsidRDefault="005E5B84" w:rsidP="005E5B84">
            <w:pPr>
              <w:ind w:right="-1"/>
              <w:jc w:val="center"/>
              <w:rPr>
                <w:rFonts w:eastAsiaTheme="minorEastAsia"/>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AA470A"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AA470A" w:rsidRDefault="005E5B84" w:rsidP="005E5B84">
            <w:pPr>
              <w:ind w:right="-1"/>
              <w:jc w:val="center"/>
              <w:rPr>
                <w:rFonts w:eastAsiaTheme="minorEastAsia"/>
                <w:color w:val="002060"/>
                <w:sz w:val="28"/>
                <w:szCs w:val="28"/>
                <w:lang w:bidi="en-US"/>
              </w:rPr>
            </w:pPr>
          </w:p>
        </w:tc>
      </w:tr>
      <w:tr w:rsidR="005E5B84" w:rsidRPr="00DF1C89" w:rsidTr="00E3205A">
        <w:tc>
          <w:tcPr>
            <w:tcW w:w="377"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13</w:t>
            </w:r>
          </w:p>
        </w:tc>
        <w:tc>
          <w:tcPr>
            <w:tcW w:w="495"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3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shd w:val="clear" w:color="auto" w:fill="00B0F0"/>
          </w:tcPr>
          <w:p w:rsidR="005E5B84" w:rsidRPr="00DF1C89" w:rsidRDefault="005E5B84" w:rsidP="005E5B84">
            <w:pPr>
              <w:ind w:right="-1"/>
              <w:jc w:val="center"/>
              <w:rPr>
                <w:rFonts w:eastAsiaTheme="minorEastAsia"/>
                <w:b/>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b/>
                <w:color w:val="002060"/>
                <w:sz w:val="28"/>
                <w:szCs w:val="28"/>
                <w:lang w:bidi="en-US"/>
              </w:rPr>
            </w:pPr>
          </w:p>
        </w:tc>
      </w:tr>
      <w:tr w:rsidR="005E5B84" w:rsidRPr="00DF1C89" w:rsidTr="00E3205A">
        <w:tc>
          <w:tcPr>
            <w:tcW w:w="377" w:type="dxa"/>
            <w:tcBorders>
              <w:bottom w:val="single" w:sz="4" w:space="0" w:color="000000" w:themeColor="text1"/>
            </w:tcBorders>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r>
              <w:rPr>
                <w:rFonts w:eastAsiaTheme="minorEastAsia"/>
                <w:color w:val="002060"/>
                <w:sz w:val="28"/>
                <w:szCs w:val="28"/>
                <w:lang w:bidi="en-US"/>
              </w:rPr>
              <w:t>21</w:t>
            </w:r>
          </w:p>
        </w:tc>
        <w:tc>
          <w:tcPr>
            <w:tcW w:w="454"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14"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4"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000000" w:themeColor="text1"/>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000000" w:themeColor="text1"/>
            </w:tcBorders>
            <w:shd w:val="clear" w:color="auto" w:fill="00B0F0"/>
          </w:tcPr>
          <w:p w:rsidR="005E5B84" w:rsidRPr="00DF1C89" w:rsidRDefault="005E5B84" w:rsidP="005E5B84">
            <w:pPr>
              <w:ind w:right="-1"/>
              <w:jc w:val="center"/>
              <w:rPr>
                <w:rFonts w:eastAsiaTheme="minorEastAsia"/>
                <w:b/>
                <w:color w:val="002060"/>
                <w:sz w:val="28"/>
                <w:szCs w:val="28"/>
                <w:lang w:bidi="en-US"/>
              </w:rPr>
            </w:pPr>
          </w:p>
        </w:tc>
        <w:tc>
          <w:tcPr>
            <w:tcW w:w="414" w:type="dxa"/>
            <w:shd w:val="clear" w:color="auto" w:fill="00B0F0"/>
          </w:tcPr>
          <w:p w:rsidR="005E5B84" w:rsidRPr="00DF1C89" w:rsidRDefault="005E5B84" w:rsidP="005E5B84">
            <w:pPr>
              <w:ind w:right="-1"/>
              <w:jc w:val="center"/>
              <w:rPr>
                <w:rFonts w:eastAsiaTheme="minorEastAsia"/>
                <w:b/>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auto"/>
            </w:tcBorders>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Borders>
              <w:bottom w:val="single" w:sz="4" w:space="0" w:color="auto"/>
            </w:tcBorders>
          </w:tcPr>
          <w:p w:rsidR="005E5B84" w:rsidRPr="00934512" w:rsidRDefault="005E5B84" w:rsidP="005E5B84">
            <w:pPr>
              <w:ind w:right="-1"/>
              <w:jc w:val="center"/>
              <w:rPr>
                <w:rFonts w:eastAsiaTheme="minorEastAsia"/>
                <w:color w:val="002060"/>
                <w:sz w:val="28"/>
                <w:szCs w:val="28"/>
                <w:lang w:bidi="en-US"/>
              </w:rPr>
            </w:pPr>
          </w:p>
        </w:tc>
        <w:tc>
          <w:tcPr>
            <w:tcW w:w="409"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auto"/>
            </w:tcBorders>
          </w:tcPr>
          <w:p w:rsidR="005E5B84" w:rsidRPr="00934512" w:rsidRDefault="005E5B84" w:rsidP="005E5B84">
            <w:pPr>
              <w:ind w:right="-1"/>
              <w:jc w:val="center"/>
              <w:rPr>
                <w:rFonts w:eastAsiaTheme="minorEastAsia"/>
                <w:color w:val="002060"/>
                <w:sz w:val="28"/>
                <w:szCs w:val="28"/>
                <w:lang w:bidi="en-US"/>
              </w:rPr>
            </w:pPr>
          </w:p>
        </w:tc>
        <w:tc>
          <w:tcPr>
            <w:tcW w:w="396" w:type="dxa"/>
            <w:tcBorders>
              <w:bottom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bottom w:val="single" w:sz="4" w:space="0" w:color="auto"/>
            </w:tcBorders>
            <w:shd w:val="clear" w:color="auto" w:fill="00B0F0"/>
          </w:tcPr>
          <w:p w:rsidR="005E5B84" w:rsidRPr="00DF1C89" w:rsidRDefault="005E5B84" w:rsidP="005E5B84">
            <w:pPr>
              <w:ind w:right="-1"/>
              <w:jc w:val="center"/>
              <w:rPr>
                <w:rFonts w:eastAsiaTheme="minorEastAsia"/>
                <w:b/>
                <w:color w:val="002060"/>
                <w:sz w:val="28"/>
                <w:szCs w:val="28"/>
                <w:lang w:bidi="en-US"/>
              </w:rPr>
            </w:pPr>
          </w:p>
        </w:tc>
        <w:tc>
          <w:tcPr>
            <w:tcW w:w="414" w:type="dxa"/>
            <w:tcBorders>
              <w:bottom w:val="single" w:sz="4" w:space="0" w:color="auto"/>
            </w:tcBorders>
            <w:shd w:val="clear" w:color="auto" w:fill="00B0F0"/>
          </w:tcPr>
          <w:p w:rsidR="005E5B84" w:rsidRPr="00DF1C89" w:rsidRDefault="005E5B84" w:rsidP="005E5B84">
            <w:pPr>
              <w:ind w:right="-1"/>
              <w:jc w:val="center"/>
              <w:rPr>
                <w:rFonts w:eastAsiaTheme="minorEastAsia"/>
                <w:b/>
                <w:color w:val="002060"/>
                <w:sz w:val="28"/>
                <w:szCs w:val="28"/>
                <w:lang w:bidi="en-US"/>
              </w:rPr>
            </w:pPr>
          </w:p>
        </w:tc>
      </w:tr>
      <w:tr w:rsidR="005E5B84" w:rsidRPr="00DF1C89" w:rsidTr="00E3205A">
        <w:tc>
          <w:tcPr>
            <w:tcW w:w="377" w:type="dxa"/>
            <w:shd w:val="clear" w:color="auto" w:fill="00B0F0"/>
          </w:tcPr>
          <w:p w:rsidR="005E5B84" w:rsidRDefault="005E5B84" w:rsidP="005E5B84">
            <w:pPr>
              <w:ind w:right="-1"/>
              <w:jc w:val="center"/>
              <w:rPr>
                <w:rFonts w:ascii="Bookman Old Style" w:eastAsiaTheme="minorEastAsia" w:hAnsi="Bookman Old Style"/>
                <w:b/>
                <w:color w:val="002060"/>
                <w:sz w:val="32"/>
                <w:szCs w:val="28"/>
                <w:lang w:bidi="en-US"/>
              </w:rPr>
            </w:pPr>
          </w:p>
        </w:tc>
        <w:tc>
          <w:tcPr>
            <w:tcW w:w="496"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right w:val="single" w:sz="4" w:space="0" w:color="auto"/>
            </w:tcBorders>
          </w:tcPr>
          <w:p w:rsidR="005E5B84" w:rsidRPr="00934512" w:rsidRDefault="005E5B84" w:rsidP="005E5B84">
            <w:pPr>
              <w:ind w:right="-1"/>
              <w:jc w:val="center"/>
              <w:rPr>
                <w:rFonts w:eastAsiaTheme="minorEastAsia"/>
                <w:color w:val="002060"/>
                <w:sz w:val="28"/>
                <w:szCs w:val="28"/>
                <w:lang w:bidi="en-US"/>
              </w:rPr>
            </w:pPr>
          </w:p>
        </w:tc>
        <w:tc>
          <w:tcPr>
            <w:tcW w:w="409"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14"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4"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09"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0"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71"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53"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30"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507"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396" w:type="dxa"/>
            <w:tcBorders>
              <w:top w:val="single" w:sz="4" w:space="0" w:color="auto"/>
              <w:left w:val="single" w:sz="4" w:space="0" w:color="auto"/>
              <w:bottom w:val="single" w:sz="4" w:space="0" w:color="auto"/>
              <w:right w:val="single" w:sz="4" w:space="0" w:color="auto"/>
            </w:tcBorders>
            <w:shd w:val="clear" w:color="auto" w:fill="00B0F0"/>
          </w:tcPr>
          <w:p w:rsidR="005E5B84" w:rsidRPr="00934512" w:rsidRDefault="005E5B84" w:rsidP="005E5B84">
            <w:pPr>
              <w:ind w:right="-1"/>
              <w:jc w:val="center"/>
              <w:rPr>
                <w:rFonts w:eastAsiaTheme="minorEastAsia"/>
                <w:color w:val="002060"/>
                <w:sz w:val="28"/>
                <w:szCs w:val="28"/>
                <w:lang w:bidi="en-US"/>
              </w:rPr>
            </w:pPr>
          </w:p>
        </w:tc>
        <w:tc>
          <w:tcPr>
            <w:tcW w:w="495" w:type="dxa"/>
            <w:tcBorders>
              <w:top w:val="single" w:sz="4" w:space="0" w:color="auto"/>
              <w:left w:val="single" w:sz="4" w:space="0" w:color="auto"/>
              <w:bottom w:val="single" w:sz="4" w:space="0" w:color="auto"/>
              <w:right w:val="single" w:sz="4" w:space="0" w:color="auto"/>
            </w:tcBorders>
            <w:shd w:val="clear" w:color="auto" w:fill="00B0F0"/>
          </w:tcPr>
          <w:p w:rsidR="005E5B84" w:rsidRPr="00DF1C89" w:rsidRDefault="005E5B84" w:rsidP="005E5B84">
            <w:pPr>
              <w:ind w:right="-1"/>
              <w:jc w:val="center"/>
              <w:rPr>
                <w:rFonts w:eastAsiaTheme="minorEastAsia"/>
                <w:b/>
                <w:color w:val="002060"/>
                <w:sz w:val="28"/>
                <w:szCs w:val="28"/>
                <w:lang w:bidi="en-US"/>
              </w:rPr>
            </w:pPr>
          </w:p>
        </w:tc>
        <w:tc>
          <w:tcPr>
            <w:tcW w:w="414" w:type="dxa"/>
            <w:tcBorders>
              <w:top w:val="single" w:sz="4" w:space="0" w:color="auto"/>
              <w:left w:val="single" w:sz="4" w:space="0" w:color="auto"/>
              <w:bottom w:val="single" w:sz="4" w:space="0" w:color="auto"/>
              <w:right w:val="single" w:sz="4" w:space="0" w:color="auto"/>
            </w:tcBorders>
            <w:shd w:val="clear" w:color="auto" w:fill="00B0F0"/>
          </w:tcPr>
          <w:p w:rsidR="005E5B84" w:rsidRPr="00DF1C89" w:rsidRDefault="005E5B84" w:rsidP="005E5B84">
            <w:pPr>
              <w:ind w:right="-1"/>
              <w:jc w:val="center"/>
              <w:rPr>
                <w:rFonts w:eastAsiaTheme="minorEastAsia"/>
                <w:b/>
                <w:color w:val="002060"/>
                <w:sz w:val="28"/>
                <w:szCs w:val="28"/>
                <w:lang w:bidi="en-US"/>
              </w:rPr>
            </w:pPr>
          </w:p>
        </w:tc>
      </w:tr>
    </w:tbl>
    <w:p w:rsidR="005E5B84" w:rsidRPr="00001424" w:rsidRDefault="005E5B84" w:rsidP="005E5B84">
      <w:pPr>
        <w:spacing w:after="0"/>
        <w:ind w:left="-142" w:right="-1"/>
        <w:jc w:val="both"/>
        <w:rPr>
          <w:rFonts w:ascii="Bookman Old Style" w:eastAsiaTheme="minorEastAsia" w:hAnsi="Bookman Old Style"/>
          <w:color w:val="002060"/>
          <w:sz w:val="24"/>
          <w:szCs w:val="28"/>
          <w:lang w:bidi="en-US"/>
        </w:rPr>
      </w:pPr>
      <w:r w:rsidRPr="00001424">
        <w:rPr>
          <w:rFonts w:ascii="Bookman Old Style" w:eastAsiaTheme="minorEastAsia" w:hAnsi="Bookman Old Style"/>
          <w:b/>
          <w:color w:val="002060"/>
          <w:sz w:val="24"/>
          <w:szCs w:val="28"/>
          <w:lang w:bidi="en-US"/>
        </w:rPr>
        <w:t>ПО ВЕРТИКАЛИ:</w:t>
      </w:r>
      <w:r w:rsidRPr="00001424">
        <w:rPr>
          <w:rFonts w:ascii="Bookman Old Style" w:eastAsiaTheme="minorEastAsia" w:hAnsi="Bookman Old Style"/>
          <w:color w:val="002060"/>
          <w:sz w:val="24"/>
          <w:szCs w:val="28"/>
          <w:lang w:bidi="en-US"/>
        </w:rPr>
        <w:t xml:space="preserve">1. вариант аномалий родовой деятельности. 2. </w:t>
      </w:r>
      <w:proofErr w:type="spellStart"/>
      <w:r w:rsidRPr="00001424">
        <w:rPr>
          <w:rFonts w:ascii="Bookman Old Style" w:eastAsiaTheme="minorEastAsia" w:hAnsi="Bookman Old Style"/>
          <w:color w:val="002060"/>
          <w:sz w:val="24"/>
          <w:szCs w:val="28"/>
          <w:lang w:bidi="en-US"/>
        </w:rPr>
        <w:t>Редковстречающаяся</w:t>
      </w:r>
      <w:proofErr w:type="spellEnd"/>
      <w:r w:rsidRPr="00001424">
        <w:rPr>
          <w:rFonts w:ascii="Bookman Old Style" w:eastAsiaTheme="minorEastAsia" w:hAnsi="Bookman Old Style"/>
          <w:color w:val="002060"/>
          <w:sz w:val="24"/>
          <w:szCs w:val="28"/>
          <w:lang w:bidi="en-US"/>
        </w:rPr>
        <w:t xml:space="preserve"> форма узкого таза. 3. Дети, рождённые от многоплодной беременности. 4. Осложняются при акушерской патологии.5. обращены </w:t>
      </w:r>
      <w:proofErr w:type="gramStart"/>
      <w:r w:rsidRPr="00001424">
        <w:rPr>
          <w:rFonts w:ascii="Bookman Old Style" w:eastAsiaTheme="minorEastAsia" w:hAnsi="Bookman Old Style"/>
          <w:color w:val="002060"/>
          <w:sz w:val="24"/>
          <w:szCs w:val="28"/>
          <w:lang w:bidi="en-US"/>
        </w:rPr>
        <w:t>ко</w:t>
      </w:r>
      <w:proofErr w:type="gramEnd"/>
      <w:r w:rsidRPr="00001424">
        <w:rPr>
          <w:rFonts w:ascii="Bookman Old Style" w:eastAsiaTheme="minorEastAsia" w:hAnsi="Bookman Old Style"/>
          <w:color w:val="002060"/>
          <w:sz w:val="24"/>
          <w:szCs w:val="28"/>
          <w:lang w:bidi="en-US"/>
        </w:rPr>
        <w:t xml:space="preserve"> входу в малый таз при тазовом предлежании. 6. Достигается при узком тазе. 7. Пересекается и у матери, и у плода. 8. Измеряют при поступлении в роддом. 9. Предлежат </w:t>
      </w:r>
      <w:proofErr w:type="gramStart"/>
      <w:r w:rsidRPr="00001424">
        <w:rPr>
          <w:rFonts w:ascii="Bookman Old Style" w:eastAsiaTheme="minorEastAsia" w:hAnsi="Bookman Old Style"/>
          <w:color w:val="002060"/>
          <w:sz w:val="24"/>
          <w:szCs w:val="28"/>
          <w:lang w:bidi="en-US"/>
        </w:rPr>
        <w:t>ко</w:t>
      </w:r>
      <w:proofErr w:type="gramEnd"/>
      <w:r w:rsidRPr="00001424">
        <w:rPr>
          <w:rFonts w:ascii="Bookman Old Style" w:eastAsiaTheme="minorEastAsia" w:hAnsi="Bookman Old Style"/>
          <w:color w:val="002060"/>
          <w:sz w:val="24"/>
          <w:szCs w:val="28"/>
          <w:lang w:bidi="en-US"/>
        </w:rPr>
        <w:t xml:space="preserve"> входу в малый таз при тазовом предлежании. 10. Причина неправильных положений плода. 11. Изменяет форму при узком тазе. 12. Предъявляет беременная при поступлении в стационар. 13. Анатомический и клинический.  </w:t>
      </w:r>
    </w:p>
    <w:p w:rsidR="00BC20D1" w:rsidRPr="005E5B84" w:rsidRDefault="005E5B84" w:rsidP="005E5B84">
      <w:pPr>
        <w:spacing w:after="0"/>
        <w:ind w:left="-142" w:right="-1"/>
        <w:jc w:val="both"/>
        <w:rPr>
          <w:rFonts w:ascii="Bookman Old Style" w:eastAsiaTheme="minorEastAsia" w:hAnsi="Bookman Old Style"/>
          <w:color w:val="002060"/>
          <w:sz w:val="24"/>
          <w:szCs w:val="28"/>
          <w:lang w:bidi="en-US"/>
        </w:rPr>
      </w:pPr>
      <w:r w:rsidRPr="00001424">
        <w:rPr>
          <w:rFonts w:ascii="Bookman Old Style" w:eastAsiaTheme="minorEastAsia" w:hAnsi="Bookman Old Style"/>
          <w:b/>
          <w:color w:val="002060"/>
          <w:sz w:val="24"/>
          <w:szCs w:val="28"/>
          <w:lang w:bidi="en-US"/>
        </w:rPr>
        <w:t>ПО ГОРИЗОНТАЛИ:</w:t>
      </w:r>
      <w:r w:rsidRPr="00001424">
        <w:rPr>
          <w:rFonts w:ascii="Bookman Old Style" w:eastAsiaTheme="minorEastAsia" w:hAnsi="Bookman Old Style"/>
          <w:color w:val="002060"/>
          <w:sz w:val="24"/>
          <w:szCs w:val="28"/>
          <w:lang w:bidi="en-US"/>
        </w:rPr>
        <w:t>14. Определяет позицию плода. 15. Аномалия родовой деятельности. 16. Измеряется для определения степени сужения таза. 17. Форма сужения таза. 18. Вводят при слабости родовых сил. 19. Расположение оси плода при неправильном положении плода. 20. Отношение оси плода и оси матки. 21. Форма сужения таза.</w:t>
      </w:r>
    </w:p>
    <w:p w:rsidR="00BC20D1" w:rsidRDefault="00BC20D1">
      <w:r>
        <w:rPr>
          <w:noProof/>
          <w:lang w:eastAsia="ru-RU"/>
        </w:rPr>
        <w:lastRenderedPageBreak/>
        <w:drawing>
          <wp:inline distT="0" distB="0" distL="0" distR="0">
            <wp:extent cx="5948835" cy="446183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54719" cy="4466245"/>
                    </a:xfrm>
                    <a:prstGeom prst="rect">
                      <a:avLst/>
                    </a:prstGeom>
                    <a:noFill/>
                  </pic:spPr>
                </pic:pic>
              </a:graphicData>
            </a:graphic>
          </wp:inline>
        </w:drawing>
      </w:r>
    </w:p>
    <w:p w:rsidR="00BC20D1" w:rsidRDefault="00BC20D1">
      <w:r>
        <w:rPr>
          <w:noProof/>
          <w:lang w:eastAsia="ru-RU"/>
        </w:rPr>
        <w:drawing>
          <wp:inline distT="0" distB="0" distL="0" distR="0">
            <wp:extent cx="5948833" cy="4461831"/>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54717" cy="4466244"/>
                    </a:xfrm>
                    <a:prstGeom prst="rect">
                      <a:avLst/>
                    </a:prstGeom>
                    <a:noFill/>
                  </pic:spPr>
                </pic:pic>
              </a:graphicData>
            </a:graphic>
          </wp:inline>
        </w:drawing>
      </w:r>
    </w:p>
    <w:p w:rsidR="00BC20D1" w:rsidRDefault="00BC20D1"/>
    <w:p w:rsidR="00BC20D1" w:rsidRDefault="00BC20D1">
      <w:r>
        <w:rPr>
          <w:noProof/>
          <w:lang w:eastAsia="ru-RU"/>
        </w:rPr>
        <w:lastRenderedPageBreak/>
        <w:drawing>
          <wp:inline distT="0" distB="0" distL="0" distR="0">
            <wp:extent cx="5934146" cy="445081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940016" cy="4455217"/>
                    </a:xfrm>
                    <a:prstGeom prst="rect">
                      <a:avLst/>
                    </a:prstGeom>
                    <a:noFill/>
                  </pic:spPr>
                </pic:pic>
              </a:graphicData>
            </a:graphic>
          </wp:inline>
        </w:drawing>
      </w:r>
    </w:p>
    <w:p w:rsidR="00BC20D1" w:rsidRDefault="00BC20D1">
      <w:r>
        <w:rPr>
          <w:noProof/>
          <w:lang w:eastAsia="ru-RU"/>
        </w:rPr>
        <w:drawing>
          <wp:inline distT="0" distB="0" distL="0" distR="0">
            <wp:extent cx="5938092" cy="44537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966" cy="4458180"/>
                    </a:xfrm>
                    <a:prstGeom prst="rect">
                      <a:avLst/>
                    </a:prstGeom>
                    <a:noFill/>
                  </pic:spPr>
                </pic:pic>
              </a:graphicData>
            </a:graphic>
          </wp:inline>
        </w:drawing>
      </w:r>
    </w:p>
    <w:p w:rsidR="00BC20D1" w:rsidRDefault="00BC20D1"/>
    <w:p w:rsidR="00BC20D1" w:rsidRDefault="009828CA">
      <w:r>
        <w:rPr>
          <w:noProof/>
          <w:lang w:eastAsia="ru-RU"/>
        </w:rPr>
        <w:lastRenderedPageBreak/>
        <w:drawing>
          <wp:inline distT="0" distB="0" distL="0" distR="0">
            <wp:extent cx="5908430" cy="443152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13856" cy="4435598"/>
                    </a:xfrm>
                    <a:prstGeom prst="rect">
                      <a:avLst/>
                    </a:prstGeom>
                    <a:noFill/>
                  </pic:spPr>
                </pic:pic>
              </a:graphicData>
            </a:graphic>
          </wp:inline>
        </w:drawing>
      </w:r>
    </w:p>
    <w:p w:rsidR="00BC20D1" w:rsidRDefault="00BC20D1">
      <w:r>
        <w:rPr>
          <w:noProof/>
          <w:lang w:eastAsia="ru-RU"/>
        </w:rPr>
        <w:drawing>
          <wp:inline distT="0" distB="0" distL="0" distR="0">
            <wp:extent cx="5904769" cy="4428781"/>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10610" cy="4433162"/>
                    </a:xfrm>
                    <a:prstGeom prst="rect">
                      <a:avLst/>
                    </a:prstGeom>
                    <a:noFill/>
                  </pic:spPr>
                </pic:pic>
              </a:graphicData>
            </a:graphic>
          </wp:inline>
        </w:drawing>
      </w:r>
    </w:p>
    <w:p w:rsidR="00BC20D1" w:rsidRDefault="00BC20D1"/>
    <w:p w:rsidR="00BC20D1" w:rsidRDefault="00BC20D1">
      <w:r>
        <w:rPr>
          <w:noProof/>
          <w:lang w:eastAsia="ru-RU"/>
        </w:rPr>
        <w:lastRenderedPageBreak/>
        <w:drawing>
          <wp:inline distT="0" distB="0" distL="0" distR="0">
            <wp:extent cx="5992899" cy="449488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98827" cy="4499328"/>
                    </a:xfrm>
                    <a:prstGeom prst="rect">
                      <a:avLst/>
                    </a:prstGeom>
                    <a:noFill/>
                  </pic:spPr>
                </pic:pic>
              </a:graphicData>
            </a:graphic>
          </wp:inline>
        </w:drawing>
      </w:r>
    </w:p>
    <w:p w:rsidR="00BC20D1" w:rsidRDefault="00BC20D1">
      <w:r>
        <w:rPr>
          <w:noProof/>
          <w:lang w:eastAsia="ru-RU"/>
        </w:rPr>
        <w:drawing>
          <wp:inline distT="0" distB="0" distL="0" distR="0">
            <wp:extent cx="6007588" cy="4505899"/>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13530" cy="4510356"/>
                    </a:xfrm>
                    <a:prstGeom prst="rect">
                      <a:avLst/>
                    </a:prstGeom>
                    <a:noFill/>
                  </pic:spPr>
                </pic:pic>
              </a:graphicData>
            </a:graphic>
          </wp:inline>
        </w:drawing>
      </w:r>
    </w:p>
    <w:p w:rsidR="00BC20D1" w:rsidRDefault="00BC20D1"/>
    <w:p w:rsidR="00BC20D1" w:rsidRDefault="00BC20D1">
      <w:r>
        <w:rPr>
          <w:noProof/>
          <w:lang w:eastAsia="ru-RU"/>
        </w:rPr>
        <w:lastRenderedPageBreak/>
        <w:drawing>
          <wp:inline distT="0" distB="0" distL="0" distR="0">
            <wp:extent cx="5960125" cy="44703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966020" cy="4474722"/>
                    </a:xfrm>
                    <a:prstGeom prst="rect">
                      <a:avLst/>
                    </a:prstGeom>
                    <a:noFill/>
                  </pic:spPr>
                </pic:pic>
              </a:graphicData>
            </a:graphic>
          </wp:inline>
        </w:drawing>
      </w:r>
    </w:p>
    <w:p w:rsidR="00BC20D1" w:rsidRDefault="00BC20D1">
      <w:r>
        <w:rPr>
          <w:noProof/>
          <w:lang w:eastAsia="ru-RU"/>
        </w:rPr>
        <w:drawing>
          <wp:inline distT="0" distB="0" distL="0" distR="0">
            <wp:extent cx="5960125" cy="4470299"/>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66020" cy="4474720"/>
                    </a:xfrm>
                    <a:prstGeom prst="rect">
                      <a:avLst/>
                    </a:prstGeom>
                    <a:noFill/>
                  </pic:spPr>
                </pic:pic>
              </a:graphicData>
            </a:graphic>
          </wp:inline>
        </w:drawing>
      </w:r>
    </w:p>
    <w:p w:rsidR="00BC20D1" w:rsidRDefault="00BC20D1"/>
    <w:p w:rsidR="00BC20D1" w:rsidRDefault="00BC20D1">
      <w:r>
        <w:rPr>
          <w:noProof/>
          <w:lang w:eastAsia="ru-RU"/>
        </w:rPr>
        <w:lastRenderedPageBreak/>
        <w:drawing>
          <wp:inline distT="0" distB="0" distL="0" distR="0">
            <wp:extent cx="5963523" cy="447284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69422" cy="4477273"/>
                    </a:xfrm>
                    <a:prstGeom prst="rect">
                      <a:avLst/>
                    </a:prstGeom>
                    <a:noFill/>
                  </pic:spPr>
                </pic:pic>
              </a:graphicData>
            </a:graphic>
          </wp:inline>
        </w:drawing>
      </w:r>
    </w:p>
    <w:p w:rsidR="00BC20D1" w:rsidRDefault="00BC20D1">
      <w:r>
        <w:rPr>
          <w:noProof/>
          <w:lang w:eastAsia="ru-RU"/>
        </w:rPr>
        <w:drawing>
          <wp:inline distT="0" distB="0" distL="0" distR="0">
            <wp:extent cx="6007588" cy="450589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13530" cy="4510356"/>
                    </a:xfrm>
                    <a:prstGeom prst="rect">
                      <a:avLst/>
                    </a:prstGeom>
                    <a:noFill/>
                  </pic:spPr>
                </pic:pic>
              </a:graphicData>
            </a:graphic>
          </wp:inline>
        </w:drawing>
      </w:r>
    </w:p>
    <w:p w:rsidR="00BC20D1" w:rsidRDefault="00BC20D1"/>
    <w:p w:rsidR="00BC20D1" w:rsidRDefault="009813B9">
      <w:r>
        <w:rPr>
          <w:noProof/>
          <w:lang w:eastAsia="ru-RU"/>
        </w:rPr>
        <w:lastRenderedPageBreak/>
        <w:drawing>
          <wp:anchor distT="0" distB="0" distL="114300" distR="114300" simplePos="0" relativeHeight="251666432" behindDoc="1" locked="0" layoutInCell="1" allowOverlap="1">
            <wp:simplePos x="0" y="0"/>
            <wp:positionH relativeFrom="column">
              <wp:posOffset>-232410</wp:posOffset>
            </wp:positionH>
            <wp:positionV relativeFrom="paragraph">
              <wp:posOffset>4754245</wp:posOffset>
            </wp:positionV>
            <wp:extent cx="6213475" cy="4660265"/>
            <wp:effectExtent l="0" t="0" r="0" b="0"/>
            <wp:wrapThrough wrapText="bothSides">
              <wp:wrapPolygon edited="0">
                <wp:start x="0" y="0"/>
                <wp:lineTo x="0" y="21544"/>
                <wp:lineTo x="21523" y="21544"/>
                <wp:lineTo x="21523" y="0"/>
                <wp:lineTo x="0" y="0"/>
              </wp:wrapPolygon>
            </wp:wrapThrough>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13475" cy="4660265"/>
                    </a:xfrm>
                    <a:prstGeom prst="rect">
                      <a:avLst/>
                    </a:prstGeom>
                    <a:noFill/>
                  </pic:spPr>
                </pic:pic>
              </a:graphicData>
            </a:graphic>
          </wp:anchor>
        </w:drawing>
      </w:r>
      <w:r w:rsidR="00BC20D1">
        <w:rPr>
          <w:noProof/>
          <w:lang w:eastAsia="ru-RU"/>
        </w:rPr>
        <w:drawing>
          <wp:anchor distT="0" distB="0" distL="114300" distR="114300" simplePos="0" relativeHeight="251665408" behindDoc="1" locked="0" layoutInCell="1" allowOverlap="1">
            <wp:simplePos x="0" y="0"/>
            <wp:positionH relativeFrom="column">
              <wp:posOffset>-232410</wp:posOffset>
            </wp:positionH>
            <wp:positionV relativeFrom="paragraph">
              <wp:posOffset>-38100</wp:posOffset>
            </wp:positionV>
            <wp:extent cx="6213475" cy="4660265"/>
            <wp:effectExtent l="0" t="0" r="0" b="0"/>
            <wp:wrapThrough wrapText="bothSides">
              <wp:wrapPolygon edited="0">
                <wp:start x="0" y="0"/>
                <wp:lineTo x="0" y="21544"/>
                <wp:lineTo x="21523" y="21544"/>
                <wp:lineTo x="21523" y="0"/>
                <wp:lineTo x="0" y="0"/>
              </wp:wrapPolygon>
            </wp:wrapThrough>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213475" cy="4660265"/>
                    </a:xfrm>
                    <a:prstGeom prst="rect">
                      <a:avLst/>
                    </a:prstGeom>
                    <a:noFill/>
                  </pic:spPr>
                </pic:pic>
              </a:graphicData>
            </a:graphic>
          </wp:anchor>
        </w:drawing>
      </w:r>
    </w:p>
    <w:p w:rsidR="00BC20D1" w:rsidRDefault="00BC20D1"/>
    <w:p w:rsidR="009813B9" w:rsidRDefault="009813B9">
      <w:r>
        <w:rPr>
          <w:noProof/>
          <w:lang w:eastAsia="ru-RU"/>
        </w:rPr>
        <w:drawing>
          <wp:inline distT="0" distB="0" distL="0" distR="0">
            <wp:extent cx="5904769" cy="442878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10610" cy="4433162"/>
                    </a:xfrm>
                    <a:prstGeom prst="rect">
                      <a:avLst/>
                    </a:prstGeom>
                    <a:noFill/>
                  </pic:spPr>
                </pic:pic>
              </a:graphicData>
            </a:graphic>
          </wp:inline>
        </w:drawing>
      </w:r>
    </w:p>
    <w:p w:rsidR="00BC20D1" w:rsidRDefault="009828CA">
      <w:r>
        <w:rPr>
          <w:noProof/>
          <w:lang w:eastAsia="ru-RU"/>
        </w:rPr>
        <w:drawing>
          <wp:inline distT="0" distB="0" distL="0" distR="0">
            <wp:extent cx="5908430" cy="4371033"/>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14132" cy="4375251"/>
                    </a:xfrm>
                    <a:prstGeom prst="rect">
                      <a:avLst/>
                    </a:prstGeom>
                    <a:noFill/>
                  </pic:spPr>
                </pic:pic>
              </a:graphicData>
            </a:graphic>
          </wp:inline>
        </w:drawing>
      </w:r>
    </w:p>
    <w:p w:rsidR="00BC20D1" w:rsidRDefault="009813B9">
      <w:r>
        <w:rPr>
          <w:noProof/>
          <w:lang w:eastAsia="ru-RU"/>
        </w:rPr>
        <w:lastRenderedPageBreak/>
        <w:drawing>
          <wp:inline distT="0" distB="0" distL="0" distR="0">
            <wp:extent cx="5878285" cy="4408918"/>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886577" cy="4415137"/>
                    </a:xfrm>
                    <a:prstGeom prst="rect">
                      <a:avLst/>
                    </a:prstGeom>
                    <a:noFill/>
                  </pic:spPr>
                </pic:pic>
              </a:graphicData>
            </a:graphic>
          </wp:inline>
        </w:drawing>
      </w:r>
    </w:p>
    <w:p w:rsidR="009813B9" w:rsidRDefault="009813B9">
      <w:r>
        <w:rPr>
          <w:noProof/>
          <w:lang w:eastAsia="ru-RU"/>
        </w:rPr>
        <w:drawing>
          <wp:inline distT="0" distB="0" distL="0" distR="0">
            <wp:extent cx="6051652" cy="4538949"/>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57638" cy="4543439"/>
                    </a:xfrm>
                    <a:prstGeom prst="rect">
                      <a:avLst/>
                    </a:prstGeom>
                    <a:noFill/>
                  </pic:spPr>
                </pic:pic>
              </a:graphicData>
            </a:graphic>
          </wp:inline>
        </w:drawing>
      </w:r>
    </w:p>
    <w:p w:rsidR="009813B9" w:rsidRDefault="009813B9">
      <w:r>
        <w:rPr>
          <w:noProof/>
          <w:lang w:eastAsia="ru-RU"/>
        </w:rPr>
        <w:lastRenderedPageBreak/>
        <w:drawing>
          <wp:inline distT="0" distB="0" distL="0" distR="0">
            <wp:extent cx="5948835" cy="446183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54719" cy="4466245"/>
                    </a:xfrm>
                    <a:prstGeom prst="rect">
                      <a:avLst/>
                    </a:prstGeom>
                    <a:noFill/>
                  </pic:spPr>
                </pic:pic>
              </a:graphicData>
            </a:graphic>
          </wp:inline>
        </w:drawing>
      </w:r>
    </w:p>
    <w:p w:rsidR="009813B9" w:rsidRDefault="009813B9">
      <w:r>
        <w:rPr>
          <w:noProof/>
          <w:lang w:eastAsia="ru-RU"/>
        </w:rPr>
        <w:drawing>
          <wp:inline distT="0" distB="0" distL="0" distR="0">
            <wp:extent cx="5949108" cy="446203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54992" cy="4466451"/>
                    </a:xfrm>
                    <a:prstGeom prst="rect">
                      <a:avLst/>
                    </a:prstGeom>
                    <a:noFill/>
                  </pic:spPr>
                </pic:pic>
              </a:graphicData>
            </a:graphic>
          </wp:inline>
        </w:drawing>
      </w:r>
    </w:p>
    <w:p w:rsidR="009813B9" w:rsidRDefault="009813B9"/>
    <w:p w:rsidR="009813B9" w:rsidRDefault="009813B9">
      <w:r>
        <w:rPr>
          <w:noProof/>
          <w:lang w:eastAsia="ru-RU"/>
        </w:rPr>
        <w:lastRenderedPageBreak/>
        <w:drawing>
          <wp:inline distT="0" distB="0" distL="0" distR="0">
            <wp:extent cx="5963523" cy="4472849"/>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69422" cy="4477273"/>
                    </a:xfrm>
                    <a:prstGeom prst="rect">
                      <a:avLst/>
                    </a:prstGeom>
                    <a:noFill/>
                  </pic:spPr>
                </pic:pic>
              </a:graphicData>
            </a:graphic>
          </wp:inline>
        </w:drawing>
      </w:r>
    </w:p>
    <w:p w:rsidR="009813B9" w:rsidRDefault="009813B9">
      <w:r>
        <w:rPr>
          <w:noProof/>
          <w:lang w:eastAsia="ru-RU"/>
        </w:rPr>
        <w:drawing>
          <wp:inline distT="0" distB="0" distL="0" distR="0">
            <wp:extent cx="5934145" cy="4450814"/>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940015" cy="4455216"/>
                    </a:xfrm>
                    <a:prstGeom prst="rect">
                      <a:avLst/>
                    </a:prstGeom>
                    <a:noFill/>
                  </pic:spPr>
                </pic:pic>
              </a:graphicData>
            </a:graphic>
          </wp:inline>
        </w:drawing>
      </w:r>
    </w:p>
    <w:p w:rsidR="00BC20D1" w:rsidRDefault="00BC20D1"/>
    <w:p w:rsidR="00BC20D1" w:rsidRDefault="009813B9">
      <w:r>
        <w:rPr>
          <w:noProof/>
          <w:lang w:eastAsia="ru-RU"/>
        </w:rPr>
        <w:lastRenderedPageBreak/>
        <w:drawing>
          <wp:inline distT="0" distB="0" distL="0" distR="0">
            <wp:extent cx="5934146" cy="445081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016" cy="4455217"/>
                    </a:xfrm>
                    <a:prstGeom prst="rect">
                      <a:avLst/>
                    </a:prstGeom>
                    <a:noFill/>
                  </pic:spPr>
                </pic:pic>
              </a:graphicData>
            </a:graphic>
          </wp:inline>
        </w:drawing>
      </w:r>
    </w:p>
    <w:p w:rsidR="009813B9" w:rsidRDefault="009813B9">
      <w:r>
        <w:rPr>
          <w:noProof/>
          <w:lang w:eastAsia="ru-RU"/>
        </w:rPr>
        <w:drawing>
          <wp:inline distT="0" distB="0" distL="0" distR="0">
            <wp:extent cx="5992899" cy="4494882"/>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98827" cy="4499328"/>
                    </a:xfrm>
                    <a:prstGeom prst="rect">
                      <a:avLst/>
                    </a:prstGeom>
                    <a:noFill/>
                  </pic:spPr>
                </pic:pic>
              </a:graphicData>
            </a:graphic>
          </wp:inline>
        </w:drawing>
      </w:r>
    </w:p>
    <w:p w:rsidR="00BC20D1" w:rsidRDefault="00BC20D1"/>
    <w:p w:rsidR="00BC20D1" w:rsidRDefault="009813B9">
      <w:r>
        <w:rPr>
          <w:noProof/>
          <w:lang w:eastAsia="ru-RU"/>
        </w:rPr>
        <w:lastRenderedPageBreak/>
        <w:drawing>
          <wp:anchor distT="0" distB="0" distL="114300" distR="114300" simplePos="0" relativeHeight="251668480" behindDoc="1" locked="0" layoutInCell="1" allowOverlap="1">
            <wp:simplePos x="0" y="0"/>
            <wp:positionH relativeFrom="column">
              <wp:posOffset>-927735</wp:posOffset>
            </wp:positionH>
            <wp:positionV relativeFrom="paragraph">
              <wp:posOffset>1092835</wp:posOffset>
            </wp:positionV>
            <wp:extent cx="8045450" cy="6235065"/>
            <wp:effectExtent l="0" t="914400" r="0" b="889635"/>
            <wp:wrapThrough wrapText="bothSides">
              <wp:wrapPolygon edited="0">
                <wp:start x="21625" y="32"/>
                <wp:lineTo x="42" y="32"/>
                <wp:lineTo x="42" y="21546"/>
                <wp:lineTo x="21625" y="21546"/>
                <wp:lineTo x="21625" y="32"/>
              </wp:wrapPolygon>
            </wp:wrapThrough>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rot="16200000">
                      <a:off x="0" y="0"/>
                      <a:ext cx="8045450" cy="6235065"/>
                    </a:xfrm>
                    <a:prstGeom prst="rect">
                      <a:avLst/>
                    </a:prstGeom>
                    <a:noFill/>
                  </pic:spPr>
                </pic:pic>
              </a:graphicData>
            </a:graphic>
          </wp:anchor>
        </w:drawing>
      </w:r>
    </w:p>
    <w:p w:rsidR="009813B9" w:rsidRDefault="009813B9" w:rsidP="009813B9">
      <w:pPr>
        <w:spacing w:before="100" w:beforeAutospacing="1" w:after="100" w:afterAutospacing="1" w:line="240" w:lineRule="auto"/>
        <w:rPr>
          <w:rFonts w:ascii="Bookman Old Style" w:eastAsia="Times New Roman" w:hAnsi="Bookman Old Style" w:cs="Times New Roman"/>
          <w:b/>
          <w:bCs/>
          <w:color w:val="C00000"/>
          <w:sz w:val="28"/>
          <w:szCs w:val="24"/>
          <w:lang w:eastAsia="ru-RU"/>
        </w:rPr>
        <w:sectPr w:rsidR="009813B9" w:rsidSect="0041560A">
          <w:headerReference w:type="default" r:id="rId102"/>
          <w:footerReference w:type="default" r:id="rId103"/>
          <w:headerReference w:type="first" r:id="rId104"/>
          <w:pgSz w:w="11906" w:h="16838"/>
          <w:pgMar w:top="-1135" w:right="850" w:bottom="709" w:left="1701" w:header="426" w:footer="341" w:gutter="0"/>
          <w:cols w:space="708"/>
          <w:titlePg/>
          <w:docGrid w:linePitch="360"/>
        </w:sectPr>
      </w:pPr>
    </w:p>
    <w:p w:rsidR="009813B9" w:rsidRPr="0020030D" w:rsidRDefault="009813B9" w:rsidP="009813B9">
      <w:pPr>
        <w:spacing w:before="100" w:beforeAutospacing="1" w:after="100" w:afterAutospacing="1" w:line="240" w:lineRule="auto"/>
        <w:jc w:val="center"/>
        <w:rPr>
          <w:rFonts w:ascii="Bookman Old Style" w:eastAsia="Times New Roman" w:hAnsi="Bookman Old Style" w:cs="Times New Roman"/>
          <w:b/>
          <w:bCs/>
          <w:color w:val="C00000"/>
          <w:sz w:val="28"/>
          <w:szCs w:val="24"/>
          <w:lang w:eastAsia="ru-RU"/>
        </w:rPr>
      </w:pPr>
      <w:r w:rsidRPr="0020030D">
        <w:rPr>
          <w:rFonts w:ascii="Bookman Old Style" w:eastAsia="Times New Roman" w:hAnsi="Bookman Old Style" w:cs="Times New Roman"/>
          <w:b/>
          <w:bCs/>
          <w:color w:val="C00000"/>
          <w:sz w:val="28"/>
          <w:szCs w:val="24"/>
          <w:lang w:eastAsia="ru-RU"/>
        </w:rPr>
        <w:lastRenderedPageBreak/>
        <w:t>ПРИМЕРНЫЕ НАРУЖНЫЕ РАЗМЕРЫ ЧАСТО ВСТРЕЧАЮЩИХСЯ ФОРМ УЗКОГО ТАЗА (</w:t>
      </w:r>
      <w:proofErr w:type="gramStart"/>
      <w:r w:rsidRPr="0020030D">
        <w:rPr>
          <w:rFonts w:ascii="Bookman Old Style" w:eastAsia="Times New Roman" w:hAnsi="Bookman Old Style" w:cs="Times New Roman"/>
          <w:b/>
          <w:bCs/>
          <w:color w:val="C00000"/>
          <w:sz w:val="28"/>
          <w:szCs w:val="24"/>
          <w:lang w:eastAsia="ru-RU"/>
        </w:rPr>
        <w:t>см</w:t>
      </w:r>
      <w:proofErr w:type="gramEnd"/>
      <w:r w:rsidRPr="0020030D">
        <w:rPr>
          <w:rFonts w:ascii="Bookman Old Style" w:eastAsia="Times New Roman" w:hAnsi="Bookman Old Style" w:cs="Times New Roman"/>
          <w:b/>
          <w:bCs/>
          <w:color w:val="C00000"/>
          <w:sz w:val="28"/>
          <w:szCs w:val="24"/>
          <w:lang w:eastAsia="ru-RU"/>
        </w:rPr>
        <w:t>)</w:t>
      </w:r>
    </w:p>
    <w:tbl>
      <w:tblPr>
        <w:tblW w:w="14125" w:type="dxa"/>
        <w:jc w:val="center"/>
        <w:tblCellSpacing w:w="7"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3425"/>
        <w:gridCol w:w="2255"/>
        <w:gridCol w:w="2293"/>
        <w:gridCol w:w="2706"/>
        <w:gridCol w:w="2152"/>
        <w:gridCol w:w="2432"/>
      </w:tblGrid>
      <w:tr w:rsidR="009813B9" w:rsidRPr="005E5B84" w:rsidTr="009813B9">
        <w:trPr>
          <w:trHeight w:val="1491"/>
          <w:tblCellSpacing w:w="7" w:type="dxa"/>
          <w:jc w:val="center"/>
        </w:trPr>
        <w:tc>
          <w:tcPr>
            <w:tcW w:w="1449" w:type="pct"/>
            <w:tcBorders>
              <w:top w:val="outset" w:sz="6" w:space="0" w:color="auto"/>
              <w:left w:val="outset" w:sz="6" w:space="0" w:color="auto"/>
              <w:bottom w:val="outset" w:sz="6" w:space="0" w:color="auto"/>
              <w:right w:val="outset" w:sz="6" w:space="0" w:color="auto"/>
            </w:tcBorders>
            <w:shd w:val="clear" w:color="auto" w:fill="DAEEF3" w:themeFill="accent5" w:themeFillTint="33"/>
            <w:vAlign w:val="center"/>
            <w:hideMark/>
          </w:tcPr>
          <w:p w:rsidR="009813B9" w:rsidRPr="0020030D" w:rsidRDefault="009813B9" w:rsidP="00EE2C88">
            <w:pPr>
              <w:spacing w:before="100" w:beforeAutospacing="1" w:after="0" w:line="240" w:lineRule="auto"/>
              <w:jc w:val="center"/>
              <w:rPr>
                <w:rFonts w:ascii="Bookman Old Style" w:eastAsia="Times New Roman" w:hAnsi="Bookman Old Style" w:cs="Times New Roman"/>
                <w:sz w:val="32"/>
                <w:szCs w:val="24"/>
                <w:lang w:eastAsia="ru-RU"/>
              </w:rPr>
            </w:pPr>
            <w:r w:rsidRPr="003C11EC">
              <w:rPr>
                <w:rFonts w:ascii="Bookman Old Style" w:eastAsia="Times New Roman" w:hAnsi="Bookman Old Style" w:cs="Times New Roman"/>
                <w:b/>
                <w:bCs/>
                <w:sz w:val="40"/>
                <w:szCs w:val="24"/>
                <w:lang w:eastAsia="ru-RU"/>
              </w:rPr>
              <w:t>Форма таза</w:t>
            </w:r>
          </w:p>
        </w:tc>
        <w:tc>
          <w:tcPr>
            <w:tcW w:w="650" w:type="pct"/>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9813B9" w:rsidRPr="005E5B84" w:rsidRDefault="009813B9" w:rsidP="00EE2C88">
            <w:pPr>
              <w:spacing w:before="100" w:beforeAutospacing="1" w:after="0" w:line="240" w:lineRule="auto"/>
              <w:jc w:val="center"/>
              <w:rPr>
                <w:rFonts w:ascii="Bookman Old Style" w:eastAsia="Times New Roman" w:hAnsi="Bookman Old Style" w:cs="Times New Roman"/>
                <w:b/>
                <w:sz w:val="32"/>
                <w:szCs w:val="24"/>
                <w:lang w:eastAsia="ru-RU"/>
              </w:rPr>
            </w:pPr>
            <w:proofErr w:type="spellStart"/>
            <w:r w:rsidRPr="005E5B84">
              <w:rPr>
                <w:rFonts w:ascii="Bookman Old Style" w:eastAsia="Times New Roman" w:hAnsi="Bookman Old Style" w:cs="Times New Roman"/>
                <w:b/>
                <w:bCs/>
                <w:sz w:val="32"/>
                <w:szCs w:val="24"/>
                <w:lang w:eastAsia="ru-RU"/>
              </w:rPr>
              <w:t>Distantiaspinarum</w:t>
            </w:r>
            <w:proofErr w:type="spellEnd"/>
          </w:p>
        </w:tc>
        <w:tc>
          <w:tcPr>
            <w:tcW w:w="677" w:type="pct"/>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9813B9" w:rsidRPr="005E5B84" w:rsidRDefault="009813B9" w:rsidP="00EE2C88">
            <w:pPr>
              <w:spacing w:before="100" w:beforeAutospacing="1" w:after="0" w:line="240" w:lineRule="auto"/>
              <w:jc w:val="center"/>
              <w:rPr>
                <w:rFonts w:ascii="Bookman Old Style" w:eastAsia="Times New Roman" w:hAnsi="Bookman Old Style" w:cs="Times New Roman"/>
                <w:b/>
                <w:sz w:val="32"/>
                <w:szCs w:val="24"/>
                <w:lang w:eastAsia="ru-RU"/>
              </w:rPr>
            </w:pPr>
            <w:proofErr w:type="spellStart"/>
            <w:r w:rsidRPr="005E5B84">
              <w:rPr>
                <w:rFonts w:ascii="Bookman Old Style" w:eastAsia="Times New Roman" w:hAnsi="Bookman Old Style" w:cs="Times New Roman"/>
                <w:b/>
                <w:bCs/>
                <w:sz w:val="32"/>
                <w:szCs w:val="24"/>
                <w:lang w:eastAsia="ru-RU"/>
              </w:rPr>
              <w:t>Distantiacristarum</w:t>
            </w:r>
            <w:proofErr w:type="spellEnd"/>
          </w:p>
        </w:tc>
        <w:tc>
          <w:tcPr>
            <w:tcW w:w="731" w:type="pct"/>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9813B9" w:rsidRPr="005E5B84" w:rsidRDefault="009813B9" w:rsidP="00EE2C88">
            <w:pPr>
              <w:spacing w:before="100" w:beforeAutospacing="1" w:after="0" w:line="240" w:lineRule="auto"/>
              <w:jc w:val="center"/>
              <w:rPr>
                <w:rFonts w:ascii="Bookman Old Style" w:eastAsia="Times New Roman" w:hAnsi="Bookman Old Style" w:cs="Times New Roman"/>
                <w:b/>
                <w:sz w:val="32"/>
                <w:szCs w:val="24"/>
                <w:lang w:eastAsia="ru-RU"/>
              </w:rPr>
            </w:pPr>
            <w:proofErr w:type="spellStart"/>
            <w:r w:rsidRPr="005E5B84">
              <w:rPr>
                <w:rFonts w:ascii="Bookman Old Style" w:eastAsia="Times New Roman" w:hAnsi="Bookman Old Style" w:cs="Times New Roman"/>
                <w:b/>
                <w:bCs/>
                <w:sz w:val="32"/>
                <w:szCs w:val="24"/>
                <w:lang w:eastAsia="ru-RU"/>
              </w:rPr>
              <w:t>Distantiatrochanterica</w:t>
            </w:r>
            <w:proofErr w:type="spellEnd"/>
          </w:p>
        </w:tc>
        <w:tc>
          <w:tcPr>
            <w:tcW w:w="677" w:type="pct"/>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9813B9" w:rsidRPr="005E5B84" w:rsidRDefault="009813B9" w:rsidP="00EE2C88">
            <w:pPr>
              <w:spacing w:before="100" w:beforeAutospacing="1" w:after="0" w:line="240" w:lineRule="auto"/>
              <w:jc w:val="center"/>
              <w:rPr>
                <w:rFonts w:ascii="Bookman Old Style" w:eastAsia="Times New Roman" w:hAnsi="Bookman Old Style" w:cs="Times New Roman"/>
                <w:b/>
                <w:sz w:val="32"/>
                <w:szCs w:val="24"/>
                <w:lang w:val="en-US" w:eastAsia="ru-RU"/>
              </w:rPr>
            </w:pPr>
            <w:proofErr w:type="spellStart"/>
            <w:r w:rsidRPr="005E5B84">
              <w:rPr>
                <w:rFonts w:ascii="Bookman Old Style" w:eastAsia="Times New Roman" w:hAnsi="Bookman Old Style" w:cs="Times New Roman"/>
                <w:b/>
                <w:bCs/>
                <w:sz w:val="32"/>
                <w:szCs w:val="24"/>
                <w:lang w:val="en-US" w:eastAsia="ru-RU"/>
              </w:rPr>
              <w:t>Conjucataexterna</w:t>
            </w:r>
            <w:proofErr w:type="spellEnd"/>
          </w:p>
        </w:tc>
        <w:tc>
          <w:tcPr>
            <w:tcW w:w="781" w:type="pct"/>
            <w:tcBorders>
              <w:top w:val="outset" w:sz="6" w:space="0" w:color="auto"/>
              <w:left w:val="outset" w:sz="6" w:space="0" w:color="auto"/>
              <w:bottom w:val="outset" w:sz="6" w:space="0" w:color="auto"/>
              <w:right w:val="outset" w:sz="6" w:space="0" w:color="auto"/>
            </w:tcBorders>
            <w:shd w:val="clear" w:color="auto" w:fill="EAF1DD" w:themeFill="accent3" w:themeFillTint="33"/>
            <w:hideMark/>
          </w:tcPr>
          <w:p w:rsidR="009813B9" w:rsidRPr="005E5B84" w:rsidRDefault="009813B9" w:rsidP="00EE2C88">
            <w:pPr>
              <w:spacing w:before="100" w:beforeAutospacing="1" w:after="0" w:line="240" w:lineRule="auto"/>
              <w:jc w:val="center"/>
              <w:rPr>
                <w:rFonts w:ascii="Bookman Old Style" w:eastAsia="Times New Roman" w:hAnsi="Bookman Old Style" w:cs="Times New Roman"/>
                <w:b/>
                <w:sz w:val="32"/>
                <w:szCs w:val="24"/>
                <w:lang w:eastAsia="ru-RU"/>
              </w:rPr>
            </w:pPr>
            <w:proofErr w:type="spellStart"/>
            <w:r w:rsidRPr="005E5B84">
              <w:rPr>
                <w:rFonts w:ascii="Bookman Old Style" w:eastAsia="Times New Roman" w:hAnsi="Bookman Old Style" w:cs="Times New Roman"/>
                <w:b/>
                <w:bCs/>
                <w:sz w:val="32"/>
                <w:szCs w:val="24"/>
                <w:lang w:eastAsia="ru-RU"/>
              </w:rPr>
              <w:t>Conjugatadiagonalis</w:t>
            </w:r>
            <w:proofErr w:type="spellEnd"/>
          </w:p>
        </w:tc>
      </w:tr>
      <w:tr w:rsidR="009813B9" w:rsidRPr="0020030D" w:rsidTr="009813B9">
        <w:trPr>
          <w:trHeight w:val="1096"/>
          <w:tblCellSpacing w:w="7" w:type="dxa"/>
          <w:jc w:val="center"/>
        </w:trPr>
        <w:tc>
          <w:tcPr>
            <w:tcW w:w="1449" w:type="pct"/>
            <w:tcBorders>
              <w:top w:val="outset" w:sz="6" w:space="0" w:color="auto"/>
              <w:left w:val="outset" w:sz="6" w:space="0" w:color="auto"/>
              <w:bottom w:val="outset" w:sz="6" w:space="0" w:color="auto"/>
              <w:right w:val="outset" w:sz="6" w:space="0" w:color="auto"/>
            </w:tcBorders>
            <w:shd w:val="clear" w:color="auto" w:fill="DAEEF3" w:themeFill="accent5" w:themeFillTint="33"/>
            <w:hideMark/>
          </w:tcPr>
          <w:p w:rsidR="009813B9" w:rsidRPr="005E5B84" w:rsidRDefault="009813B9" w:rsidP="00EE2C88">
            <w:pPr>
              <w:spacing w:before="100" w:beforeAutospacing="1" w:after="100" w:afterAutospacing="1" w:line="240" w:lineRule="auto"/>
              <w:jc w:val="center"/>
              <w:rPr>
                <w:rFonts w:ascii="Bookman Old Style" w:eastAsia="Times New Roman" w:hAnsi="Bookman Old Style" w:cs="Times New Roman"/>
                <w:b/>
                <w:sz w:val="32"/>
                <w:szCs w:val="24"/>
                <w:lang w:eastAsia="ru-RU"/>
              </w:rPr>
            </w:pPr>
            <w:proofErr w:type="spellStart"/>
            <w:r w:rsidRPr="005E5B84">
              <w:rPr>
                <w:rFonts w:ascii="Bookman Old Style" w:eastAsia="Times New Roman" w:hAnsi="Bookman Old Style" w:cs="Times New Roman"/>
                <w:b/>
                <w:bCs/>
                <w:sz w:val="32"/>
                <w:szCs w:val="24"/>
                <w:lang w:eastAsia="ru-RU"/>
              </w:rPr>
              <w:t>Поперечносуженный</w:t>
            </w:r>
            <w:proofErr w:type="spellEnd"/>
          </w:p>
        </w:tc>
        <w:tc>
          <w:tcPr>
            <w:tcW w:w="650"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23</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26</w:t>
            </w:r>
          </w:p>
        </w:tc>
        <w:tc>
          <w:tcPr>
            <w:tcW w:w="73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29</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20</w:t>
            </w:r>
          </w:p>
        </w:tc>
        <w:tc>
          <w:tcPr>
            <w:tcW w:w="78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13</w:t>
            </w:r>
          </w:p>
        </w:tc>
      </w:tr>
      <w:tr w:rsidR="009813B9" w:rsidRPr="0020030D" w:rsidTr="009813B9">
        <w:trPr>
          <w:trHeight w:val="1153"/>
          <w:tblCellSpacing w:w="7" w:type="dxa"/>
          <w:jc w:val="center"/>
        </w:trPr>
        <w:tc>
          <w:tcPr>
            <w:tcW w:w="1449" w:type="pct"/>
            <w:tcBorders>
              <w:top w:val="outset" w:sz="6" w:space="0" w:color="auto"/>
              <w:left w:val="outset" w:sz="6" w:space="0" w:color="auto"/>
              <w:bottom w:val="outset" w:sz="6" w:space="0" w:color="auto"/>
              <w:right w:val="outset" w:sz="6" w:space="0" w:color="auto"/>
            </w:tcBorders>
            <w:shd w:val="clear" w:color="auto" w:fill="DAEEF3" w:themeFill="accent5" w:themeFillTint="33"/>
            <w:hideMark/>
          </w:tcPr>
          <w:p w:rsidR="009813B9" w:rsidRPr="005E5B84" w:rsidRDefault="009813B9" w:rsidP="00EE2C88">
            <w:pPr>
              <w:spacing w:before="100" w:beforeAutospacing="1" w:after="100" w:afterAutospacing="1" w:line="240" w:lineRule="auto"/>
              <w:jc w:val="center"/>
              <w:rPr>
                <w:rFonts w:ascii="Bookman Old Style" w:eastAsia="Times New Roman" w:hAnsi="Bookman Old Style" w:cs="Times New Roman"/>
                <w:b/>
                <w:sz w:val="32"/>
                <w:szCs w:val="24"/>
                <w:lang w:eastAsia="ru-RU"/>
              </w:rPr>
            </w:pPr>
            <w:r w:rsidRPr="005E5B84">
              <w:rPr>
                <w:rFonts w:ascii="Bookman Old Style" w:eastAsia="Times New Roman" w:hAnsi="Bookman Old Style" w:cs="Times New Roman"/>
                <w:b/>
                <w:bCs/>
                <w:sz w:val="32"/>
                <w:szCs w:val="24"/>
                <w:lang w:eastAsia="ru-RU"/>
              </w:rPr>
              <w:t>Простой плоский</w:t>
            </w:r>
          </w:p>
        </w:tc>
        <w:tc>
          <w:tcPr>
            <w:tcW w:w="650"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26</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29</w:t>
            </w:r>
          </w:p>
        </w:tc>
        <w:tc>
          <w:tcPr>
            <w:tcW w:w="73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31</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18</w:t>
            </w:r>
          </w:p>
        </w:tc>
        <w:tc>
          <w:tcPr>
            <w:tcW w:w="78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11</w:t>
            </w:r>
          </w:p>
        </w:tc>
      </w:tr>
      <w:tr w:rsidR="009813B9" w:rsidRPr="0020030D" w:rsidTr="009813B9">
        <w:trPr>
          <w:trHeight w:val="1096"/>
          <w:tblCellSpacing w:w="7" w:type="dxa"/>
          <w:jc w:val="center"/>
        </w:trPr>
        <w:tc>
          <w:tcPr>
            <w:tcW w:w="1449" w:type="pct"/>
            <w:tcBorders>
              <w:top w:val="outset" w:sz="6" w:space="0" w:color="auto"/>
              <w:left w:val="outset" w:sz="6" w:space="0" w:color="auto"/>
              <w:bottom w:val="outset" w:sz="6" w:space="0" w:color="auto"/>
              <w:right w:val="outset" w:sz="6" w:space="0" w:color="auto"/>
            </w:tcBorders>
            <w:shd w:val="clear" w:color="auto" w:fill="DAEEF3" w:themeFill="accent5" w:themeFillTint="33"/>
            <w:hideMark/>
          </w:tcPr>
          <w:p w:rsidR="009813B9" w:rsidRPr="005E5B84" w:rsidRDefault="009813B9" w:rsidP="00EE2C88">
            <w:pPr>
              <w:spacing w:before="100" w:beforeAutospacing="1" w:after="100" w:afterAutospacing="1" w:line="240" w:lineRule="auto"/>
              <w:jc w:val="center"/>
              <w:rPr>
                <w:rFonts w:ascii="Bookman Old Style" w:eastAsia="Times New Roman" w:hAnsi="Bookman Old Style" w:cs="Times New Roman"/>
                <w:b/>
                <w:sz w:val="32"/>
                <w:szCs w:val="24"/>
                <w:lang w:eastAsia="ru-RU"/>
              </w:rPr>
            </w:pPr>
            <w:proofErr w:type="spellStart"/>
            <w:r w:rsidRPr="005E5B84">
              <w:rPr>
                <w:rFonts w:ascii="Bookman Old Style" w:eastAsia="Times New Roman" w:hAnsi="Bookman Old Style" w:cs="Times New Roman"/>
                <w:b/>
                <w:bCs/>
                <w:sz w:val="32"/>
                <w:szCs w:val="24"/>
                <w:lang w:eastAsia="ru-RU"/>
              </w:rPr>
              <w:t>Общеравномерносуженный</w:t>
            </w:r>
            <w:proofErr w:type="spellEnd"/>
          </w:p>
        </w:tc>
        <w:tc>
          <w:tcPr>
            <w:tcW w:w="650"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24</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26</w:t>
            </w:r>
          </w:p>
        </w:tc>
        <w:tc>
          <w:tcPr>
            <w:tcW w:w="73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28</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18</w:t>
            </w:r>
          </w:p>
        </w:tc>
        <w:tc>
          <w:tcPr>
            <w:tcW w:w="78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11</w:t>
            </w:r>
          </w:p>
        </w:tc>
      </w:tr>
      <w:tr w:rsidR="009813B9" w:rsidRPr="0020030D" w:rsidTr="009813B9">
        <w:trPr>
          <w:trHeight w:val="1153"/>
          <w:tblCellSpacing w:w="7" w:type="dxa"/>
          <w:jc w:val="center"/>
        </w:trPr>
        <w:tc>
          <w:tcPr>
            <w:tcW w:w="1449" w:type="pct"/>
            <w:tcBorders>
              <w:top w:val="outset" w:sz="6" w:space="0" w:color="auto"/>
              <w:left w:val="outset" w:sz="6" w:space="0" w:color="auto"/>
              <w:bottom w:val="outset" w:sz="6" w:space="0" w:color="auto"/>
              <w:right w:val="outset" w:sz="6" w:space="0" w:color="auto"/>
            </w:tcBorders>
            <w:shd w:val="clear" w:color="auto" w:fill="DAEEF3" w:themeFill="accent5" w:themeFillTint="33"/>
            <w:hideMark/>
          </w:tcPr>
          <w:p w:rsidR="009813B9" w:rsidRPr="005E5B84" w:rsidRDefault="009813B9" w:rsidP="00EE2C88">
            <w:pPr>
              <w:spacing w:before="100" w:beforeAutospacing="1" w:after="100" w:afterAutospacing="1" w:line="240" w:lineRule="auto"/>
              <w:jc w:val="center"/>
              <w:rPr>
                <w:rFonts w:ascii="Bookman Old Style" w:eastAsia="Times New Roman" w:hAnsi="Bookman Old Style" w:cs="Times New Roman"/>
                <w:b/>
                <w:sz w:val="32"/>
                <w:szCs w:val="24"/>
                <w:lang w:eastAsia="ru-RU"/>
              </w:rPr>
            </w:pPr>
            <w:r w:rsidRPr="005E5B84">
              <w:rPr>
                <w:rFonts w:ascii="Bookman Old Style" w:eastAsia="Times New Roman" w:hAnsi="Bookman Old Style" w:cs="Times New Roman"/>
                <w:b/>
                <w:bCs/>
                <w:sz w:val="32"/>
                <w:szCs w:val="24"/>
                <w:lang w:eastAsia="ru-RU"/>
              </w:rPr>
              <w:t>Плоскорахитический</w:t>
            </w:r>
          </w:p>
        </w:tc>
        <w:tc>
          <w:tcPr>
            <w:tcW w:w="650"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26</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26</w:t>
            </w:r>
          </w:p>
        </w:tc>
        <w:tc>
          <w:tcPr>
            <w:tcW w:w="73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31</w:t>
            </w:r>
          </w:p>
        </w:tc>
        <w:tc>
          <w:tcPr>
            <w:tcW w:w="677"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18</w:t>
            </w:r>
          </w:p>
        </w:tc>
        <w:tc>
          <w:tcPr>
            <w:tcW w:w="781" w:type="pct"/>
            <w:tcBorders>
              <w:top w:val="outset" w:sz="6" w:space="0" w:color="auto"/>
              <w:left w:val="outset" w:sz="6" w:space="0" w:color="auto"/>
              <w:bottom w:val="outset" w:sz="6" w:space="0" w:color="auto"/>
              <w:right w:val="outset" w:sz="6" w:space="0" w:color="auto"/>
            </w:tcBorders>
            <w:shd w:val="clear" w:color="auto" w:fill="FDE9D9" w:themeFill="accent6" w:themeFillTint="33"/>
            <w:hideMark/>
          </w:tcPr>
          <w:p w:rsidR="009813B9" w:rsidRPr="0020030D" w:rsidRDefault="009813B9" w:rsidP="00EE2C88">
            <w:pPr>
              <w:spacing w:before="100" w:beforeAutospacing="1" w:after="100" w:afterAutospacing="1" w:line="240" w:lineRule="auto"/>
              <w:jc w:val="center"/>
              <w:rPr>
                <w:rFonts w:ascii="Times New Roman" w:eastAsia="Times New Roman" w:hAnsi="Times New Roman" w:cs="Times New Roman"/>
                <w:sz w:val="32"/>
                <w:szCs w:val="24"/>
                <w:lang w:eastAsia="ru-RU"/>
              </w:rPr>
            </w:pPr>
            <w:r w:rsidRPr="0020030D">
              <w:rPr>
                <w:rFonts w:ascii="Times New Roman" w:eastAsia="Times New Roman" w:hAnsi="Times New Roman" w:cs="Times New Roman"/>
                <w:sz w:val="32"/>
                <w:szCs w:val="24"/>
                <w:lang w:eastAsia="ru-RU"/>
              </w:rPr>
              <w:t>11</w:t>
            </w:r>
          </w:p>
        </w:tc>
      </w:tr>
    </w:tbl>
    <w:p w:rsidR="009813B9" w:rsidRDefault="009813B9">
      <w:pPr>
        <w:sectPr w:rsidR="009813B9" w:rsidSect="009813B9">
          <w:pgSz w:w="16838" w:h="11906" w:orient="landscape"/>
          <w:pgMar w:top="641" w:right="709" w:bottom="568" w:left="1134" w:header="425" w:footer="340" w:gutter="0"/>
          <w:cols w:space="708"/>
          <w:titlePg/>
          <w:docGrid w:linePitch="360"/>
        </w:sectPr>
      </w:pPr>
    </w:p>
    <w:p w:rsidR="007C024E" w:rsidRPr="007C024E" w:rsidRDefault="00053252" w:rsidP="007C024E">
      <w:pPr>
        <w:pStyle w:val="a4"/>
        <w:ind w:left="0"/>
        <w:jc w:val="center"/>
        <w:rPr>
          <w:rFonts w:ascii="Bookman Old Style" w:hAnsi="Bookman Old Style"/>
          <w:b/>
          <w:color w:val="FF0000"/>
          <w:sz w:val="32"/>
          <w:szCs w:val="24"/>
        </w:rPr>
      </w:pPr>
      <w:r>
        <w:rPr>
          <w:rFonts w:ascii="Bookman Old Style" w:hAnsi="Bookman Old Style"/>
          <w:b/>
          <w:color w:val="FF0000"/>
          <w:sz w:val="32"/>
          <w:szCs w:val="24"/>
        </w:rPr>
        <w:lastRenderedPageBreak/>
        <w:t>СОДЕРЖАНИЕ</w:t>
      </w:r>
      <w:bookmarkStart w:id="1" w:name="_GoBack"/>
      <w:bookmarkEnd w:id="1"/>
    </w:p>
    <w:p w:rsidR="007C024E" w:rsidRPr="00670D80" w:rsidRDefault="007C024E" w:rsidP="007C024E">
      <w:pPr>
        <w:pStyle w:val="a4"/>
        <w:spacing w:line="360" w:lineRule="auto"/>
        <w:ind w:left="0"/>
        <w:jc w:val="center"/>
        <w:rPr>
          <w:rFonts w:ascii="Bookman Old Style" w:hAnsi="Bookman Old Style"/>
          <w:b/>
          <w:color w:val="FF0000"/>
          <w:sz w:val="28"/>
          <w:szCs w:val="24"/>
        </w:rPr>
      </w:pPr>
    </w:p>
    <w:p w:rsidR="007C024E" w:rsidRPr="00581577" w:rsidRDefault="007C024E" w:rsidP="007C024E">
      <w:pPr>
        <w:pStyle w:val="a4"/>
        <w:tabs>
          <w:tab w:val="left" w:pos="3686"/>
        </w:tabs>
        <w:spacing w:line="360" w:lineRule="auto"/>
        <w:ind w:left="0"/>
        <w:rPr>
          <w:color w:val="002060"/>
          <w:sz w:val="28"/>
          <w:szCs w:val="24"/>
        </w:rPr>
      </w:pPr>
      <w:r w:rsidRPr="00581577">
        <w:rPr>
          <w:color w:val="002060"/>
          <w:sz w:val="28"/>
          <w:szCs w:val="24"/>
        </w:rPr>
        <w:t>ПОЯСНИТЕЛЬНАЯ ЗАПИСКА……………………………………….………</w:t>
      </w:r>
      <w:r>
        <w:rPr>
          <w:color w:val="002060"/>
          <w:sz w:val="28"/>
          <w:szCs w:val="24"/>
        </w:rPr>
        <w:t>..</w:t>
      </w:r>
      <w:r w:rsidRPr="00581577">
        <w:rPr>
          <w:color w:val="002060"/>
          <w:sz w:val="28"/>
          <w:szCs w:val="24"/>
        </w:rPr>
        <w:t>4</w:t>
      </w:r>
    </w:p>
    <w:p w:rsidR="007C024E" w:rsidRPr="00581577" w:rsidRDefault="007C024E" w:rsidP="007C024E">
      <w:pPr>
        <w:pStyle w:val="a4"/>
        <w:tabs>
          <w:tab w:val="left" w:pos="3686"/>
        </w:tabs>
        <w:spacing w:line="360" w:lineRule="auto"/>
        <w:ind w:left="0"/>
        <w:rPr>
          <w:color w:val="002060"/>
          <w:sz w:val="28"/>
          <w:szCs w:val="24"/>
        </w:rPr>
      </w:pPr>
      <w:r w:rsidRPr="00581577">
        <w:rPr>
          <w:color w:val="002060"/>
          <w:sz w:val="28"/>
          <w:szCs w:val="24"/>
        </w:rPr>
        <w:t>Требования государственного образовательного стандарта …….…………</w:t>
      </w:r>
      <w:r>
        <w:rPr>
          <w:color w:val="002060"/>
          <w:sz w:val="28"/>
          <w:szCs w:val="24"/>
        </w:rPr>
        <w:t>…</w:t>
      </w:r>
      <w:r w:rsidRPr="00581577">
        <w:rPr>
          <w:color w:val="002060"/>
          <w:sz w:val="28"/>
          <w:szCs w:val="24"/>
        </w:rPr>
        <w:t>5</w:t>
      </w:r>
    </w:p>
    <w:p w:rsidR="007C024E" w:rsidRPr="00581577" w:rsidRDefault="00CF1BD0" w:rsidP="007C024E">
      <w:pPr>
        <w:pStyle w:val="a4"/>
        <w:tabs>
          <w:tab w:val="left" w:pos="3686"/>
        </w:tabs>
        <w:spacing w:line="360" w:lineRule="auto"/>
        <w:ind w:left="0"/>
        <w:rPr>
          <w:color w:val="002060"/>
          <w:sz w:val="28"/>
          <w:szCs w:val="24"/>
        </w:rPr>
      </w:pPr>
      <w:r w:rsidRPr="00CF1BD0">
        <w:rPr>
          <w:color w:val="002060"/>
          <w:sz w:val="28"/>
          <w:szCs w:val="24"/>
        </w:rPr>
        <w:t>Раздел «Акушерская патология</w:t>
      </w:r>
      <w:r>
        <w:rPr>
          <w:color w:val="002060"/>
          <w:sz w:val="28"/>
          <w:szCs w:val="24"/>
        </w:rPr>
        <w:t>,,,</w:t>
      </w:r>
      <w:r w:rsidR="007C024E">
        <w:rPr>
          <w:color w:val="002060"/>
          <w:sz w:val="28"/>
          <w:szCs w:val="24"/>
        </w:rPr>
        <w:t>..........................……………………………...</w:t>
      </w:r>
      <w:r w:rsidR="007C024E" w:rsidRPr="00581577">
        <w:rPr>
          <w:color w:val="002060"/>
          <w:sz w:val="28"/>
          <w:szCs w:val="24"/>
        </w:rPr>
        <w:t>6</w:t>
      </w:r>
    </w:p>
    <w:p w:rsidR="007C024E" w:rsidRPr="00581577" w:rsidRDefault="007C024E" w:rsidP="007C024E">
      <w:pPr>
        <w:pStyle w:val="a4"/>
        <w:tabs>
          <w:tab w:val="left" w:pos="3686"/>
        </w:tabs>
        <w:spacing w:line="360" w:lineRule="auto"/>
        <w:ind w:left="0"/>
        <w:rPr>
          <w:color w:val="002060"/>
          <w:sz w:val="28"/>
          <w:szCs w:val="24"/>
        </w:rPr>
      </w:pPr>
      <w:r w:rsidRPr="00581577">
        <w:rPr>
          <w:color w:val="002060"/>
          <w:sz w:val="28"/>
          <w:szCs w:val="24"/>
        </w:rPr>
        <w:t>Задания для контроля исходного уровня знаний………………..…….………</w:t>
      </w:r>
      <w:r>
        <w:rPr>
          <w:color w:val="002060"/>
          <w:sz w:val="28"/>
          <w:szCs w:val="24"/>
        </w:rPr>
        <w:t>.7</w:t>
      </w:r>
    </w:p>
    <w:p w:rsidR="007C024E" w:rsidRPr="00581577" w:rsidRDefault="007C024E" w:rsidP="007C024E">
      <w:pPr>
        <w:pStyle w:val="a4"/>
        <w:tabs>
          <w:tab w:val="left" w:pos="3686"/>
          <w:tab w:val="left" w:pos="7097"/>
        </w:tabs>
        <w:spacing w:line="360" w:lineRule="auto"/>
        <w:ind w:left="0"/>
        <w:rPr>
          <w:color w:val="002060"/>
          <w:sz w:val="28"/>
          <w:szCs w:val="24"/>
        </w:rPr>
      </w:pPr>
      <w:r w:rsidRPr="00581577">
        <w:rPr>
          <w:color w:val="002060"/>
          <w:sz w:val="28"/>
          <w:szCs w:val="24"/>
        </w:rPr>
        <w:t>Задания для актуализации знаний………………………………..…….</w:t>
      </w:r>
      <w:r>
        <w:rPr>
          <w:color w:val="002060"/>
          <w:sz w:val="28"/>
          <w:szCs w:val="24"/>
        </w:rPr>
        <w:t>……....11</w:t>
      </w:r>
    </w:p>
    <w:p w:rsidR="007C024E" w:rsidRPr="00581577" w:rsidRDefault="007C024E" w:rsidP="007C024E">
      <w:pPr>
        <w:pStyle w:val="a4"/>
        <w:tabs>
          <w:tab w:val="left" w:pos="3686"/>
        </w:tabs>
        <w:spacing w:line="360" w:lineRule="auto"/>
        <w:ind w:left="0"/>
        <w:rPr>
          <w:color w:val="002060"/>
          <w:sz w:val="28"/>
          <w:szCs w:val="24"/>
        </w:rPr>
      </w:pPr>
      <w:r w:rsidRPr="00581577">
        <w:rPr>
          <w:color w:val="002060"/>
          <w:sz w:val="28"/>
          <w:szCs w:val="24"/>
        </w:rPr>
        <w:t>Материал для за</w:t>
      </w:r>
      <w:r>
        <w:rPr>
          <w:color w:val="002060"/>
          <w:sz w:val="28"/>
          <w:szCs w:val="24"/>
        </w:rPr>
        <w:t>кре</w:t>
      </w:r>
      <w:r w:rsidR="00D46728">
        <w:rPr>
          <w:color w:val="002060"/>
          <w:sz w:val="28"/>
          <w:szCs w:val="24"/>
        </w:rPr>
        <w:t>пления темы……………………………………………….17</w:t>
      </w:r>
    </w:p>
    <w:p w:rsidR="007C024E" w:rsidRPr="00581577" w:rsidRDefault="007C024E" w:rsidP="007C024E">
      <w:pPr>
        <w:pStyle w:val="a4"/>
        <w:tabs>
          <w:tab w:val="left" w:pos="3686"/>
        </w:tabs>
        <w:spacing w:line="360" w:lineRule="auto"/>
        <w:ind w:left="0"/>
        <w:rPr>
          <w:color w:val="002060"/>
          <w:sz w:val="28"/>
          <w:szCs w:val="24"/>
        </w:rPr>
      </w:pPr>
      <w:r w:rsidRPr="00581577">
        <w:rPr>
          <w:color w:val="002060"/>
          <w:sz w:val="28"/>
          <w:szCs w:val="24"/>
        </w:rPr>
        <w:t>Ситуаци</w:t>
      </w:r>
      <w:r>
        <w:rPr>
          <w:color w:val="002060"/>
          <w:sz w:val="28"/>
          <w:szCs w:val="24"/>
        </w:rPr>
        <w:t>онные задачи…………………………………………………</w:t>
      </w:r>
      <w:r w:rsidRPr="00581577">
        <w:rPr>
          <w:color w:val="002060"/>
          <w:sz w:val="28"/>
          <w:szCs w:val="24"/>
        </w:rPr>
        <w:t>…</w:t>
      </w:r>
      <w:r>
        <w:rPr>
          <w:color w:val="002060"/>
          <w:sz w:val="28"/>
          <w:szCs w:val="24"/>
        </w:rPr>
        <w:t>..</w:t>
      </w:r>
      <w:r w:rsidRPr="00581577">
        <w:rPr>
          <w:color w:val="002060"/>
          <w:sz w:val="28"/>
          <w:szCs w:val="24"/>
        </w:rPr>
        <w:t>…</w:t>
      </w:r>
      <w:r w:rsidR="00D46728">
        <w:rPr>
          <w:color w:val="002060"/>
          <w:sz w:val="28"/>
          <w:szCs w:val="24"/>
        </w:rPr>
        <w:t>….23</w:t>
      </w:r>
    </w:p>
    <w:p w:rsidR="007C024E" w:rsidRPr="00581577" w:rsidRDefault="007C024E" w:rsidP="007C024E">
      <w:pPr>
        <w:pStyle w:val="a4"/>
        <w:tabs>
          <w:tab w:val="left" w:pos="3686"/>
        </w:tabs>
        <w:spacing w:line="360" w:lineRule="auto"/>
        <w:ind w:left="0"/>
        <w:rPr>
          <w:color w:val="002060"/>
          <w:sz w:val="28"/>
          <w:szCs w:val="24"/>
        </w:rPr>
      </w:pPr>
      <w:r w:rsidRPr="00581577">
        <w:rPr>
          <w:color w:val="002060"/>
          <w:sz w:val="28"/>
          <w:szCs w:val="24"/>
        </w:rPr>
        <w:t>Домашнее задание……………………………………………………………</w:t>
      </w:r>
      <w:r w:rsidR="00D46728">
        <w:rPr>
          <w:color w:val="002060"/>
          <w:sz w:val="28"/>
          <w:szCs w:val="24"/>
        </w:rPr>
        <w:t>….26</w:t>
      </w:r>
    </w:p>
    <w:p w:rsidR="007C024E" w:rsidRPr="00581577" w:rsidRDefault="007C024E" w:rsidP="007C024E">
      <w:pPr>
        <w:tabs>
          <w:tab w:val="left" w:pos="3686"/>
        </w:tabs>
        <w:spacing w:after="0" w:line="360" w:lineRule="auto"/>
        <w:rPr>
          <w:rFonts w:ascii="Times New Roman" w:hAnsi="Times New Roman" w:cs="Times New Roman"/>
          <w:color w:val="002060"/>
          <w:sz w:val="28"/>
          <w:szCs w:val="24"/>
        </w:rPr>
      </w:pPr>
      <w:r w:rsidRPr="00581577">
        <w:rPr>
          <w:rFonts w:ascii="Times New Roman" w:hAnsi="Times New Roman" w:cs="Times New Roman"/>
          <w:color w:val="002060"/>
          <w:sz w:val="28"/>
          <w:szCs w:val="24"/>
        </w:rPr>
        <w:t>Глоссарий………………………………………………………………………...</w:t>
      </w:r>
      <w:r w:rsidR="00D46728">
        <w:rPr>
          <w:rFonts w:ascii="Times New Roman" w:hAnsi="Times New Roman" w:cs="Times New Roman"/>
          <w:color w:val="002060"/>
          <w:sz w:val="28"/>
          <w:szCs w:val="24"/>
        </w:rPr>
        <w:t>27</w:t>
      </w:r>
    </w:p>
    <w:p w:rsidR="007C024E" w:rsidRPr="00581577" w:rsidRDefault="007C024E" w:rsidP="007C024E">
      <w:pPr>
        <w:pStyle w:val="a4"/>
        <w:tabs>
          <w:tab w:val="left" w:pos="3686"/>
        </w:tabs>
        <w:spacing w:line="360" w:lineRule="auto"/>
        <w:ind w:left="0"/>
        <w:rPr>
          <w:color w:val="002060"/>
          <w:sz w:val="28"/>
          <w:szCs w:val="24"/>
        </w:rPr>
      </w:pPr>
      <w:r w:rsidRPr="00581577">
        <w:rPr>
          <w:color w:val="002060"/>
          <w:sz w:val="28"/>
          <w:szCs w:val="24"/>
        </w:rPr>
        <w:t>Литература для самоподготовки……………………………………………</w:t>
      </w:r>
      <w:r>
        <w:rPr>
          <w:color w:val="002060"/>
          <w:sz w:val="28"/>
          <w:szCs w:val="24"/>
        </w:rPr>
        <w:t>.....</w:t>
      </w:r>
      <w:r w:rsidRPr="00581577">
        <w:rPr>
          <w:color w:val="002060"/>
          <w:sz w:val="28"/>
          <w:szCs w:val="24"/>
        </w:rPr>
        <w:t>.</w:t>
      </w:r>
      <w:r w:rsidR="00D46728">
        <w:rPr>
          <w:color w:val="002060"/>
          <w:sz w:val="28"/>
          <w:szCs w:val="24"/>
        </w:rPr>
        <w:t>38</w:t>
      </w:r>
    </w:p>
    <w:p w:rsidR="007C024E" w:rsidRPr="00581577" w:rsidRDefault="007C024E" w:rsidP="007C024E">
      <w:pPr>
        <w:tabs>
          <w:tab w:val="left" w:pos="3686"/>
        </w:tabs>
        <w:spacing w:after="0" w:line="360" w:lineRule="auto"/>
        <w:rPr>
          <w:rFonts w:ascii="Times New Roman" w:hAnsi="Times New Roman" w:cs="Times New Roman"/>
          <w:color w:val="002060"/>
          <w:sz w:val="32"/>
        </w:rPr>
      </w:pPr>
      <w:r w:rsidRPr="00581577">
        <w:rPr>
          <w:rFonts w:ascii="Times New Roman" w:hAnsi="Times New Roman" w:cs="Times New Roman"/>
          <w:color w:val="002060"/>
          <w:sz w:val="28"/>
          <w:szCs w:val="24"/>
        </w:rPr>
        <w:t>Приложения к рабочей тетради………………………………………………</w:t>
      </w:r>
      <w:r w:rsidR="00480CF5">
        <w:rPr>
          <w:rFonts w:ascii="Times New Roman" w:hAnsi="Times New Roman" w:cs="Times New Roman"/>
          <w:color w:val="002060"/>
          <w:sz w:val="28"/>
          <w:szCs w:val="24"/>
        </w:rPr>
        <w:t>…39</w:t>
      </w:r>
    </w:p>
    <w:p w:rsidR="007C024E" w:rsidRDefault="007C024E" w:rsidP="007C024E">
      <w:pPr>
        <w:pStyle w:val="a4"/>
        <w:ind w:left="0"/>
        <w:jc w:val="center"/>
        <w:rPr>
          <w:rFonts w:ascii="Bookman Old Style" w:hAnsi="Bookman Old Style"/>
          <w:b/>
          <w:color w:val="FF0000"/>
          <w:sz w:val="28"/>
        </w:rPr>
      </w:pPr>
    </w:p>
    <w:p w:rsidR="007C024E" w:rsidRDefault="007C024E" w:rsidP="007C024E">
      <w:pPr>
        <w:pStyle w:val="a4"/>
        <w:ind w:left="0"/>
        <w:jc w:val="center"/>
        <w:rPr>
          <w:rFonts w:ascii="Bookman Old Style" w:hAnsi="Bookman Old Style"/>
          <w:b/>
          <w:color w:val="FF0000"/>
          <w:sz w:val="28"/>
        </w:rPr>
      </w:pPr>
    </w:p>
    <w:p w:rsidR="00BC20D1" w:rsidRPr="005E5B84" w:rsidRDefault="00BC20D1" w:rsidP="005E5B84">
      <w:pPr>
        <w:tabs>
          <w:tab w:val="left" w:pos="1836"/>
        </w:tabs>
      </w:pPr>
    </w:p>
    <w:sectPr w:rsidR="00BC20D1" w:rsidRPr="005E5B84" w:rsidSect="0041560A">
      <w:pgSz w:w="11906" w:h="16838"/>
      <w:pgMar w:top="-1135" w:right="850" w:bottom="709" w:left="1701" w:header="426" w:footer="341"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0BC4" w:rsidRDefault="00B90BC4" w:rsidP="0041560A">
      <w:pPr>
        <w:spacing w:after="0" w:line="240" w:lineRule="auto"/>
      </w:pPr>
      <w:r>
        <w:separator/>
      </w:r>
    </w:p>
  </w:endnote>
  <w:endnote w:type="continuationSeparator" w:id="0">
    <w:p w:rsidR="00B90BC4" w:rsidRDefault="00B90BC4" w:rsidP="0041560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NewtonC">
    <w:altName w:val="Times New Roman"/>
    <w:panose1 w:val="00000000000000000000"/>
    <w:charset w:val="CC"/>
    <w:family w:val="roman"/>
    <w:notTrueType/>
    <w:pitch w:val="default"/>
    <w:sig w:usb0="00000203" w:usb1="00000000" w:usb2="00000000" w:usb3="00000000" w:csb0="00000005" w:csb1="00000000"/>
  </w:font>
  <w:font w:name="Bookman Old Style">
    <w:panose1 w:val="02050604050505020204"/>
    <w:charset w:val="CC"/>
    <w:family w:val="roman"/>
    <w:pitch w:val="variable"/>
    <w:sig w:usb0="00000287" w:usb1="00000000" w:usb2="00000000" w:usb3="00000000" w:csb0="0000009F" w:csb1="00000000"/>
  </w:font>
  <w:font w:name="Segoe Script">
    <w:panose1 w:val="020B0504020000000003"/>
    <w:charset w:val="CC"/>
    <w:family w:val="swiss"/>
    <w:pitch w:val="variable"/>
    <w:sig w:usb0="0000028F" w:usb1="00000000" w:usb2="00000000" w:usb3="00000000" w:csb0="0000009F" w:csb1="00000000"/>
  </w:font>
  <w:font w:name="Vrinda">
    <w:panose1 w:val="020B0502040204020203"/>
    <w:charset w:val="00"/>
    <w:family w:val="swiss"/>
    <w:pitch w:val="variable"/>
    <w:sig w:usb0="00010003" w:usb1="00000000" w:usb2="00000000" w:usb3="00000000" w:csb0="00000001" w:csb1="00000000"/>
  </w:font>
  <w:font w:name="TimesNewRoman">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85941203"/>
    </w:sdtPr>
    <w:sdtContent>
      <w:p w:rsidR="008073CB" w:rsidRDefault="008073CB">
        <w:pPr>
          <w:pStyle w:val="af2"/>
        </w:pPr>
        <w:r>
          <w:rPr>
            <w:noProof/>
          </w:rPr>
          <w:pict>
            <v:shape id="Автофигура 13" o:spid="_x0000_s2051" style="position:absolute;margin-left:0;margin-top:0;width:101pt;height:27.05pt;z-index:251659264;visibility:visible;mso-position-horizontal:center;mso-position-horizontal-relative:margin;mso-position-vertical:center;mso-position-vertical-relative:bottom-margin-area"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PGx8wQAAOAOAAAOAAAAZHJzL2Uyb0RvYy54bWysV1Fu4zYQ/S/QOxD6bJFYtGXZMuIsUjsJ&#10;Fti2C6x7AFqSLaGyqJJy7GxRoGh7gB6laH/61TM4N+rMiJIpJ8oaRXcBhxSHM+/NI4fk1Zv9JmMP&#10;sdKpzKcOv3QdFuehjNJ8PXW+W9xdjB2mS5FHIpN5PHUeY+28uf78s6tdMYn7MpFZFCsGTnI92RVT&#10;JynLYtLr6TCJN0JfyiLOYXAl1UaU0FXrXqTEDrxvsl7fdf3eTqqoUDKMtYav82rQuSb/q1Uclt+u&#10;VjouWTZ1AFtJv4p+l/jbu74Sk7USRZKGBob4Dyg2Is0haONqLkrBtip95mqThkpquSovQ7npydUq&#10;DWPiAGy4e8LmQyKKmLhAcnTRpEn/f27Dbx7eK5ZGoJ3nsFxsQKPD74c/n345/PP02+Hvw19Pvz79&#10;fPiD8QHmalfoCUz5ULxXyFYX72T4vWa5nCUiX8c3SsldEosIEHK077UmYEfDVLbcfS0jiCS2paS0&#10;7Vdqw5QEefrcd/EffYb8sD2J9diIFe9LFsJH3h/3R2DHQhgbeIPhYEgRxQSdIbpwq8v7WFJbPLzT&#10;ZSV2BC2SKjJ878HJapOB7l9eMB4EAXNZvTIaG27ZEEYwQluzghq7/pl2g9ruix67d1k/6AeME3GD&#10;sgYHsjTg6sD3JAastibs8ByrRUMUgnJ37Lpsx8jnCYtFwxYMXZa8bNRQBaMB9wddzmyqZNfhr2FK&#10;QTuQNUQbCh3e/Dojn0A3suz42BuMuuhCJauEaCJ3QAwsw0qxDoi8pQfF7nDJbUFeRcltVaroXT5t&#10;XarV0IXTVqaK3uXTluc1rfm58nBbn1c9tvR5NZm2QM+S2cNtZUqESOqqEe5z8w1aDGod1iOsIoXU&#10;WKJwa0Edgo2DVQ9qzz6nEvSyMWiExrSLP2kMyUfjurq97hnSisajs2BAxtCYatgnYeBiRWtYiudQ&#10;xHVI5ueRxNOHzFs0K1Am8QoOczzGF7h24KRY4NKAo3zBgQcc5gtuinEhStSN1IEm25lTxWFJ3cKx&#10;jXyIF5KsyuMpQxvBMDxahNtlGn4Vf3xu742rcwdWAnmhPlIxJ0j1tfLafEZeLY/tnpnjj3zYTqeu&#10;qnqNn09DH0dsEm3X7V4VyJpHIekAOsVQGdlDeH4QvGboLFpNgpppdeoqb/wUg/lM4czKa+cukzom&#10;YEe9DHo8nzFTdj6ORi/lgo50mjL0fVrpNbphMDDOAt9tjRzF5fXQWZngFIKC1fPqYJWjF3FYQ90p&#10;aSWoTgbCRpfExFbSwlFfaMycRuP6qnMWMStVJ/5qQZ5BqAdspdr6hEZmQIAbnKpss9MJ1vG2l8u7&#10;NMuIYpbj/g+G/SGVay2zNMJB3PdarZezTLEHAWXlZoj/zc5vmSm5zSNyhlfbW9MuRZpVbQieUbWH&#10;q6mpO3hJpev/j4Eb3I5vx96F1/dvLzx3Pr+4uZt5F/4dHw3ng/lsNuc/ITTuTZI0iuIc0dVPEe6d&#10;d9U3j6LqEdE8RlosWmT5aOAP58/J9towKMnApf5L7OhOj9f46jlQ7pd7SA7e7ZcyeoTbPd3jYdfC&#10;sxDKdCLVR4ft4Ik1dfQPW6Fih2Vvc3ghBNzzwKykjjcc9aGj7JGlPSLyEFxNndKB4xebsxJ6MGVb&#10;qHSdQCROCufyBl4VqxRv+wS1QmU68IwiMubJh+80u09Wx4fp9b8AAAD//wMAUEsDBBQABgAIAAAA&#10;IQDZQL6a2wAAAAQBAAAPAAAAZHJzL2Rvd25yZXYueG1sTI9BS8NAEIXvgv9hGaE3u2moRdJsiopV&#10;UBFS7X2TnWaj2dmQ3bbx33fsRS8PHm9475t8NbpOHHAIrScFs2kCAqn2pqVGwefH+voWRIiajO48&#10;oYIfDLAqLi9ynRl/pBIPm9gILqGQaQU2xj6TMtQWnQ5T3yNxtvOD05Ht0Egz6COXu06mSbKQTrfE&#10;C1b3+GCx/t7snYL19ql+NuOXfX+t3hb38qXcPYZSqcnVeLcEEXGMf8fwi8/oUDBT5fdkgugU8CPx&#10;rJylScq2UnAzn4EscvkfvjgBAAD//wMAUEsBAi0AFAAGAAgAAAAhALaDOJL+AAAA4QEAABMAAAAA&#10;AAAAAAAAAAAAAAAAAFtDb250ZW50X1R5cGVzXS54bWxQSwECLQAUAAYACAAAACEAOP0h/9YAAACU&#10;AQAACwAAAAAAAAAAAAAAAAAvAQAAX3JlbHMvLnJlbHNQSwECLQAUAAYACAAAACEAobzxsfMEAADg&#10;DgAADgAAAAAAAAAAAAAAAAAuAgAAZHJzL2Uyb0RvYy54bWxQSwECLQAUAAYACAAAACEA2UC+mtsA&#10;AAAEAQAADwAAAAAAAAAAAAAAAABNBwAAZHJzL2Rvd25yZXYueG1sUEsFBgAAAAAEAAQA8wAAAFUI&#10;AAAAAA==&#10;" adj="-11796480,,5400" path="m,10800c,4835,4835,,10800,v5965,,10800,4835,10800,10800c21600,16765,16765,21600,10800,21600,4835,21600,,16765,,10800xm1999,10800v,4861,3940,8801,8801,8801c15661,19601,19601,15661,19601,10800v,-4861,-3940,-8801,-8801,-8801c5939,1999,1999,5939,1999,10800xe" filled="f" fillcolor="#17365d" strokecolor="#a5a5a5">
              <v:stroke joinstyle="round"/>
              <v:formulas/>
              <v:path o:connecttype="custom" o:connectlocs="641350,0;187832,50306;0,171768;187832,293229;641350,343535;1094868,293229;1282700,171768;1094868,50306" o:connectangles="0,0,0,0,0,0,0,0" textboxrect="3163,3163,18437,18437"/>
              <v:textbox>
                <w:txbxContent>
                  <w:p w:rsidR="008073CB" w:rsidRDefault="008073CB">
                    <w:pPr>
                      <w:jc w:val="center"/>
                    </w:pPr>
                    <w:r w:rsidRPr="00CF1C37">
                      <w:fldChar w:fldCharType="begin"/>
                    </w:r>
                    <w:r>
                      <w:instrText>PAGE    \* MERGEFORMAT</w:instrText>
                    </w:r>
                    <w:r w:rsidRPr="00CF1C37">
                      <w:fldChar w:fldCharType="separate"/>
                    </w:r>
                    <w:r w:rsidR="00053252" w:rsidRPr="00053252">
                      <w:rPr>
                        <w:noProof/>
                        <w:color w:val="7F7F7F" w:themeColor="text1" w:themeTint="80"/>
                      </w:rPr>
                      <w:t>22</w:t>
                    </w:r>
                    <w:r w:rsidRPr="00CF1C37">
                      <w:rPr>
                        <w:color w:val="7F7F7F" w:themeColor="text1" w:themeTint="80"/>
                      </w:rPr>
                      <w:fldChar w:fldCharType="end"/>
                    </w:r>
                  </w:p>
                </w:txbxContent>
              </v:textbox>
              <w10:wrap anchorx="margin" anchory="margin"/>
            </v:shape>
          </w:pic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3CB" w:rsidRDefault="008073CB">
    <w:pPr>
      <w:pStyle w:val="af2"/>
      <w:jc w:val="center"/>
    </w:pPr>
  </w:p>
  <w:p w:rsidR="008073CB" w:rsidRDefault="008073CB" w:rsidP="006A6882">
    <w:pPr>
      <w:pStyle w:val="af2"/>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8692"/>
    </w:sdtPr>
    <w:sdtContent>
      <w:p w:rsidR="008073CB" w:rsidRDefault="008073CB">
        <w:pPr>
          <w:pStyle w:val="af2"/>
          <w:jc w:val="center"/>
        </w:pPr>
        <w:r>
          <w:fldChar w:fldCharType="begin"/>
        </w:r>
        <w:r>
          <w:instrText xml:space="preserve"> PAGE   \* MERGEFORMAT </w:instrText>
        </w:r>
        <w:r>
          <w:fldChar w:fldCharType="separate"/>
        </w:r>
        <w:r w:rsidR="006F01FD">
          <w:rPr>
            <w:noProof/>
          </w:rPr>
          <w:t>50</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0BC4" w:rsidRDefault="00B90BC4" w:rsidP="0041560A">
      <w:pPr>
        <w:spacing w:after="0" w:line="240" w:lineRule="auto"/>
      </w:pPr>
      <w:r>
        <w:separator/>
      </w:r>
    </w:p>
  </w:footnote>
  <w:footnote w:type="continuationSeparator" w:id="0">
    <w:p w:rsidR="00B90BC4" w:rsidRDefault="00B90BC4" w:rsidP="0041560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b/>
        <w:sz w:val="24"/>
        <w:szCs w:val="32"/>
      </w:rPr>
      <w:alias w:val="Название"/>
      <w:id w:val="790018219"/>
      <w:dataBinding w:prefixMappings="xmlns:ns0='http://schemas.openxmlformats.org/package/2006/metadata/core-properties' xmlns:ns1='http://purl.org/dc/elements/1.1/'" w:xpath="/ns0:coreProperties[1]/ns1:title[1]" w:storeItemID="{6C3C8BC8-F283-45AE-878A-BAB7291924A1}"/>
      <w:text/>
    </w:sdtPr>
    <w:sdtContent>
      <w:p w:rsidR="008073CB" w:rsidRPr="00952C95" w:rsidRDefault="008073CB" w:rsidP="00952C95">
        <w:pPr>
          <w:pStyle w:val="af0"/>
          <w:pBdr>
            <w:bottom w:val="thickThinSmallGap" w:sz="24" w:space="1" w:color="622423" w:themeColor="accent2" w:themeShade="7F"/>
          </w:pBdr>
          <w:rPr>
            <w:rFonts w:asciiTheme="majorHAnsi" w:eastAsiaTheme="majorEastAsia" w:hAnsiTheme="majorHAnsi" w:cstheme="majorBidi"/>
            <w:b/>
            <w:sz w:val="24"/>
            <w:szCs w:val="32"/>
          </w:rPr>
        </w:pPr>
        <w:r>
          <w:rPr>
            <w:rFonts w:asciiTheme="majorHAnsi" w:eastAsiaTheme="majorEastAsia" w:hAnsiTheme="majorHAnsi" w:cstheme="majorBidi"/>
            <w:b/>
            <w:sz w:val="24"/>
            <w:szCs w:val="32"/>
          </w:rPr>
          <w:t xml:space="preserve">ГБПОУ РД «ДБМК»                                                                                                        РАБОЧАЯ  ТЕТРАДЬ                                   </w:t>
        </w:r>
      </w:p>
    </w:sdtContent>
  </w:sdt>
  <w:p w:rsidR="008073CB" w:rsidRDefault="008073CB">
    <w:pPr>
      <w:pStyle w:val="af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3CB" w:rsidRPr="00952C95" w:rsidRDefault="008073CB" w:rsidP="00952C95">
    <w:pPr>
      <w:pStyle w:val="af0"/>
      <w:jc w:val="center"/>
      <w:rPr>
        <w:b/>
        <w:color w:val="C00000"/>
        <w:sz w:val="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3CB" w:rsidRPr="00480CF5" w:rsidRDefault="008073CB" w:rsidP="0041560A">
    <w:pPr>
      <w:pStyle w:val="af0"/>
      <w:pBdr>
        <w:bottom w:val="thickThinSmallGap" w:sz="24" w:space="1" w:color="622423" w:themeColor="accent2" w:themeShade="7F"/>
      </w:pBdr>
      <w:tabs>
        <w:tab w:val="clear" w:pos="9355"/>
        <w:tab w:val="right" w:pos="9498"/>
      </w:tabs>
      <w:ind w:left="-284"/>
      <w:jc w:val="both"/>
      <w:rPr>
        <w:rFonts w:asciiTheme="majorHAnsi" w:eastAsiaTheme="majorEastAsia" w:hAnsiTheme="majorHAnsi" w:cstheme="majorBidi"/>
        <w:b/>
        <w:sz w:val="32"/>
        <w:szCs w:val="32"/>
      </w:rPr>
    </w:pPr>
    <w:r w:rsidRPr="00480CF5">
      <w:rPr>
        <w:b/>
      </w:rPr>
      <w:t>ГБ</w:t>
    </w:r>
    <w:r w:rsidR="00196B79" w:rsidRPr="00480CF5">
      <w:rPr>
        <w:b/>
      </w:rPr>
      <w:t xml:space="preserve">ПОУ </w:t>
    </w:r>
    <w:r w:rsidRPr="00480CF5">
      <w:rPr>
        <w:b/>
      </w:rPr>
      <w:t>РД «ДБМК»</w:t>
    </w:r>
    <w:r w:rsidR="00196B79" w:rsidRPr="00480CF5">
      <w:rPr>
        <w:b/>
      </w:rPr>
      <w:t xml:space="preserve">    </w:t>
    </w:r>
    <w:r w:rsidRPr="00480CF5">
      <w:rPr>
        <w:b/>
      </w:rPr>
      <w:t xml:space="preserve">       </w:t>
    </w:r>
    <w:r w:rsidR="00196B79" w:rsidRPr="00480CF5">
      <w:rPr>
        <w:b/>
      </w:rPr>
      <w:t xml:space="preserve">             </w:t>
    </w:r>
    <w:r w:rsidR="00480CF5">
      <w:rPr>
        <w:b/>
      </w:rPr>
      <w:t xml:space="preserve">                                        </w:t>
    </w:r>
    <w:r w:rsidR="00D46728">
      <w:rPr>
        <w:b/>
      </w:rPr>
      <w:t xml:space="preserve">          АКУШЕРСКАЯ ПАТОЛОГИЯ</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73CB" w:rsidRDefault="008073CB" w:rsidP="0041560A">
    <w:pPr>
      <w:pStyle w:val="af0"/>
      <w:pBdr>
        <w:between w:val="single" w:sz="4" w:space="1" w:color="4F81BD" w:themeColor="accent1"/>
      </w:pBdr>
      <w:spacing w:line="276" w:lineRule="auto"/>
      <w:rPr>
        <w:b/>
        <w:sz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7" type="#_x0000_t75" style="width:11.7pt;height:11.7pt" o:bullet="t">
        <v:imagedata r:id="rId1" o:title="BD15168_"/>
      </v:shape>
    </w:pict>
  </w:numPicBullet>
  <w:numPicBullet w:numPicBulletId="1">
    <w:pict>
      <v:shape id="_x0000_i1108" type="#_x0000_t75" style="width:11.7pt;height:11.7pt" o:bullet="t">
        <v:imagedata r:id="rId2" o:title="BD21421_"/>
      </v:shape>
    </w:pict>
  </w:numPicBullet>
  <w:numPicBullet w:numPicBulletId="2">
    <w:pict>
      <v:shape id="_x0000_i1109" type="#_x0000_t75" style="width:11.7pt;height:11.7pt" o:bullet="t">
        <v:imagedata r:id="rId3" o:title="mso52BA"/>
      </v:shape>
    </w:pict>
  </w:numPicBullet>
  <w:abstractNum w:abstractNumId="0">
    <w:nsid w:val="05BF3253"/>
    <w:multiLevelType w:val="hybridMultilevel"/>
    <w:tmpl w:val="890898AE"/>
    <w:lvl w:ilvl="0" w:tplc="0419000D">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
    <w:nsid w:val="0BCB2C29"/>
    <w:multiLevelType w:val="hybridMultilevel"/>
    <w:tmpl w:val="BDB6A51C"/>
    <w:lvl w:ilvl="0" w:tplc="04190003">
      <w:start w:val="1"/>
      <w:numFmt w:val="bullet"/>
      <w:lvlText w:val="o"/>
      <w:lvlJc w:val="left"/>
      <w:pPr>
        <w:ind w:left="1003" w:hanging="360"/>
      </w:pPr>
      <w:rPr>
        <w:rFonts w:ascii="Courier New" w:hAnsi="Courier New" w:cs="Courier New"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2">
    <w:nsid w:val="0D441CE3"/>
    <w:multiLevelType w:val="hybridMultilevel"/>
    <w:tmpl w:val="D77896A8"/>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6993103"/>
    <w:multiLevelType w:val="hybridMultilevel"/>
    <w:tmpl w:val="0CF429A4"/>
    <w:lvl w:ilvl="0" w:tplc="07082DD0">
      <w:start w:val="1"/>
      <w:numFmt w:val="bullet"/>
      <w:lvlText w:val=""/>
      <w:lvlPicBulletId w:val="1"/>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95D40D3"/>
    <w:multiLevelType w:val="hybridMultilevel"/>
    <w:tmpl w:val="4F0AB710"/>
    <w:lvl w:ilvl="0" w:tplc="93E4FF34">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A530ED2"/>
    <w:multiLevelType w:val="hybridMultilevel"/>
    <w:tmpl w:val="81DC3630"/>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6">
    <w:nsid w:val="1C2976EF"/>
    <w:multiLevelType w:val="hybridMultilevel"/>
    <w:tmpl w:val="23166268"/>
    <w:lvl w:ilvl="0" w:tplc="04190007">
      <w:start w:val="1"/>
      <w:numFmt w:val="bullet"/>
      <w:lvlText w:val=""/>
      <w:lvlPicBulletId w:val="2"/>
      <w:lvlJc w:val="left"/>
      <w:pPr>
        <w:ind w:left="1146" w:hanging="360"/>
      </w:pPr>
      <w:rPr>
        <w:rFonts w:ascii="Symbol" w:hAnsi="Symbol" w:hint="default"/>
        <w:color w:val="auto"/>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7">
    <w:nsid w:val="1EE61BFC"/>
    <w:multiLevelType w:val="hybridMultilevel"/>
    <w:tmpl w:val="AB405D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1922DA"/>
    <w:multiLevelType w:val="hybridMultilevel"/>
    <w:tmpl w:val="9EDAB4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04F3C16"/>
    <w:multiLevelType w:val="hybridMultilevel"/>
    <w:tmpl w:val="0D7A68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0CB45C1"/>
    <w:multiLevelType w:val="hybridMultilevel"/>
    <w:tmpl w:val="10783684"/>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1">
    <w:nsid w:val="2B7A2447"/>
    <w:multiLevelType w:val="hybridMultilevel"/>
    <w:tmpl w:val="0D782036"/>
    <w:lvl w:ilvl="0" w:tplc="419EC61E">
      <w:start w:val="1"/>
      <w:numFmt w:val="bullet"/>
      <w:pStyle w:val="a"/>
      <w:lvlText w:val=""/>
      <w:lvlJc w:val="left"/>
      <w:pPr>
        <w:tabs>
          <w:tab w:val="num" w:pos="644"/>
        </w:tabs>
        <w:ind w:left="644" w:hanging="360"/>
      </w:pPr>
      <w:rPr>
        <w:rFonts w:ascii="Symbol" w:hAnsi="Symbol" w:hint="default"/>
        <w:color w:val="000000"/>
        <w:sz w:val="16"/>
        <w:szCs w:val="16"/>
        <w:effect w:val="none"/>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314F5978"/>
    <w:multiLevelType w:val="hybridMultilevel"/>
    <w:tmpl w:val="13B42584"/>
    <w:lvl w:ilvl="0" w:tplc="04190003">
      <w:start w:val="1"/>
      <w:numFmt w:val="bullet"/>
      <w:lvlText w:val="o"/>
      <w:lvlJc w:val="left"/>
      <w:pPr>
        <w:ind w:left="1002" w:hanging="360"/>
      </w:pPr>
      <w:rPr>
        <w:rFonts w:ascii="Courier New" w:hAnsi="Courier New" w:cs="Courier New" w:hint="default"/>
      </w:rPr>
    </w:lvl>
    <w:lvl w:ilvl="1" w:tplc="04190003">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abstractNum w:abstractNumId="13">
    <w:nsid w:val="31A83CB2"/>
    <w:multiLevelType w:val="hybridMultilevel"/>
    <w:tmpl w:val="B128D7BC"/>
    <w:lvl w:ilvl="0" w:tplc="A46672CE">
      <w:start w:val="14"/>
      <w:numFmt w:val="decimal"/>
      <w:lvlText w:val="%1."/>
      <w:lvlJc w:val="left"/>
      <w:pPr>
        <w:ind w:left="377" w:hanging="375"/>
      </w:pPr>
      <w:rPr>
        <w:rFonts w:hint="default"/>
      </w:rPr>
    </w:lvl>
    <w:lvl w:ilvl="1" w:tplc="04190019" w:tentative="1">
      <w:start w:val="1"/>
      <w:numFmt w:val="lowerLetter"/>
      <w:lvlText w:val="%2."/>
      <w:lvlJc w:val="left"/>
      <w:pPr>
        <w:ind w:left="1082" w:hanging="360"/>
      </w:pPr>
    </w:lvl>
    <w:lvl w:ilvl="2" w:tplc="0419001B" w:tentative="1">
      <w:start w:val="1"/>
      <w:numFmt w:val="lowerRoman"/>
      <w:lvlText w:val="%3."/>
      <w:lvlJc w:val="right"/>
      <w:pPr>
        <w:ind w:left="1802" w:hanging="180"/>
      </w:pPr>
    </w:lvl>
    <w:lvl w:ilvl="3" w:tplc="0419000F" w:tentative="1">
      <w:start w:val="1"/>
      <w:numFmt w:val="decimal"/>
      <w:lvlText w:val="%4."/>
      <w:lvlJc w:val="left"/>
      <w:pPr>
        <w:ind w:left="2522" w:hanging="360"/>
      </w:pPr>
    </w:lvl>
    <w:lvl w:ilvl="4" w:tplc="04190019" w:tentative="1">
      <w:start w:val="1"/>
      <w:numFmt w:val="lowerLetter"/>
      <w:lvlText w:val="%5."/>
      <w:lvlJc w:val="left"/>
      <w:pPr>
        <w:ind w:left="3242" w:hanging="360"/>
      </w:pPr>
    </w:lvl>
    <w:lvl w:ilvl="5" w:tplc="0419001B" w:tentative="1">
      <w:start w:val="1"/>
      <w:numFmt w:val="lowerRoman"/>
      <w:lvlText w:val="%6."/>
      <w:lvlJc w:val="right"/>
      <w:pPr>
        <w:ind w:left="3962" w:hanging="180"/>
      </w:pPr>
    </w:lvl>
    <w:lvl w:ilvl="6" w:tplc="0419000F" w:tentative="1">
      <w:start w:val="1"/>
      <w:numFmt w:val="decimal"/>
      <w:lvlText w:val="%7."/>
      <w:lvlJc w:val="left"/>
      <w:pPr>
        <w:ind w:left="4682" w:hanging="360"/>
      </w:pPr>
    </w:lvl>
    <w:lvl w:ilvl="7" w:tplc="04190019" w:tentative="1">
      <w:start w:val="1"/>
      <w:numFmt w:val="lowerLetter"/>
      <w:lvlText w:val="%8."/>
      <w:lvlJc w:val="left"/>
      <w:pPr>
        <w:ind w:left="5402" w:hanging="360"/>
      </w:pPr>
    </w:lvl>
    <w:lvl w:ilvl="8" w:tplc="0419001B" w:tentative="1">
      <w:start w:val="1"/>
      <w:numFmt w:val="lowerRoman"/>
      <w:lvlText w:val="%9."/>
      <w:lvlJc w:val="right"/>
      <w:pPr>
        <w:ind w:left="6122" w:hanging="180"/>
      </w:pPr>
    </w:lvl>
  </w:abstractNum>
  <w:abstractNum w:abstractNumId="14">
    <w:nsid w:val="321E72E6"/>
    <w:multiLevelType w:val="hybridMultilevel"/>
    <w:tmpl w:val="465E0812"/>
    <w:lvl w:ilvl="0" w:tplc="1832AE88">
      <w:start w:val="1"/>
      <w:numFmt w:val="bullet"/>
      <w:lvlText w:val=""/>
      <w:lvlJc w:val="left"/>
      <w:pPr>
        <w:tabs>
          <w:tab w:val="num" w:pos="720"/>
        </w:tabs>
        <w:ind w:left="720" w:hanging="360"/>
      </w:pPr>
      <w:rPr>
        <w:rFonts w:ascii="Symbol" w:hAnsi="Symbol" w:hint="default"/>
        <w:sz w:val="20"/>
      </w:rPr>
    </w:lvl>
    <w:lvl w:ilvl="1" w:tplc="0F2EB3A6">
      <w:start w:val="1"/>
      <w:numFmt w:val="bullet"/>
      <w:lvlText w:val="o"/>
      <w:lvlJc w:val="left"/>
      <w:pPr>
        <w:tabs>
          <w:tab w:val="num" w:pos="1440"/>
        </w:tabs>
        <w:ind w:left="1440" w:hanging="360"/>
      </w:pPr>
      <w:rPr>
        <w:rFonts w:ascii="Courier New" w:hAnsi="Courier New" w:hint="default"/>
        <w:sz w:val="20"/>
      </w:rPr>
    </w:lvl>
    <w:lvl w:ilvl="2" w:tplc="63FC3FA6">
      <w:numFmt w:val="decimal"/>
      <w:lvlText w:val="%3."/>
      <w:lvlJc w:val="left"/>
      <w:pPr>
        <w:tabs>
          <w:tab w:val="num" w:pos="2160"/>
        </w:tabs>
        <w:ind w:left="2160" w:hanging="360"/>
      </w:pPr>
    </w:lvl>
    <w:lvl w:ilvl="3" w:tplc="383CC06E">
      <w:start w:val="1"/>
      <w:numFmt w:val="bullet"/>
      <w:lvlText w:val="o"/>
      <w:lvlJc w:val="left"/>
      <w:pPr>
        <w:tabs>
          <w:tab w:val="num" w:pos="2880"/>
        </w:tabs>
        <w:ind w:left="2880" w:hanging="360"/>
      </w:pPr>
      <w:rPr>
        <w:rFonts w:ascii="Courier New" w:hAnsi="Courier New" w:hint="default"/>
        <w:sz w:val="20"/>
      </w:rPr>
    </w:lvl>
    <w:lvl w:ilvl="4" w:tplc="D9C278B0">
      <w:numFmt w:val="decimal"/>
      <w:lvlText w:val="%5."/>
      <w:lvlJc w:val="left"/>
      <w:pPr>
        <w:tabs>
          <w:tab w:val="num" w:pos="3600"/>
        </w:tabs>
        <w:ind w:left="3600" w:hanging="360"/>
      </w:pPr>
    </w:lvl>
    <w:lvl w:ilvl="5" w:tplc="586C785C">
      <w:start w:val="1"/>
      <w:numFmt w:val="bullet"/>
      <w:lvlText w:val=""/>
      <w:lvlJc w:val="left"/>
      <w:pPr>
        <w:tabs>
          <w:tab w:val="num" w:pos="4320"/>
        </w:tabs>
        <w:ind w:left="4320" w:hanging="360"/>
      </w:pPr>
      <w:rPr>
        <w:rFonts w:ascii="Wingdings" w:hAnsi="Wingdings" w:hint="default"/>
        <w:sz w:val="20"/>
      </w:rPr>
    </w:lvl>
    <w:lvl w:ilvl="6" w:tplc="F5E62D02">
      <w:start w:val="1"/>
      <w:numFmt w:val="decimal"/>
      <w:lvlText w:val="%7."/>
      <w:lvlJc w:val="left"/>
      <w:pPr>
        <w:tabs>
          <w:tab w:val="num" w:pos="5040"/>
        </w:tabs>
        <w:ind w:left="5040" w:hanging="360"/>
      </w:pPr>
    </w:lvl>
    <w:lvl w:ilvl="7" w:tplc="EEC6E158" w:tentative="1">
      <w:start w:val="1"/>
      <w:numFmt w:val="bullet"/>
      <w:lvlText w:val=""/>
      <w:lvlJc w:val="left"/>
      <w:pPr>
        <w:tabs>
          <w:tab w:val="num" w:pos="5760"/>
        </w:tabs>
        <w:ind w:left="5760" w:hanging="360"/>
      </w:pPr>
      <w:rPr>
        <w:rFonts w:ascii="Wingdings" w:hAnsi="Wingdings" w:hint="default"/>
        <w:sz w:val="20"/>
      </w:rPr>
    </w:lvl>
    <w:lvl w:ilvl="8" w:tplc="6EA87B38" w:tentative="1">
      <w:start w:val="1"/>
      <w:numFmt w:val="bullet"/>
      <w:lvlText w:val=""/>
      <w:lvlJc w:val="left"/>
      <w:pPr>
        <w:tabs>
          <w:tab w:val="num" w:pos="6480"/>
        </w:tabs>
        <w:ind w:left="6480" w:hanging="360"/>
      </w:pPr>
      <w:rPr>
        <w:rFonts w:ascii="Wingdings" w:hAnsi="Wingdings" w:hint="default"/>
        <w:sz w:val="20"/>
      </w:rPr>
    </w:lvl>
  </w:abstractNum>
  <w:abstractNum w:abstractNumId="15">
    <w:nsid w:val="3E5872B5"/>
    <w:multiLevelType w:val="hybridMultilevel"/>
    <w:tmpl w:val="FCB6862E"/>
    <w:lvl w:ilvl="0" w:tplc="2DD812DC">
      <w:start w:val="1"/>
      <w:numFmt w:val="decimal"/>
      <w:lvlText w:val="%1."/>
      <w:lvlJc w:val="left"/>
      <w:pPr>
        <w:ind w:left="362" w:hanging="360"/>
      </w:pPr>
      <w:rPr>
        <w:rFonts w:hint="default"/>
      </w:rPr>
    </w:lvl>
    <w:lvl w:ilvl="1" w:tplc="04190019" w:tentative="1">
      <w:start w:val="1"/>
      <w:numFmt w:val="lowerLetter"/>
      <w:lvlText w:val="%2."/>
      <w:lvlJc w:val="left"/>
      <w:pPr>
        <w:ind w:left="1082" w:hanging="360"/>
      </w:pPr>
    </w:lvl>
    <w:lvl w:ilvl="2" w:tplc="0419001B" w:tentative="1">
      <w:start w:val="1"/>
      <w:numFmt w:val="lowerRoman"/>
      <w:lvlText w:val="%3."/>
      <w:lvlJc w:val="right"/>
      <w:pPr>
        <w:ind w:left="1802" w:hanging="180"/>
      </w:pPr>
    </w:lvl>
    <w:lvl w:ilvl="3" w:tplc="0419000F" w:tentative="1">
      <w:start w:val="1"/>
      <w:numFmt w:val="decimal"/>
      <w:lvlText w:val="%4."/>
      <w:lvlJc w:val="left"/>
      <w:pPr>
        <w:ind w:left="2522" w:hanging="360"/>
      </w:pPr>
    </w:lvl>
    <w:lvl w:ilvl="4" w:tplc="04190019" w:tentative="1">
      <w:start w:val="1"/>
      <w:numFmt w:val="lowerLetter"/>
      <w:lvlText w:val="%5."/>
      <w:lvlJc w:val="left"/>
      <w:pPr>
        <w:ind w:left="3242" w:hanging="360"/>
      </w:pPr>
    </w:lvl>
    <w:lvl w:ilvl="5" w:tplc="0419001B" w:tentative="1">
      <w:start w:val="1"/>
      <w:numFmt w:val="lowerRoman"/>
      <w:lvlText w:val="%6."/>
      <w:lvlJc w:val="right"/>
      <w:pPr>
        <w:ind w:left="3962" w:hanging="180"/>
      </w:pPr>
    </w:lvl>
    <w:lvl w:ilvl="6" w:tplc="0419000F" w:tentative="1">
      <w:start w:val="1"/>
      <w:numFmt w:val="decimal"/>
      <w:lvlText w:val="%7."/>
      <w:lvlJc w:val="left"/>
      <w:pPr>
        <w:ind w:left="4682" w:hanging="360"/>
      </w:pPr>
    </w:lvl>
    <w:lvl w:ilvl="7" w:tplc="04190019" w:tentative="1">
      <w:start w:val="1"/>
      <w:numFmt w:val="lowerLetter"/>
      <w:lvlText w:val="%8."/>
      <w:lvlJc w:val="left"/>
      <w:pPr>
        <w:ind w:left="5402" w:hanging="360"/>
      </w:pPr>
    </w:lvl>
    <w:lvl w:ilvl="8" w:tplc="0419001B" w:tentative="1">
      <w:start w:val="1"/>
      <w:numFmt w:val="lowerRoman"/>
      <w:lvlText w:val="%9."/>
      <w:lvlJc w:val="right"/>
      <w:pPr>
        <w:ind w:left="6122" w:hanging="180"/>
      </w:pPr>
    </w:lvl>
  </w:abstractNum>
  <w:abstractNum w:abstractNumId="16">
    <w:nsid w:val="40FF2DA2"/>
    <w:multiLevelType w:val="hybridMultilevel"/>
    <w:tmpl w:val="1B8ABFEE"/>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7">
    <w:nsid w:val="41F50DE1"/>
    <w:multiLevelType w:val="hybridMultilevel"/>
    <w:tmpl w:val="305A475A"/>
    <w:lvl w:ilvl="0" w:tplc="93E4FF34">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4E42FB7"/>
    <w:multiLevelType w:val="hybridMultilevel"/>
    <w:tmpl w:val="749AB26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B234957"/>
    <w:multiLevelType w:val="hybridMultilevel"/>
    <w:tmpl w:val="BD82CB42"/>
    <w:lvl w:ilvl="0" w:tplc="07082DD0">
      <w:start w:val="1"/>
      <w:numFmt w:val="bullet"/>
      <w:lvlText w:val=""/>
      <w:lvlPicBulletId w:val="1"/>
      <w:lvlJc w:val="left"/>
      <w:pPr>
        <w:ind w:left="1440" w:hanging="360"/>
      </w:pPr>
      <w:rPr>
        <w:rFonts w:ascii="Symbol" w:hAnsi="Symbol" w:hint="default"/>
        <w:color w:val="auto"/>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nsid w:val="4BB51937"/>
    <w:multiLevelType w:val="hybridMultilevel"/>
    <w:tmpl w:val="34E8F264"/>
    <w:lvl w:ilvl="0" w:tplc="93E4FF34">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C6D38AD"/>
    <w:multiLevelType w:val="hybridMultilevel"/>
    <w:tmpl w:val="1402024E"/>
    <w:lvl w:ilvl="0" w:tplc="0419000F">
      <w:start w:val="1"/>
      <w:numFmt w:val="decimal"/>
      <w:lvlText w:val="%1."/>
      <w:lvlJc w:val="left"/>
      <w:pPr>
        <w:tabs>
          <w:tab w:val="num" w:pos="502"/>
        </w:tabs>
        <w:ind w:left="502" w:hanging="360"/>
      </w:pPr>
    </w:lvl>
    <w:lvl w:ilvl="1" w:tplc="04190019" w:tentative="1">
      <w:start w:val="1"/>
      <w:numFmt w:val="lowerLetter"/>
      <w:lvlText w:val="%2."/>
      <w:lvlJc w:val="left"/>
      <w:pPr>
        <w:tabs>
          <w:tab w:val="num" w:pos="1222"/>
        </w:tabs>
        <w:ind w:left="1222" w:hanging="360"/>
      </w:pPr>
    </w:lvl>
    <w:lvl w:ilvl="2" w:tplc="0419001B" w:tentative="1">
      <w:start w:val="1"/>
      <w:numFmt w:val="lowerRoman"/>
      <w:lvlText w:val="%3."/>
      <w:lvlJc w:val="right"/>
      <w:pPr>
        <w:tabs>
          <w:tab w:val="num" w:pos="1942"/>
        </w:tabs>
        <w:ind w:left="1942" w:hanging="180"/>
      </w:pPr>
    </w:lvl>
    <w:lvl w:ilvl="3" w:tplc="0419000F" w:tentative="1">
      <w:start w:val="1"/>
      <w:numFmt w:val="decimal"/>
      <w:lvlText w:val="%4."/>
      <w:lvlJc w:val="left"/>
      <w:pPr>
        <w:tabs>
          <w:tab w:val="num" w:pos="2662"/>
        </w:tabs>
        <w:ind w:left="2662" w:hanging="360"/>
      </w:pPr>
    </w:lvl>
    <w:lvl w:ilvl="4" w:tplc="04190019" w:tentative="1">
      <w:start w:val="1"/>
      <w:numFmt w:val="lowerLetter"/>
      <w:lvlText w:val="%5."/>
      <w:lvlJc w:val="left"/>
      <w:pPr>
        <w:tabs>
          <w:tab w:val="num" w:pos="3382"/>
        </w:tabs>
        <w:ind w:left="3382" w:hanging="360"/>
      </w:pPr>
    </w:lvl>
    <w:lvl w:ilvl="5" w:tplc="0419001B" w:tentative="1">
      <w:start w:val="1"/>
      <w:numFmt w:val="lowerRoman"/>
      <w:lvlText w:val="%6."/>
      <w:lvlJc w:val="right"/>
      <w:pPr>
        <w:tabs>
          <w:tab w:val="num" w:pos="4102"/>
        </w:tabs>
        <w:ind w:left="4102" w:hanging="180"/>
      </w:pPr>
    </w:lvl>
    <w:lvl w:ilvl="6" w:tplc="0419000F" w:tentative="1">
      <w:start w:val="1"/>
      <w:numFmt w:val="decimal"/>
      <w:lvlText w:val="%7."/>
      <w:lvlJc w:val="left"/>
      <w:pPr>
        <w:tabs>
          <w:tab w:val="num" w:pos="4822"/>
        </w:tabs>
        <w:ind w:left="4822" w:hanging="360"/>
      </w:pPr>
    </w:lvl>
    <w:lvl w:ilvl="7" w:tplc="04190019" w:tentative="1">
      <w:start w:val="1"/>
      <w:numFmt w:val="lowerLetter"/>
      <w:lvlText w:val="%8."/>
      <w:lvlJc w:val="left"/>
      <w:pPr>
        <w:tabs>
          <w:tab w:val="num" w:pos="5542"/>
        </w:tabs>
        <w:ind w:left="5542" w:hanging="360"/>
      </w:pPr>
    </w:lvl>
    <w:lvl w:ilvl="8" w:tplc="0419001B" w:tentative="1">
      <w:start w:val="1"/>
      <w:numFmt w:val="lowerRoman"/>
      <w:lvlText w:val="%9."/>
      <w:lvlJc w:val="right"/>
      <w:pPr>
        <w:tabs>
          <w:tab w:val="num" w:pos="6262"/>
        </w:tabs>
        <w:ind w:left="6262" w:hanging="180"/>
      </w:pPr>
    </w:lvl>
  </w:abstractNum>
  <w:abstractNum w:abstractNumId="22">
    <w:nsid w:val="4DAA3981"/>
    <w:multiLevelType w:val="hybridMultilevel"/>
    <w:tmpl w:val="AEF217EE"/>
    <w:lvl w:ilvl="0" w:tplc="04190003">
      <w:start w:val="1"/>
      <w:numFmt w:val="bullet"/>
      <w:lvlText w:val="o"/>
      <w:lvlJc w:val="left"/>
      <w:pPr>
        <w:ind w:left="1002" w:hanging="360"/>
      </w:pPr>
      <w:rPr>
        <w:rFonts w:ascii="Courier New" w:hAnsi="Courier New" w:cs="Courier New"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abstractNum w:abstractNumId="23">
    <w:nsid w:val="4DB84CE6"/>
    <w:multiLevelType w:val="hybridMultilevel"/>
    <w:tmpl w:val="91EED7DA"/>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
    <w:nsid w:val="502E31D8"/>
    <w:multiLevelType w:val="hybridMultilevel"/>
    <w:tmpl w:val="C588A2E6"/>
    <w:lvl w:ilvl="0" w:tplc="04190003">
      <w:start w:val="1"/>
      <w:numFmt w:val="bullet"/>
      <w:lvlText w:val="o"/>
      <w:lvlJc w:val="left"/>
      <w:pPr>
        <w:ind w:left="1002" w:hanging="360"/>
      </w:pPr>
      <w:rPr>
        <w:rFonts w:ascii="Courier New" w:hAnsi="Courier New" w:cs="Courier New"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abstractNum w:abstractNumId="25">
    <w:nsid w:val="519752BE"/>
    <w:multiLevelType w:val="hybridMultilevel"/>
    <w:tmpl w:val="1F5C60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22A6DDE"/>
    <w:multiLevelType w:val="hybridMultilevel"/>
    <w:tmpl w:val="1B8ABFEE"/>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7">
    <w:nsid w:val="544D5EDE"/>
    <w:multiLevelType w:val="hybridMultilevel"/>
    <w:tmpl w:val="F710A1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58BB3CF9"/>
    <w:multiLevelType w:val="hybridMultilevel"/>
    <w:tmpl w:val="C3EE1FBA"/>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29">
    <w:nsid w:val="5B7A33FD"/>
    <w:multiLevelType w:val="hybridMultilevel"/>
    <w:tmpl w:val="122EC532"/>
    <w:lvl w:ilvl="0" w:tplc="BD0291BE">
      <w:start w:val="1"/>
      <w:numFmt w:val="bullet"/>
      <w:pStyle w:val="1"/>
      <w:lvlText w:val=""/>
      <w:legacy w:legacy="1" w:legacySpace="0" w:legacyIndent="227"/>
      <w:lvlJc w:val="left"/>
      <w:pPr>
        <w:ind w:left="624" w:hanging="227"/>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65F118CB"/>
    <w:multiLevelType w:val="hybridMultilevel"/>
    <w:tmpl w:val="9FC8627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98C78A0"/>
    <w:multiLevelType w:val="hybridMultilevel"/>
    <w:tmpl w:val="1B8ABFEE"/>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32">
    <w:nsid w:val="6EC96DB3"/>
    <w:multiLevelType w:val="hybridMultilevel"/>
    <w:tmpl w:val="6A98AA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0B658B1"/>
    <w:multiLevelType w:val="hybridMultilevel"/>
    <w:tmpl w:val="1B8ABFEE"/>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num w:numId="1">
    <w:abstractNumId w:val="29"/>
  </w:num>
  <w:num w:numId="2">
    <w:abstractNumId w:val="11"/>
  </w:num>
  <w:num w:numId="3">
    <w:abstractNumId w:val="4"/>
  </w:num>
  <w:num w:numId="4">
    <w:abstractNumId w:val="18"/>
  </w:num>
  <w:num w:numId="5">
    <w:abstractNumId w:val="17"/>
  </w:num>
  <w:num w:numId="6">
    <w:abstractNumId w:val="20"/>
  </w:num>
  <w:num w:numId="7">
    <w:abstractNumId w:val="21"/>
  </w:num>
  <w:num w:numId="8">
    <w:abstractNumId w:val="15"/>
  </w:num>
  <w:num w:numId="9">
    <w:abstractNumId w:val="9"/>
  </w:num>
  <w:num w:numId="10">
    <w:abstractNumId w:val="1"/>
  </w:num>
  <w:num w:numId="11">
    <w:abstractNumId w:val="22"/>
  </w:num>
  <w:num w:numId="12">
    <w:abstractNumId w:val="24"/>
  </w:num>
  <w:num w:numId="13">
    <w:abstractNumId w:val="12"/>
  </w:num>
  <w:num w:numId="14">
    <w:abstractNumId w:val="27"/>
  </w:num>
  <w:num w:numId="15">
    <w:abstractNumId w:val="3"/>
  </w:num>
  <w:num w:numId="16">
    <w:abstractNumId w:val="6"/>
  </w:num>
  <w:num w:numId="17">
    <w:abstractNumId w:val="7"/>
  </w:num>
  <w:num w:numId="18">
    <w:abstractNumId w:val="13"/>
  </w:num>
  <w:num w:numId="19">
    <w:abstractNumId w:val="0"/>
  </w:num>
  <w:num w:numId="20">
    <w:abstractNumId w:val="19"/>
  </w:num>
  <w:num w:numId="21">
    <w:abstractNumId w:val="14"/>
    <w:lvlOverride w:ilvl="0">
      <w:lvl w:ilvl="0" w:tplc="1832AE88">
        <w:numFmt w:val="decimal"/>
        <w:lvlText w:val=""/>
        <w:lvlJc w:val="left"/>
      </w:lvl>
    </w:lvlOverride>
    <w:lvlOverride w:ilvl="1">
      <w:lvl w:ilvl="1" w:tplc="0F2EB3A6">
        <w:numFmt w:val="decimal"/>
        <w:lvlText w:val=""/>
        <w:lvlJc w:val="left"/>
      </w:lvl>
    </w:lvlOverride>
    <w:lvlOverride w:ilvl="2">
      <w:lvl w:ilvl="2" w:tplc="63FC3FA6">
        <w:numFmt w:val="bullet"/>
        <w:lvlText w:val=""/>
        <w:lvlJc w:val="left"/>
        <w:pPr>
          <w:tabs>
            <w:tab w:val="num" w:pos="2160"/>
          </w:tabs>
          <w:ind w:left="2160" w:hanging="360"/>
        </w:pPr>
        <w:rPr>
          <w:rFonts w:ascii="Wingdings" w:hAnsi="Wingdings" w:hint="default"/>
          <w:sz w:val="20"/>
        </w:rPr>
      </w:lvl>
    </w:lvlOverride>
    <w:lvlOverride w:ilvl="3">
      <w:startOverride w:val="2"/>
      <w:lvl w:ilvl="3" w:tplc="383CC06E">
        <w:start w:val="2"/>
        <w:numFmt w:val="decimal"/>
        <w:lvlText w:val=""/>
        <w:lvlJc w:val="left"/>
      </w:lvl>
    </w:lvlOverride>
  </w:num>
  <w:num w:numId="22">
    <w:abstractNumId w:val="25"/>
  </w:num>
  <w:num w:numId="23">
    <w:abstractNumId w:val="26"/>
  </w:num>
  <w:num w:numId="24">
    <w:abstractNumId w:val="33"/>
  </w:num>
  <w:num w:numId="25">
    <w:abstractNumId w:val="16"/>
  </w:num>
  <w:num w:numId="26">
    <w:abstractNumId w:val="31"/>
  </w:num>
  <w:num w:numId="27">
    <w:abstractNumId w:val="10"/>
  </w:num>
  <w:num w:numId="28">
    <w:abstractNumId w:val="30"/>
  </w:num>
  <w:num w:numId="29">
    <w:abstractNumId w:val="8"/>
  </w:num>
  <w:num w:numId="30">
    <w:abstractNumId w:val="2"/>
  </w:num>
  <w:num w:numId="31">
    <w:abstractNumId w:val="23"/>
  </w:num>
  <w:num w:numId="32">
    <w:abstractNumId w:val="5"/>
  </w:num>
  <w:num w:numId="33">
    <w:abstractNumId w:val="28"/>
  </w:num>
  <w:num w:numId="34">
    <w:abstractNumId w:val="3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proofState w:spelling="clean" w:grammar="clean"/>
  <w:defaultTabStop w:val="708"/>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41560A"/>
    <w:rsid w:val="00021426"/>
    <w:rsid w:val="00053252"/>
    <w:rsid w:val="000A2816"/>
    <w:rsid w:val="000E23E8"/>
    <w:rsid w:val="000F3701"/>
    <w:rsid w:val="0011351A"/>
    <w:rsid w:val="001411B6"/>
    <w:rsid w:val="00146CB3"/>
    <w:rsid w:val="00160835"/>
    <w:rsid w:val="00195B55"/>
    <w:rsid w:val="00196B79"/>
    <w:rsid w:val="001A16A1"/>
    <w:rsid w:val="001C0AF9"/>
    <w:rsid w:val="001D222C"/>
    <w:rsid w:val="001D2678"/>
    <w:rsid w:val="001F2FBE"/>
    <w:rsid w:val="00203B26"/>
    <w:rsid w:val="00242144"/>
    <w:rsid w:val="0028218C"/>
    <w:rsid w:val="002975D4"/>
    <w:rsid w:val="002C2983"/>
    <w:rsid w:val="00310660"/>
    <w:rsid w:val="003251EE"/>
    <w:rsid w:val="00342ED4"/>
    <w:rsid w:val="00355EAE"/>
    <w:rsid w:val="003578E0"/>
    <w:rsid w:val="00360006"/>
    <w:rsid w:val="00371EF8"/>
    <w:rsid w:val="003723B4"/>
    <w:rsid w:val="00390B61"/>
    <w:rsid w:val="003C11EC"/>
    <w:rsid w:val="003F5D2C"/>
    <w:rsid w:val="0041560A"/>
    <w:rsid w:val="004574A1"/>
    <w:rsid w:val="00480CF5"/>
    <w:rsid w:val="00494F22"/>
    <w:rsid w:val="004D4B80"/>
    <w:rsid w:val="004E397D"/>
    <w:rsid w:val="004F15ED"/>
    <w:rsid w:val="005064DD"/>
    <w:rsid w:val="00573F3B"/>
    <w:rsid w:val="005A6D92"/>
    <w:rsid w:val="005C497C"/>
    <w:rsid w:val="005E5B84"/>
    <w:rsid w:val="006A6882"/>
    <w:rsid w:val="006F01FD"/>
    <w:rsid w:val="00710F1C"/>
    <w:rsid w:val="00711462"/>
    <w:rsid w:val="007236F7"/>
    <w:rsid w:val="00734246"/>
    <w:rsid w:val="00747534"/>
    <w:rsid w:val="00756826"/>
    <w:rsid w:val="00764145"/>
    <w:rsid w:val="007A3A38"/>
    <w:rsid w:val="007B4686"/>
    <w:rsid w:val="007C024E"/>
    <w:rsid w:val="008073CB"/>
    <w:rsid w:val="0083554B"/>
    <w:rsid w:val="00841F7B"/>
    <w:rsid w:val="00846A35"/>
    <w:rsid w:val="00853FA8"/>
    <w:rsid w:val="00865437"/>
    <w:rsid w:val="008719CF"/>
    <w:rsid w:val="00874360"/>
    <w:rsid w:val="00886EF6"/>
    <w:rsid w:val="008D24E0"/>
    <w:rsid w:val="00952C95"/>
    <w:rsid w:val="009605D9"/>
    <w:rsid w:val="009813B9"/>
    <w:rsid w:val="009828CA"/>
    <w:rsid w:val="009C295D"/>
    <w:rsid w:val="00A522C1"/>
    <w:rsid w:val="00A53A1A"/>
    <w:rsid w:val="00A65F0C"/>
    <w:rsid w:val="00A759BD"/>
    <w:rsid w:val="00A814EC"/>
    <w:rsid w:val="00AD0ED7"/>
    <w:rsid w:val="00AD618E"/>
    <w:rsid w:val="00B51FF7"/>
    <w:rsid w:val="00B6137F"/>
    <w:rsid w:val="00B644E3"/>
    <w:rsid w:val="00B90BC4"/>
    <w:rsid w:val="00BC20D1"/>
    <w:rsid w:val="00BE22F6"/>
    <w:rsid w:val="00BF6F02"/>
    <w:rsid w:val="00C105F8"/>
    <w:rsid w:val="00C45CF5"/>
    <w:rsid w:val="00C45EB7"/>
    <w:rsid w:val="00C53A33"/>
    <w:rsid w:val="00C57E80"/>
    <w:rsid w:val="00C671B7"/>
    <w:rsid w:val="00C83A12"/>
    <w:rsid w:val="00CB6344"/>
    <w:rsid w:val="00CB6557"/>
    <w:rsid w:val="00CB7DCB"/>
    <w:rsid w:val="00CF0D6F"/>
    <w:rsid w:val="00CF1BD0"/>
    <w:rsid w:val="00CF1C37"/>
    <w:rsid w:val="00D06833"/>
    <w:rsid w:val="00D1480A"/>
    <w:rsid w:val="00D2091F"/>
    <w:rsid w:val="00D23815"/>
    <w:rsid w:val="00D27285"/>
    <w:rsid w:val="00D46728"/>
    <w:rsid w:val="00D63AB5"/>
    <w:rsid w:val="00D66F51"/>
    <w:rsid w:val="00D97705"/>
    <w:rsid w:val="00DA0780"/>
    <w:rsid w:val="00DD1A7F"/>
    <w:rsid w:val="00E03709"/>
    <w:rsid w:val="00E06872"/>
    <w:rsid w:val="00E3205A"/>
    <w:rsid w:val="00E327C6"/>
    <w:rsid w:val="00E526F3"/>
    <w:rsid w:val="00E6421C"/>
    <w:rsid w:val="00E77CBC"/>
    <w:rsid w:val="00E917C9"/>
    <w:rsid w:val="00E97D44"/>
    <w:rsid w:val="00EA01E6"/>
    <w:rsid w:val="00EC6217"/>
    <w:rsid w:val="00ED6C6E"/>
    <w:rsid w:val="00EE164A"/>
    <w:rsid w:val="00EE2C88"/>
    <w:rsid w:val="00EF482D"/>
    <w:rsid w:val="00F15689"/>
    <w:rsid w:val="00F31BB4"/>
    <w:rsid w:val="00F53587"/>
    <w:rsid w:val="00F55641"/>
    <w:rsid w:val="00FA739D"/>
    <w:rsid w:val="00FE4B0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List 2"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3"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41560A"/>
  </w:style>
  <w:style w:type="paragraph" w:styleId="10">
    <w:name w:val="heading 1"/>
    <w:basedOn w:val="a0"/>
    <w:next w:val="a0"/>
    <w:link w:val="11"/>
    <w:uiPriority w:val="9"/>
    <w:qFormat/>
    <w:rsid w:val="0041560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0"/>
    <w:next w:val="a0"/>
    <w:link w:val="20"/>
    <w:qFormat/>
    <w:rsid w:val="0041560A"/>
    <w:pPr>
      <w:keepNext/>
      <w:spacing w:before="240" w:after="60" w:line="240" w:lineRule="auto"/>
      <w:outlineLvl w:val="1"/>
    </w:pPr>
    <w:rPr>
      <w:rFonts w:ascii="Arial" w:eastAsia="Calibri" w:hAnsi="Arial" w:cs="Arial"/>
      <w:b/>
      <w:bCs/>
      <w:i/>
      <w:iCs/>
      <w:sz w:val="28"/>
      <w:szCs w:val="28"/>
    </w:rPr>
  </w:style>
  <w:style w:type="paragraph" w:styleId="5">
    <w:name w:val="heading 5"/>
    <w:basedOn w:val="a0"/>
    <w:next w:val="a0"/>
    <w:link w:val="50"/>
    <w:qFormat/>
    <w:rsid w:val="0041560A"/>
    <w:pPr>
      <w:widowControl w:val="0"/>
      <w:tabs>
        <w:tab w:val="left" w:pos="340"/>
      </w:tabs>
      <w:spacing w:before="180" w:after="80" w:line="240" w:lineRule="auto"/>
      <w:ind w:left="227" w:hanging="227"/>
      <w:jc w:val="center"/>
      <w:outlineLvl w:val="4"/>
    </w:pPr>
    <w:rPr>
      <w:rFonts w:ascii="Arial" w:eastAsia="Times New Roman" w:hAnsi="Arial" w:cs="Times New Roman"/>
      <w:spacing w:val="-4"/>
      <w:sz w:val="20"/>
      <w:szCs w:val="20"/>
      <w:lang w:eastAsia="ru-RU"/>
    </w:rPr>
  </w:style>
  <w:style w:type="paragraph" w:styleId="7">
    <w:name w:val="heading 7"/>
    <w:basedOn w:val="a0"/>
    <w:next w:val="a0"/>
    <w:link w:val="70"/>
    <w:uiPriority w:val="9"/>
    <w:semiHidden/>
    <w:unhideWhenUsed/>
    <w:qFormat/>
    <w:rsid w:val="0041560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0"/>
    <w:next w:val="a0"/>
    <w:link w:val="80"/>
    <w:uiPriority w:val="9"/>
    <w:semiHidden/>
    <w:unhideWhenUsed/>
    <w:qFormat/>
    <w:rsid w:val="0041560A"/>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a1">
    <w:name w:val="Default Paragraph Font"/>
    <w:uiPriority w:val="1"/>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Заголовок 1 Знак"/>
    <w:basedOn w:val="a1"/>
    <w:link w:val="10"/>
    <w:uiPriority w:val="9"/>
    <w:rsid w:val="0041560A"/>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1"/>
    <w:link w:val="2"/>
    <w:rsid w:val="0041560A"/>
    <w:rPr>
      <w:rFonts w:ascii="Arial" w:eastAsia="Calibri" w:hAnsi="Arial" w:cs="Arial"/>
      <w:b/>
      <w:bCs/>
      <w:i/>
      <w:iCs/>
      <w:sz w:val="28"/>
      <w:szCs w:val="28"/>
    </w:rPr>
  </w:style>
  <w:style w:type="character" w:customStyle="1" w:styleId="50">
    <w:name w:val="Заголовок 5 Знак"/>
    <w:basedOn w:val="a1"/>
    <w:link w:val="5"/>
    <w:rsid w:val="0041560A"/>
    <w:rPr>
      <w:rFonts w:ascii="Arial" w:eastAsia="Times New Roman" w:hAnsi="Arial" w:cs="Times New Roman"/>
      <w:spacing w:val="-4"/>
      <w:sz w:val="20"/>
      <w:szCs w:val="20"/>
      <w:lang w:eastAsia="ru-RU"/>
    </w:rPr>
  </w:style>
  <w:style w:type="character" w:customStyle="1" w:styleId="70">
    <w:name w:val="Заголовок 7 Знак"/>
    <w:basedOn w:val="a1"/>
    <w:link w:val="7"/>
    <w:uiPriority w:val="9"/>
    <w:semiHidden/>
    <w:rsid w:val="0041560A"/>
    <w:rPr>
      <w:rFonts w:asciiTheme="majorHAnsi" w:eastAsiaTheme="majorEastAsia" w:hAnsiTheme="majorHAnsi" w:cstheme="majorBidi"/>
      <w:i/>
      <w:iCs/>
      <w:color w:val="404040" w:themeColor="text1" w:themeTint="BF"/>
    </w:rPr>
  </w:style>
  <w:style w:type="character" w:customStyle="1" w:styleId="80">
    <w:name w:val="Заголовок 8 Знак"/>
    <w:basedOn w:val="a1"/>
    <w:link w:val="8"/>
    <w:uiPriority w:val="9"/>
    <w:semiHidden/>
    <w:rsid w:val="0041560A"/>
    <w:rPr>
      <w:rFonts w:asciiTheme="majorHAnsi" w:eastAsiaTheme="majorEastAsia" w:hAnsiTheme="majorHAnsi" w:cstheme="majorBidi"/>
      <w:color w:val="404040" w:themeColor="text1" w:themeTint="BF"/>
      <w:sz w:val="20"/>
      <w:szCs w:val="20"/>
    </w:rPr>
  </w:style>
  <w:style w:type="paragraph" w:styleId="a4">
    <w:name w:val="List Paragraph"/>
    <w:basedOn w:val="a0"/>
    <w:uiPriority w:val="34"/>
    <w:qFormat/>
    <w:rsid w:val="0041560A"/>
    <w:pPr>
      <w:spacing w:after="0" w:line="240" w:lineRule="auto"/>
      <w:ind w:left="720"/>
      <w:contextualSpacing/>
    </w:pPr>
    <w:rPr>
      <w:rFonts w:ascii="Times New Roman" w:eastAsia="Calibri" w:hAnsi="Times New Roman" w:cs="Times New Roman"/>
    </w:rPr>
  </w:style>
  <w:style w:type="paragraph" w:styleId="a5">
    <w:name w:val="Plain Text"/>
    <w:basedOn w:val="a0"/>
    <w:link w:val="a6"/>
    <w:rsid w:val="0041560A"/>
    <w:pPr>
      <w:spacing w:after="0" w:line="240" w:lineRule="auto"/>
      <w:ind w:firstLine="397"/>
      <w:jc w:val="both"/>
    </w:pPr>
    <w:rPr>
      <w:rFonts w:ascii="Times New Roman" w:eastAsia="Times New Roman" w:hAnsi="Times New Roman" w:cs="Courier New"/>
      <w:sz w:val="18"/>
      <w:szCs w:val="20"/>
      <w:lang w:eastAsia="ru-RU"/>
    </w:rPr>
  </w:style>
  <w:style w:type="character" w:customStyle="1" w:styleId="a6">
    <w:name w:val="Текст Знак"/>
    <w:basedOn w:val="a1"/>
    <w:link w:val="a5"/>
    <w:rsid w:val="0041560A"/>
    <w:rPr>
      <w:rFonts w:ascii="Times New Roman" w:eastAsia="Times New Roman" w:hAnsi="Times New Roman" w:cs="Courier New"/>
      <w:sz w:val="18"/>
      <w:szCs w:val="20"/>
      <w:lang w:eastAsia="ru-RU"/>
    </w:rPr>
  </w:style>
  <w:style w:type="paragraph" w:customStyle="1" w:styleId="1">
    <w:name w:val="Список_1"/>
    <w:basedOn w:val="a0"/>
    <w:rsid w:val="0041560A"/>
    <w:pPr>
      <w:numPr>
        <w:numId w:val="1"/>
      </w:numPr>
      <w:spacing w:after="0" w:line="240" w:lineRule="auto"/>
      <w:jc w:val="both"/>
    </w:pPr>
    <w:rPr>
      <w:rFonts w:ascii="Times New Roman" w:eastAsia="Times New Roman" w:hAnsi="Times New Roman" w:cs="Times New Roman"/>
      <w:sz w:val="18"/>
      <w:szCs w:val="24"/>
      <w:lang w:eastAsia="ru-RU"/>
    </w:rPr>
  </w:style>
  <w:style w:type="paragraph" w:styleId="a7">
    <w:name w:val="Body Text Indent"/>
    <w:aliases w:val="текст,Основной текст 1"/>
    <w:basedOn w:val="a0"/>
    <w:link w:val="a8"/>
    <w:rsid w:val="0041560A"/>
    <w:pPr>
      <w:spacing w:after="120" w:line="240" w:lineRule="auto"/>
      <w:ind w:left="283"/>
    </w:pPr>
    <w:rPr>
      <w:rFonts w:ascii="Times New Roman" w:eastAsia="Times New Roman" w:hAnsi="Times New Roman" w:cs="Times New Roman"/>
      <w:sz w:val="24"/>
      <w:szCs w:val="24"/>
      <w:lang w:eastAsia="ru-RU"/>
    </w:rPr>
  </w:style>
  <w:style w:type="character" w:customStyle="1" w:styleId="a8">
    <w:name w:val="Основной текст с отступом Знак"/>
    <w:aliases w:val="текст Знак,Основной текст 1 Знак"/>
    <w:basedOn w:val="a1"/>
    <w:link w:val="a7"/>
    <w:rsid w:val="0041560A"/>
    <w:rPr>
      <w:rFonts w:ascii="Times New Roman" w:eastAsia="Times New Roman" w:hAnsi="Times New Roman" w:cs="Times New Roman"/>
      <w:sz w:val="24"/>
      <w:szCs w:val="24"/>
      <w:lang w:eastAsia="ru-RU"/>
    </w:rPr>
  </w:style>
  <w:style w:type="paragraph" w:styleId="21">
    <w:name w:val="List 2"/>
    <w:basedOn w:val="a0"/>
    <w:rsid w:val="0041560A"/>
    <w:pPr>
      <w:spacing w:after="0" w:line="240" w:lineRule="auto"/>
      <w:ind w:left="566" w:hanging="283"/>
    </w:pPr>
    <w:rPr>
      <w:rFonts w:ascii="Arial" w:eastAsia="Times New Roman" w:hAnsi="Arial" w:cs="Arial"/>
      <w:sz w:val="24"/>
      <w:szCs w:val="28"/>
      <w:lang w:eastAsia="ru-RU"/>
    </w:rPr>
  </w:style>
  <w:style w:type="paragraph" w:styleId="a9">
    <w:name w:val="Body Text"/>
    <w:basedOn w:val="a0"/>
    <w:link w:val="aa"/>
    <w:rsid w:val="0041560A"/>
    <w:pPr>
      <w:spacing w:after="120" w:line="240" w:lineRule="auto"/>
    </w:pPr>
    <w:rPr>
      <w:rFonts w:ascii="Times New Roman" w:eastAsia="Times New Roman" w:hAnsi="Times New Roman" w:cs="Times New Roman"/>
      <w:sz w:val="24"/>
      <w:szCs w:val="24"/>
      <w:lang w:eastAsia="ru-RU"/>
    </w:rPr>
  </w:style>
  <w:style w:type="character" w:customStyle="1" w:styleId="aa">
    <w:name w:val="Основной текст Знак"/>
    <w:basedOn w:val="a1"/>
    <w:link w:val="a9"/>
    <w:rsid w:val="0041560A"/>
    <w:rPr>
      <w:rFonts w:ascii="Times New Roman" w:eastAsia="Times New Roman" w:hAnsi="Times New Roman" w:cs="Times New Roman"/>
      <w:sz w:val="24"/>
      <w:szCs w:val="24"/>
      <w:lang w:eastAsia="ru-RU"/>
    </w:rPr>
  </w:style>
  <w:style w:type="paragraph" w:customStyle="1" w:styleId="210">
    <w:name w:val="Список 21"/>
    <w:basedOn w:val="a0"/>
    <w:rsid w:val="0041560A"/>
    <w:pPr>
      <w:suppressAutoHyphens/>
      <w:spacing w:after="0" w:line="240" w:lineRule="auto"/>
      <w:ind w:left="566" w:hanging="283"/>
    </w:pPr>
    <w:rPr>
      <w:rFonts w:ascii="Arial" w:eastAsia="Times New Roman" w:hAnsi="Arial" w:cs="Arial"/>
      <w:sz w:val="24"/>
      <w:szCs w:val="24"/>
      <w:lang w:eastAsia="ar-SA"/>
    </w:rPr>
  </w:style>
  <w:style w:type="paragraph" w:styleId="22">
    <w:name w:val="Body Text 2"/>
    <w:basedOn w:val="a0"/>
    <w:link w:val="23"/>
    <w:uiPriority w:val="99"/>
    <w:unhideWhenUsed/>
    <w:rsid w:val="0041560A"/>
    <w:pPr>
      <w:spacing w:after="120" w:line="480" w:lineRule="auto"/>
    </w:pPr>
    <w:rPr>
      <w:rFonts w:ascii="Times New Roman" w:eastAsia="Times New Roman" w:hAnsi="Times New Roman" w:cs="Times New Roman"/>
      <w:sz w:val="24"/>
      <w:szCs w:val="24"/>
      <w:lang w:eastAsia="ru-RU"/>
    </w:rPr>
  </w:style>
  <w:style w:type="character" w:customStyle="1" w:styleId="23">
    <w:name w:val="Основной текст 2 Знак"/>
    <w:basedOn w:val="a1"/>
    <w:link w:val="22"/>
    <w:uiPriority w:val="99"/>
    <w:rsid w:val="0041560A"/>
    <w:rPr>
      <w:rFonts w:ascii="Times New Roman" w:eastAsia="Times New Roman" w:hAnsi="Times New Roman" w:cs="Times New Roman"/>
      <w:sz w:val="24"/>
      <w:szCs w:val="24"/>
      <w:lang w:eastAsia="ru-RU"/>
    </w:rPr>
  </w:style>
  <w:style w:type="paragraph" w:styleId="a">
    <w:name w:val="List"/>
    <w:basedOn w:val="a0"/>
    <w:unhideWhenUsed/>
    <w:rsid w:val="0041560A"/>
    <w:pPr>
      <w:numPr>
        <w:numId w:val="2"/>
      </w:numPr>
      <w:tabs>
        <w:tab w:val="clear" w:pos="644"/>
      </w:tabs>
      <w:spacing w:after="0" w:line="240" w:lineRule="auto"/>
      <w:ind w:left="283" w:hanging="283"/>
      <w:contextualSpacing/>
    </w:pPr>
    <w:rPr>
      <w:rFonts w:ascii="Times New Roman" w:eastAsia="Times New Roman" w:hAnsi="Times New Roman" w:cs="Times New Roman"/>
      <w:sz w:val="24"/>
      <w:szCs w:val="24"/>
      <w:lang w:eastAsia="ru-RU"/>
    </w:rPr>
  </w:style>
  <w:style w:type="paragraph" w:styleId="ab">
    <w:name w:val="Balloon Text"/>
    <w:basedOn w:val="a0"/>
    <w:link w:val="ac"/>
    <w:uiPriority w:val="99"/>
    <w:semiHidden/>
    <w:unhideWhenUsed/>
    <w:rsid w:val="0041560A"/>
    <w:pPr>
      <w:spacing w:after="0" w:line="240" w:lineRule="auto"/>
    </w:pPr>
    <w:rPr>
      <w:rFonts w:ascii="Tahoma" w:eastAsia="Calibri" w:hAnsi="Tahoma" w:cs="Tahoma"/>
      <w:sz w:val="16"/>
      <w:szCs w:val="16"/>
    </w:rPr>
  </w:style>
  <w:style w:type="character" w:customStyle="1" w:styleId="ac">
    <w:name w:val="Текст выноски Знак"/>
    <w:basedOn w:val="a1"/>
    <w:link w:val="ab"/>
    <w:uiPriority w:val="99"/>
    <w:semiHidden/>
    <w:rsid w:val="0041560A"/>
    <w:rPr>
      <w:rFonts w:ascii="Tahoma" w:eastAsia="Calibri" w:hAnsi="Tahoma" w:cs="Tahoma"/>
      <w:sz w:val="16"/>
      <w:szCs w:val="16"/>
    </w:rPr>
  </w:style>
  <w:style w:type="table" w:styleId="ad">
    <w:name w:val="Table Grid"/>
    <w:basedOn w:val="a2"/>
    <w:uiPriority w:val="59"/>
    <w:rsid w:val="0041560A"/>
    <w:pPr>
      <w:spacing w:after="0" w:line="240" w:lineRule="auto"/>
    </w:pPr>
    <w:rPr>
      <w:rFonts w:ascii="Times New Roman" w:eastAsia="Calibri"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ae">
    <w:name w:val="Hyperlink"/>
    <w:basedOn w:val="a1"/>
    <w:uiPriority w:val="99"/>
    <w:rsid w:val="0041560A"/>
    <w:rPr>
      <w:color w:val="0000FF"/>
      <w:u w:val="single"/>
    </w:rPr>
  </w:style>
  <w:style w:type="character" w:styleId="af">
    <w:name w:val="FollowedHyperlink"/>
    <w:basedOn w:val="a1"/>
    <w:rsid w:val="0041560A"/>
    <w:rPr>
      <w:color w:val="800080"/>
      <w:u w:val="single"/>
    </w:rPr>
  </w:style>
  <w:style w:type="paragraph" w:styleId="af0">
    <w:name w:val="header"/>
    <w:basedOn w:val="a0"/>
    <w:link w:val="af1"/>
    <w:uiPriority w:val="99"/>
    <w:unhideWhenUsed/>
    <w:rsid w:val="0041560A"/>
    <w:pPr>
      <w:tabs>
        <w:tab w:val="center" w:pos="4677"/>
        <w:tab w:val="right" w:pos="9355"/>
      </w:tabs>
      <w:spacing w:after="0" w:line="240" w:lineRule="auto"/>
    </w:pPr>
    <w:rPr>
      <w:rFonts w:ascii="Times New Roman" w:eastAsia="Calibri" w:hAnsi="Times New Roman" w:cs="Times New Roman"/>
    </w:rPr>
  </w:style>
  <w:style w:type="character" w:customStyle="1" w:styleId="af1">
    <w:name w:val="Верхний колонтитул Знак"/>
    <w:basedOn w:val="a1"/>
    <w:link w:val="af0"/>
    <w:uiPriority w:val="99"/>
    <w:rsid w:val="0041560A"/>
    <w:rPr>
      <w:rFonts w:ascii="Times New Roman" w:eastAsia="Calibri" w:hAnsi="Times New Roman" w:cs="Times New Roman"/>
    </w:rPr>
  </w:style>
  <w:style w:type="paragraph" w:styleId="af2">
    <w:name w:val="footer"/>
    <w:basedOn w:val="a0"/>
    <w:link w:val="af3"/>
    <w:uiPriority w:val="99"/>
    <w:unhideWhenUsed/>
    <w:rsid w:val="0041560A"/>
    <w:pPr>
      <w:tabs>
        <w:tab w:val="center" w:pos="4677"/>
        <w:tab w:val="right" w:pos="9355"/>
      </w:tabs>
      <w:spacing w:after="0" w:line="240" w:lineRule="auto"/>
    </w:pPr>
    <w:rPr>
      <w:rFonts w:ascii="Times New Roman" w:eastAsia="Calibri" w:hAnsi="Times New Roman" w:cs="Times New Roman"/>
    </w:rPr>
  </w:style>
  <w:style w:type="character" w:customStyle="1" w:styleId="af3">
    <w:name w:val="Нижний колонтитул Знак"/>
    <w:basedOn w:val="a1"/>
    <w:link w:val="af2"/>
    <w:uiPriority w:val="99"/>
    <w:rsid w:val="0041560A"/>
    <w:rPr>
      <w:rFonts w:ascii="Times New Roman" w:eastAsia="Calibri" w:hAnsi="Times New Roman" w:cs="Times New Roman"/>
    </w:rPr>
  </w:style>
  <w:style w:type="paragraph" w:styleId="3">
    <w:name w:val="Body Text 3"/>
    <w:basedOn w:val="a0"/>
    <w:link w:val="30"/>
    <w:unhideWhenUsed/>
    <w:rsid w:val="0041560A"/>
    <w:pPr>
      <w:spacing w:after="120" w:line="240" w:lineRule="auto"/>
    </w:pPr>
    <w:rPr>
      <w:rFonts w:ascii="Times New Roman" w:eastAsia="Times New Roman" w:hAnsi="Times New Roman" w:cs="Times New Roman"/>
      <w:sz w:val="16"/>
      <w:szCs w:val="16"/>
      <w:lang w:eastAsia="ru-RU"/>
    </w:rPr>
  </w:style>
  <w:style w:type="character" w:customStyle="1" w:styleId="30">
    <w:name w:val="Основной текст 3 Знак"/>
    <w:basedOn w:val="a1"/>
    <w:link w:val="3"/>
    <w:rsid w:val="0041560A"/>
    <w:rPr>
      <w:rFonts w:ascii="Times New Roman" w:eastAsia="Times New Roman" w:hAnsi="Times New Roman" w:cs="Times New Roman"/>
      <w:sz w:val="16"/>
      <w:szCs w:val="16"/>
      <w:lang w:eastAsia="ru-RU"/>
    </w:rPr>
  </w:style>
  <w:style w:type="character" w:customStyle="1" w:styleId="af4">
    <w:name w:val="Схема документа Знак"/>
    <w:basedOn w:val="a1"/>
    <w:link w:val="af5"/>
    <w:uiPriority w:val="99"/>
    <w:semiHidden/>
    <w:rsid w:val="0041560A"/>
    <w:rPr>
      <w:rFonts w:ascii="Tahoma" w:eastAsia="Calibri" w:hAnsi="Tahoma" w:cs="Tahoma"/>
      <w:sz w:val="16"/>
      <w:szCs w:val="16"/>
    </w:rPr>
  </w:style>
  <w:style w:type="paragraph" w:styleId="af5">
    <w:name w:val="Document Map"/>
    <w:basedOn w:val="a0"/>
    <w:link w:val="af4"/>
    <w:uiPriority w:val="99"/>
    <w:semiHidden/>
    <w:unhideWhenUsed/>
    <w:rsid w:val="0041560A"/>
    <w:pPr>
      <w:spacing w:after="0" w:line="240" w:lineRule="auto"/>
    </w:pPr>
    <w:rPr>
      <w:rFonts w:ascii="Tahoma" w:eastAsia="Calibri" w:hAnsi="Tahoma" w:cs="Tahoma"/>
      <w:sz w:val="16"/>
      <w:szCs w:val="16"/>
    </w:rPr>
  </w:style>
  <w:style w:type="character" w:customStyle="1" w:styleId="apple-converted-space">
    <w:name w:val="apple-converted-space"/>
    <w:basedOn w:val="a1"/>
    <w:rsid w:val="0041560A"/>
  </w:style>
  <w:style w:type="paragraph" w:styleId="24">
    <w:name w:val="Body Text Indent 2"/>
    <w:basedOn w:val="a0"/>
    <w:link w:val="25"/>
    <w:uiPriority w:val="99"/>
    <w:unhideWhenUsed/>
    <w:rsid w:val="0041560A"/>
    <w:pPr>
      <w:spacing w:after="120" w:line="480" w:lineRule="auto"/>
      <w:ind w:left="283"/>
    </w:pPr>
  </w:style>
  <w:style w:type="character" w:customStyle="1" w:styleId="25">
    <w:name w:val="Основной текст с отступом 2 Знак"/>
    <w:basedOn w:val="a1"/>
    <w:link w:val="24"/>
    <w:uiPriority w:val="99"/>
    <w:rsid w:val="0041560A"/>
  </w:style>
  <w:style w:type="paragraph" w:styleId="af6">
    <w:name w:val="Intense Quote"/>
    <w:basedOn w:val="a0"/>
    <w:next w:val="a0"/>
    <w:link w:val="af7"/>
    <w:uiPriority w:val="30"/>
    <w:qFormat/>
    <w:rsid w:val="00E03709"/>
    <w:pPr>
      <w:pBdr>
        <w:bottom w:val="single" w:sz="4" w:space="4" w:color="4F81BD" w:themeColor="accent1"/>
      </w:pBdr>
      <w:spacing w:before="200" w:after="280"/>
      <w:ind w:left="936" w:right="936"/>
    </w:pPr>
    <w:rPr>
      <w:b/>
      <w:bCs/>
      <w:i/>
      <w:iCs/>
      <w:color w:val="4F81BD" w:themeColor="accent1"/>
    </w:rPr>
  </w:style>
  <w:style w:type="character" w:customStyle="1" w:styleId="af7">
    <w:name w:val="Выделенная цитата Знак"/>
    <w:basedOn w:val="a1"/>
    <w:link w:val="af6"/>
    <w:uiPriority w:val="30"/>
    <w:rsid w:val="00E03709"/>
    <w:rPr>
      <w:b/>
      <w:bCs/>
      <w:i/>
      <w:iCs/>
      <w:color w:val="4F81BD" w:themeColor="accent1"/>
    </w:rPr>
  </w:style>
  <w:style w:type="paragraph" w:styleId="af8">
    <w:name w:val="Normal (Web)"/>
    <w:basedOn w:val="a0"/>
    <w:uiPriority w:val="99"/>
    <w:unhideWhenUsed/>
    <w:rsid w:val="00D1480A"/>
    <w:pPr>
      <w:spacing w:before="100" w:beforeAutospacing="1" w:after="100" w:afterAutospacing="1" w:line="240" w:lineRule="auto"/>
    </w:pPr>
    <w:rPr>
      <w:rFonts w:ascii="Arial" w:eastAsia="Times New Roman" w:hAnsi="Arial" w:cs="Arial"/>
      <w:sz w:val="24"/>
      <w:szCs w:val="24"/>
      <w:lang w:eastAsia="ru-RU"/>
    </w:rPr>
  </w:style>
  <w:style w:type="paragraph" w:customStyle="1" w:styleId="Default">
    <w:name w:val="Default"/>
    <w:rsid w:val="00D1480A"/>
    <w:pPr>
      <w:autoSpaceDE w:val="0"/>
      <w:autoSpaceDN w:val="0"/>
      <w:adjustRightInd w:val="0"/>
      <w:spacing w:after="0" w:line="240" w:lineRule="auto"/>
    </w:pPr>
    <w:rPr>
      <w:rFonts w:ascii="NewtonC" w:hAnsi="NewtonC" w:cs="NewtonC"/>
      <w:color w:val="000000"/>
      <w:sz w:val="24"/>
      <w:szCs w:val="24"/>
    </w:rPr>
  </w:style>
  <w:style w:type="character" w:styleId="af9">
    <w:name w:val="Strong"/>
    <w:basedOn w:val="a1"/>
    <w:uiPriority w:val="22"/>
    <w:qFormat/>
    <w:rsid w:val="00D1480A"/>
    <w:rPr>
      <w:b/>
      <w:bCs/>
    </w:rPr>
  </w:style>
  <w:style w:type="character" w:customStyle="1" w:styleId="udar">
    <w:name w:val="udar"/>
    <w:basedOn w:val="a1"/>
    <w:rsid w:val="00D1480A"/>
  </w:style>
  <w:style w:type="character" w:styleId="afa">
    <w:name w:val="Emphasis"/>
    <w:basedOn w:val="a1"/>
    <w:uiPriority w:val="20"/>
    <w:qFormat/>
    <w:rsid w:val="00D1480A"/>
    <w:rPr>
      <w:i/>
      <w:iCs/>
    </w:rPr>
  </w:style>
  <w:style w:type="character" w:styleId="afb">
    <w:name w:val="Subtle Reference"/>
    <w:basedOn w:val="a1"/>
    <w:uiPriority w:val="31"/>
    <w:qFormat/>
    <w:rsid w:val="001F2FBE"/>
    <w:rPr>
      <w:smallCaps/>
      <w:color w:val="C0504D" w:themeColor="accent2"/>
      <w:u w:val="single"/>
    </w:rPr>
  </w:style>
  <w:style w:type="character" w:customStyle="1" w:styleId="apple-style-span">
    <w:name w:val="apple-style-span"/>
    <w:basedOn w:val="a1"/>
    <w:rsid w:val="005064DD"/>
  </w:style>
  <w:style w:type="character" w:customStyle="1" w:styleId="grame">
    <w:name w:val="grame"/>
    <w:basedOn w:val="a1"/>
    <w:rsid w:val="005064DD"/>
  </w:style>
  <w:style w:type="paragraph" w:styleId="afc">
    <w:name w:val="No Spacing"/>
    <w:link w:val="afd"/>
    <w:uiPriority w:val="1"/>
    <w:qFormat/>
    <w:rsid w:val="001C0AF9"/>
    <w:pPr>
      <w:spacing w:after="0" w:line="240" w:lineRule="auto"/>
    </w:pPr>
    <w:rPr>
      <w:rFonts w:eastAsiaTheme="minorEastAsia"/>
    </w:rPr>
  </w:style>
  <w:style w:type="character" w:customStyle="1" w:styleId="afd">
    <w:name w:val="Без интервала Знак"/>
    <w:basedOn w:val="a1"/>
    <w:link w:val="afc"/>
    <w:uiPriority w:val="1"/>
    <w:rsid w:val="001C0AF9"/>
    <w:rPr>
      <w:rFonts w:eastAsiaTheme="minorEastAsi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1779832">
      <w:bodyDiv w:val="1"/>
      <w:marLeft w:val="0"/>
      <w:marRight w:val="0"/>
      <w:marTop w:val="0"/>
      <w:marBottom w:val="0"/>
      <w:divBdr>
        <w:top w:val="none" w:sz="0" w:space="0" w:color="auto"/>
        <w:left w:val="none" w:sz="0" w:space="0" w:color="auto"/>
        <w:bottom w:val="none" w:sz="0" w:space="0" w:color="auto"/>
        <w:right w:val="none" w:sz="0" w:space="0" w:color="auto"/>
      </w:divBdr>
    </w:div>
    <w:div w:id="1500467528">
      <w:bodyDiv w:val="1"/>
      <w:marLeft w:val="0"/>
      <w:marRight w:val="0"/>
      <w:marTop w:val="0"/>
      <w:marBottom w:val="0"/>
      <w:divBdr>
        <w:top w:val="none" w:sz="0" w:space="0" w:color="auto"/>
        <w:left w:val="none" w:sz="0" w:space="0" w:color="auto"/>
        <w:bottom w:val="none" w:sz="0" w:space="0" w:color="auto"/>
        <w:right w:val="none" w:sz="0" w:space="0" w:color="auto"/>
      </w:divBdr>
    </w:div>
    <w:div w:id="16734146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hdphoto" Target="media/hdphoto7.wdp"/><Relationship Id="rId21" Type="http://schemas.openxmlformats.org/officeDocument/2006/relationships/image" Target="media/image13.png"/><Relationship Id="rId42" Type="http://schemas.openxmlformats.org/officeDocument/2006/relationships/image" Target="media/image29.png"/><Relationship Id="rId47" Type="http://schemas.openxmlformats.org/officeDocument/2006/relationships/image" Target="media/image32.png"/><Relationship Id="rId63" Type="http://schemas.openxmlformats.org/officeDocument/2006/relationships/image" Target="media/image45.png"/><Relationship Id="rId68" Type="http://schemas.openxmlformats.org/officeDocument/2006/relationships/header" Target="header2.xml"/><Relationship Id="rId84" Type="http://schemas.openxmlformats.org/officeDocument/2006/relationships/image" Target="media/image57.png"/><Relationship Id="rId89" Type="http://schemas.openxmlformats.org/officeDocument/2006/relationships/image" Target="media/image62.png"/><Relationship Id="rId7" Type="http://schemas.openxmlformats.org/officeDocument/2006/relationships/endnotes" Target="endnotes.xml"/><Relationship Id="rId71" Type="http://schemas.openxmlformats.org/officeDocument/2006/relationships/image" Target="media/image49.jpeg"/><Relationship Id="rId92" Type="http://schemas.openxmlformats.org/officeDocument/2006/relationships/image" Target="media/image65.png"/><Relationship Id="rId2" Type="http://schemas.openxmlformats.org/officeDocument/2006/relationships/styles" Target="styles.xml"/><Relationship Id="rId16" Type="http://schemas.microsoft.com/office/2007/relationships/hdphoto" Target="media/hdphoto2.wdp"/><Relationship Id="rId29" Type="http://schemas.microsoft.com/office/2007/relationships/hdphoto" Target="media/hdphoto8.wdp"/><Relationship Id="rId11" Type="http://schemas.openxmlformats.org/officeDocument/2006/relationships/image" Target="media/image6.wmf"/><Relationship Id="rId24" Type="http://schemas.microsoft.com/office/2007/relationships/hdphoto" Target="media/hdphoto6.wdp"/><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1.png"/><Relationship Id="rId53" Type="http://schemas.openxmlformats.org/officeDocument/2006/relationships/image" Target="media/image36.png"/><Relationship Id="rId58" Type="http://schemas.microsoft.com/office/2007/relationships/hdphoto" Target="media/hdphoto14.wdp"/><Relationship Id="rId66" Type="http://schemas.openxmlformats.org/officeDocument/2006/relationships/header" Target="header1.xml"/><Relationship Id="rId74" Type="http://schemas.openxmlformats.org/officeDocument/2006/relationships/hyperlink" Target="http://www.medical-enc.ru/15/plod.shtml" TargetMode="External"/><Relationship Id="rId79" Type="http://schemas.openxmlformats.org/officeDocument/2006/relationships/image" Target="media/image52.png"/><Relationship Id="rId87" Type="http://schemas.openxmlformats.org/officeDocument/2006/relationships/image" Target="media/image60.png"/><Relationship Id="rId102"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43.png"/><Relationship Id="rId82" Type="http://schemas.openxmlformats.org/officeDocument/2006/relationships/image" Target="media/image55.png"/><Relationship Id="rId90" Type="http://schemas.openxmlformats.org/officeDocument/2006/relationships/image" Target="media/image63.png"/><Relationship Id="rId95" Type="http://schemas.openxmlformats.org/officeDocument/2006/relationships/image" Target="media/image68.png"/><Relationship Id="rId19" Type="http://schemas.openxmlformats.org/officeDocument/2006/relationships/image" Target="media/image12.png"/><Relationship Id="rId14" Type="http://schemas.openxmlformats.org/officeDocument/2006/relationships/image" Target="media/image9.jpeg"/><Relationship Id="rId22" Type="http://schemas.microsoft.com/office/2007/relationships/hdphoto" Target="media/hdphoto5.wdp"/><Relationship Id="rId27" Type="http://schemas.openxmlformats.org/officeDocument/2006/relationships/image" Target="media/image16.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0.png"/><Relationship Id="rId48" Type="http://schemas.microsoft.com/office/2007/relationships/hdphoto" Target="media/hdphoto12.wdp"/><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footer" Target="footer2.xml"/><Relationship Id="rId77" Type="http://schemas.openxmlformats.org/officeDocument/2006/relationships/image" Target="media/image50.png"/><Relationship Id="rId100" Type="http://schemas.openxmlformats.org/officeDocument/2006/relationships/image" Target="media/image73.png"/><Relationship Id="rId105" Type="http://schemas.openxmlformats.org/officeDocument/2006/relationships/fontTable" Target="fontTable.xml"/><Relationship Id="rId8" Type="http://schemas.openxmlformats.org/officeDocument/2006/relationships/image" Target="media/image4.jpeg"/><Relationship Id="rId51" Type="http://schemas.openxmlformats.org/officeDocument/2006/relationships/image" Target="media/image34.jpeg"/><Relationship Id="rId72" Type="http://schemas.openxmlformats.org/officeDocument/2006/relationships/hyperlink" Target="http://ru.wikipedia.org/wiki/%D0%9B%D0%B0%D1%82%D0%B8%D0%BD%D1%81%D0%BA%D0%B8%D0%B9_%D1%8F%D0%B7%D1%8B%D0%BA" TargetMode="External"/><Relationship Id="rId80" Type="http://schemas.openxmlformats.org/officeDocument/2006/relationships/image" Target="media/image53.png"/><Relationship Id="rId85" Type="http://schemas.openxmlformats.org/officeDocument/2006/relationships/image" Target="media/image58.png"/><Relationship Id="rId93" Type="http://schemas.openxmlformats.org/officeDocument/2006/relationships/image" Target="media/image66.png"/><Relationship Id="rId98" Type="http://schemas.openxmlformats.org/officeDocument/2006/relationships/image" Target="media/image71.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1.jpeg"/><Relationship Id="rId25" Type="http://schemas.openxmlformats.org/officeDocument/2006/relationships/image" Target="media/image15.jpeg"/><Relationship Id="rId33" Type="http://schemas.openxmlformats.org/officeDocument/2006/relationships/image" Target="media/image21.png"/><Relationship Id="rId38" Type="http://schemas.openxmlformats.org/officeDocument/2006/relationships/image" Target="media/image26.png"/><Relationship Id="rId46" Type="http://schemas.microsoft.com/office/2007/relationships/hdphoto" Target="media/hdphoto11.wdp"/><Relationship Id="rId59" Type="http://schemas.openxmlformats.org/officeDocument/2006/relationships/image" Target="media/image41.jpeg"/><Relationship Id="rId67" Type="http://schemas.openxmlformats.org/officeDocument/2006/relationships/footer" Target="footer1.xml"/><Relationship Id="rId103" Type="http://schemas.openxmlformats.org/officeDocument/2006/relationships/footer" Target="footer3.xml"/><Relationship Id="rId20" Type="http://schemas.microsoft.com/office/2007/relationships/hdphoto" Target="media/hdphoto4.wdp"/><Relationship Id="rId41" Type="http://schemas.microsoft.com/office/2007/relationships/hdphoto" Target="media/hdphoto9.wdp"/><Relationship Id="rId54" Type="http://schemas.openxmlformats.org/officeDocument/2006/relationships/image" Target="media/image37.png"/><Relationship Id="rId62" Type="http://schemas.openxmlformats.org/officeDocument/2006/relationships/image" Target="media/image44.jpeg"/><Relationship Id="rId70" Type="http://schemas.openxmlformats.org/officeDocument/2006/relationships/image" Target="media/image48.gif"/><Relationship Id="rId75" Type="http://schemas.openxmlformats.org/officeDocument/2006/relationships/hyperlink" Target="http://ru.wikipedia.org/wiki/%D0%9F%D0%BB%D0%BE%D0%B4_(%D0%B0%D0%BD%D0%B0%D1%82%D0%BE%D0%BC%D0%B8%D1%8F)" TargetMode="External"/><Relationship Id="rId83" Type="http://schemas.openxmlformats.org/officeDocument/2006/relationships/image" Target="media/image56.png"/><Relationship Id="rId88" Type="http://schemas.openxmlformats.org/officeDocument/2006/relationships/image" Target="media/image61.png"/><Relationship Id="rId91" Type="http://schemas.openxmlformats.org/officeDocument/2006/relationships/image" Target="media/image64.png"/><Relationship Id="rId96"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10.png"/><Relationship Id="rId23" Type="http://schemas.openxmlformats.org/officeDocument/2006/relationships/image" Target="media/image14.jpeg"/><Relationship Id="rId28" Type="http://schemas.openxmlformats.org/officeDocument/2006/relationships/image" Target="media/image17.png"/><Relationship Id="rId36" Type="http://schemas.openxmlformats.org/officeDocument/2006/relationships/image" Target="media/image24.png"/><Relationship Id="rId49" Type="http://schemas.openxmlformats.org/officeDocument/2006/relationships/image" Target="media/image33.png"/><Relationship Id="rId57" Type="http://schemas.openxmlformats.org/officeDocument/2006/relationships/image" Target="media/image40.png"/><Relationship Id="rId106" Type="http://schemas.openxmlformats.org/officeDocument/2006/relationships/theme" Target="theme/theme1.xml"/><Relationship Id="rId10" Type="http://schemas.microsoft.com/office/2007/relationships/hdphoto" Target="media/hdphoto1.wdp"/><Relationship Id="rId31" Type="http://schemas.openxmlformats.org/officeDocument/2006/relationships/image" Target="media/image19.gif"/><Relationship Id="rId44" Type="http://schemas.microsoft.com/office/2007/relationships/hdphoto" Target="media/hdphoto10.wdp"/><Relationship Id="rId52" Type="http://schemas.openxmlformats.org/officeDocument/2006/relationships/image" Target="media/image35.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hyperlink" Target="http://ru.wikipedia.org/wiki/%D0%94%D1%80%D0%B5%D0%B2%D0%BD%D0%B5%D0%B3%D1%80%D0%B5%D1%87%D0%B5%D1%81%D0%BA%D0%B8%D0%B9_%D1%8F%D0%B7%D1%8B%D0%BA" TargetMode="External"/><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image" Target="media/image59.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4" Type="http://schemas.openxmlformats.org/officeDocument/2006/relationships/settings" Target="settings.xml"/><Relationship Id="rId9" Type="http://schemas.openxmlformats.org/officeDocument/2006/relationships/image" Target="media/image5.jpeg"/><Relationship Id="rId13" Type="http://schemas.openxmlformats.org/officeDocument/2006/relationships/image" Target="media/image8.jpeg"/><Relationship Id="rId18" Type="http://schemas.microsoft.com/office/2007/relationships/hdphoto" Target="media/hdphoto3.wdp"/><Relationship Id="rId39" Type="http://schemas.openxmlformats.org/officeDocument/2006/relationships/image" Target="media/image27.jpeg"/><Relationship Id="rId34" Type="http://schemas.openxmlformats.org/officeDocument/2006/relationships/image" Target="media/image22.png"/><Relationship Id="rId50" Type="http://schemas.microsoft.com/office/2007/relationships/hdphoto" Target="media/hdphoto13.wdp"/><Relationship Id="rId55" Type="http://schemas.openxmlformats.org/officeDocument/2006/relationships/image" Target="media/image38.png"/><Relationship Id="rId76" Type="http://schemas.openxmlformats.org/officeDocument/2006/relationships/hyperlink" Target="http://ru.wikipedia.org/wiki/%D0%9D%D0%BE%D0%B2%D0%BE%D1%80%D0%BE%D0%B6%D0%B4%D0%B5%D0%BD%D0%BD%D1%8B%D0%B9" TargetMode="External"/><Relationship Id="rId97" Type="http://schemas.openxmlformats.org/officeDocument/2006/relationships/image" Target="media/image70.png"/><Relationship Id="rId104" Type="http://schemas.openxmlformats.org/officeDocument/2006/relationships/header" Target="header4.xml"/></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668</TotalTime>
  <Pages>55</Pages>
  <Words>9001</Words>
  <Characters>51311</Characters>
  <Application>Microsoft Office Word</Application>
  <DocSecurity>0</DocSecurity>
  <Lines>427</Lines>
  <Paragraphs>120</Paragraphs>
  <ScaleCrop>false</ScaleCrop>
  <HeadingPairs>
    <vt:vector size="2" baseType="variant">
      <vt:variant>
        <vt:lpstr>Название</vt:lpstr>
      </vt:variant>
      <vt:variant>
        <vt:i4>1</vt:i4>
      </vt:variant>
    </vt:vector>
  </HeadingPairs>
  <TitlesOfParts>
    <vt:vector size="1" baseType="lpstr">
      <vt:lpstr>ГБПОУ РД «ДБМК»                                                                                                        РАБОЧАЯ  ТЕТРАДЬ                                   </vt:lpstr>
    </vt:vector>
  </TitlesOfParts>
  <Company>Microsoft</Company>
  <LinksUpToDate>false</LinksUpToDate>
  <CharactersWithSpaces>60192</CharactersWithSpaces>
  <SharedDoc>false</SharedDoc>
  <HLinks>
    <vt:vector size="30" baseType="variant">
      <vt:variant>
        <vt:i4>2359353</vt:i4>
      </vt:variant>
      <vt:variant>
        <vt:i4>12</vt:i4>
      </vt:variant>
      <vt:variant>
        <vt:i4>0</vt:i4>
      </vt:variant>
      <vt:variant>
        <vt:i4>5</vt:i4>
      </vt:variant>
      <vt:variant>
        <vt:lpwstr>http://ru.wikipedia.org/wiki/%D0%9D%D0%BE%D0%B2%D0%BE%D1%80%D0%BE%D0%B6%D0%B4%D0%B5%D0%BD%D0%BD%D1%8B%D0%B9</vt:lpwstr>
      </vt:variant>
      <vt:variant>
        <vt:lpwstr/>
      </vt:variant>
      <vt:variant>
        <vt:i4>2424925</vt:i4>
      </vt:variant>
      <vt:variant>
        <vt:i4>9</vt:i4>
      </vt:variant>
      <vt:variant>
        <vt:i4>0</vt:i4>
      </vt:variant>
      <vt:variant>
        <vt:i4>5</vt:i4>
      </vt:variant>
      <vt:variant>
        <vt:lpwstr>http://ru.wikipedia.org/wiki/%D0%9F%D0%BB%D0%BE%D0%B4_(%D0%B0%D0%BD%D0%B0%D1%82%D0%BE%D0%BC%D0%B8%D1%8F)</vt:lpwstr>
      </vt:variant>
      <vt:variant>
        <vt:lpwstr/>
      </vt:variant>
      <vt:variant>
        <vt:i4>7798836</vt:i4>
      </vt:variant>
      <vt:variant>
        <vt:i4>6</vt:i4>
      </vt:variant>
      <vt:variant>
        <vt:i4>0</vt:i4>
      </vt:variant>
      <vt:variant>
        <vt:i4>5</vt:i4>
      </vt:variant>
      <vt:variant>
        <vt:lpwstr>http://www.medical-enc.ru/15/plod.shtml</vt:lpwstr>
      </vt:variant>
      <vt:variant>
        <vt:lpwstr/>
      </vt:variant>
      <vt:variant>
        <vt:i4>2687064</vt:i4>
      </vt:variant>
      <vt:variant>
        <vt:i4>3</vt:i4>
      </vt:variant>
      <vt:variant>
        <vt:i4>0</vt:i4>
      </vt:variant>
      <vt:variant>
        <vt:i4>5</vt:i4>
      </vt:variant>
      <vt:variant>
        <vt:lpwstr>http://ru.wikipedia.org/wiki/%D0%94%D1%80%D0%B5%D0%B2%D0%BD%D0%B5%D0%B3%D1%80%D0%B5%D1%87%D0%B5%D1%81%D0%BA%D0%B8%D0%B9_%D1%8F%D0%B7%D1%8B%D0%BA</vt:lpwstr>
      </vt:variant>
      <vt:variant>
        <vt:lpwstr/>
      </vt:variant>
      <vt:variant>
        <vt:i4>2686978</vt:i4>
      </vt:variant>
      <vt:variant>
        <vt:i4>0</vt:i4>
      </vt:variant>
      <vt:variant>
        <vt:i4>0</vt:i4>
      </vt:variant>
      <vt:variant>
        <vt:i4>5</vt:i4>
      </vt:variant>
      <vt:variant>
        <vt:lpwstr>http://ru.wikipedia.org/wiki/%D0%9B%D0%B0%D1%82%D0%B8%D0%BD%D1%81%D0%BA%D0%B8%D0%B9_%D1%8F%D0%B7%D1%8B%D0%BA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ГБПОУ РД «ДБМК»                                                                                                        РАБОЧАЯ  ТЕТРАДЬ                                   </dc:title>
  <dc:creator>Uzer</dc:creator>
  <cp:lastModifiedBy>User</cp:lastModifiedBy>
  <cp:revision>42</cp:revision>
  <dcterms:created xsi:type="dcterms:W3CDTF">2013-02-08T20:04:00Z</dcterms:created>
  <dcterms:modified xsi:type="dcterms:W3CDTF">2021-11-07T01:01:00Z</dcterms:modified>
</cp:coreProperties>
</file>