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81AE" w14:textId="77777777" w:rsidR="007B3900" w:rsidRPr="003D0D74" w:rsidRDefault="007B3900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314AE09B" w14:textId="77777777" w:rsidR="006D0B3B" w:rsidRPr="006D0B3B" w:rsidRDefault="006D0B3B" w:rsidP="006D0B3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D0B3B">
        <w:rPr>
          <w:rFonts w:ascii="Times New Roman" w:hAnsi="Times New Roman" w:cs="Times New Roman"/>
          <w:sz w:val="18"/>
          <w:szCs w:val="18"/>
        </w:rPr>
        <w:t>МУНИЦИПАЛЬНОЕ ДОШКОЛЬНОЕ ОБРАЗОВАТЕЛЬНО АВТОНОМНОЕ</w:t>
      </w:r>
    </w:p>
    <w:p w14:paraId="20975F78" w14:textId="77777777" w:rsidR="006D0B3B" w:rsidRPr="006D0B3B" w:rsidRDefault="006D0B3B" w:rsidP="006D0B3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D0B3B">
        <w:rPr>
          <w:rFonts w:ascii="Times New Roman" w:hAnsi="Times New Roman" w:cs="Times New Roman"/>
          <w:sz w:val="18"/>
          <w:szCs w:val="18"/>
        </w:rPr>
        <w:t>УЧРЕЖДЕНИЕ ЦЕНТР РАЗВИТИЯ РЕБЁНКА – ДЕТСКИЙ САД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0B3B">
        <w:rPr>
          <w:rFonts w:ascii="Times New Roman" w:hAnsi="Times New Roman" w:cs="Times New Roman"/>
          <w:sz w:val="18"/>
          <w:szCs w:val="18"/>
        </w:rPr>
        <w:t>«АЛЕНЬКИЙ ЦВЕТОЧЕК»</w:t>
      </w:r>
    </w:p>
    <w:p w14:paraId="6A364B2B" w14:textId="77777777" w:rsidR="006D0B3B" w:rsidRPr="007F20AC" w:rsidRDefault="006D0B3B" w:rsidP="006D0B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EEA2E3" w14:textId="77777777" w:rsidR="006D0B3B" w:rsidRPr="007F20AC" w:rsidRDefault="006D0B3B" w:rsidP="006D0B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EBB861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0D39E1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724202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65B1553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F4DFFBE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59201F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322817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B38EAAC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8FAD1D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F10933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CFAD74D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E225C7F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433E77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C03C43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D4B8CB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C23782" w14:textId="77777777" w:rsidR="006D0B3B" w:rsidRDefault="006D0B3B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2D8687E" w14:textId="77777777" w:rsidR="006D0B3B" w:rsidRDefault="006D0B3B" w:rsidP="006D0B3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32D83C4" w14:textId="77777777" w:rsidR="006D0B3B" w:rsidRDefault="006D0B3B" w:rsidP="006D0B3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424AF74" w14:textId="77777777" w:rsidR="006D0B3B" w:rsidRPr="006D0B3B" w:rsidRDefault="00766185" w:rsidP="00055DE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D0B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Сообщение </w:t>
      </w:r>
    </w:p>
    <w:p w14:paraId="0E6B9FEE" w14:textId="77777777" w:rsidR="007B3900" w:rsidRPr="00B63251" w:rsidRDefault="00766185" w:rsidP="006D0B3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с</w:t>
      </w:r>
      <w:r w:rsidR="007B3900" w:rsidRPr="00B6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еминар</w:t>
      </w:r>
      <w:r w:rsidR="003728AB" w:rsidRPr="00B632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 </w:t>
      </w:r>
      <w:r w:rsidR="006D0B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  педагогов ДОУ</w:t>
      </w:r>
    </w:p>
    <w:p w14:paraId="51E32D11" w14:textId="77777777" w:rsidR="003728AB" w:rsidRPr="006D0B3B" w:rsidRDefault="00766185" w:rsidP="007B390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D0B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Тема</w:t>
      </w:r>
      <w:r w:rsidR="003728AB" w:rsidRPr="006D0B3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14:paraId="1344B7F0" w14:textId="34804198" w:rsidR="007B3900" w:rsidRPr="00B63251" w:rsidRDefault="00284F65" w:rsidP="007B390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84F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«Использование нетрадиционных методов в работе учителя-логопеда ДОУ»</w:t>
      </w:r>
      <w:bookmarkStart w:id="0" w:name="_GoBack"/>
      <w:bookmarkEnd w:id="0"/>
    </w:p>
    <w:p w14:paraId="4E512A62" w14:textId="77777777" w:rsidR="007B3900" w:rsidRPr="00B63251" w:rsidRDefault="007B3900" w:rsidP="007B390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AD3D449" w14:textId="77777777" w:rsidR="006D0B3B" w:rsidRDefault="006D0B3B" w:rsidP="007B390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B83B076" w14:textId="77777777" w:rsidR="006D0B3B" w:rsidRDefault="006D0B3B" w:rsidP="007B390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161584B3" w14:textId="77777777" w:rsidR="006D0B3B" w:rsidRDefault="006D0B3B" w:rsidP="007B390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529074BC" w14:textId="77777777" w:rsidR="006D0B3B" w:rsidRDefault="006D0B3B" w:rsidP="007B390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0ADB227F" w14:textId="77777777" w:rsidR="006D0B3B" w:rsidRDefault="007B3900" w:rsidP="007B390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Подготовила</w:t>
      </w:r>
    </w:p>
    <w:p w14:paraId="13C71F95" w14:textId="77777777" w:rsidR="007B3900" w:rsidRPr="00B63251" w:rsidRDefault="007B3900" w:rsidP="007B3900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учитель-логопед Хасанова Г.Ю.</w:t>
      </w:r>
    </w:p>
    <w:p w14:paraId="59134881" w14:textId="77777777" w:rsidR="00490002" w:rsidRPr="00B63251" w:rsidRDefault="006D0B3B" w:rsidP="00B63251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3D1719A" w14:textId="77777777" w:rsidR="00B63251" w:rsidRDefault="00B63251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FFFAA3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F02F4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6105EA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2C891F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953D0E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543747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D95591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B46D0C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C8493E" w14:textId="77777777" w:rsidR="006D0B3B" w:rsidRPr="006D0B3B" w:rsidRDefault="006D0B3B" w:rsidP="006D0B3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Пыть-Ях,2021</w:t>
      </w:r>
    </w:p>
    <w:p w14:paraId="12AE87DF" w14:textId="77777777" w:rsidR="006D0B3B" w:rsidRDefault="006D0B3B" w:rsidP="006D0B3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9F4044" w14:textId="77777777" w:rsidR="006D0B3B" w:rsidRPr="00B63251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714AC5" w14:textId="77777777" w:rsidR="006D0B3B" w:rsidRDefault="006D0B3B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4E27C7" w14:textId="77777777" w:rsidR="00490002" w:rsidRPr="00B63251" w:rsidRDefault="00490002" w:rsidP="00487A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настоящее время значительно увеличилось количество детей с различными патологиями, которых  объединили в одну группу «дети с ограниченными возможностями» (ОВЗ). Это дети, с разными отклонениями психического и физического плана, которые обуславливаются нарушением общего развития, не позволяющим вести полноценный образ жизни.</w:t>
      </w:r>
    </w:p>
    <w:p w14:paraId="2658F0AF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с детьми с ОВЗ используем традиционные методы и приёмы обучения и воспитания, которые  определены специальными коррекционными программами   </w:t>
      </w:r>
      <w:proofErr w:type="spellStart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Т.Б.Филичевой</w:t>
      </w:r>
      <w:proofErr w:type="spellEnd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Г.В.Чиркиной</w:t>
      </w:r>
      <w:proofErr w:type="spellEnd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</w:t>
      </w:r>
      <w:proofErr w:type="spellStart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Н.В.Нищевой</w:t>
      </w:r>
      <w:proofErr w:type="spellEnd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  Г.А. Каше и др. Для достижения положительных результатов в коррекции используем дополнительные средства, обеспечивающие </w:t>
      </w:r>
      <w:proofErr w:type="spellStart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здоровьезберегающую</w:t>
      </w:r>
      <w:proofErr w:type="spellEnd"/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направленность педагогического процесса, такие как нетрадиционные методы воздействия на развитие ребёнка.  </w:t>
      </w:r>
      <w:r w:rsidR="00B63251"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D1638EC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как, для детей с ОВЗ характерны различные речевые патологии, нарушение общей и мелкой моторики, дыхание зачастую поверхностное. Одни дети гиперактивные,  порой даже агрессивные, другие пассивные, вялые – это обуславливается слабой нервной системой, парезом мышц, иннервирующих дыхание, органы артикуляции, мимику, поэтому  нетрадиционные методы используем во всех  направлениях:</w:t>
      </w:r>
    </w:p>
    <w:p w14:paraId="18929D4A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общей и мелкой моторики;</w:t>
      </w:r>
    </w:p>
    <w:p w14:paraId="4BA8D468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-борьба с саливацией;</w:t>
      </w:r>
    </w:p>
    <w:p w14:paraId="26E98049" w14:textId="77777777" w:rsidR="00490002" w:rsidRPr="00B63251" w:rsidRDefault="00487AE8" w:rsidP="00983D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490002" w:rsidRPr="006D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</w:t>
      </w:r>
      <w:r w:rsidR="006D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0002" w:rsidRPr="006D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незиями</w:t>
      </w:r>
      <w:proofErr w:type="spellEnd"/>
      <w:r w:rsidR="006D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900" w:rsidRPr="00B63251">
        <w:rPr>
          <w:rFonts w:ascii="Times New Roman" w:hAnsi="Times New Roman" w:cs="Times New Roman"/>
          <w:i/>
          <w:sz w:val="28"/>
          <w:szCs w:val="28"/>
        </w:rPr>
        <w:t>(Синкинезии в логопедии – это непроизвольные движен</w:t>
      </w:r>
      <w:r w:rsidR="006D0B3B">
        <w:rPr>
          <w:rFonts w:ascii="Times New Roman" w:hAnsi="Times New Roman" w:cs="Times New Roman"/>
          <w:i/>
          <w:sz w:val="28"/>
          <w:szCs w:val="28"/>
        </w:rPr>
        <w:t xml:space="preserve">ия, сопутствующие </w:t>
      </w:r>
      <w:proofErr w:type="spellStart"/>
      <w:r w:rsidR="006D0B3B">
        <w:rPr>
          <w:rFonts w:ascii="Times New Roman" w:hAnsi="Times New Roman" w:cs="Times New Roman"/>
          <w:i/>
          <w:sz w:val="28"/>
          <w:szCs w:val="28"/>
        </w:rPr>
        <w:t>произвольным.</w:t>
      </w:r>
      <w:r w:rsidR="007B3900" w:rsidRPr="00B63251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spellEnd"/>
      <w:r w:rsidR="007B3900" w:rsidRPr="00B63251">
        <w:rPr>
          <w:rFonts w:ascii="Times New Roman" w:hAnsi="Times New Roman" w:cs="Times New Roman"/>
          <w:i/>
          <w:sz w:val="28"/>
          <w:szCs w:val="28"/>
        </w:rPr>
        <w:t xml:space="preserve">, при поднятии языка поднимается </w:t>
      </w:r>
      <w:r w:rsidR="006D0B3B">
        <w:rPr>
          <w:rFonts w:ascii="Times New Roman" w:hAnsi="Times New Roman" w:cs="Times New Roman"/>
          <w:i/>
          <w:sz w:val="28"/>
          <w:szCs w:val="28"/>
        </w:rPr>
        <w:t xml:space="preserve">верхняя </w:t>
      </w:r>
      <w:proofErr w:type="spellStart"/>
      <w:r w:rsidR="006D0B3B">
        <w:rPr>
          <w:rFonts w:ascii="Times New Roman" w:hAnsi="Times New Roman" w:cs="Times New Roman"/>
          <w:i/>
          <w:sz w:val="28"/>
          <w:szCs w:val="28"/>
        </w:rPr>
        <w:t>губа.</w:t>
      </w:r>
      <w:r w:rsidR="007B3900" w:rsidRPr="00B63251">
        <w:rPr>
          <w:rFonts w:ascii="Times New Roman" w:hAnsi="Times New Roman" w:cs="Times New Roman"/>
          <w:i/>
          <w:sz w:val="28"/>
          <w:szCs w:val="28"/>
        </w:rPr>
        <w:t>Подобные</w:t>
      </w:r>
      <w:proofErr w:type="spellEnd"/>
      <w:r w:rsidR="007B3900" w:rsidRPr="00B63251">
        <w:rPr>
          <w:rFonts w:ascii="Times New Roman" w:hAnsi="Times New Roman" w:cs="Times New Roman"/>
          <w:i/>
          <w:sz w:val="28"/>
          <w:szCs w:val="28"/>
        </w:rPr>
        <w:t xml:space="preserve"> явления могут наблюдаться не только в артикуляционной моторике )</w:t>
      </w:r>
      <w:r w:rsidR="00490002" w:rsidRPr="00B63251">
        <w:rPr>
          <w:rFonts w:ascii="Times New Roman" w:hAnsi="Times New Roman" w:cs="Times New Roman"/>
          <w:i/>
          <w:sz w:val="28"/>
          <w:szCs w:val="28"/>
        </w:rPr>
        <w:t>;</w:t>
      </w:r>
    </w:p>
    <w:p w14:paraId="66EB3693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-формирование просодического компонента речи;</w:t>
      </w:r>
    </w:p>
    <w:p w14:paraId="68999F3C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-основные фонематические процессы;</w:t>
      </w:r>
    </w:p>
    <w:p w14:paraId="687EA7F9" w14:textId="77777777" w:rsidR="00490002" w:rsidRPr="00B63251" w:rsidRDefault="00490002" w:rsidP="0049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-устранение общего недоразвития речи;</w:t>
      </w:r>
    </w:p>
    <w:p w14:paraId="5DFED9DD" w14:textId="77777777" w:rsidR="000410F3" w:rsidRPr="00B63251" w:rsidRDefault="00490002" w:rsidP="0048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51">
        <w:rPr>
          <w:rFonts w:ascii="Times New Roman" w:hAnsi="Times New Roman" w:cs="Times New Roman"/>
          <w:sz w:val="28"/>
          <w:szCs w:val="28"/>
        </w:rPr>
        <w:t>-нормализацию психических процессов.</w:t>
      </w:r>
    </w:p>
    <w:p w14:paraId="14F8EE65" w14:textId="77777777" w:rsidR="00490002" w:rsidRPr="00B63251" w:rsidRDefault="00490002" w:rsidP="0048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51">
        <w:rPr>
          <w:rFonts w:ascii="Times New Roman" w:hAnsi="Times New Roman" w:cs="Times New Roman"/>
          <w:sz w:val="28"/>
          <w:szCs w:val="28"/>
        </w:rPr>
        <w:t xml:space="preserve">Организация логопедической помощи предполагает специфическую и систематизированную коррекционную работу по развитию речевой системы в целом и неречевых психических функций. На фоне комплексной логопедической помощи нетрадиционные методы терапии, не требуя особых усилий, оптимизируют процесс коррекции речи детей «логопатов» и способствуют общему развитию ребенка. На сегодняшний день методов нетрадиционного воздействия известно достаточно много </w:t>
      </w:r>
      <w:r w:rsidRPr="00B6325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63251">
        <w:rPr>
          <w:rFonts w:ascii="Times New Roman" w:hAnsi="Times New Roman" w:cs="Times New Roman"/>
          <w:i/>
          <w:sz w:val="28"/>
          <w:szCs w:val="28"/>
        </w:rPr>
        <w:t>игро</w:t>
      </w:r>
      <w:bookmarkStart w:id="1" w:name="_Hlk85980300"/>
      <w:r w:rsidR="00322AE6" w:rsidRPr="00B63251">
        <w:rPr>
          <w:rFonts w:ascii="Times New Roman" w:hAnsi="Times New Roman" w:cs="Times New Roman"/>
          <w:i/>
          <w:sz w:val="28"/>
          <w:szCs w:val="28"/>
        </w:rPr>
        <w:t>терапия</w:t>
      </w:r>
      <w:proofErr w:type="spellEnd"/>
      <w:r w:rsidRPr="00B63251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End w:id="1"/>
      <w:proofErr w:type="spellStart"/>
      <w:r w:rsidRPr="00B63251">
        <w:rPr>
          <w:rFonts w:ascii="Times New Roman" w:hAnsi="Times New Roman" w:cs="Times New Roman"/>
          <w:i/>
          <w:sz w:val="28"/>
          <w:szCs w:val="28"/>
        </w:rPr>
        <w:t>сказко</w:t>
      </w:r>
      <w:r w:rsidR="00983DC5" w:rsidRPr="00B63251">
        <w:rPr>
          <w:rFonts w:ascii="Times New Roman" w:hAnsi="Times New Roman" w:cs="Times New Roman"/>
          <w:i/>
          <w:sz w:val="28"/>
          <w:szCs w:val="28"/>
        </w:rPr>
        <w:t>терапия</w:t>
      </w:r>
      <w:r w:rsidRPr="00B63251">
        <w:rPr>
          <w:rFonts w:ascii="Times New Roman" w:hAnsi="Times New Roman" w:cs="Times New Roman"/>
          <w:i/>
          <w:sz w:val="28"/>
          <w:szCs w:val="28"/>
        </w:rPr>
        <w:t>,</w:t>
      </w:r>
      <w:r w:rsidR="00755C9F" w:rsidRPr="00B63251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="00755C9F" w:rsidRPr="00B63251">
        <w:rPr>
          <w:rFonts w:ascii="Times New Roman" w:hAnsi="Times New Roman" w:cs="Times New Roman"/>
          <w:i/>
          <w:sz w:val="28"/>
          <w:szCs w:val="28"/>
        </w:rPr>
        <w:t xml:space="preserve"> терапия, </w:t>
      </w:r>
      <w:proofErr w:type="spellStart"/>
      <w:r w:rsidR="00755C9F" w:rsidRPr="00B63251">
        <w:rPr>
          <w:rFonts w:ascii="Times New Roman" w:hAnsi="Times New Roman" w:cs="Times New Roman"/>
          <w:i/>
          <w:sz w:val="28"/>
          <w:szCs w:val="28"/>
        </w:rPr>
        <w:t>биоэнергопластика</w:t>
      </w:r>
      <w:proofErr w:type="spellEnd"/>
      <w:r w:rsidR="00755C9F" w:rsidRPr="00B63251">
        <w:rPr>
          <w:rFonts w:ascii="Times New Roman" w:hAnsi="Times New Roman" w:cs="Times New Roman"/>
          <w:i/>
          <w:sz w:val="28"/>
          <w:szCs w:val="28"/>
        </w:rPr>
        <w:t xml:space="preserve">,  камушки </w:t>
      </w:r>
      <w:proofErr w:type="spellStart"/>
      <w:r w:rsidR="00755C9F" w:rsidRPr="00B63251">
        <w:rPr>
          <w:rFonts w:ascii="Times New Roman" w:hAnsi="Times New Roman" w:cs="Times New Roman"/>
          <w:i/>
          <w:sz w:val="28"/>
          <w:szCs w:val="28"/>
        </w:rPr>
        <w:t>Марблс</w:t>
      </w:r>
      <w:proofErr w:type="spellEnd"/>
      <w:r w:rsidR="00755C9F" w:rsidRPr="00B632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55C9F" w:rsidRPr="00B63251">
        <w:rPr>
          <w:rFonts w:ascii="Times New Roman" w:hAnsi="Times New Roman" w:cs="Times New Roman"/>
          <w:i/>
          <w:sz w:val="28"/>
          <w:szCs w:val="28"/>
        </w:rPr>
        <w:t>Иппликатор</w:t>
      </w:r>
      <w:proofErr w:type="spellEnd"/>
      <w:r w:rsidR="00755C9F" w:rsidRPr="00B63251">
        <w:rPr>
          <w:rFonts w:ascii="Times New Roman" w:hAnsi="Times New Roman" w:cs="Times New Roman"/>
          <w:i/>
          <w:sz w:val="28"/>
          <w:szCs w:val="28"/>
        </w:rPr>
        <w:t xml:space="preserve"> Кузнецова</w:t>
      </w:r>
      <w:r w:rsidRPr="00B63251">
        <w:rPr>
          <w:rFonts w:ascii="Times New Roman" w:hAnsi="Times New Roman" w:cs="Times New Roman"/>
          <w:i/>
          <w:sz w:val="28"/>
          <w:szCs w:val="28"/>
        </w:rPr>
        <w:t xml:space="preserve"> и др.). </w:t>
      </w:r>
      <w:r w:rsidRPr="00B63251">
        <w:rPr>
          <w:rFonts w:ascii="Times New Roman" w:hAnsi="Times New Roman" w:cs="Times New Roman"/>
          <w:sz w:val="28"/>
          <w:szCs w:val="28"/>
        </w:rPr>
        <w:t xml:space="preserve">Но мне хочется поделиться с теми приемами работы, которые может использовать не только логопед, но и воспитатель в повседневной жизни ДОУ: </w:t>
      </w:r>
      <w:proofErr w:type="spellStart"/>
      <w:r w:rsidRPr="00B63251">
        <w:rPr>
          <w:rFonts w:ascii="Times New Roman" w:hAnsi="Times New Roman" w:cs="Times New Roman"/>
          <w:sz w:val="28"/>
          <w:szCs w:val="28"/>
        </w:rPr>
        <w:t>графоритмика</w:t>
      </w:r>
      <w:proofErr w:type="spellEnd"/>
      <w:r w:rsidRPr="00B63251">
        <w:rPr>
          <w:rFonts w:ascii="Times New Roman" w:hAnsi="Times New Roman" w:cs="Times New Roman"/>
          <w:sz w:val="28"/>
          <w:szCs w:val="28"/>
        </w:rPr>
        <w:t xml:space="preserve"> и фонетическая ритмика.</w:t>
      </w:r>
    </w:p>
    <w:p w14:paraId="2CDE5CE1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Использование ритмических упражнений, способствует тренировке подвижности нервных процессов центральной нервной системы, активизации коры головного мозга, развитию внимания, памяти, что, несомненно, позитивно влияет на коррекцию речевых и неречевых нарушений у дошкольников.</w:t>
      </w:r>
    </w:p>
    <w:p w14:paraId="699DE273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B63251">
        <w:rPr>
          <w:b/>
          <w:bCs/>
          <w:color w:val="000000" w:themeColor="text1"/>
          <w:sz w:val="28"/>
          <w:szCs w:val="28"/>
        </w:rPr>
        <w:t>Графоритмика</w:t>
      </w:r>
      <w:proofErr w:type="spellEnd"/>
      <w:r w:rsidRPr="00B63251">
        <w:rPr>
          <w:color w:val="000000" w:themeColor="text1"/>
          <w:sz w:val="28"/>
          <w:szCs w:val="28"/>
        </w:rPr>
        <w:t xml:space="preserve"> – это сочетание речи и графических движений. Такие задания довольно сложны для дошкольников с ОНР и требуют неоднократного повторения. Сначала необходимо выучить четверостишье (оно так же должно быть простым по содержанию), затем отработать графическое упражнение. Затем ребенок выполняет графические действия под речевое сопровождение педагога. И только потом координирует речь с движениями самостоятельно. Если при этом ставится задача – автоматизация звука, ребенок должен еще и контролировать правильное произношение отрабатываемого звука. Несмотря на сложность поставленных задач, </w:t>
      </w:r>
      <w:r w:rsidRPr="00B63251">
        <w:rPr>
          <w:color w:val="000000" w:themeColor="text1"/>
          <w:sz w:val="28"/>
          <w:szCs w:val="28"/>
        </w:rPr>
        <w:lastRenderedPageBreak/>
        <w:t>эти упражнения являются достаточно эффективными при коррекции, как звукопроизношения, так и психомоторного развития ребенка.</w:t>
      </w:r>
    </w:p>
    <w:p w14:paraId="69055740" w14:textId="77777777" w:rsidR="00490002" w:rsidRPr="00B63251" w:rsidRDefault="00490002" w:rsidP="00670E92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Звуки [с]-[з]-[ц]. На голубом фоне листа бумаги рисуем птиц в форме «галочек» и проговариваем:</w:t>
      </w:r>
      <w:r w:rsidRPr="00B63251">
        <w:rPr>
          <w:i/>
          <w:iCs/>
          <w:color w:val="000000" w:themeColor="text1"/>
          <w:sz w:val="28"/>
          <w:szCs w:val="28"/>
        </w:rPr>
        <w:t>Птицы весело летают и весну к нам зазывают</w:t>
      </w:r>
      <w:r w:rsidR="00670E92" w:rsidRPr="00B63251">
        <w:rPr>
          <w:i/>
          <w:iCs/>
          <w:color w:val="000000" w:themeColor="text1"/>
          <w:sz w:val="28"/>
          <w:szCs w:val="28"/>
        </w:rPr>
        <w:t>.</w:t>
      </w:r>
    </w:p>
    <w:p w14:paraId="0CF12DA9" w14:textId="77777777" w:rsidR="00490002" w:rsidRPr="00B63251" w:rsidRDefault="00490002" w:rsidP="00670E92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Звук [ш]. На желтом фоне листа бумаги нарисован круг, солнышку рисуем лучики и проговариваем: </w:t>
      </w:r>
      <w:r w:rsidRPr="00B63251">
        <w:rPr>
          <w:i/>
          <w:iCs/>
          <w:color w:val="000000" w:themeColor="text1"/>
          <w:sz w:val="28"/>
          <w:szCs w:val="28"/>
        </w:rPr>
        <w:t>Солнышко,солнышко,</w:t>
      </w:r>
      <w:r w:rsidRPr="00B63251">
        <w:rPr>
          <w:color w:val="000000" w:themeColor="text1"/>
          <w:sz w:val="28"/>
          <w:szCs w:val="28"/>
        </w:rPr>
        <w:t> в</w:t>
      </w:r>
      <w:r w:rsidRPr="00B63251">
        <w:rPr>
          <w:i/>
          <w:iCs/>
          <w:color w:val="000000" w:themeColor="text1"/>
          <w:sz w:val="28"/>
          <w:szCs w:val="28"/>
        </w:rPr>
        <w:t>ыгляни в окошко!Солнышко, солнышко, раскидай горошки!</w:t>
      </w:r>
      <w:r w:rsidR="00670E92" w:rsidRPr="00B63251">
        <w:rPr>
          <w:i/>
          <w:iCs/>
          <w:color w:val="000000" w:themeColor="text1"/>
          <w:sz w:val="28"/>
          <w:szCs w:val="28"/>
        </w:rPr>
        <w:t>Солнце светит теплое, веселое и доброе, все реки разливаются, цветочки распускаются.</w:t>
      </w:r>
    </w:p>
    <w:p w14:paraId="1B716618" w14:textId="77777777" w:rsidR="00490002" w:rsidRPr="00B63251" w:rsidRDefault="00490002" w:rsidP="00670E92">
      <w:pPr>
        <w:pStyle w:val="a3"/>
        <w:shd w:val="clear" w:color="auto" w:fill="FFFDF8"/>
        <w:spacing w:before="0" w:beforeAutospacing="0" w:after="0" w:afterAutospacing="0"/>
        <w:rPr>
          <w:color w:val="6B5D40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Звук [ж].На листе бумаги нарисован ёжик. Проговариваем четверостишье и одновременно рисуем ёжику иголочки: </w:t>
      </w:r>
      <w:r w:rsidRPr="00B63251">
        <w:rPr>
          <w:i/>
          <w:iCs/>
          <w:color w:val="000000" w:themeColor="text1"/>
          <w:sz w:val="28"/>
          <w:szCs w:val="28"/>
        </w:rPr>
        <w:t xml:space="preserve">На базаре ёжик накупил </w:t>
      </w:r>
      <w:proofErr w:type="spellStart"/>
      <w:r w:rsidRPr="00B63251">
        <w:rPr>
          <w:i/>
          <w:iCs/>
          <w:color w:val="000000" w:themeColor="text1"/>
          <w:sz w:val="28"/>
          <w:szCs w:val="28"/>
        </w:rPr>
        <w:t>сапожек.</w:t>
      </w:r>
      <w:r w:rsidR="00670E92" w:rsidRPr="00B63251">
        <w:rPr>
          <w:i/>
          <w:iCs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="00670E92" w:rsidRPr="00B63251">
        <w:rPr>
          <w:i/>
          <w:iCs/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="00670E92" w:rsidRPr="00B63251">
        <w:rPr>
          <w:i/>
          <w:iCs/>
          <w:color w:val="000000"/>
          <w:sz w:val="28"/>
          <w:szCs w:val="28"/>
          <w:shd w:val="clear" w:color="auto" w:fill="FFFFFF"/>
        </w:rPr>
        <w:t>жа-жа-жа</w:t>
      </w:r>
      <w:proofErr w:type="spellEnd"/>
      <w:r w:rsidR="00670E92" w:rsidRPr="00B63251">
        <w:rPr>
          <w:i/>
          <w:iCs/>
          <w:color w:val="6B5D40"/>
          <w:sz w:val="28"/>
          <w:szCs w:val="28"/>
        </w:rPr>
        <w:t xml:space="preserve">, </w:t>
      </w:r>
      <w:r w:rsidR="00670E92" w:rsidRPr="00B63251">
        <w:rPr>
          <w:i/>
          <w:iCs/>
          <w:color w:val="000000"/>
          <w:sz w:val="28"/>
          <w:szCs w:val="28"/>
          <w:shd w:val="clear" w:color="auto" w:fill="FFFFFF"/>
        </w:rPr>
        <w:t>тут ежата у ежа.</w:t>
      </w:r>
      <w:r w:rsidR="00670E92" w:rsidRPr="00B6325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686654F3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Звук [л]. На листе бумаги нарисован ствол елочки. Проговариваем четверостишье и одновременно рисуем веточки на стволе: </w:t>
      </w:r>
      <w:r w:rsidRPr="00B63251">
        <w:rPr>
          <w:i/>
          <w:iCs/>
          <w:color w:val="000000" w:themeColor="text1"/>
          <w:sz w:val="28"/>
          <w:szCs w:val="28"/>
        </w:rPr>
        <w:t xml:space="preserve">Елочка, елка, колкая иголка. Не коли нас, елка, ты своей </w:t>
      </w:r>
      <w:proofErr w:type="spellStart"/>
      <w:r w:rsidRPr="00B63251">
        <w:rPr>
          <w:i/>
          <w:iCs/>
          <w:color w:val="000000" w:themeColor="text1"/>
          <w:sz w:val="28"/>
          <w:szCs w:val="28"/>
        </w:rPr>
        <w:t>иголкой.</w:t>
      </w:r>
      <w:r w:rsidR="00670E92" w:rsidRPr="00B63251">
        <w:rPr>
          <w:i/>
          <w:iCs/>
          <w:color w:val="111111"/>
          <w:sz w:val="28"/>
          <w:szCs w:val="28"/>
          <w:shd w:val="clear" w:color="auto" w:fill="FFFFFF"/>
        </w:rPr>
        <w:t>У</w:t>
      </w:r>
      <w:proofErr w:type="spellEnd"/>
      <w:r w:rsidR="00670E92" w:rsidRPr="00B63251">
        <w:rPr>
          <w:i/>
          <w:iCs/>
          <w:color w:val="111111"/>
          <w:sz w:val="28"/>
          <w:szCs w:val="28"/>
          <w:shd w:val="clear" w:color="auto" w:fill="FFFFFF"/>
        </w:rPr>
        <w:t xml:space="preserve"> ёлки </w:t>
      </w:r>
      <w:proofErr w:type="spellStart"/>
      <w:r w:rsidR="00670E92" w:rsidRPr="00B63251">
        <w:rPr>
          <w:i/>
          <w:iCs/>
          <w:color w:val="111111"/>
          <w:sz w:val="28"/>
          <w:szCs w:val="28"/>
          <w:shd w:val="clear" w:color="auto" w:fill="FFFFFF"/>
        </w:rPr>
        <w:t>иго́лкико́лки</w:t>
      </w:r>
      <w:proofErr w:type="spellEnd"/>
      <w:r w:rsidR="00670E92" w:rsidRPr="00B63251">
        <w:rPr>
          <w:i/>
          <w:iCs/>
          <w:color w:val="111111"/>
          <w:sz w:val="28"/>
          <w:szCs w:val="28"/>
          <w:shd w:val="clear" w:color="auto" w:fill="FFFFFF"/>
        </w:rPr>
        <w:t>.</w:t>
      </w:r>
    </w:p>
    <w:p w14:paraId="38D5CAE4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Звуки [р]-[</w:t>
      </w:r>
      <w:proofErr w:type="spellStart"/>
      <w:r w:rsidRPr="00B63251">
        <w:rPr>
          <w:color w:val="000000" w:themeColor="text1"/>
          <w:sz w:val="28"/>
          <w:szCs w:val="28"/>
        </w:rPr>
        <w:t>рь</w:t>
      </w:r>
      <w:proofErr w:type="spellEnd"/>
      <w:r w:rsidRPr="00B63251">
        <w:rPr>
          <w:color w:val="000000" w:themeColor="text1"/>
          <w:sz w:val="28"/>
          <w:szCs w:val="28"/>
        </w:rPr>
        <w:t>]. На листе бумаги нарисована речка. Проговариваем четверостишье и рисуем по реке кружочки (раки): </w:t>
      </w:r>
      <w:r w:rsidRPr="00B63251">
        <w:rPr>
          <w:i/>
          <w:iCs/>
          <w:color w:val="000000" w:themeColor="text1"/>
          <w:sz w:val="28"/>
          <w:szCs w:val="28"/>
        </w:rPr>
        <w:t>Ходят в нашей речке раки, ходят задом наперед,ищут раки в речке брод.</w:t>
      </w:r>
      <w:r w:rsidR="006F5DA9" w:rsidRPr="00B63251">
        <w:rPr>
          <w:i/>
          <w:iCs/>
          <w:color w:val="333333"/>
          <w:sz w:val="28"/>
          <w:szCs w:val="28"/>
          <w:shd w:val="clear" w:color="auto" w:fill="FFFFFF"/>
        </w:rPr>
        <w:t>Мы ходили на бульвар,</w:t>
      </w:r>
      <w:r w:rsidR="006F5DA9" w:rsidRPr="00B63251">
        <w:rPr>
          <w:i/>
          <w:iCs/>
          <w:color w:val="333333"/>
          <w:sz w:val="28"/>
          <w:szCs w:val="28"/>
        </w:rPr>
        <w:br/>
      </w:r>
      <w:r w:rsidR="006F5DA9" w:rsidRPr="00B63251">
        <w:rPr>
          <w:i/>
          <w:iCs/>
          <w:color w:val="333333"/>
          <w:sz w:val="28"/>
          <w:szCs w:val="28"/>
          <w:shd w:val="clear" w:color="auto" w:fill="FFFFFF"/>
        </w:rPr>
        <w:t>Там купили красный шар</w:t>
      </w:r>
    </w:p>
    <w:p w14:paraId="7CD553C8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2" w:name="_Hlk85981625"/>
      <w:r w:rsidRPr="00B63251">
        <w:rPr>
          <w:b/>
          <w:bCs/>
          <w:color w:val="000000" w:themeColor="text1"/>
          <w:sz w:val="28"/>
          <w:szCs w:val="28"/>
        </w:rPr>
        <w:t>Фонетическая ритмика</w:t>
      </w:r>
      <w:r w:rsidR="006D0B3B">
        <w:rPr>
          <w:b/>
          <w:bCs/>
          <w:color w:val="000000" w:themeColor="text1"/>
          <w:sz w:val="28"/>
          <w:szCs w:val="28"/>
        </w:rPr>
        <w:t xml:space="preserve"> </w:t>
      </w:r>
      <w:r w:rsidRPr="00B63251">
        <w:rPr>
          <w:color w:val="000000" w:themeColor="text1"/>
          <w:sz w:val="28"/>
          <w:szCs w:val="28"/>
        </w:rPr>
        <w:t xml:space="preserve">- это система специальных упражнений, сочетающая речь и движения, где проговаривание речевого материала (звуков, слогов, слов, текстов) сопровождается движениями (рук, ног, головы, корпуса). </w:t>
      </w:r>
      <w:bookmarkEnd w:id="2"/>
      <w:r w:rsidRPr="00B63251">
        <w:rPr>
          <w:color w:val="000000" w:themeColor="text1"/>
          <w:sz w:val="28"/>
          <w:szCs w:val="28"/>
        </w:rPr>
        <w:t xml:space="preserve">Использование ритмических упражнений в координации с речью помогает создавать условия для успешного обучения каждого ребенка. Коррекционная направленность </w:t>
      </w:r>
      <w:proofErr w:type="spellStart"/>
      <w:r w:rsidRPr="00B63251">
        <w:rPr>
          <w:color w:val="000000" w:themeColor="text1"/>
          <w:sz w:val="28"/>
          <w:szCs w:val="28"/>
        </w:rPr>
        <w:t>фоноритмики</w:t>
      </w:r>
      <w:proofErr w:type="spellEnd"/>
      <w:r w:rsidRPr="00B63251">
        <w:rPr>
          <w:color w:val="000000" w:themeColor="text1"/>
          <w:sz w:val="28"/>
          <w:szCs w:val="28"/>
        </w:rPr>
        <w:t xml:space="preserve"> предполагает исправление двигательных, речевых, поведенческих расстройств, нарушений общения, недостаточности высших психических функций.</w:t>
      </w:r>
    </w:p>
    <w:p w14:paraId="1EFC2063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Например, показываем гласные звуки:</w:t>
      </w:r>
    </w:p>
    <w:p w14:paraId="49732BD7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«А» - дети вытягивают руки вперед, соединив ладони. Произнося глас</w:t>
      </w:r>
      <w:r w:rsidRPr="00B63251">
        <w:rPr>
          <w:color w:val="000000" w:themeColor="text1"/>
          <w:sz w:val="28"/>
          <w:szCs w:val="28"/>
        </w:rPr>
        <w:softHyphen/>
        <w:t>ный </w:t>
      </w:r>
      <w:r w:rsidRPr="00B63251">
        <w:rPr>
          <w:i/>
          <w:iCs/>
          <w:color w:val="000000" w:themeColor="text1"/>
          <w:sz w:val="28"/>
          <w:szCs w:val="28"/>
        </w:rPr>
        <w:t>[а-а-а...],</w:t>
      </w:r>
      <w:r w:rsidRPr="00B63251">
        <w:rPr>
          <w:color w:val="000000" w:themeColor="text1"/>
          <w:sz w:val="28"/>
          <w:szCs w:val="28"/>
        </w:rPr>
        <w:t>они плавно разводят руки в стороны ладошками вверх.</w:t>
      </w:r>
    </w:p>
    <w:p w14:paraId="6265A195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Интонация радости.</w:t>
      </w:r>
    </w:p>
    <w:p w14:paraId="6FF4C018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«О» - дети соединяют опущенные руки перед собой так, чтобы кончики паль</w:t>
      </w:r>
      <w:r w:rsidRPr="00B63251">
        <w:rPr>
          <w:color w:val="000000" w:themeColor="text1"/>
          <w:sz w:val="28"/>
          <w:szCs w:val="28"/>
        </w:rPr>
        <w:softHyphen/>
        <w:t>цев касались друг друга. Произнося гласный</w:t>
      </w:r>
      <w:r w:rsidRPr="00B63251">
        <w:rPr>
          <w:i/>
          <w:iCs/>
          <w:color w:val="000000" w:themeColor="text1"/>
          <w:sz w:val="28"/>
          <w:szCs w:val="28"/>
        </w:rPr>
        <w:t>[о-о-о...],</w:t>
      </w:r>
      <w:r w:rsidRPr="00B63251">
        <w:rPr>
          <w:color w:val="000000" w:themeColor="text1"/>
          <w:sz w:val="28"/>
          <w:szCs w:val="28"/>
        </w:rPr>
        <w:t>они плавно подни</w:t>
      </w:r>
      <w:r w:rsidRPr="00B63251">
        <w:rPr>
          <w:color w:val="000000" w:themeColor="text1"/>
          <w:sz w:val="28"/>
          <w:szCs w:val="28"/>
        </w:rPr>
        <w:softHyphen/>
        <w:t>мают руки через стороны вверх и соединяют их в кольцо над головой.</w:t>
      </w:r>
    </w:p>
    <w:p w14:paraId="1B7A594C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Интонация удивления.</w:t>
      </w:r>
    </w:p>
    <w:p w14:paraId="3FC086C3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 xml:space="preserve">«У» - руки согнуты на уровне груди, ладошки повернуты от себя. Произнося гласный [у-у-у...],дети давящим движением выпрямляют руки вперед и </w:t>
      </w:r>
      <w:proofErr w:type="spellStart"/>
      <w:r w:rsidRPr="00B63251">
        <w:rPr>
          <w:color w:val="000000" w:themeColor="text1"/>
          <w:sz w:val="28"/>
          <w:szCs w:val="28"/>
        </w:rPr>
        <w:t>вниз.Интонация</w:t>
      </w:r>
      <w:proofErr w:type="spellEnd"/>
      <w:r w:rsidRPr="00B63251">
        <w:rPr>
          <w:color w:val="000000" w:themeColor="text1"/>
          <w:sz w:val="28"/>
          <w:szCs w:val="28"/>
        </w:rPr>
        <w:t xml:space="preserve"> угрозы.</w:t>
      </w:r>
    </w:p>
    <w:p w14:paraId="57FEAB9F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«Э» - руки опущены. Произнося гласный</w:t>
      </w:r>
      <w:r w:rsidRPr="00B63251">
        <w:rPr>
          <w:i/>
          <w:iCs/>
          <w:color w:val="000000" w:themeColor="text1"/>
          <w:sz w:val="28"/>
          <w:szCs w:val="28"/>
        </w:rPr>
        <w:t>[э-э-э...],</w:t>
      </w:r>
      <w:r w:rsidRPr="00B63251">
        <w:rPr>
          <w:color w:val="000000" w:themeColor="text1"/>
          <w:sz w:val="28"/>
          <w:szCs w:val="28"/>
        </w:rPr>
        <w:t>дети плавно сгибают руки в локтях, поднимая кисти до уровня плен, локти опу</w:t>
      </w:r>
      <w:r w:rsidRPr="00B63251">
        <w:rPr>
          <w:color w:val="000000" w:themeColor="text1"/>
          <w:sz w:val="28"/>
          <w:szCs w:val="28"/>
        </w:rPr>
        <w:softHyphen/>
        <w:t>щены (поза хирурга), одновременно покачивая головой с укоризнен</w:t>
      </w:r>
      <w:r w:rsidRPr="00B63251">
        <w:rPr>
          <w:color w:val="000000" w:themeColor="text1"/>
          <w:sz w:val="28"/>
          <w:szCs w:val="28"/>
        </w:rPr>
        <w:softHyphen/>
        <w:t>ным оттенком. Интонация укора.</w:t>
      </w:r>
    </w:p>
    <w:p w14:paraId="600AE939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«И» - руки согнуты перед грудью, указательные пальцы направлены вверх, остальные сжаты в кулачки. Произнося гласный</w:t>
      </w:r>
      <w:r w:rsidRPr="00B63251">
        <w:rPr>
          <w:i/>
          <w:iCs/>
          <w:color w:val="000000" w:themeColor="text1"/>
          <w:sz w:val="28"/>
          <w:szCs w:val="28"/>
        </w:rPr>
        <w:t>[и-и-и...],</w:t>
      </w:r>
      <w:r w:rsidRPr="00B63251">
        <w:rPr>
          <w:color w:val="000000" w:themeColor="text1"/>
          <w:sz w:val="28"/>
          <w:szCs w:val="28"/>
        </w:rPr>
        <w:t>дети встают на носочки, поднимают руки высоко над головой, тянутся вверх. Интонация удивления и радости.</w:t>
      </w:r>
    </w:p>
    <w:p w14:paraId="1DA21038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«Ы» - руки согнуты на уровне груди, пальцы сжаты в кулачки, локти направлены в стороны. Произнося гласный </w:t>
      </w:r>
      <w:r w:rsidRPr="00B63251">
        <w:rPr>
          <w:i/>
          <w:iCs/>
          <w:color w:val="000000" w:themeColor="text1"/>
          <w:sz w:val="28"/>
          <w:szCs w:val="28"/>
        </w:rPr>
        <w:t>[ы-ы-ы...],</w:t>
      </w:r>
      <w:r w:rsidRPr="00B63251">
        <w:rPr>
          <w:color w:val="000000" w:themeColor="text1"/>
          <w:sz w:val="28"/>
          <w:szCs w:val="28"/>
        </w:rPr>
        <w:t>дети с усилием отводят в стороны согнутые в локтях руки («растягива</w:t>
      </w:r>
      <w:r w:rsidRPr="00B63251">
        <w:rPr>
          <w:color w:val="000000" w:themeColor="text1"/>
          <w:sz w:val="28"/>
          <w:szCs w:val="28"/>
        </w:rPr>
        <w:softHyphen/>
        <w:t>ют пружину»). Звук </w:t>
      </w:r>
      <w:r w:rsidRPr="00B63251">
        <w:rPr>
          <w:i/>
          <w:iCs/>
          <w:color w:val="000000" w:themeColor="text1"/>
          <w:sz w:val="28"/>
          <w:szCs w:val="28"/>
        </w:rPr>
        <w:t>[ы]</w:t>
      </w:r>
      <w:r w:rsidRPr="00B63251">
        <w:rPr>
          <w:color w:val="000000" w:themeColor="text1"/>
          <w:sz w:val="28"/>
          <w:szCs w:val="28"/>
        </w:rPr>
        <w:t>произносится сердито.</w:t>
      </w:r>
    </w:p>
    <w:p w14:paraId="6D54E605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«М» - произнося звук </w:t>
      </w:r>
      <w:r w:rsidRPr="00B63251">
        <w:rPr>
          <w:i/>
          <w:iCs/>
          <w:color w:val="000000" w:themeColor="text1"/>
          <w:sz w:val="28"/>
          <w:szCs w:val="28"/>
        </w:rPr>
        <w:t>[м],</w:t>
      </w:r>
      <w:r w:rsidRPr="00B63251">
        <w:rPr>
          <w:color w:val="000000" w:themeColor="text1"/>
          <w:sz w:val="28"/>
          <w:szCs w:val="28"/>
        </w:rPr>
        <w:t>детиподносят пальцы к губам, ощущая вибрацию.</w:t>
      </w:r>
    </w:p>
    <w:p w14:paraId="6D093810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«Н» - произнося звук </w:t>
      </w:r>
      <w:r w:rsidRPr="00B63251">
        <w:rPr>
          <w:i/>
          <w:iCs/>
          <w:color w:val="000000" w:themeColor="text1"/>
          <w:sz w:val="28"/>
          <w:szCs w:val="28"/>
        </w:rPr>
        <w:t>[н-н-н...],</w:t>
      </w:r>
      <w:r w:rsidRPr="00B63251">
        <w:rPr>
          <w:color w:val="000000" w:themeColor="text1"/>
          <w:sz w:val="28"/>
          <w:szCs w:val="28"/>
        </w:rPr>
        <w:t>дети подносят пальцы к носу, «ноют», ощущая вибрацию, и легким быстрым движением отводят пальцы в стороны.</w:t>
      </w:r>
    </w:p>
    <w:p w14:paraId="15B8AD89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lastRenderedPageBreak/>
        <w:t>«Ш» - произнося звук </w:t>
      </w:r>
      <w:r w:rsidRPr="00B63251">
        <w:rPr>
          <w:i/>
          <w:iCs/>
          <w:color w:val="000000" w:themeColor="text1"/>
          <w:sz w:val="28"/>
          <w:szCs w:val="28"/>
        </w:rPr>
        <w:t>[ш-ш-ш...],</w:t>
      </w:r>
      <w:r w:rsidRPr="00B63251">
        <w:rPr>
          <w:color w:val="000000" w:themeColor="text1"/>
          <w:sz w:val="28"/>
          <w:szCs w:val="28"/>
        </w:rPr>
        <w:t>дети поднимают руки вверх и покачива</w:t>
      </w:r>
      <w:r w:rsidRPr="00B63251">
        <w:rPr>
          <w:color w:val="000000" w:themeColor="text1"/>
          <w:sz w:val="28"/>
          <w:szCs w:val="28"/>
        </w:rPr>
        <w:softHyphen/>
        <w:t>ют ими из стороны в сторону.</w:t>
      </w:r>
    </w:p>
    <w:p w14:paraId="68E60DA6" w14:textId="77777777" w:rsidR="00983DC5" w:rsidRPr="00B63251" w:rsidRDefault="00983DC5" w:rsidP="00983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3251">
        <w:rPr>
          <w:rFonts w:ascii="Times New Roman" w:hAnsi="Times New Roman" w:cs="Times New Roman"/>
          <w:sz w:val="28"/>
          <w:szCs w:val="28"/>
        </w:rPr>
        <w:t xml:space="preserve">Основным направлением </w:t>
      </w:r>
      <w:proofErr w:type="spellStart"/>
      <w:r w:rsidRPr="00B6325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63251">
        <w:rPr>
          <w:rFonts w:ascii="Times New Roman" w:hAnsi="Times New Roman" w:cs="Times New Roman"/>
          <w:sz w:val="28"/>
          <w:szCs w:val="28"/>
        </w:rPr>
        <w:t xml:space="preserve"> деятельности является </w:t>
      </w:r>
      <w:r w:rsidRPr="00B63251">
        <w:rPr>
          <w:rFonts w:ascii="Times New Roman" w:hAnsi="Times New Roman" w:cs="Times New Roman"/>
          <w:b/>
          <w:bCs/>
          <w:i/>
          <w:sz w:val="28"/>
          <w:szCs w:val="28"/>
        </w:rPr>
        <w:t>рациональная организация учебного процесса.</w:t>
      </w:r>
    </w:p>
    <w:p w14:paraId="5CA691F0" w14:textId="77777777" w:rsidR="00983DC5" w:rsidRPr="00B63251" w:rsidRDefault="00983DC5" w:rsidP="00983D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251">
        <w:rPr>
          <w:sz w:val="28"/>
          <w:szCs w:val="28"/>
        </w:rPr>
        <w:t xml:space="preserve">Коррекционные логопедические занятия в детском саду проводятся в режиме смены динамичных поз, </w:t>
      </w:r>
      <w:r w:rsidRPr="006D0B3B">
        <w:rPr>
          <w:sz w:val="28"/>
          <w:szCs w:val="28"/>
        </w:rPr>
        <w:t xml:space="preserve">часть занятия ребенок может сидеть, часть стоять, </w:t>
      </w:r>
      <w:r w:rsidRPr="006D0B3B">
        <w:rPr>
          <w:rStyle w:val="c0"/>
          <w:color w:val="000000"/>
          <w:sz w:val="28"/>
          <w:szCs w:val="28"/>
        </w:rPr>
        <w:t xml:space="preserve"> создание образовательной среды, обеспечивающей снятие всех </w:t>
      </w:r>
      <w:proofErr w:type="spellStart"/>
      <w:r w:rsidRPr="006D0B3B">
        <w:rPr>
          <w:rStyle w:val="c0"/>
          <w:color w:val="000000"/>
          <w:sz w:val="28"/>
          <w:szCs w:val="28"/>
        </w:rPr>
        <w:t>стрессобразующих</w:t>
      </w:r>
      <w:proofErr w:type="spellEnd"/>
      <w:r w:rsidRPr="006D0B3B">
        <w:rPr>
          <w:rStyle w:val="c0"/>
          <w:color w:val="000000"/>
          <w:sz w:val="28"/>
          <w:szCs w:val="28"/>
        </w:rPr>
        <w:t xml:space="preserve"> факторов учебно-воспитательного процесса, атмосфера</w:t>
      </w:r>
      <w:r w:rsidRPr="00B63251">
        <w:rPr>
          <w:rStyle w:val="c0"/>
          <w:color w:val="000000"/>
          <w:sz w:val="28"/>
          <w:szCs w:val="28"/>
        </w:rPr>
        <w:t xml:space="preserve"> доброжелательности, вера в силы ребенка, индивидуальный подход.</w:t>
      </w:r>
    </w:p>
    <w:p w14:paraId="7D398EF5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 xml:space="preserve">Таким образом, используя нетрадиционные приёмы такие как, </w:t>
      </w:r>
      <w:proofErr w:type="spellStart"/>
      <w:r w:rsidRPr="00B63251">
        <w:rPr>
          <w:color w:val="000000" w:themeColor="text1"/>
          <w:sz w:val="28"/>
          <w:szCs w:val="28"/>
        </w:rPr>
        <w:t>графоритмика</w:t>
      </w:r>
      <w:proofErr w:type="spellEnd"/>
      <w:r w:rsidRPr="00B63251">
        <w:rPr>
          <w:color w:val="000000" w:themeColor="text1"/>
          <w:sz w:val="28"/>
          <w:szCs w:val="28"/>
        </w:rPr>
        <w:t xml:space="preserve"> и </w:t>
      </w:r>
      <w:proofErr w:type="spellStart"/>
      <w:r w:rsidRPr="00B63251">
        <w:rPr>
          <w:color w:val="000000" w:themeColor="text1"/>
          <w:sz w:val="28"/>
          <w:szCs w:val="28"/>
        </w:rPr>
        <w:t>фоноритмика</w:t>
      </w:r>
      <w:proofErr w:type="spellEnd"/>
      <w:r w:rsidRPr="00B63251">
        <w:rPr>
          <w:color w:val="000000" w:themeColor="text1"/>
          <w:sz w:val="28"/>
          <w:szCs w:val="28"/>
        </w:rPr>
        <w:t>, мы решаем следующие задачи:</w:t>
      </w:r>
    </w:p>
    <w:p w14:paraId="242E46FD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 активизация речевых процессов;</w:t>
      </w:r>
    </w:p>
    <w:p w14:paraId="1E6626AA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 автоматизация звуков в речи;</w:t>
      </w:r>
    </w:p>
    <w:p w14:paraId="4FE5F790" w14:textId="77777777" w:rsidR="00490002" w:rsidRPr="00B63251" w:rsidRDefault="00487AE8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</w:t>
      </w:r>
      <w:r w:rsidR="00490002" w:rsidRPr="00B63251">
        <w:rPr>
          <w:color w:val="000000" w:themeColor="text1"/>
          <w:sz w:val="28"/>
          <w:szCs w:val="28"/>
        </w:rPr>
        <w:t>становление координации общих движений и тонких движений пальцев рук;</w:t>
      </w:r>
    </w:p>
    <w:p w14:paraId="445724CE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 развитие ориентировки в пространстве и собственном теле;</w:t>
      </w:r>
    </w:p>
    <w:p w14:paraId="5E2BD657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 воспитание чувства ритма и темпа;</w:t>
      </w:r>
    </w:p>
    <w:p w14:paraId="52CAA9D6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 формирование слухового внимания, восприятия и памяти;</w:t>
      </w:r>
    </w:p>
    <w:p w14:paraId="43E2559A" w14:textId="77777777" w:rsidR="00490002" w:rsidRPr="00B63251" w:rsidRDefault="00490002" w:rsidP="004900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3251">
        <w:rPr>
          <w:color w:val="000000" w:themeColor="text1"/>
          <w:sz w:val="28"/>
          <w:szCs w:val="28"/>
        </w:rPr>
        <w:t>- развитие физиологического и речевого дыхания.</w:t>
      </w:r>
    </w:p>
    <w:p w14:paraId="5CFACD22" w14:textId="77777777" w:rsidR="00490002" w:rsidRPr="00B63251" w:rsidRDefault="00490002" w:rsidP="00983DC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1C9C898A" w14:textId="77777777" w:rsidR="00983DC5" w:rsidRPr="00B63251" w:rsidRDefault="00983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983DC5" w:rsidRPr="00B63251" w:rsidSect="006D0B3B">
      <w:pgSz w:w="11906" w:h="16838"/>
      <w:pgMar w:top="284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92C35"/>
    <w:multiLevelType w:val="multilevel"/>
    <w:tmpl w:val="2C6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CC9"/>
    <w:rsid w:val="000410F3"/>
    <w:rsid w:val="00055DE3"/>
    <w:rsid w:val="00201C9E"/>
    <w:rsid w:val="00230760"/>
    <w:rsid w:val="00284F65"/>
    <w:rsid w:val="00322AE6"/>
    <w:rsid w:val="003728AB"/>
    <w:rsid w:val="003D0D74"/>
    <w:rsid w:val="003F2398"/>
    <w:rsid w:val="00411055"/>
    <w:rsid w:val="00487AE8"/>
    <w:rsid w:val="00490002"/>
    <w:rsid w:val="005C62DA"/>
    <w:rsid w:val="00651E0C"/>
    <w:rsid w:val="00670E92"/>
    <w:rsid w:val="006816DE"/>
    <w:rsid w:val="006A67BF"/>
    <w:rsid w:val="006D0B3B"/>
    <w:rsid w:val="006F5DA9"/>
    <w:rsid w:val="00742715"/>
    <w:rsid w:val="00755C9F"/>
    <w:rsid w:val="00766185"/>
    <w:rsid w:val="007B3900"/>
    <w:rsid w:val="00983DC5"/>
    <w:rsid w:val="009B35AA"/>
    <w:rsid w:val="00AD4C27"/>
    <w:rsid w:val="00B63251"/>
    <w:rsid w:val="00D2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6911"/>
  <w15:docId w15:val="{D57654F9-8B66-4D3D-99CE-A1A7900B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8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2021-10-28T05:18:00Z</cp:lastPrinted>
  <dcterms:created xsi:type="dcterms:W3CDTF">2021-10-24T05:09:00Z</dcterms:created>
  <dcterms:modified xsi:type="dcterms:W3CDTF">2021-11-04T15:24:00Z</dcterms:modified>
</cp:coreProperties>
</file>