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45" w:rsidRPr="00813C34" w:rsidRDefault="00001A45" w:rsidP="00001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3C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01A45" w:rsidRPr="00813C34" w:rsidRDefault="00001A45" w:rsidP="00001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3C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«Центр развития ребенка – детский сад № 73» города Ставрополя</w:t>
      </w: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3C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ДИДАКТИЧЕСКАЯ ИГРА</w:t>
      </w:r>
    </w:p>
    <w:p w:rsidR="00001A45" w:rsidRPr="00813C34" w:rsidRDefault="00001A45" w:rsidP="00001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ДЕТЕЙ МЛАДШЕГО</w:t>
      </w:r>
      <w:r w:rsidRPr="00813C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ДОШКОЛЬНОГО ВОЗРАСТА</w:t>
      </w:r>
    </w:p>
    <w:p w:rsidR="00001A45" w:rsidRPr="00813C34" w:rsidRDefault="00001A45" w:rsidP="00001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«УМНЫЕ ПАЛОЧКИ</w:t>
      </w:r>
      <w:r w:rsidRPr="00813C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:rsidR="00001A45" w:rsidRPr="00813C34" w:rsidRDefault="00001A45" w:rsidP="00001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13C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рамках реализации первой годовой задачи</w:t>
      </w:r>
    </w:p>
    <w:p w:rsidR="00001A45" w:rsidRPr="00813C34" w:rsidRDefault="00001A45" w:rsidP="00001A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13C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«Развитие традиций игровой культуры, потенциала игры с правилами,</w:t>
      </w:r>
    </w:p>
    <w:p w:rsidR="00001A45" w:rsidRPr="00813C34" w:rsidRDefault="00001A45" w:rsidP="00001A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13C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как формы организации личностно и социально значимой</w:t>
      </w:r>
    </w:p>
    <w:p w:rsidR="00001A45" w:rsidRPr="00813C34" w:rsidRDefault="00001A45" w:rsidP="00001A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13C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деятельности детей дошкольного возраста через реализацию проекта</w:t>
      </w:r>
    </w:p>
    <w:p w:rsidR="00001A45" w:rsidRPr="00813C34" w:rsidRDefault="00001A45" w:rsidP="00001A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13C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«Вместе весело играть!»</w:t>
      </w: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Default="00001A45" w:rsidP="00001A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</w:pPr>
      <w:r w:rsidRPr="00813C34"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  <w:t>Воспитатели:</w:t>
      </w:r>
    </w:p>
    <w:p w:rsidR="00001A45" w:rsidRPr="00813C34" w:rsidRDefault="00001A45" w:rsidP="00001A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  <w:t>Лушникова Е.И., Крюкова С.И.</w:t>
      </w:r>
    </w:p>
    <w:p w:rsidR="00001A45" w:rsidRPr="00813C34" w:rsidRDefault="00001A45" w:rsidP="00001A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001A45" w:rsidRPr="00813C34" w:rsidRDefault="00001A45" w:rsidP="00001A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13C3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Ставрополь, 2021</w:t>
      </w:r>
    </w:p>
    <w:p w:rsidR="00001A45" w:rsidRDefault="00001A45" w:rsidP="003B3B5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A1E49" w:rsidRPr="003B3B55" w:rsidRDefault="008A1E49" w:rsidP="003B3B5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B3B55">
        <w:rPr>
          <w:rFonts w:ascii="Times New Roman" w:hAnsi="Times New Roman" w:cs="Times New Roman"/>
          <w:sz w:val="28"/>
          <w:szCs w:val="28"/>
        </w:rPr>
        <w:t>ВИЗИТНАЯ КАРТОЧКА</w:t>
      </w:r>
    </w:p>
    <w:p w:rsidR="00071A38" w:rsidRDefault="00AD3575" w:rsidP="003B3B5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B3B55">
        <w:rPr>
          <w:rFonts w:ascii="Times New Roman" w:hAnsi="Times New Roman" w:cs="Times New Roman"/>
          <w:sz w:val="28"/>
          <w:szCs w:val="28"/>
        </w:rPr>
        <w:t xml:space="preserve">дидактической игры </w:t>
      </w:r>
      <w:r w:rsidR="008A1E49" w:rsidRPr="003B3B55">
        <w:rPr>
          <w:rFonts w:ascii="Times New Roman" w:hAnsi="Times New Roman" w:cs="Times New Roman"/>
          <w:sz w:val="28"/>
          <w:szCs w:val="28"/>
        </w:rPr>
        <w:t>для детей младшего возраста</w:t>
      </w:r>
      <w:r w:rsidRPr="003B3B55">
        <w:rPr>
          <w:rFonts w:ascii="Times New Roman" w:hAnsi="Times New Roman" w:cs="Times New Roman"/>
          <w:sz w:val="28"/>
          <w:szCs w:val="28"/>
        </w:rPr>
        <w:t xml:space="preserve"> «Умные палочки»</w:t>
      </w:r>
    </w:p>
    <w:p w:rsidR="003B3B55" w:rsidRPr="003B3B55" w:rsidRDefault="003B3B55" w:rsidP="003B3B5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C38E0" w:rsidRPr="003B3B55" w:rsidRDefault="00FC38E0" w:rsidP="00001A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B55">
        <w:rPr>
          <w:rFonts w:ascii="Times New Roman" w:hAnsi="Times New Roman" w:cs="Times New Roman"/>
          <w:i/>
          <w:sz w:val="28"/>
          <w:szCs w:val="28"/>
        </w:rPr>
        <w:t>По содержанию:</w:t>
      </w:r>
      <w:r w:rsidRPr="003B3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A45">
        <w:rPr>
          <w:rFonts w:ascii="Times New Roman" w:hAnsi="Times New Roman" w:cs="Times New Roman"/>
          <w:sz w:val="28"/>
          <w:szCs w:val="28"/>
        </w:rPr>
        <w:t xml:space="preserve">социально- коммуникативное и </w:t>
      </w:r>
      <w:r w:rsidRPr="003B3B55">
        <w:rPr>
          <w:rFonts w:ascii="Times New Roman" w:hAnsi="Times New Roman" w:cs="Times New Roman"/>
          <w:sz w:val="28"/>
          <w:szCs w:val="28"/>
        </w:rPr>
        <w:t>познавательное</w:t>
      </w:r>
      <w:r w:rsidR="00001A45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FC38E0" w:rsidRPr="003B3B55" w:rsidRDefault="00FC38E0" w:rsidP="00001A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B55">
        <w:rPr>
          <w:rFonts w:ascii="Times New Roman" w:hAnsi="Times New Roman" w:cs="Times New Roman"/>
          <w:i/>
          <w:sz w:val="28"/>
          <w:szCs w:val="28"/>
        </w:rPr>
        <w:t>По дидактическому материалу:</w:t>
      </w:r>
      <w:r w:rsidRPr="003B3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238" w:rsidRPr="003B3B55">
        <w:rPr>
          <w:rFonts w:ascii="Times New Roman" w:hAnsi="Times New Roman" w:cs="Times New Roman"/>
          <w:sz w:val="28"/>
          <w:szCs w:val="28"/>
        </w:rPr>
        <w:t>с предметами</w:t>
      </w:r>
      <w:r w:rsidR="00001A45">
        <w:rPr>
          <w:rFonts w:ascii="Times New Roman" w:hAnsi="Times New Roman" w:cs="Times New Roman"/>
          <w:sz w:val="28"/>
          <w:szCs w:val="28"/>
        </w:rPr>
        <w:t>.</w:t>
      </w:r>
    </w:p>
    <w:p w:rsidR="00FC38E0" w:rsidRPr="003B3B55" w:rsidRDefault="00FC38E0" w:rsidP="00001A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B55">
        <w:rPr>
          <w:rFonts w:ascii="Times New Roman" w:hAnsi="Times New Roman" w:cs="Times New Roman"/>
          <w:i/>
          <w:sz w:val="28"/>
          <w:szCs w:val="28"/>
        </w:rPr>
        <w:t>По характеру игровых действий:</w:t>
      </w:r>
      <w:r w:rsidRPr="003B3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B55">
        <w:rPr>
          <w:rFonts w:ascii="Times New Roman" w:hAnsi="Times New Roman" w:cs="Times New Roman"/>
          <w:sz w:val="28"/>
          <w:szCs w:val="28"/>
        </w:rPr>
        <w:t xml:space="preserve">игра – </w:t>
      </w:r>
      <w:r w:rsidR="008A1E49" w:rsidRPr="003B3B55">
        <w:rPr>
          <w:rFonts w:ascii="Times New Roman" w:hAnsi="Times New Roman" w:cs="Times New Roman"/>
          <w:sz w:val="28"/>
          <w:szCs w:val="28"/>
        </w:rPr>
        <w:t>поручение</w:t>
      </w:r>
      <w:r w:rsidR="00001A45">
        <w:rPr>
          <w:rFonts w:ascii="Times New Roman" w:hAnsi="Times New Roman" w:cs="Times New Roman"/>
          <w:sz w:val="28"/>
          <w:szCs w:val="28"/>
        </w:rPr>
        <w:t>.</w:t>
      </w:r>
    </w:p>
    <w:p w:rsidR="00FC38E0" w:rsidRPr="003B3B55" w:rsidRDefault="00FC38E0" w:rsidP="00001A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B55">
        <w:rPr>
          <w:rFonts w:ascii="Times New Roman" w:hAnsi="Times New Roman" w:cs="Times New Roman"/>
          <w:i/>
          <w:sz w:val="28"/>
          <w:szCs w:val="28"/>
        </w:rPr>
        <w:t>По познавательному интересу:</w:t>
      </w:r>
      <w:r w:rsidRPr="003B3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B55">
        <w:rPr>
          <w:rFonts w:ascii="Times New Roman" w:hAnsi="Times New Roman" w:cs="Times New Roman"/>
          <w:sz w:val="28"/>
          <w:szCs w:val="28"/>
        </w:rPr>
        <w:t>интеллектуальная</w:t>
      </w:r>
      <w:r w:rsidR="00001A45">
        <w:rPr>
          <w:rFonts w:ascii="Times New Roman" w:hAnsi="Times New Roman" w:cs="Times New Roman"/>
          <w:sz w:val="28"/>
          <w:szCs w:val="28"/>
        </w:rPr>
        <w:t>.</w:t>
      </w:r>
    </w:p>
    <w:p w:rsidR="00FC38E0" w:rsidRPr="003B3B55" w:rsidRDefault="00001A45" w:rsidP="00001A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="00FC38E0" w:rsidRPr="003B3B55">
        <w:rPr>
          <w:rFonts w:ascii="Times New Roman" w:hAnsi="Times New Roman" w:cs="Times New Roman"/>
          <w:i/>
          <w:sz w:val="28"/>
          <w:szCs w:val="28"/>
        </w:rPr>
        <w:t>:</w:t>
      </w:r>
      <w:r w:rsidR="00FC38E0" w:rsidRPr="003B3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="00FC38E0" w:rsidRPr="003B3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интеллектуально-познавательные, творческие способности и мелкую моторику рук детей в моделировании и конструировании</w:t>
      </w:r>
      <w:r w:rsidR="00FC38E0" w:rsidRPr="003B3B55">
        <w:rPr>
          <w:rFonts w:ascii="Times New Roman" w:hAnsi="Times New Roman" w:cs="Times New Roman"/>
          <w:sz w:val="28"/>
          <w:szCs w:val="28"/>
        </w:rPr>
        <w:t>, интерес к игровой деятельности.</w:t>
      </w:r>
      <w:r w:rsidR="00687238" w:rsidRPr="003B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составлении фигур из палочек, сравнивании фигур</w:t>
      </w:r>
      <w:r w:rsidR="00687238" w:rsidRPr="003B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величине. </w:t>
      </w:r>
    </w:p>
    <w:p w:rsidR="00FC38E0" w:rsidRPr="003B3B55" w:rsidRDefault="00FC38E0" w:rsidP="00001A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B55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3B3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238" w:rsidRPr="003B3B55">
        <w:rPr>
          <w:rFonts w:ascii="Times New Roman" w:hAnsi="Times New Roman" w:cs="Times New Roman"/>
          <w:sz w:val="28"/>
          <w:szCs w:val="28"/>
        </w:rPr>
        <w:t>цветные</w:t>
      </w:r>
      <w:r w:rsidR="00687238" w:rsidRPr="003B3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B55">
        <w:rPr>
          <w:rFonts w:ascii="Times New Roman" w:hAnsi="Times New Roman" w:cs="Times New Roman"/>
          <w:sz w:val="28"/>
          <w:szCs w:val="28"/>
        </w:rPr>
        <w:t>палочки от мороженного</w:t>
      </w:r>
      <w:r w:rsidR="00687238" w:rsidRPr="003B3B55">
        <w:rPr>
          <w:rFonts w:ascii="Times New Roman" w:hAnsi="Times New Roman" w:cs="Times New Roman"/>
          <w:sz w:val="28"/>
          <w:szCs w:val="28"/>
        </w:rPr>
        <w:t xml:space="preserve"> на липучках; цв</w:t>
      </w:r>
      <w:r w:rsidR="002827EB" w:rsidRPr="003B3B55">
        <w:rPr>
          <w:rFonts w:ascii="Times New Roman" w:hAnsi="Times New Roman" w:cs="Times New Roman"/>
          <w:sz w:val="28"/>
          <w:szCs w:val="28"/>
        </w:rPr>
        <w:t>етные палочки, цветные коробочки</w:t>
      </w:r>
      <w:r w:rsidR="00687238" w:rsidRPr="003B3B55">
        <w:rPr>
          <w:rFonts w:ascii="Times New Roman" w:hAnsi="Times New Roman" w:cs="Times New Roman"/>
          <w:sz w:val="28"/>
          <w:szCs w:val="28"/>
        </w:rPr>
        <w:t>,</w:t>
      </w:r>
      <w:r w:rsidRPr="003B3B55">
        <w:rPr>
          <w:rFonts w:ascii="Times New Roman" w:hAnsi="Times New Roman" w:cs="Times New Roman"/>
          <w:sz w:val="28"/>
          <w:szCs w:val="28"/>
        </w:rPr>
        <w:t xml:space="preserve"> </w:t>
      </w:r>
      <w:r w:rsidR="008A1E49" w:rsidRPr="003B3B55">
        <w:rPr>
          <w:rFonts w:ascii="Times New Roman" w:hAnsi="Times New Roman" w:cs="Times New Roman"/>
          <w:sz w:val="28"/>
          <w:szCs w:val="28"/>
        </w:rPr>
        <w:t>карточки с образцами</w:t>
      </w:r>
      <w:r w:rsidRPr="003B3B55">
        <w:rPr>
          <w:rFonts w:ascii="Times New Roman" w:hAnsi="Times New Roman" w:cs="Times New Roman"/>
          <w:sz w:val="28"/>
          <w:szCs w:val="28"/>
        </w:rPr>
        <w:t>.</w:t>
      </w:r>
    </w:p>
    <w:p w:rsidR="00687238" w:rsidRPr="003B3B55" w:rsidRDefault="002945D4" w:rsidP="00001A45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55">
        <w:rPr>
          <w:rFonts w:ascii="Times New Roman" w:hAnsi="Times New Roman" w:cs="Times New Roman"/>
          <w:i/>
          <w:sz w:val="28"/>
          <w:szCs w:val="28"/>
        </w:rPr>
        <w:t>Игровые правила:</w:t>
      </w:r>
      <w:r w:rsidR="002827EB" w:rsidRPr="003B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1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Выложить</w:t>
      </w:r>
      <w:r w:rsidR="001631D9" w:rsidRPr="003B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фигуры из цветных палочек по образцу.</w:t>
      </w:r>
      <w:r w:rsidR="002827EB" w:rsidRPr="003B3B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71F" w:rsidRPr="003B3B55" w:rsidRDefault="002827EB" w:rsidP="00001A45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B55">
        <w:rPr>
          <w:rFonts w:ascii="Times New Roman" w:hAnsi="Times New Roman" w:cs="Times New Roman"/>
          <w:i/>
          <w:sz w:val="28"/>
          <w:szCs w:val="28"/>
        </w:rPr>
        <w:t>Игровые действия:</w:t>
      </w:r>
      <w:r w:rsidRPr="003B3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A45" w:rsidRPr="00001A4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01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раздает</w:t>
      </w:r>
      <w:r w:rsidRPr="003B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 ребенку необход</w:t>
      </w:r>
      <w:r w:rsidR="008A1E49" w:rsidRPr="003B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имые для игры цветные палочки</w:t>
      </w:r>
      <w:r w:rsidR="00E75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предлагает</w:t>
      </w:r>
      <w:r w:rsidRPr="003B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5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поиграть с палочками. С</w:t>
      </w:r>
      <w:r w:rsidRPr="003B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 отобрать по цвету, затем выложить геометрические фигуры</w:t>
      </w:r>
      <w:r w:rsidR="0066471F" w:rsidRPr="003B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картинки</w:t>
      </w:r>
      <w:r w:rsidR="007D4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далее – </w:t>
      </w:r>
      <w:r w:rsidR="0066471F" w:rsidRPr="003B3B55">
        <w:rPr>
          <w:rFonts w:ascii="Times New Roman" w:hAnsi="Times New Roman" w:cs="Times New Roman"/>
          <w:color w:val="000000"/>
          <w:sz w:val="28"/>
          <w:szCs w:val="28"/>
        </w:rPr>
        <w:t>выложить любую фигуру по собствен</w:t>
      </w:r>
      <w:r w:rsidR="008A1E49" w:rsidRPr="003B3B55">
        <w:rPr>
          <w:rFonts w:ascii="Times New Roman" w:hAnsi="Times New Roman" w:cs="Times New Roman"/>
          <w:color w:val="000000"/>
          <w:sz w:val="28"/>
          <w:szCs w:val="28"/>
        </w:rPr>
        <w:t>ному замыслу или построить дом</w:t>
      </w:r>
      <w:r w:rsidR="007D49AB">
        <w:rPr>
          <w:rFonts w:ascii="Times New Roman" w:hAnsi="Times New Roman" w:cs="Times New Roman"/>
          <w:color w:val="000000"/>
          <w:sz w:val="28"/>
          <w:szCs w:val="28"/>
        </w:rPr>
        <w:t>. В процессе игры закрепляет</w:t>
      </w:r>
      <w:r w:rsidR="0066471F" w:rsidRPr="003B3B55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детьми названия знакомых геометрических фигур, которые будут возникать в процессе выкладывания.</w:t>
      </w:r>
    </w:p>
    <w:p w:rsidR="0066471F" w:rsidRPr="003B3B55" w:rsidRDefault="0066471F" w:rsidP="007D49AB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3B55">
        <w:rPr>
          <w:rFonts w:ascii="Times New Roman" w:hAnsi="Times New Roman" w:cs="Times New Roman"/>
          <w:i/>
          <w:color w:val="000000"/>
          <w:sz w:val="28"/>
          <w:szCs w:val="28"/>
        </w:rPr>
        <w:t>Результат игры:</w:t>
      </w:r>
      <w:r w:rsidRPr="003B3B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631D9" w:rsidRPr="003B3B55">
        <w:rPr>
          <w:rFonts w:ascii="Times New Roman" w:hAnsi="Times New Roman" w:cs="Times New Roman"/>
          <w:color w:val="111111"/>
          <w:sz w:val="28"/>
          <w:szCs w:val="28"/>
        </w:rPr>
        <w:t>Дети сравнивают выложенные фигуры с образцом вместе с воспитателем. Воспитатель хвалит всех детей за старание.</w:t>
      </w:r>
    </w:p>
    <w:p w:rsidR="0066471F" w:rsidRPr="002827EB" w:rsidRDefault="0066471F" w:rsidP="00AD357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6471F" w:rsidRPr="002827EB" w:rsidSect="00001A4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575"/>
    <w:rsid w:val="00001A45"/>
    <w:rsid w:val="00071A38"/>
    <w:rsid w:val="00095D5A"/>
    <w:rsid w:val="001631D9"/>
    <w:rsid w:val="002827EB"/>
    <w:rsid w:val="002945D4"/>
    <w:rsid w:val="002E1265"/>
    <w:rsid w:val="003B3B55"/>
    <w:rsid w:val="00596E5A"/>
    <w:rsid w:val="0066471F"/>
    <w:rsid w:val="00687238"/>
    <w:rsid w:val="007D49AB"/>
    <w:rsid w:val="008A1E49"/>
    <w:rsid w:val="00AD3575"/>
    <w:rsid w:val="00BC769A"/>
    <w:rsid w:val="00D73E7A"/>
    <w:rsid w:val="00E75C34"/>
    <w:rsid w:val="00F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83D1"/>
  <w15:docId w15:val="{0432DBE2-4311-4ABA-807F-7BA076B7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D3575"/>
    <w:rPr>
      <w:b/>
      <w:bCs/>
    </w:rPr>
  </w:style>
  <w:style w:type="paragraph" w:styleId="a4">
    <w:name w:val="Normal (Web)"/>
    <w:basedOn w:val="a"/>
    <w:uiPriority w:val="99"/>
    <w:unhideWhenUsed/>
    <w:rsid w:val="00D7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7238"/>
    <w:rPr>
      <w:i/>
      <w:iCs/>
    </w:rPr>
  </w:style>
  <w:style w:type="paragraph" w:styleId="a6">
    <w:name w:val="No Spacing"/>
    <w:uiPriority w:val="1"/>
    <w:qFormat/>
    <w:rsid w:val="003B3B5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E1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10</cp:revision>
  <cp:lastPrinted>2021-11-02T11:15:00Z</cp:lastPrinted>
  <dcterms:created xsi:type="dcterms:W3CDTF">2021-10-30T19:42:00Z</dcterms:created>
  <dcterms:modified xsi:type="dcterms:W3CDTF">2021-11-02T11:16:00Z</dcterms:modified>
</cp:coreProperties>
</file>