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Нижегородской области</w:t>
      </w: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"Нижегородский Губернский Колледж"</w:t>
      </w: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A4B1C" w:rsidRPr="001A4B1C" w:rsidRDefault="001A4B1C" w:rsidP="001A4B1C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</w:p>
    <w:p w:rsidR="001A4B1C" w:rsidRPr="001A4B1C" w:rsidRDefault="001A4B1C" w:rsidP="001A4B1C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</w:p>
    <w:p w:rsidR="001A4B1C" w:rsidRPr="001A4B1C" w:rsidRDefault="001A4B1C" w:rsidP="001A4B1C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  <w:r w:rsidRPr="001A4B1C">
        <w:rPr>
          <w:rFonts w:ascii="Times New Roman" w:hAnsi="Times New Roman" w:cs="Times New Roman"/>
          <w:b/>
          <w:bCs/>
          <w:sz w:val="72"/>
          <w:szCs w:val="96"/>
        </w:rPr>
        <w:t>Walpurgis night</w:t>
      </w: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1A4B1C" w:rsidRDefault="001A4B1C" w:rsidP="001A4B1C">
      <w:pPr>
        <w:spacing w:after="0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1A4B1C" w:rsidRDefault="001A4B1C" w:rsidP="005C6D29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Веселова Александра Александра</w:t>
      </w: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Нижний Новгород</w:t>
      </w:r>
    </w:p>
    <w:p w:rsidR="001A4B1C" w:rsidRDefault="001A4B1C" w:rsidP="001A4B1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г.</w:t>
      </w:r>
    </w:p>
    <w:p w:rsidR="001A4B1C" w:rsidRDefault="001A4B1C" w:rsidP="001A4B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A4B1C" w:rsidRDefault="001A4B1C" w:rsidP="001A4B1C">
      <w:pPr>
        <w:rPr>
          <w:rFonts w:ascii="Times New Roman" w:hAnsi="Times New Roman" w:cs="Times New Roman"/>
          <w:sz w:val="28"/>
          <w:szCs w:val="28"/>
        </w:rPr>
      </w:pPr>
    </w:p>
    <w:p w:rsidR="00FF38AB" w:rsidRPr="005C6D29" w:rsidRDefault="000E16A3" w:rsidP="000E16A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B7E8F">
        <w:rPr>
          <w:rFonts w:ascii="Times New Roman" w:hAnsi="Times New Roman" w:cs="Times New Roman"/>
          <w:sz w:val="28"/>
          <w:szCs w:val="28"/>
          <w:lang w:val="en-US"/>
        </w:rPr>
        <w:lastRenderedPageBreak/>
        <w:t>Walpurgis</w:t>
      </w:r>
      <w:r w:rsidRPr="005C6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E8F">
        <w:rPr>
          <w:rFonts w:ascii="Times New Roman" w:hAnsi="Times New Roman" w:cs="Times New Roman"/>
          <w:sz w:val="28"/>
          <w:szCs w:val="28"/>
          <w:lang w:val="en-US"/>
        </w:rPr>
        <w:t>night</w:t>
      </w:r>
    </w:p>
    <w:p w:rsidR="000E16A3" w:rsidRPr="00AB7E8F" w:rsidRDefault="000E16A3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6A3">
        <w:rPr>
          <w:rFonts w:ascii="Times New Roman" w:hAnsi="Times New Roman" w:cs="Times New Roman"/>
          <w:sz w:val="28"/>
          <w:szCs w:val="28"/>
          <w:lang w:val="en-US"/>
        </w:rPr>
        <w:t>The holi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day is celebrated in Scotland at</w:t>
      </w:r>
      <w:r w:rsidRPr="000E16A3">
        <w:rPr>
          <w:rFonts w:ascii="Times New Roman" w:hAnsi="Times New Roman" w:cs="Times New Roman"/>
          <w:sz w:val="28"/>
          <w:szCs w:val="28"/>
          <w:lang w:val="en-US"/>
        </w:rPr>
        <w:t xml:space="preserve"> the night of April 30 to May 1, when, according to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0E16A3">
        <w:rPr>
          <w:rFonts w:ascii="Times New Roman" w:hAnsi="Times New Roman" w:cs="Times New Roman"/>
          <w:sz w:val="28"/>
          <w:szCs w:val="28"/>
          <w:lang w:val="en-US"/>
        </w:rPr>
        <w:t xml:space="preserve"> legend, witches gather for a Sabbath. Walpurgis night is a good time for performing various rituals to fulfill a desire and attract love.</w:t>
      </w:r>
    </w:p>
    <w:p w:rsidR="002A0B26" w:rsidRPr="00AB7E8F" w:rsidRDefault="002A0B26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E8F">
        <w:rPr>
          <w:rFonts w:ascii="Times New Roman" w:hAnsi="Times New Roman" w:cs="Times New Roman"/>
          <w:sz w:val="28"/>
          <w:szCs w:val="28"/>
          <w:lang w:val="en-US"/>
        </w:rPr>
        <w:t>The history of the holiday</w:t>
      </w:r>
    </w:p>
    <w:p w:rsidR="00AB7E8F" w:rsidRDefault="00254143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4143">
        <w:rPr>
          <w:rFonts w:ascii="Times New Roman" w:hAnsi="Times New Roman" w:cs="Times New Roman"/>
          <w:sz w:val="28"/>
          <w:szCs w:val="28"/>
          <w:lang w:val="en-US"/>
        </w:rPr>
        <w:t>The holiday is named after Walpurgis. She was a Wimburn nun. Walpurgis came to Germany in 748 to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 xml:space="preserve"> set a monastery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>. During her life she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helpful and kind and later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 xml:space="preserve"> she was canonized. After her death, during the restoration of the temple, her 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grave was desecrated by workers.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>night the Bishop was frightened by the appearance of t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he terrible shadow of the Saint.</w:t>
      </w:r>
      <w:r w:rsidRPr="00254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This caused various prejudices about her personality.</w:t>
      </w:r>
    </w:p>
    <w:p w:rsidR="006775BB" w:rsidRPr="00AB7E8F" w:rsidRDefault="00AE7703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770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 xml:space="preserve"> did the witches do that night</w:t>
      </w:r>
      <w:r w:rsidRPr="00AE770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3C00" w:rsidRPr="00AB7E8F" w:rsidRDefault="00243C00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C00">
        <w:rPr>
          <w:rFonts w:ascii="Times New Roman" w:hAnsi="Times New Roman" w:cs="Times New Roman"/>
          <w:sz w:val="28"/>
          <w:szCs w:val="28"/>
          <w:lang w:val="en-US"/>
        </w:rPr>
        <w:t>In ancient tim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es, there was a belief that that night</w:t>
      </w:r>
      <w:r w:rsidRPr="00243C00">
        <w:rPr>
          <w:rFonts w:ascii="Times New Roman" w:hAnsi="Times New Roman" w:cs="Times New Roman"/>
          <w:sz w:val="28"/>
          <w:szCs w:val="28"/>
          <w:lang w:val="en-US"/>
        </w:rPr>
        <w:t xml:space="preserve"> witches all over Germany and Scandinavia arrange</w:t>
      </w:r>
      <w:r w:rsidR="00AB7E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C00">
        <w:rPr>
          <w:rFonts w:ascii="Times New Roman" w:hAnsi="Times New Roman" w:cs="Times New Roman"/>
          <w:sz w:val="28"/>
          <w:szCs w:val="28"/>
          <w:lang w:val="en-US"/>
        </w:rPr>
        <w:t xml:space="preserve"> feasts. European inquisitors believed that witches gather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243C00">
        <w:rPr>
          <w:rFonts w:ascii="Times New Roman" w:hAnsi="Times New Roman" w:cs="Times New Roman"/>
          <w:sz w:val="28"/>
          <w:szCs w:val="28"/>
          <w:lang w:val="en-US"/>
        </w:rPr>
        <w:t xml:space="preserve"> on the Sabbath.</w:t>
      </w:r>
    </w:p>
    <w:p w:rsidR="00243C00" w:rsidRPr="00AB7E8F" w:rsidRDefault="00C74347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Evil wakes up at 11 pm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>. They could fly on brooms and dogs.</w:t>
      </w:r>
    </w:p>
    <w:p w:rsidR="00B55CA3" w:rsidRPr="00AB7E8F" w:rsidRDefault="00C74347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Witches arrive at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 xml:space="preserve"> the mountain, where Satan </w:t>
      </w:r>
      <w:r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 xml:space="preserve"> to their holiday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like a 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>goat. Everyone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had to listens to their reports and plans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 xml:space="preserve"> the future.</w:t>
      </w:r>
    </w:p>
    <w:p w:rsidR="00B55CA3" w:rsidRPr="00167262" w:rsidRDefault="00167262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 xml:space="preserve"> that, Walpurgis night continued</w:t>
      </w:r>
      <w:r w:rsidR="00B55CA3" w:rsidRPr="00B55CA3">
        <w:rPr>
          <w:rFonts w:ascii="Times New Roman" w:hAnsi="Times New Roman" w:cs="Times New Roman"/>
          <w:sz w:val="28"/>
          <w:szCs w:val="28"/>
          <w:lang w:val="en-US"/>
        </w:rPr>
        <w:t xml:space="preserve"> with feasts and dances.</w:t>
      </w:r>
    </w:p>
    <w:p w:rsidR="00167262" w:rsidRPr="00416484" w:rsidRDefault="00C74347" w:rsidP="000E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7262" w:rsidRPr="00167262">
        <w:rPr>
          <w:rFonts w:ascii="Times New Roman" w:hAnsi="Times New Roman" w:cs="Times New Roman"/>
          <w:sz w:val="28"/>
          <w:szCs w:val="28"/>
          <w:lang w:val="en-US"/>
        </w:rPr>
        <w:t>igns</w:t>
      </w:r>
      <w:r w:rsidR="00416484">
        <w:rPr>
          <w:rFonts w:ascii="Times New Roman" w:hAnsi="Times New Roman" w:cs="Times New Roman"/>
          <w:sz w:val="28"/>
          <w:szCs w:val="28"/>
        </w:rPr>
        <w:t>:</w:t>
      </w:r>
    </w:p>
    <w:p w:rsidR="00167262" w:rsidRPr="00AB7E8F" w:rsidRDefault="00C74347" w:rsidP="00C74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67262" w:rsidRPr="00416484">
        <w:rPr>
          <w:rFonts w:ascii="Times New Roman" w:hAnsi="Times New Roman" w:cs="Times New Roman"/>
          <w:sz w:val="28"/>
          <w:szCs w:val="28"/>
          <w:lang w:val="en-US"/>
        </w:rPr>
        <w:t>his night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</w:t>
      </w:r>
      <w:r w:rsidR="00167262" w:rsidRPr="00416484">
        <w:rPr>
          <w:rFonts w:ascii="Times New Roman" w:hAnsi="Times New Roman" w:cs="Times New Roman"/>
          <w:sz w:val="28"/>
          <w:szCs w:val="28"/>
          <w:lang w:val="en-US"/>
        </w:rPr>
        <w:t xml:space="preserve"> have prophetic dreams.</w:t>
      </w:r>
    </w:p>
    <w:p w:rsidR="00167262" w:rsidRPr="00416484" w:rsidRDefault="00167262" w:rsidP="00C74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484">
        <w:rPr>
          <w:rFonts w:ascii="Times New Roman" w:hAnsi="Times New Roman" w:cs="Times New Roman"/>
          <w:sz w:val="28"/>
          <w:szCs w:val="28"/>
          <w:lang w:val="en-US"/>
        </w:rPr>
        <w:t>People should drink water</w:t>
      </w:r>
      <w:r w:rsidR="00416484">
        <w:rPr>
          <w:rFonts w:ascii="Times New Roman" w:hAnsi="Times New Roman" w:cs="Times New Roman"/>
          <w:sz w:val="28"/>
          <w:szCs w:val="28"/>
          <w:lang w:val="en-US"/>
        </w:rPr>
        <w:t xml:space="preserve"> from the well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6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 xml:space="preserve">to stay </w:t>
      </w:r>
      <w:r w:rsidR="00416484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16484" w:rsidRPr="004164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6484" w:rsidRPr="00416484" w:rsidRDefault="00416484" w:rsidP="00C74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484">
        <w:rPr>
          <w:rFonts w:ascii="Times New Roman" w:hAnsi="Times New Roman" w:cs="Times New Roman"/>
          <w:sz w:val="28"/>
          <w:szCs w:val="28"/>
          <w:lang w:val="en-US"/>
        </w:rPr>
        <w:t>People born this night have superpowers.</w:t>
      </w:r>
    </w:p>
    <w:p w:rsidR="00416484" w:rsidRPr="00416484" w:rsidRDefault="00416484" w:rsidP="00C74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484">
        <w:rPr>
          <w:rFonts w:ascii="Times New Roman" w:hAnsi="Times New Roman" w:cs="Times New Roman"/>
          <w:sz w:val="28"/>
          <w:szCs w:val="28"/>
          <w:lang w:val="en-US"/>
        </w:rPr>
        <w:t xml:space="preserve">People should </w:t>
      </w:r>
      <w:r w:rsidR="00C74347">
        <w:rPr>
          <w:rFonts w:ascii="Times New Roman" w:hAnsi="Times New Roman" w:cs="Times New Roman"/>
          <w:sz w:val="28"/>
          <w:szCs w:val="28"/>
          <w:lang w:val="en-US"/>
        </w:rPr>
        <w:t xml:space="preserve">make </w:t>
      </w:r>
      <w:r w:rsidRPr="00416484">
        <w:rPr>
          <w:rFonts w:ascii="Times New Roman" w:hAnsi="Times New Roman" w:cs="Times New Roman"/>
          <w:sz w:val="28"/>
          <w:szCs w:val="28"/>
          <w:lang w:val="en-US"/>
        </w:rPr>
        <w:t>a fire to get rid of evil spirits.</w:t>
      </w:r>
    </w:p>
    <w:p w:rsidR="00416484" w:rsidRPr="00C74347" w:rsidRDefault="00C74347" w:rsidP="00C74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secret wish can come true if a person hang an item </w:t>
      </w:r>
      <w:r w:rsidR="00416484" w:rsidRPr="00C74347">
        <w:rPr>
          <w:rFonts w:ascii="Times New Roman" w:hAnsi="Times New Roman" w:cs="Times New Roman"/>
          <w:sz w:val="28"/>
          <w:szCs w:val="28"/>
          <w:lang w:val="en-US"/>
        </w:rPr>
        <w:t xml:space="preserve">related to this </w:t>
      </w:r>
      <w:r>
        <w:rPr>
          <w:rFonts w:ascii="Times New Roman" w:hAnsi="Times New Roman" w:cs="Times New Roman"/>
          <w:sz w:val="28"/>
          <w:szCs w:val="28"/>
          <w:lang w:val="en-US"/>
        </w:rPr>
        <w:t>wish on a branch of a tree.</w:t>
      </w:r>
    </w:p>
    <w:p w:rsidR="00167262" w:rsidRPr="00167262" w:rsidRDefault="00167262" w:rsidP="000E16A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7262" w:rsidRPr="001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467"/>
    <w:multiLevelType w:val="hybridMultilevel"/>
    <w:tmpl w:val="44807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6E16"/>
    <w:multiLevelType w:val="hybridMultilevel"/>
    <w:tmpl w:val="08F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26"/>
    <w:rsid w:val="000E16A3"/>
    <w:rsid w:val="00167262"/>
    <w:rsid w:val="001A4B1C"/>
    <w:rsid w:val="00243C00"/>
    <w:rsid w:val="00254143"/>
    <w:rsid w:val="002A0B26"/>
    <w:rsid w:val="00416484"/>
    <w:rsid w:val="00480EB2"/>
    <w:rsid w:val="005B1526"/>
    <w:rsid w:val="005C6D29"/>
    <w:rsid w:val="006775BB"/>
    <w:rsid w:val="00704DE0"/>
    <w:rsid w:val="00AB7E8F"/>
    <w:rsid w:val="00AE7703"/>
    <w:rsid w:val="00B55CA3"/>
    <w:rsid w:val="00B76332"/>
    <w:rsid w:val="00C74347"/>
    <w:rsid w:val="00CB2CA3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975"/>
  <w15:docId w15:val="{9668FD0A-9273-4400-98DB-40ADD8D3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2020-02-02T11:54:00Z</dcterms:created>
  <dcterms:modified xsi:type="dcterms:W3CDTF">2021-11-30T14:50:00Z</dcterms:modified>
</cp:coreProperties>
</file>