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4E1" w:rsidRPr="00974C72" w:rsidRDefault="008B7B8B" w:rsidP="008B7B8B">
      <w:pPr>
        <w:spacing w:after="0" w:line="240" w:lineRule="auto"/>
        <w:ind w:firstLine="567"/>
        <w:jc w:val="center"/>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Аннотация</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Данное учебное пособие предназначено для организации занятий </w:t>
      </w:r>
      <w:r w:rsidR="000E0E7B" w:rsidRPr="00974C72">
        <w:rPr>
          <w:rFonts w:ascii="Times New Roman" w:eastAsia="Times New Roman" w:hAnsi="Times New Roman" w:cs="Times New Roman"/>
          <w:color w:val="020202"/>
          <w:sz w:val="28"/>
          <w:szCs w:val="28"/>
          <w:lang w:eastAsia="ru-RU"/>
        </w:rPr>
        <w:t>обучающихся</w:t>
      </w:r>
      <w:r w:rsidRPr="00974C72">
        <w:rPr>
          <w:rFonts w:ascii="Times New Roman" w:eastAsia="Times New Roman" w:hAnsi="Times New Roman" w:cs="Times New Roman"/>
          <w:color w:val="020202"/>
          <w:sz w:val="28"/>
          <w:szCs w:val="28"/>
          <w:lang w:eastAsia="ru-RU"/>
        </w:rPr>
        <w:t xml:space="preserve"> по профессии </w:t>
      </w:r>
      <w:r w:rsidR="00077ADD" w:rsidRPr="00974C72">
        <w:rPr>
          <w:rFonts w:ascii="Times New Roman" w:eastAsia="Times New Roman" w:hAnsi="Times New Roman" w:cs="Times New Roman"/>
          <w:color w:val="020202"/>
          <w:sz w:val="28"/>
          <w:szCs w:val="28"/>
          <w:lang w:eastAsia="ru-RU"/>
        </w:rPr>
        <w:t xml:space="preserve">38.01.02. </w:t>
      </w:r>
      <w:r w:rsidRPr="00974C72">
        <w:rPr>
          <w:rFonts w:ascii="Times New Roman" w:eastAsia="Times New Roman" w:hAnsi="Times New Roman" w:cs="Times New Roman"/>
          <w:color w:val="020202"/>
          <w:sz w:val="28"/>
          <w:szCs w:val="28"/>
          <w:lang w:eastAsia="ru-RU"/>
        </w:rPr>
        <w:t xml:space="preserve">«Продавец </w:t>
      </w:r>
      <w:r w:rsidR="00077ADD" w:rsidRPr="00974C72">
        <w:rPr>
          <w:rFonts w:ascii="Times New Roman" w:eastAsia="Times New Roman" w:hAnsi="Times New Roman" w:cs="Times New Roman"/>
          <w:color w:val="020202"/>
          <w:sz w:val="28"/>
          <w:szCs w:val="28"/>
          <w:lang w:eastAsia="ru-RU"/>
        </w:rPr>
        <w:t>контролёр кассир</w:t>
      </w:r>
      <w:r w:rsidRPr="00974C72">
        <w:rPr>
          <w:rFonts w:ascii="Times New Roman" w:eastAsia="Times New Roman" w:hAnsi="Times New Roman" w:cs="Times New Roman"/>
          <w:color w:val="020202"/>
          <w:sz w:val="28"/>
          <w:szCs w:val="28"/>
          <w:lang w:eastAsia="ru-RU"/>
        </w:rPr>
        <w:t>» в целях освоения модульного курса «</w:t>
      </w:r>
      <w:r w:rsidR="00077ADD" w:rsidRPr="00974C72">
        <w:rPr>
          <w:rFonts w:ascii="Times New Roman" w:eastAsia="Times New Roman" w:hAnsi="Times New Roman" w:cs="Times New Roman"/>
          <w:color w:val="020202"/>
          <w:sz w:val="28"/>
          <w:szCs w:val="28"/>
          <w:lang w:eastAsia="ru-RU"/>
        </w:rPr>
        <w:t>Розничная торговля</w:t>
      </w:r>
      <w:r w:rsidRPr="00974C72">
        <w:rPr>
          <w:rFonts w:ascii="Times New Roman" w:eastAsia="Times New Roman" w:hAnsi="Times New Roman" w:cs="Times New Roman"/>
          <w:color w:val="020202"/>
          <w:sz w:val="28"/>
          <w:szCs w:val="28"/>
          <w:lang w:eastAsia="ru-RU"/>
        </w:rPr>
        <w:t xml:space="preserve"> непродовольственны</w:t>
      </w:r>
      <w:r w:rsidR="00077ADD" w:rsidRPr="00974C72">
        <w:rPr>
          <w:rFonts w:ascii="Times New Roman" w:eastAsia="Times New Roman" w:hAnsi="Times New Roman" w:cs="Times New Roman"/>
          <w:color w:val="020202"/>
          <w:sz w:val="28"/>
          <w:szCs w:val="28"/>
          <w:lang w:eastAsia="ru-RU"/>
        </w:rPr>
        <w:t>ми</w:t>
      </w:r>
      <w:r w:rsidRPr="00974C72">
        <w:rPr>
          <w:rFonts w:ascii="Times New Roman" w:eastAsia="Times New Roman" w:hAnsi="Times New Roman" w:cs="Times New Roman"/>
          <w:color w:val="020202"/>
          <w:sz w:val="28"/>
          <w:szCs w:val="28"/>
          <w:lang w:eastAsia="ru-RU"/>
        </w:rPr>
        <w:t xml:space="preserve"> товар</w:t>
      </w:r>
      <w:r w:rsidR="00077ADD" w:rsidRPr="00974C72">
        <w:rPr>
          <w:rFonts w:ascii="Times New Roman" w:eastAsia="Times New Roman" w:hAnsi="Times New Roman" w:cs="Times New Roman"/>
          <w:color w:val="020202"/>
          <w:sz w:val="28"/>
          <w:szCs w:val="28"/>
          <w:lang w:eastAsia="ru-RU"/>
        </w:rPr>
        <w:t>ами</w:t>
      </w:r>
      <w:r w:rsidRPr="00974C72">
        <w:rPr>
          <w:rFonts w:ascii="Times New Roman" w:eastAsia="Times New Roman" w:hAnsi="Times New Roman" w:cs="Times New Roman"/>
          <w:color w:val="020202"/>
          <w:sz w:val="28"/>
          <w:szCs w:val="28"/>
          <w:lang w:eastAsia="ru-RU"/>
        </w:rPr>
        <w:t>».</w:t>
      </w:r>
    </w:p>
    <w:p w:rsidR="00D81C80" w:rsidRPr="00974C72" w:rsidRDefault="00D81C80" w:rsidP="008F14E1">
      <w:pPr>
        <w:spacing w:after="0" w:line="240" w:lineRule="auto"/>
        <w:ind w:firstLine="567"/>
        <w:jc w:val="both"/>
        <w:rPr>
          <w:rFonts w:ascii="Times New Roman" w:hAnsi="Times New Roman" w:cs="Times New Roman"/>
          <w:color w:val="020202"/>
          <w:sz w:val="28"/>
          <w:szCs w:val="28"/>
        </w:rPr>
      </w:pPr>
      <w:r w:rsidRPr="00974C72">
        <w:rPr>
          <w:rFonts w:ascii="Times New Roman" w:hAnsi="Times New Roman" w:cs="Times New Roman"/>
          <w:color w:val="020202"/>
          <w:sz w:val="28"/>
          <w:szCs w:val="28"/>
        </w:rPr>
        <w:t>Содержание учебного пособия соответствует утвержденной примерной программе по профессии 38.01.02 «Продавец, контролёр-кассир».</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В настоящее время основной задачей предприятий торговли является увеличение торгового оборота. Для этого предприятию необходимо:</w:t>
      </w:r>
    </w:p>
    <w:p w:rsidR="00D81C80" w:rsidRPr="00974C72" w:rsidRDefault="00D81C80" w:rsidP="00D81C80">
      <w:pPr>
        <w:pStyle w:val="a4"/>
        <w:numPr>
          <w:ilvl w:val="0"/>
          <w:numId w:val="36"/>
        </w:numPr>
        <w:tabs>
          <w:tab w:val="clear" w:pos="720"/>
        </w:tabs>
        <w:spacing w:before="0" w:beforeAutospacing="0" w:after="0" w:afterAutospacing="0"/>
        <w:ind w:left="0" w:firstLine="567"/>
        <w:jc w:val="both"/>
        <w:rPr>
          <w:color w:val="020202"/>
          <w:sz w:val="28"/>
          <w:szCs w:val="28"/>
        </w:rPr>
      </w:pPr>
      <w:r w:rsidRPr="00974C72">
        <w:rPr>
          <w:color w:val="020202"/>
          <w:sz w:val="28"/>
          <w:szCs w:val="28"/>
        </w:rPr>
        <w:t>изучать потребности и привлекать большее количество покупателей;</w:t>
      </w:r>
    </w:p>
    <w:p w:rsidR="00D81C80" w:rsidRPr="00974C72" w:rsidRDefault="00D81C80" w:rsidP="00D81C80">
      <w:pPr>
        <w:pStyle w:val="a4"/>
        <w:numPr>
          <w:ilvl w:val="0"/>
          <w:numId w:val="36"/>
        </w:numPr>
        <w:tabs>
          <w:tab w:val="clear" w:pos="720"/>
        </w:tabs>
        <w:spacing w:before="0" w:beforeAutospacing="0" w:after="0" w:afterAutospacing="0"/>
        <w:ind w:left="0" w:firstLine="567"/>
        <w:jc w:val="both"/>
        <w:rPr>
          <w:color w:val="020202"/>
          <w:sz w:val="28"/>
          <w:szCs w:val="28"/>
        </w:rPr>
      </w:pPr>
      <w:r w:rsidRPr="00974C72">
        <w:rPr>
          <w:color w:val="020202"/>
          <w:sz w:val="28"/>
          <w:szCs w:val="28"/>
        </w:rPr>
        <w:t>повышать конкурентоспособность;</w:t>
      </w:r>
    </w:p>
    <w:p w:rsidR="00D81C80" w:rsidRPr="00974C72" w:rsidRDefault="00D81C80" w:rsidP="00D81C80">
      <w:pPr>
        <w:pStyle w:val="a4"/>
        <w:numPr>
          <w:ilvl w:val="0"/>
          <w:numId w:val="36"/>
        </w:numPr>
        <w:tabs>
          <w:tab w:val="clear" w:pos="720"/>
        </w:tabs>
        <w:spacing w:before="0" w:beforeAutospacing="0" w:after="0" w:afterAutospacing="0"/>
        <w:ind w:left="0" w:firstLine="567"/>
        <w:jc w:val="both"/>
        <w:rPr>
          <w:color w:val="020202"/>
          <w:sz w:val="28"/>
          <w:szCs w:val="28"/>
        </w:rPr>
      </w:pPr>
      <w:r w:rsidRPr="00974C72">
        <w:rPr>
          <w:color w:val="020202"/>
          <w:sz w:val="28"/>
          <w:szCs w:val="28"/>
        </w:rPr>
        <w:t>умело управлять запасами и выкладкой товаров;</w:t>
      </w:r>
    </w:p>
    <w:p w:rsidR="00D81C80" w:rsidRPr="00974C72" w:rsidRDefault="00D81C80" w:rsidP="00D81C80">
      <w:pPr>
        <w:pStyle w:val="a4"/>
        <w:numPr>
          <w:ilvl w:val="0"/>
          <w:numId w:val="36"/>
        </w:numPr>
        <w:tabs>
          <w:tab w:val="clear" w:pos="720"/>
        </w:tabs>
        <w:spacing w:before="0" w:beforeAutospacing="0" w:after="0" w:afterAutospacing="0"/>
        <w:ind w:left="0" w:firstLine="567"/>
        <w:jc w:val="both"/>
        <w:rPr>
          <w:color w:val="020202"/>
          <w:sz w:val="28"/>
          <w:szCs w:val="28"/>
        </w:rPr>
      </w:pPr>
      <w:r w:rsidRPr="00974C72">
        <w:rPr>
          <w:color w:val="020202"/>
          <w:sz w:val="28"/>
          <w:szCs w:val="28"/>
        </w:rPr>
        <w:t>заинтересовать работников в конечных результатах;</w:t>
      </w:r>
    </w:p>
    <w:p w:rsidR="00D81C80" w:rsidRPr="00974C72" w:rsidRDefault="00D81C80" w:rsidP="00D81C80">
      <w:pPr>
        <w:pStyle w:val="a4"/>
        <w:numPr>
          <w:ilvl w:val="0"/>
          <w:numId w:val="36"/>
        </w:numPr>
        <w:tabs>
          <w:tab w:val="clear" w:pos="720"/>
        </w:tabs>
        <w:spacing w:before="0" w:beforeAutospacing="0" w:after="0" w:afterAutospacing="0"/>
        <w:ind w:left="0" w:firstLine="567"/>
        <w:jc w:val="both"/>
        <w:rPr>
          <w:color w:val="020202"/>
          <w:sz w:val="28"/>
          <w:szCs w:val="28"/>
        </w:rPr>
      </w:pPr>
      <w:r w:rsidRPr="00974C72">
        <w:rPr>
          <w:color w:val="020202"/>
          <w:sz w:val="28"/>
          <w:szCs w:val="28"/>
        </w:rPr>
        <w:t>постоянно обучать торговый персонал.</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Создание рационального ассортимента, способствующего наиболее полному удовлетворению потребности покупателей, сегодня актуально для любого торгового предприятия, в том числе и непродовольственного профиля.</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Таким образом, современному предприятию торговли непродовольственного профиля нужны профессиональные специалисты, обладающие универсальными знаниями, умениями и навыками по работе с товарами разного профиля, групп и видов.</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Необходимость создания данного пособия вызвана:</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 xml:space="preserve">- объёмным изложением изучаемого материала в различных учебниках по данной дисциплине, что затрудняет получение </w:t>
      </w:r>
      <w:proofErr w:type="gramStart"/>
      <w:r w:rsidRPr="00974C72">
        <w:rPr>
          <w:color w:val="020202"/>
          <w:sz w:val="28"/>
          <w:szCs w:val="28"/>
        </w:rPr>
        <w:t>обучающимися</w:t>
      </w:r>
      <w:proofErr w:type="gramEnd"/>
      <w:r w:rsidRPr="00974C72">
        <w:rPr>
          <w:color w:val="020202"/>
          <w:sz w:val="28"/>
          <w:szCs w:val="28"/>
        </w:rPr>
        <w:t xml:space="preserve"> базовых знаний, в соответствии с программой обучения;</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 xml:space="preserve">- спецификой обучения, когда в ограниченные сроки </w:t>
      </w:r>
      <w:proofErr w:type="gramStart"/>
      <w:r w:rsidRPr="00974C72">
        <w:rPr>
          <w:color w:val="020202"/>
          <w:sz w:val="28"/>
          <w:szCs w:val="28"/>
        </w:rPr>
        <w:t>обучающимся</w:t>
      </w:r>
      <w:proofErr w:type="gramEnd"/>
      <w:r w:rsidRPr="00974C72">
        <w:rPr>
          <w:color w:val="020202"/>
          <w:sz w:val="28"/>
          <w:szCs w:val="28"/>
        </w:rPr>
        <w:t xml:space="preserve"> необходимо систематизировать и конкретизировать знания, приобретенные в ходе самостоятельного изучения;</w:t>
      </w:r>
    </w:p>
    <w:p w:rsidR="00D81C80" w:rsidRPr="00974C72" w:rsidRDefault="00D81C80" w:rsidP="00D81C80">
      <w:pPr>
        <w:pStyle w:val="a4"/>
        <w:spacing w:before="0" w:beforeAutospacing="0" w:after="0" w:afterAutospacing="0"/>
        <w:ind w:firstLine="567"/>
        <w:jc w:val="both"/>
        <w:rPr>
          <w:color w:val="020202"/>
          <w:sz w:val="28"/>
          <w:szCs w:val="28"/>
        </w:rPr>
      </w:pPr>
      <w:r w:rsidRPr="00974C72">
        <w:rPr>
          <w:color w:val="020202"/>
          <w:sz w:val="28"/>
          <w:szCs w:val="28"/>
        </w:rPr>
        <w:t>- возможностью сформулировать примерную структуру ответов при сдаче экзамена по данной дисциплине.</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Пособие представляет собой комплекс учебных и оценочных материалов, а именно сводно-тематический план и шесть учебных элементов. Содержание учебных элементов модуля включает в себя:</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-краткий теоретический материал для формирования знаний и умений товароведной характеристики по </w:t>
      </w:r>
      <w:r w:rsidR="00077ADD" w:rsidRPr="00974C72">
        <w:rPr>
          <w:rFonts w:ascii="Times New Roman" w:eastAsia="Times New Roman" w:hAnsi="Times New Roman" w:cs="Times New Roman"/>
          <w:color w:val="020202"/>
          <w:sz w:val="28"/>
          <w:szCs w:val="28"/>
          <w:lang w:eastAsia="ru-RU"/>
        </w:rPr>
        <w:t xml:space="preserve">отдельным группам </w:t>
      </w:r>
      <w:r w:rsidRPr="00974C72">
        <w:rPr>
          <w:rFonts w:ascii="Times New Roman" w:eastAsia="Times New Roman" w:hAnsi="Times New Roman" w:cs="Times New Roman"/>
          <w:color w:val="020202"/>
          <w:sz w:val="28"/>
          <w:szCs w:val="28"/>
          <w:lang w:eastAsia="ru-RU"/>
        </w:rPr>
        <w:t>товаров;</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-варианты контрольных вопросов для проверки степени усвоения знаний и умений по темам каждого</w:t>
      </w:r>
      <w:r w:rsidR="00077ADD" w:rsidRPr="00974C72">
        <w:rPr>
          <w:rFonts w:ascii="Times New Roman" w:eastAsia="Times New Roman" w:hAnsi="Times New Roman" w:cs="Times New Roman"/>
          <w:color w:val="020202"/>
          <w:sz w:val="28"/>
          <w:szCs w:val="28"/>
          <w:lang w:eastAsia="ru-RU"/>
        </w:rPr>
        <w:t xml:space="preserve"> раздела</w:t>
      </w:r>
      <w:r w:rsidRPr="00974C72">
        <w:rPr>
          <w:rFonts w:ascii="Times New Roman" w:eastAsia="Times New Roman" w:hAnsi="Times New Roman" w:cs="Times New Roman"/>
          <w:color w:val="020202"/>
          <w:sz w:val="28"/>
          <w:szCs w:val="28"/>
          <w:lang w:eastAsia="ru-RU"/>
        </w:rPr>
        <w:t>;</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-задания в тестовой форме для итогового контроля по </w:t>
      </w:r>
      <w:r w:rsidR="00077ADD" w:rsidRPr="00974C72">
        <w:rPr>
          <w:rFonts w:ascii="Times New Roman" w:eastAsia="Times New Roman" w:hAnsi="Times New Roman" w:cs="Times New Roman"/>
          <w:color w:val="020202"/>
          <w:sz w:val="28"/>
          <w:szCs w:val="28"/>
          <w:lang w:eastAsia="ru-RU"/>
        </w:rPr>
        <w:t>разделам пособия</w:t>
      </w:r>
      <w:r w:rsidR="000E0E7B" w:rsidRPr="00974C72">
        <w:rPr>
          <w:rFonts w:ascii="Times New Roman" w:eastAsia="Times New Roman" w:hAnsi="Times New Roman" w:cs="Times New Roman"/>
          <w:color w:val="020202"/>
          <w:sz w:val="28"/>
          <w:szCs w:val="28"/>
          <w:lang w:eastAsia="ru-RU"/>
        </w:rPr>
        <w:t>.</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После изучения данного модуля </w:t>
      </w:r>
      <w:r w:rsidR="000E0E7B" w:rsidRPr="00974C72">
        <w:rPr>
          <w:rFonts w:ascii="Times New Roman" w:eastAsia="Times New Roman" w:hAnsi="Times New Roman" w:cs="Times New Roman"/>
          <w:color w:val="020202"/>
          <w:sz w:val="28"/>
          <w:szCs w:val="28"/>
          <w:lang w:eastAsia="ru-RU"/>
        </w:rPr>
        <w:t>обучающийся</w:t>
      </w:r>
      <w:r w:rsidRPr="00974C72">
        <w:rPr>
          <w:rFonts w:ascii="Times New Roman" w:eastAsia="Times New Roman" w:hAnsi="Times New Roman" w:cs="Times New Roman"/>
          <w:color w:val="020202"/>
          <w:sz w:val="28"/>
          <w:szCs w:val="28"/>
          <w:lang w:eastAsia="ru-RU"/>
        </w:rPr>
        <w:t xml:space="preserve"> сможет:</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w:t>
      </w:r>
      <w:r w:rsidR="00077ADD" w:rsidRPr="00974C72">
        <w:rPr>
          <w:rFonts w:ascii="Times New Roman" w:eastAsia="Times New Roman" w:hAnsi="Times New Roman" w:cs="Times New Roman"/>
          <w:color w:val="020202"/>
          <w:sz w:val="28"/>
          <w:szCs w:val="28"/>
          <w:lang w:eastAsia="ru-RU"/>
        </w:rPr>
        <w:t>о</w:t>
      </w:r>
      <w:r w:rsidRPr="00974C72">
        <w:rPr>
          <w:rFonts w:ascii="Times New Roman" w:eastAsia="Times New Roman" w:hAnsi="Times New Roman" w:cs="Times New Roman"/>
          <w:color w:val="020202"/>
          <w:sz w:val="28"/>
          <w:szCs w:val="28"/>
          <w:lang w:eastAsia="ru-RU"/>
        </w:rPr>
        <w:t>характеризо</w:t>
      </w:r>
      <w:r w:rsidR="00077ADD" w:rsidRPr="00974C72">
        <w:rPr>
          <w:rFonts w:ascii="Times New Roman" w:eastAsia="Times New Roman" w:hAnsi="Times New Roman" w:cs="Times New Roman"/>
          <w:color w:val="020202"/>
          <w:sz w:val="28"/>
          <w:szCs w:val="28"/>
          <w:lang w:eastAsia="ru-RU"/>
        </w:rPr>
        <w:t>вать</w:t>
      </w:r>
      <w:r w:rsidR="00974C72" w:rsidRPr="00974C72">
        <w:rPr>
          <w:rFonts w:ascii="Times New Roman" w:eastAsia="Times New Roman" w:hAnsi="Times New Roman" w:cs="Times New Roman"/>
          <w:color w:val="020202"/>
          <w:sz w:val="28"/>
          <w:szCs w:val="28"/>
          <w:lang w:eastAsia="ru-RU"/>
        </w:rPr>
        <w:t xml:space="preserve"> </w:t>
      </w:r>
      <w:r w:rsidR="00077ADD" w:rsidRPr="00974C72">
        <w:rPr>
          <w:rFonts w:ascii="Times New Roman" w:eastAsia="Times New Roman" w:hAnsi="Times New Roman" w:cs="Times New Roman"/>
          <w:color w:val="020202"/>
          <w:sz w:val="28"/>
          <w:szCs w:val="28"/>
          <w:lang w:eastAsia="ru-RU"/>
        </w:rPr>
        <w:t>теоретические основы товароведения</w:t>
      </w:r>
      <w:r w:rsidRPr="00974C72">
        <w:rPr>
          <w:rFonts w:ascii="Times New Roman" w:eastAsia="Times New Roman" w:hAnsi="Times New Roman" w:cs="Times New Roman"/>
          <w:color w:val="020202"/>
          <w:sz w:val="28"/>
          <w:szCs w:val="28"/>
          <w:lang w:eastAsia="ru-RU"/>
        </w:rPr>
        <w:t>;</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-различать </w:t>
      </w:r>
      <w:r w:rsidR="00077ADD" w:rsidRPr="00974C72">
        <w:rPr>
          <w:rFonts w:ascii="Times New Roman" w:eastAsia="Times New Roman" w:hAnsi="Times New Roman" w:cs="Times New Roman"/>
          <w:color w:val="020202"/>
          <w:sz w:val="28"/>
          <w:szCs w:val="28"/>
          <w:lang w:eastAsia="ru-RU"/>
        </w:rPr>
        <w:t>виды материалов для производства отдельных групп товаров</w:t>
      </w:r>
      <w:r w:rsidRPr="00974C72">
        <w:rPr>
          <w:rFonts w:ascii="Times New Roman" w:eastAsia="Times New Roman" w:hAnsi="Times New Roman" w:cs="Times New Roman"/>
          <w:color w:val="020202"/>
          <w:sz w:val="28"/>
          <w:szCs w:val="28"/>
          <w:lang w:eastAsia="ru-RU"/>
        </w:rPr>
        <w:t>;</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w:t>
      </w:r>
      <w:r w:rsidR="000E0E7B" w:rsidRPr="00974C72">
        <w:rPr>
          <w:rFonts w:ascii="Times New Roman" w:eastAsia="Times New Roman" w:hAnsi="Times New Roman" w:cs="Times New Roman"/>
          <w:color w:val="020202"/>
          <w:sz w:val="28"/>
          <w:szCs w:val="28"/>
          <w:lang w:eastAsia="ru-RU"/>
        </w:rPr>
        <w:t>определять</w:t>
      </w:r>
      <w:r w:rsidRPr="00974C72">
        <w:rPr>
          <w:rFonts w:ascii="Times New Roman" w:eastAsia="Times New Roman" w:hAnsi="Times New Roman" w:cs="Times New Roman"/>
          <w:color w:val="020202"/>
          <w:sz w:val="28"/>
          <w:szCs w:val="28"/>
          <w:lang w:eastAsia="ru-RU"/>
        </w:rPr>
        <w:t xml:space="preserve"> методы </w:t>
      </w:r>
      <w:r w:rsidR="00077ADD" w:rsidRPr="00974C72">
        <w:rPr>
          <w:rFonts w:ascii="Times New Roman" w:eastAsia="Times New Roman" w:hAnsi="Times New Roman" w:cs="Times New Roman"/>
          <w:color w:val="020202"/>
          <w:sz w:val="28"/>
          <w:szCs w:val="28"/>
          <w:lang w:eastAsia="ru-RU"/>
        </w:rPr>
        <w:t>формирования качества</w:t>
      </w:r>
      <w:r w:rsidRPr="00974C72">
        <w:rPr>
          <w:rFonts w:ascii="Times New Roman" w:eastAsia="Times New Roman" w:hAnsi="Times New Roman" w:cs="Times New Roman"/>
          <w:color w:val="020202"/>
          <w:sz w:val="28"/>
          <w:szCs w:val="28"/>
          <w:lang w:eastAsia="ru-RU"/>
        </w:rPr>
        <w:t>;</w:t>
      </w:r>
    </w:p>
    <w:p w:rsidR="00077ADD" w:rsidRPr="00974C72" w:rsidRDefault="00077ADD"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 </w:t>
      </w:r>
      <w:r w:rsidR="00A20D59" w:rsidRPr="00974C72">
        <w:rPr>
          <w:rFonts w:ascii="Times New Roman" w:eastAsia="Times New Roman" w:hAnsi="Times New Roman" w:cs="Times New Roman"/>
          <w:color w:val="020202"/>
          <w:sz w:val="28"/>
          <w:szCs w:val="28"/>
          <w:lang w:eastAsia="ru-RU"/>
        </w:rPr>
        <w:t xml:space="preserve">охарактеризовать потребительские свойства товаров; </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-классифицировать ассортимент с учётом требований товароведения;</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lastRenderedPageBreak/>
        <w:t xml:space="preserve">-определять качество </w:t>
      </w:r>
      <w:r w:rsidR="00A20D59" w:rsidRPr="00974C72">
        <w:rPr>
          <w:rFonts w:ascii="Times New Roman" w:eastAsia="Times New Roman" w:hAnsi="Times New Roman" w:cs="Times New Roman"/>
          <w:color w:val="020202"/>
          <w:sz w:val="28"/>
          <w:szCs w:val="28"/>
          <w:lang w:eastAsia="ru-RU"/>
        </w:rPr>
        <w:t>товаров</w:t>
      </w:r>
      <w:r w:rsidRPr="00974C72">
        <w:rPr>
          <w:rFonts w:ascii="Times New Roman" w:eastAsia="Times New Roman" w:hAnsi="Times New Roman" w:cs="Times New Roman"/>
          <w:color w:val="020202"/>
          <w:sz w:val="28"/>
          <w:szCs w:val="28"/>
          <w:lang w:eastAsia="ru-RU"/>
        </w:rPr>
        <w:t xml:space="preserve"> органолептическим методом в соответствии с требованиями ГОСТ</w:t>
      </w:r>
      <w:r w:rsidR="00077ADD" w:rsidRPr="00974C72">
        <w:rPr>
          <w:rFonts w:ascii="Times New Roman" w:eastAsia="Times New Roman" w:hAnsi="Times New Roman" w:cs="Times New Roman"/>
          <w:color w:val="020202"/>
          <w:sz w:val="28"/>
          <w:szCs w:val="28"/>
          <w:lang w:eastAsia="ru-RU"/>
        </w:rPr>
        <w:t>ов</w:t>
      </w:r>
      <w:r w:rsidRPr="00974C72">
        <w:rPr>
          <w:rFonts w:ascii="Times New Roman" w:eastAsia="Times New Roman" w:hAnsi="Times New Roman" w:cs="Times New Roman"/>
          <w:color w:val="020202"/>
          <w:sz w:val="28"/>
          <w:szCs w:val="28"/>
          <w:lang w:eastAsia="ru-RU"/>
        </w:rPr>
        <w:t>;</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-знать правила маркировки, упаковки и хранения </w:t>
      </w:r>
      <w:r w:rsidR="00077ADD" w:rsidRPr="00974C72">
        <w:rPr>
          <w:rFonts w:ascii="Times New Roman" w:eastAsia="Times New Roman" w:hAnsi="Times New Roman" w:cs="Times New Roman"/>
          <w:color w:val="020202"/>
          <w:sz w:val="28"/>
          <w:szCs w:val="28"/>
          <w:lang w:eastAsia="ru-RU"/>
        </w:rPr>
        <w:t>товаров</w:t>
      </w:r>
      <w:r w:rsidRPr="00974C72">
        <w:rPr>
          <w:rFonts w:ascii="Times New Roman" w:eastAsia="Times New Roman" w:hAnsi="Times New Roman" w:cs="Times New Roman"/>
          <w:color w:val="020202"/>
          <w:sz w:val="28"/>
          <w:szCs w:val="28"/>
          <w:lang w:eastAsia="ru-RU"/>
        </w:rPr>
        <w:t xml:space="preserve"> в соответствии с ГОСТ</w:t>
      </w:r>
      <w:r w:rsidR="00077ADD" w:rsidRPr="00974C72">
        <w:rPr>
          <w:rFonts w:ascii="Times New Roman" w:eastAsia="Times New Roman" w:hAnsi="Times New Roman" w:cs="Times New Roman"/>
          <w:color w:val="020202"/>
          <w:sz w:val="28"/>
          <w:szCs w:val="28"/>
          <w:lang w:eastAsia="ru-RU"/>
        </w:rPr>
        <w:t>ами</w:t>
      </w:r>
      <w:r w:rsidRPr="00974C72">
        <w:rPr>
          <w:rFonts w:ascii="Times New Roman" w:eastAsia="Times New Roman" w:hAnsi="Times New Roman" w:cs="Times New Roman"/>
          <w:color w:val="020202"/>
          <w:sz w:val="28"/>
          <w:szCs w:val="28"/>
          <w:lang w:eastAsia="ru-RU"/>
        </w:rPr>
        <w:t>;</w:t>
      </w:r>
    </w:p>
    <w:p w:rsidR="008F14E1" w:rsidRPr="00974C72" w:rsidRDefault="008F14E1" w:rsidP="008F14E1">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Учебное пособие может быть рекомендовано преподавателям и мастерам производственного обучения для организации учебной деятельности и контроля знаний </w:t>
      </w:r>
      <w:r w:rsidR="00A20D59" w:rsidRPr="00974C72">
        <w:rPr>
          <w:rFonts w:ascii="Times New Roman" w:eastAsia="Times New Roman" w:hAnsi="Times New Roman" w:cs="Times New Roman"/>
          <w:color w:val="020202"/>
          <w:sz w:val="28"/>
          <w:szCs w:val="28"/>
          <w:lang w:eastAsia="ru-RU"/>
        </w:rPr>
        <w:t>студентов</w:t>
      </w:r>
      <w:r w:rsidRPr="00974C72">
        <w:rPr>
          <w:rFonts w:ascii="Times New Roman" w:eastAsia="Times New Roman" w:hAnsi="Times New Roman" w:cs="Times New Roman"/>
          <w:color w:val="020202"/>
          <w:sz w:val="28"/>
          <w:szCs w:val="28"/>
          <w:lang w:eastAsia="ru-RU"/>
        </w:rPr>
        <w:t xml:space="preserve"> по профессии «Продавец; контролер-кассир».</w:t>
      </w:r>
    </w:p>
    <w:p w:rsidR="008F14E1" w:rsidRPr="00974C72" w:rsidRDefault="008F14E1" w:rsidP="001F54FD">
      <w:pPr>
        <w:spacing w:after="0" w:line="240" w:lineRule="auto"/>
        <w:ind w:firstLine="567"/>
        <w:jc w:val="center"/>
        <w:rPr>
          <w:rFonts w:ascii="Times New Roman" w:hAnsi="Times New Roman" w:cs="Times New Roman"/>
          <w:b/>
          <w:color w:val="020202"/>
          <w:sz w:val="28"/>
          <w:szCs w:val="28"/>
        </w:rPr>
      </w:pPr>
    </w:p>
    <w:p w:rsidR="008F14E1" w:rsidRPr="00974C72" w:rsidRDefault="008F14E1" w:rsidP="001F54FD">
      <w:pPr>
        <w:spacing w:after="0" w:line="240" w:lineRule="auto"/>
        <w:ind w:firstLine="567"/>
        <w:jc w:val="center"/>
        <w:rPr>
          <w:rFonts w:ascii="Times New Roman" w:hAnsi="Times New Roman" w:cs="Times New Roman"/>
          <w:b/>
          <w:color w:val="020202"/>
          <w:sz w:val="28"/>
          <w:szCs w:val="28"/>
        </w:rPr>
      </w:pPr>
    </w:p>
    <w:p w:rsidR="008F14E1" w:rsidRPr="00974C72" w:rsidRDefault="008F14E1" w:rsidP="001F54FD">
      <w:pPr>
        <w:spacing w:after="0" w:line="240" w:lineRule="auto"/>
        <w:ind w:firstLine="567"/>
        <w:jc w:val="center"/>
        <w:rPr>
          <w:rFonts w:ascii="Times New Roman" w:hAnsi="Times New Roman" w:cs="Times New Roman"/>
          <w:b/>
          <w:color w:val="020202"/>
          <w:sz w:val="28"/>
          <w:szCs w:val="28"/>
        </w:rPr>
      </w:pPr>
    </w:p>
    <w:p w:rsidR="008F14E1" w:rsidRPr="00974C72" w:rsidRDefault="008F14E1" w:rsidP="001F54FD">
      <w:pPr>
        <w:spacing w:after="0" w:line="240" w:lineRule="auto"/>
        <w:ind w:firstLine="567"/>
        <w:jc w:val="center"/>
        <w:rPr>
          <w:rFonts w:ascii="Times New Roman" w:hAnsi="Times New Roman" w:cs="Times New Roman"/>
          <w:b/>
          <w:color w:val="020202"/>
          <w:sz w:val="28"/>
          <w:szCs w:val="28"/>
        </w:rPr>
      </w:pPr>
    </w:p>
    <w:p w:rsidR="000E0E7B" w:rsidRPr="00974C72" w:rsidRDefault="000E0E7B" w:rsidP="000E0E7B">
      <w:pPr>
        <w:shd w:val="clear" w:color="auto" w:fill="FFFFFF"/>
        <w:spacing w:after="0" w:line="0" w:lineRule="auto"/>
        <w:ind w:firstLine="567"/>
        <w:jc w:val="both"/>
        <w:textAlignment w:val="baseline"/>
        <w:rPr>
          <w:rFonts w:ascii="Times New Roman" w:eastAsia="Times New Roman" w:hAnsi="Times New Roman" w:cs="Times New Roman"/>
          <w:color w:val="020202"/>
          <w:sz w:val="28"/>
          <w:szCs w:val="28"/>
          <w:lang w:eastAsia="ru-RU"/>
        </w:rPr>
      </w:pPr>
    </w:p>
    <w:p w:rsidR="000E0E7B" w:rsidRPr="00974C72" w:rsidRDefault="000E0E7B" w:rsidP="000E0E7B">
      <w:pPr>
        <w:shd w:val="clear" w:color="auto" w:fill="FFFFFF"/>
        <w:spacing w:after="0" w:line="0" w:lineRule="auto"/>
        <w:ind w:firstLine="567"/>
        <w:jc w:val="both"/>
        <w:textAlignment w:val="baseline"/>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ПОЯСНИТЕЛЬНАЯ ЗАПИСКА</w:t>
      </w: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974C72" w:rsidRDefault="00974C72" w:rsidP="001F54FD">
      <w:pPr>
        <w:spacing w:after="0" w:line="240" w:lineRule="auto"/>
        <w:ind w:firstLine="567"/>
        <w:jc w:val="center"/>
        <w:rPr>
          <w:rFonts w:ascii="Times New Roman" w:hAnsi="Times New Roman" w:cs="Times New Roman"/>
          <w:b/>
          <w:color w:val="020202"/>
          <w:sz w:val="28"/>
          <w:szCs w:val="28"/>
        </w:rPr>
      </w:pPr>
    </w:p>
    <w:p w:rsidR="00C73D84" w:rsidRDefault="00C73D84" w:rsidP="00C73D84">
      <w:pPr>
        <w:spacing w:after="0" w:line="240" w:lineRule="auto"/>
        <w:ind w:firstLine="567"/>
        <w:jc w:val="center"/>
        <w:rPr>
          <w:rFonts w:ascii="Times New Roman" w:hAnsi="Times New Roman" w:cs="Times New Roman"/>
          <w:b/>
          <w:color w:val="020202"/>
          <w:sz w:val="28"/>
          <w:szCs w:val="28"/>
        </w:rPr>
      </w:pPr>
      <w:r w:rsidRPr="00974C72">
        <w:rPr>
          <w:rFonts w:ascii="Times New Roman" w:hAnsi="Times New Roman" w:cs="Times New Roman"/>
          <w:b/>
          <w:color w:val="020202"/>
          <w:sz w:val="28"/>
          <w:szCs w:val="28"/>
        </w:rPr>
        <w:t>Содержание</w:t>
      </w:r>
    </w:p>
    <w:tbl>
      <w:tblPr>
        <w:tblStyle w:val="a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29"/>
        <w:gridCol w:w="1134"/>
      </w:tblGrid>
      <w:tr w:rsidR="00C73D84" w:rsidTr="00C73D84">
        <w:tc>
          <w:tcPr>
            <w:tcW w:w="851" w:type="dxa"/>
          </w:tcPr>
          <w:p w:rsidR="00C73D84" w:rsidRDefault="00C73D84" w:rsidP="00010836">
            <w:pPr>
              <w:jc w:val="center"/>
              <w:rPr>
                <w:rFonts w:ascii="Times New Roman" w:hAnsi="Times New Roman" w:cs="Times New Roman"/>
                <w:b/>
                <w:color w:val="020202"/>
                <w:sz w:val="28"/>
                <w:szCs w:val="28"/>
              </w:rPr>
            </w:pPr>
          </w:p>
        </w:tc>
        <w:tc>
          <w:tcPr>
            <w:tcW w:w="8329" w:type="dxa"/>
          </w:tcPr>
          <w:p w:rsidR="00C73D84" w:rsidRDefault="00C73D84" w:rsidP="00010836">
            <w:pPr>
              <w:jc w:val="center"/>
              <w:rPr>
                <w:rFonts w:ascii="Times New Roman" w:hAnsi="Times New Roman" w:cs="Times New Roman"/>
                <w:b/>
                <w:color w:val="020202"/>
                <w:sz w:val="28"/>
                <w:szCs w:val="28"/>
              </w:rPr>
            </w:pPr>
          </w:p>
        </w:tc>
        <w:tc>
          <w:tcPr>
            <w:tcW w:w="1134" w:type="dxa"/>
          </w:tcPr>
          <w:p w:rsidR="00C73D84" w:rsidRDefault="00C73D84" w:rsidP="00010836">
            <w:pPr>
              <w:jc w:val="center"/>
              <w:rPr>
                <w:rFonts w:ascii="Times New Roman" w:hAnsi="Times New Roman" w:cs="Times New Roman"/>
                <w:b/>
                <w:color w:val="020202"/>
                <w:sz w:val="28"/>
                <w:szCs w:val="28"/>
              </w:rPr>
            </w:pP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b/>
                <w:color w:val="020202"/>
                <w:sz w:val="28"/>
                <w:szCs w:val="28"/>
                <w:lang w:val="en-US"/>
              </w:rPr>
              <w:t>I</w:t>
            </w:r>
            <w:r w:rsidRPr="005344DE">
              <w:rPr>
                <w:rFonts w:ascii="Times New Roman" w:hAnsi="Times New Roman" w:cs="Times New Roman"/>
                <w:b/>
                <w:color w:val="020202"/>
                <w:sz w:val="28"/>
                <w:szCs w:val="28"/>
              </w:rPr>
              <w:t>.</w:t>
            </w:r>
          </w:p>
        </w:tc>
        <w:tc>
          <w:tcPr>
            <w:tcW w:w="8329" w:type="dxa"/>
          </w:tcPr>
          <w:p w:rsidR="00C73D84" w:rsidRPr="005344DE" w:rsidRDefault="00C73D84" w:rsidP="00010836">
            <w:pPr>
              <w:jc w:val="both"/>
              <w:rPr>
                <w:rFonts w:ascii="Times New Roman" w:hAnsi="Times New Roman" w:cs="Times New Roman"/>
                <w:b/>
                <w:color w:val="020202"/>
                <w:sz w:val="28"/>
                <w:szCs w:val="28"/>
              </w:rPr>
            </w:pPr>
            <w:r w:rsidRPr="005344DE">
              <w:rPr>
                <w:rFonts w:ascii="Times New Roman" w:hAnsi="Times New Roman" w:cs="Times New Roman"/>
                <w:b/>
                <w:color w:val="020202"/>
                <w:sz w:val="28"/>
                <w:szCs w:val="28"/>
              </w:rPr>
              <w:t>Введение в товароведение</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5</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1.1.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 xml:space="preserve">История возникновения и развития товароведения </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5-6</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1.2.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Предмет, цель и задачи товароведения. Принципы товароведения</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6-7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1.3.</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Товароведная классификация товаров. Ассортимент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7-11</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1.4.</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Качество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11-17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1.5.</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eastAsia="Calibri" w:hAnsi="Times New Roman" w:cs="Times New Roman"/>
                <w:color w:val="020202"/>
                <w:sz w:val="28"/>
                <w:szCs w:val="28"/>
              </w:rPr>
              <w:t>Характеристика потребительских свойств по природе потребления, по характеру влияния на потребительскую стоимость</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18-19</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1.6.</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Маркировка. Кодирование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19-30</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b/>
                <w:color w:val="020202"/>
                <w:sz w:val="28"/>
                <w:szCs w:val="28"/>
                <w:lang w:val="en-US"/>
              </w:rPr>
              <w:t>II</w:t>
            </w:r>
            <w:r w:rsidRPr="005344DE">
              <w:rPr>
                <w:rFonts w:ascii="Times New Roman" w:hAnsi="Times New Roman" w:cs="Times New Roman"/>
                <w:b/>
                <w:color w:val="020202"/>
                <w:sz w:val="28"/>
                <w:szCs w:val="28"/>
              </w:rPr>
              <w:t>.</w:t>
            </w:r>
          </w:p>
        </w:tc>
        <w:tc>
          <w:tcPr>
            <w:tcW w:w="8329" w:type="dxa"/>
          </w:tcPr>
          <w:p w:rsidR="00C73D84" w:rsidRPr="005344DE" w:rsidRDefault="00C73D84" w:rsidP="00010836">
            <w:pPr>
              <w:jc w:val="both"/>
              <w:rPr>
                <w:rFonts w:ascii="Times New Roman" w:eastAsia="Calibri" w:hAnsi="Times New Roman" w:cs="Times New Roman"/>
                <w:b/>
                <w:color w:val="020202"/>
                <w:sz w:val="28"/>
                <w:szCs w:val="28"/>
              </w:rPr>
            </w:pPr>
            <w:r w:rsidRPr="005344DE">
              <w:rPr>
                <w:rFonts w:ascii="Times New Roman" w:eastAsia="Calibri" w:hAnsi="Times New Roman" w:cs="Times New Roman"/>
                <w:b/>
                <w:color w:val="020202"/>
                <w:sz w:val="28"/>
                <w:szCs w:val="28"/>
              </w:rPr>
              <w:t>Правила продажи непродовольственных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31</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eastAsia="Calibri" w:hAnsi="Times New Roman" w:cs="Times New Roman"/>
                <w:color w:val="020202"/>
                <w:sz w:val="28"/>
                <w:szCs w:val="28"/>
              </w:rPr>
              <w:t>2.1.</w:t>
            </w:r>
          </w:p>
        </w:tc>
        <w:tc>
          <w:tcPr>
            <w:tcW w:w="8329" w:type="dxa"/>
          </w:tcPr>
          <w:p w:rsidR="00C73D84" w:rsidRPr="005344DE" w:rsidRDefault="00C73D84" w:rsidP="00010836">
            <w:pPr>
              <w:jc w:val="both"/>
              <w:rPr>
                <w:rFonts w:ascii="Times New Roman" w:eastAsia="Calibri" w:hAnsi="Times New Roman" w:cs="Times New Roman"/>
                <w:color w:val="020202"/>
                <w:sz w:val="28"/>
                <w:szCs w:val="28"/>
              </w:rPr>
            </w:pPr>
            <w:r w:rsidRPr="005344DE">
              <w:rPr>
                <w:rFonts w:ascii="Times New Roman" w:eastAsia="Calibri" w:hAnsi="Times New Roman" w:cs="Times New Roman"/>
                <w:color w:val="020202"/>
                <w:sz w:val="28"/>
                <w:szCs w:val="28"/>
              </w:rPr>
              <w:t>Классификация систем защиты товаров, порядок их использования.</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31-34</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eastAsia="Calibri" w:hAnsi="Times New Roman" w:cs="Times New Roman"/>
                <w:color w:val="020202"/>
                <w:sz w:val="28"/>
                <w:szCs w:val="28"/>
              </w:rPr>
              <w:t>2.2.</w:t>
            </w:r>
          </w:p>
        </w:tc>
        <w:tc>
          <w:tcPr>
            <w:tcW w:w="8329" w:type="dxa"/>
          </w:tcPr>
          <w:p w:rsidR="00C73D84" w:rsidRPr="005344DE" w:rsidRDefault="00C73D84" w:rsidP="00010836">
            <w:pPr>
              <w:jc w:val="both"/>
              <w:rPr>
                <w:rFonts w:ascii="Times New Roman" w:eastAsia="Calibri" w:hAnsi="Times New Roman" w:cs="Times New Roman"/>
                <w:color w:val="020202"/>
                <w:sz w:val="28"/>
                <w:szCs w:val="28"/>
              </w:rPr>
            </w:pPr>
            <w:r w:rsidRPr="005344DE">
              <w:rPr>
                <w:rFonts w:ascii="Times New Roman" w:hAnsi="Times New Roman" w:cs="Times New Roman"/>
                <w:color w:val="020202"/>
                <w:sz w:val="28"/>
                <w:szCs w:val="28"/>
              </w:rPr>
              <w:t>Основные правила продажи непродовольственных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34-37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eastAsia="Calibri" w:hAnsi="Times New Roman" w:cs="Times New Roman"/>
                <w:color w:val="020202"/>
                <w:sz w:val="28"/>
                <w:szCs w:val="28"/>
              </w:rPr>
              <w:t>2.3.</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Правила возврата товаров при обнаружении дефектов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37-39</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b/>
                <w:color w:val="020202"/>
                <w:sz w:val="28"/>
                <w:szCs w:val="28"/>
                <w:lang w:val="en-US"/>
              </w:rPr>
              <w:t>III</w:t>
            </w:r>
            <w:r w:rsidRPr="005344DE">
              <w:rPr>
                <w:rFonts w:ascii="Times New Roman" w:hAnsi="Times New Roman" w:cs="Times New Roman"/>
                <w:b/>
                <w:color w:val="020202"/>
                <w:sz w:val="28"/>
                <w:szCs w:val="28"/>
              </w:rPr>
              <w:t>.</w:t>
            </w:r>
          </w:p>
        </w:tc>
        <w:tc>
          <w:tcPr>
            <w:tcW w:w="8329" w:type="dxa"/>
          </w:tcPr>
          <w:p w:rsidR="00C73D84" w:rsidRPr="005344DE" w:rsidRDefault="00C73D84" w:rsidP="00010836">
            <w:pPr>
              <w:jc w:val="both"/>
              <w:rPr>
                <w:rFonts w:ascii="Times New Roman" w:hAnsi="Times New Roman" w:cs="Times New Roman"/>
                <w:b/>
                <w:color w:val="020202"/>
                <w:sz w:val="28"/>
                <w:szCs w:val="28"/>
              </w:rPr>
            </w:pPr>
            <w:r w:rsidRPr="005344DE">
              <w:rPr>
                <w:rFonts w:ascii="Times New Roman" w:hAnsi="Times New Roman" w:cs="Times New Roman"/>
                <w:b/>
                <w:color w:val="020202"/>
                <w:sz w:val="28"/>
                <w:szCs w:val="28"/>
              </w:rPr>
              <w:t>Охрана труда работников торговли</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40</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3.1.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Структура системы охраны труда работников торговли</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40-42</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3.2.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bCs/>
                <w:color w:val="020202"/>
                <w:sz w:val="28"/>
                <w:szCs w:val="28"/>
              </w:rPr>
              <w:t>Производственный травматизм и профессиональные заболевания</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42</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3.3.</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bCs/>
                <w:color w:val="020202"/>
                <w:sz w:val="28"/>
                <w:szCs w:val="28"/>
              </w:rPr>
              <w:t>Противопожарная безопасность</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42-43</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b/>
                <w:color w:val="020202"/>
                <w:sz w:val="28"/>
                <w:szCs w:val="28"/>
                <w:lang w:val="en-US"/>
              </w:rPr>
              <w:t>IV</w:t>
            </w:r>
            <w:r w:rsidRPr="005344DE">
              <w:rPr>
                <w:rFonts w:ascii="Times New Roman" w:hAnsi="Times New Roman" w:cs="Times New Roman"/>
                <w:b/>
                <w:color w:val="020202"/>
                <w:sz w:val="28"/>
                <w:szCs w:val="28"/>
              </w:rPr>
              <w:t>.</w:t>
            </w:r>
            <w:r w:rsidR="00010836">
              <w:rPr>
                <w:rFonts w:ascii="Times New Roman" w:hAnsi="Times New Roman" w:cs="Times New Roman"/>
                <w:b/>
                <w:color w:val="020202"/>
                <w:sz w:val="28"/>
                <w:szCs w:val="28"/>
              </w:rPr>
              <w:t xml:space="preserve"> </w:t>
            </w:r>
          </w:p>
        </w:tc>
        <w:tc>
          <w:tcPr>
            <w:tcW w:w="8329" w:type="dxa"/>
          </w:tcPr>
          <w:p w:rsidR="00C73D84" w:rsidRPr="005344DE" w:rsidRDefault="00C73D84" w:rsidP="00010836">
            <w:pPr>
              <w:jc w:val="both"/>
              <w:rPr>
                <w:rFonts w:ascii="Times New Roman" w:hAnsi="Times New Roman" w:cs="Times New Roman"/>
                <w:b/>
                <w:color w:val="020202"/>
                <w:sz w:val="28"/>
                <w:szCs w:val="28"/>
              </w:rPr>
            </w:pPr>
            <w:r w:rsidRPr="005344DE">
              <w:rPr>
                <w:rFonts w:ascii="Times New Roman" w:hAnsi="Times New Roman" w:cs="Times New Roman"/>
                <w:b/>
                <w:color w:val="020202"/>
                <w:sz w:val="28"/>
                <w:szCs w:val="28"/>
              </w:rPr>
              <w:t>Товароведение непродовольственных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44</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Текстильные товары. Искусственный мех</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44</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4.1.1.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Текстильные волокна</w:t>
            </w:r>
            <w:r>
              <w:rPr>
                <w:rFonts w:ascii="Times New Roman" w:hAnsi="Times New Roman" w:cs="Times New Roman"/>
                <w:color w:val="020202"/>
                <w:sz w:val="28"/>
                <w:szCs w:val="28"/>
              </w:rPr>
              <w:t>. Пряжа и нити. Дефекты ткачества</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44-55</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4.1.2.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Основные виды ткацких переплетений, отделки тканей</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55-59</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4.1.3.</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Потребительские свойства текстильных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59-60</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4.1.4.</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Ассортимент тканей</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61-65</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4.1.5.</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Требования к качеству текстильных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65-67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Искусственный мех</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67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4.2.1.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Материалы, применяемые при производстве искусственного меха. Ассортимент искусственного меха</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67-68</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4.2.2.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Требования к качеству искусственного меха</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69</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b/>
                <w:color w:val="020202"/>
                <w:sz w:val="28"/>
                <w:szCs w:val="28"/>
                <w:lang w:val="en-US"/>
              </w:rPr>
              <w:t>V</w:t>
            </w:r>
            <w:r w:rsidRPr="005344DE">
              <w:rPr>
                <w:rFonts w:ascii="Times New Roman" w:hAnsi="Times New Roman" w:cs="Times New Roman"/>
                <w:b/>
                <w:color w:val="020202"/>
                <w:sz w:val="28"/>
                <w:szCs w:val="28"/>
              </w:rPr>
              <w:t>.</w:t>
            </w:r>
          </w:p>
        </w:tc>
        <w:tc>
          <w:tcPr>
            <w:tcW w:w="8329" w:type="dxa"/>
          </w:tcPr>
          <w:p w:rsidR="00C73D84" w:rsidRPr="005344DE" w:rsidRDefault="00C73D84" w:rsidP="00010836">
            <w:pPr>
              <w:jc w:val="both"/>
              <w:rPr>
                <w:rFonts w:ascii="Times New Roman" w:hAnsi="Times New Roman" w:cs="Times New Roman"/>
                <w:b/>
                <w:color w:val="020202"/>
                <w:sz w:val="28"/>
                <w:szCs w:val="28"/>
              </w:rPr>
            </w:pPr>
            <w:r w:rsidRPr="005344DE">
              <w:rPr>
                <w:rFonts w:ascii="Times New Roman" w:hAnsi="Times New Roman" w:cs="Times New Roman"/>
                <w:b/>
                <w:color w:val="020202"/>
                <w:sz w:val="28"/>
                <w:szCs w:val="28"/>
              </w:rPr>
              <w:t>Кожевенно-обувные товары</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70</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5.1.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Материалы, применяемые при производстве обуви</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70-73</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5.2.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Методы крепления низа и верха обуви</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74-78</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5.3.</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Классификация и ассортимент кожаной обуви</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78-82</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5.4.</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Требования к качеству кожевенно-обувных товаров</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82-87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b/>
                <w:color w:val="020202"/>
                <w:sz w:val="28"/>
                <w:szCs w:val="28"/>
                <w:lang w:val="en-US"/>
              </w:rPr>
              <w:t>VI</w:t>
            </w:r>
            <w:r w:rsidRPr="005344DE">
              <w:rPr>
                <w:rFonts w:ascii="Times New Roman" w:hAnsi="Times New Roman" w:cs="Times New Roman"/>
                <w:b/>
                <w:color w:val="020202"/>
                <w:sz w:val="28"/>
                <w:szCs w:val="28"/>
              </w:rPr>
              <w:t>.</w:t>
            </w:r>
          </w:p>
        </w:tc>
        <w:tc>
          <w:tcPr>
            <w:tcW w:w="8329" w:type="dxa"/>
          </w:tcPr>
          <w:p w:rsidR="00C73D84" w:rsidRPr="005344DE" w:rsidRDefault="00C73D84" w:rsidP="00010836">
            <w:pPr>
              <w:jc w:val="both"/>
              <w:rPr>
                <w:rFonts w:ascii="Times New Roman" w:hAnsi="Times New Roman" w:cs="Times New Roman"/>
                <w:b/>
                <w:color w:val="020202"/>
                <w:sz w:val="28"/>
                <w:szCs w:val="28"/>
              </w:rPr>
            </w:pPr>
            <w:r w:rsidRPr="005344DE">
              <w:rPr>
                <w:rFonts w:ascii="Times New Roman" w:hAnsi="Times New Roman" w:cs="Times New Roman"/>
                <w:b/>
                <w:color w:val="020202"/>
                <w:sz w:val="28"/>
                <w:szCs w:val="28"/>
              </w:rPr>
              <w:t>Пушно-меховые товары</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88</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6.1.</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Пушно-меховой полуфабрикат</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88-92</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6.2.</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Ассортимент пушно-меховых изделий</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92-94</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6.3.</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Овчинно-шубные изделия</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94-95</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r w:rsidRPr="005344DE">
              <w:rPr>
                <w:rFonts w:ascii="Times New Roman" w:hAnsi="Times New Roman" w:cs="Times New Roman"/>
                <w:color w:val="020202"/>
                <w:sz w:val="28"/>
                <w:szCs w:val="28"/>
              </w:rPr>
              <w:t>6.4.</w:t>
            </w:r>
          </w:p>
        </w:tc>
        <w:tc>
          <w:tcPr>
            <w:tcW w:w="8329" w:type="dxa"/>
          </w:tcPr>
          <w:p w:rsidR="00C73D84" w:rsidRPr="005344DE" w:rsidRDefault="00C73D84" w:rsidP="00010836">
            <w:pPr>
              <w:jc w:val="both"/>
              <w:rPr>
                <w:rFonts w:ascii="Times New Roman" w:hAnsi="Times New Roman" w:cs="Times New Roman"/>
                <w:color w:val="020202"/>
                <w:sz w:val="28"/>
                <w:szCs w:val="28"/>
              </w:rPr>
            </w:pPr>
            <w:r w:rsidRPr="005344DE">
              <w:rPr>
                <w:rFonts w:ascii="Times New Roman" w:hAnsi="Times New Roman" w:cs="Times New Roman"/>
                <w:color w:val="020202"/>
                <w:sz w:val="28"/>
                <w:szCs w:val="28"/>
              </w:rPr>
              <w:t xml:space="preserve">Требования к качеству пушно-меховых и овчинно-шубных изделий </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95-97</w:t>
            </w:r>
          </w:p>
        </w:tc>
      </w:tr>
      <w:tr w:rsidR="00C73D84" w:rsidTr="00C73D84">
        <w:tc>
          <w:tcPr>
            <w:tcW w:w="851" w:type="dxa"/>
          </w:tcPr>
          <w:p w:rsidR="00C73D84" w:rsidRDefault="00C73D84" w:rsidP="00010836">
            <w:pPr>
              <w:jc w:val="center"/>
              <w:rPr>
                <w:rFonts w:ascii="Times New Roman" w:hAnsi="Times New Roman" w:cs="Times New Roman"/>
                <w:b/>
                <w:color w:val="020202"/>
                <w:sz w:val="28"/>
                <w:szCs w:val="28"/>
              </w:rPr>
            </w:pPr>
          </w:p>
        </w:tc>
        <w:tc>
          <w:tcPr>
            <w:tcW w:w="8329" w:type="dxa"/>
          </w:tcPr>
          <w:p w:rsidR="00C73D84" w:rsidRPr="00122F51" w:rsidRDefault="00C73D84" w:rsidP="00010836">
            <w:pPr>
              <w:jc w:val="both"/>
              <w:rPr>
                <w:rFonts w:ascii="Times New Roman" w:hAnsi="Times New Roman" w:cs="Times New Roman"/>
                <w:color w:val="020202"/>
                <w:sz w:val="28"/>
                <w:szCs w:val="28"/>
              </w:rPr>
            </w:pPr>
            <w:r w:rsidRPr="00122F51">
              <w:rPr>
                <w:rFonts w:ascii="Times New Roman" w:hAnsi="Times New Roman" w:cs="Times New Roman"/>
                <w:color w:val="020202"/>
                <w:sz w:val="28"/>
                <w:szCs w:val="28"/>
              </w:rPr>
              <w:t xml:space="preserve">Список используемых источников </w:t>
            </w:r>
          </w:p>
        </w:tc>
        <w:tc>
          <w:tcPr>
            <w:tcW w:w="1134" w:type="dxa"/>
          </w:tcPr>
          <w:p w:rsidR="00C73D84" w:rsidRDefault="00C73D84" w:rsidP="00010836">
            <w:pPr>
              <w:jc w:val="center"/>
              <w:rPr>
                <w:rFonts w:ascii="Times New Roman" w:hAnsi="Times New Roman" w:cs="Times New Roman"/>
                <w:b/>
                <w:color w:val="020202"/>
                <w:sz w:val="28"/>
                <w:szCs w:val="28"/>
              </w:rPr>
            </w:pPr>
            <w:r>
              <w:rPr>
                <w:rFonts w:ascii="Times New Roman" w:hAnsi="Times New Roman" w:cs="Times New Roman"/>
                <w:b/>
                <w:color w:val="020202"/>
                <w:sz w:val="28"/>
                <w:szCs w:val="28"/>
              </w:rPr>
              <w:t>98-99</w:t>
            </w:r>
          </w:p>
        </w:tc>
      </w:tr>
    </w:tbl>
    <w:p w:rsidR="00C73D84" w:rsidRDefault="00C73D84" w:rsidP="00D2181E">
      <w:pPr>
        <w:spacing w:after="0" w:line="240" w:lineRule="auto"/>
        <w:ind w:firstLine="567"/>
        <w:jc w:val="center"/>
        <w:rPr>
          <w:rFonts w:ascii="Times New Roman" w:hAnsi="Times New Roman" w:cs="Times New Roman"/>
          <w:b/>
          <w:color w:val="020202"/>
          <w:sz w:val="28"/>
          <w:szCs w:val="28"/>
        </w:rPr>
      </w:pPr>
    </w:p>
    <w:p w:rsidR="00D2181E" w:rsidRPr="00974C72" w:rsidRDefault="00D2181E" w:rsidP="00D2181E">
      <w:pPr>
        <w:spacing w:after="0" w:line="240" w:lineRule="auto"/>
        <w:ind w:firstLine="567"/>
        <w:jc w:val="center"/>
        <w:rPr>
          <w:rFonts w:ascii="Times New Roman" w:hAnsi="Times New Roman" w:cs="Times New Roman"/>
          <w:b/>
          <w:color w:val="020202"/>
          <w:sz w:val="28"/>
          <w:szCs w:val="28"/>
        </w:rPr>
      </w:pPr>
      <w:r w:rsidRPr="00974C72">
        <w:rPr>
          <w:rFonts w:ascii="Times New Roman" w:hAnsi="Times New Roman" w:cs="Times New Roman"/>
          <w:b/>
          <w:color w:val="020202"/>
          <w:sz w:val="28"/>
          <w:szCs w:val="28"/>
          <w:lang w:val="en-US"/>
        </w:rPr>
        <w:lastRenderedPageBreak/>
        <w:t>I</w:t>
      </w:r>
      <w:r w:rsidRPr="00974C72">
        <w:rPr>
          <w:rFonts w:ascii="Times New Roman" w:hAnsi="Times New Roman" w:cs="Times New Roman"/>
          <w:b/>
          <w:color w:val="020202"/>
          <w:sz w:val="28"/>
          <w:szCs w:val="28"/>
        </w:rPr>
        <w:t>. Введение в товароведение</w:t>
      </w:r>
    </w:p>
    <w:p w:rsidR="00D2181E" w:rsidRPr="00974C72" w:rsidRDefault="00D2181E" w:rsidP="00D2181E">
      <w:pPr>
        <w:spacing w:after="0" w:line="240" w:lineRule="auto"/>
        <w:ind w:firstLine="567"/>
        <w:jc w:val="both"/>
        <w:rPr>
          <w:rFonts w:ascii="Times New Roman" w:hAnsi="Times New Roman" w:cs="Times New Roman"/>
          <w:color w:val="020202"/>
          <w:sz w:val="28"/>
          <w:szCs w:val="28"/>
          <w:u w:val="single"/>
        </w:rPr>
      </w:pPr>
      <w:r w:rsidRPr="00974C72">
        <w:rPr>
          <w:rFonts w:ascii="Times New Roman" w:hAnsi="Times New Roman" w:cs="Times New Roman"/>
          <w:color w:val="020202"/>
          <w:sz w:val="28"/>
          <w:szCs w:val="28"/>
          <w:u w:val="single"/>
        </w:rPr>
        <w:t xml:space="preserve">1.1. История возникновения и развития товароведения </w:t>
      </w:r>
    </w:p>
    <w:p w:rsidR="00D2181E" w:rsidRPr="00974C72" w:rsidRDefault="00D2181E" w:rsidP="00D2181E">
      <w:pPr>
        <w:pStyle w:val="a4"/>
        <w:spacing w:before="0" w:beforeAutospacing="0" w:after="0" w:afterAutospacing="0"/>
        <w:ind w:firstLine="567"/>
        <w:jc w:val="both"/>
        <w:rPr>
          <w:color w:val="020202"/>
          <w:sz w:val="28"/>
          <w:szCs w:val="28"/>
        </w:rPr>
      </w:pPr>
      <w:proofErr w:type="gramStart"/>
      <w:r w:rsidRPr="00974C72">
        <w:rPr>
          <w:color w:val="020202"/>
          <w:sz w:val="28"/>
          <w:szCs w:val="28"/>
        </w:rPr>
        <w:t>Возникновение товароведения как самостоятельной дисцип</w:t>
      </w:r>
      <w:r w:rsidRPr="00974C72">
        <w:rPr>
          <w:color w:val="020202"/>
          <w:sz w:val="28"/>
          <w:szCs w:val="28"/>
        </w:rPr>
        <w:softHyphen/>
        <w:t>лины в России относится к XVI в. В 1575 г. появилась первая книга по товароведению («Торговая книга») с описанием «вся</w:t>
      </w:r>
      <w:r w:rsidRPr="00974C72">
        <w:rPr>
          <w:color w:val="020202"/>
          <w:sz w:val="28"/>
          <w:szCs w:val="28"/>
        </w:rPr>
        <w:softHyphen/>
        <w:t>ких земель» товаров, в которой подробно рассказывалось о при</w:t>
      </w:r>
      <w:r w:rsidRPr="00974C72">
        <w:rPr>
          <w:color w:val="020202"/>
          <w:sz w:val="28"/>
          <w:szCs w:val="28"/>
        </w:rPr>
        <w:softHyphen/>
        <w:t>возных товарах из других стран, а также о товарах, которые экспортировались в то время из России (пенька, меха, воск, мед,</w:t>
      </w:r>
      <w:r w:rsidR="00C73D84">
        <w:rPr>
          <w:color w:val="020202"/>
          <w:sz w:val="28"/>
          <w:szCs w:val="28"/>
        </w:rPr>
        <w:t xml:space="preserve"> </w:t>
      </w:r>
      <w:r w:rsidRPr="00974C72">
        <w:rPr>
          <w:color w:val="020202"/>
          <w:sz w:val="28"/>
          <w:szCs w:val="28"/>
        </w:rPr>
        <w:t>зерно и др</w:t>
      </w:r>
      <w:r w:rsidR="00C73D84">
        <w:rPr>
          <w:color w:val="020202"/>
          <w:sz w:val="28"/>
          <w:szCs w:val="28"/>
        </w:rPr>
        <w:t>.</w:t>
      </w:r>
      <w:r w:rsidRPr="00974C72">
        <w:rPr>
          <w:color w:val="020202"/>
          <w:sz w:val="28"/>
          <w:szCs w:val="28"/>
        </w:rPr>
        <w:t>).</w:t>
      </w:r>
      <w:proofErr w:type="gramEnd"/>
      <w:r w:rsidRPr="00974C72">
        <w:rPr>
          <w:color w:val="020202"/>
          <w:sz w:val="28"/>
          <w:szCs w:val="28"/>
        </w:rPr>
        <w:t xml:space="preserve"> Первый период развития товароведения с середины XVI до XVIII в. называют</w:t>
      </w:r>
      <w:r w:rsidRPr="00974C72">
        <w:rPr>
          <w:rStyle w:val="apple-converted-space"/>
          <w:color w:val="020202"/>
          <w:sz w:val="28"/>
          <w:szCs w:val="28"/>
        </w:rPr>
        <w:t> </w:t>
      </w:r>
      <w:r w:rsidRPr="00974C72">
        <w:rPr>
          <w:i/>
          <w:iCs/>
          <w:color w:val="020202"/>
          <w:sz w:val="28"/>
          <w:szCs w:val="28"/>
        </w:rPr>
        <w:t>товароведно-описательным.</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С XVIII по XIX в. товароведение развивается в тесной свя</w:t>
      </w:r>
      <w:r w:rsidRPr="00974C72">
        <w:rPr>
          <w:color w:val="020202"/>
          <w:sz w:val="28"/>
          <w:szCs w:val="28"/>
        </w:rPr>
        <w:softHyphen/>
        <w:t>зи с химией, физикой, биологией и другими науками. С разви</w:t>
      </w:r>
      <w:r w:rsidRPr="00974C72">
        <w:rPr>
          <w:color w:val="020202"/>
          <w:sz w:val="28"/>
          <w:szCs w:val="28"/>
        </w:rPr>
        <w:softHyphen/>
        <w:t>тием промышленности и торговли, совершенствованием есте</w:t>
      </w:r>
      <w:r w:rsidRPr="00974C72">
        <w:rPr>
          <w:color w:val="020202"/>
          <w:sz w:val="28"/>
          <w:szCs w:val="28"/>
        </w:rPr>
        <w:softHyphen/>
        <w:t>ственнонаучных знаний оно приобрело характер научной дис</w:t>
      </w:r>
      <w:r w:rsidRPr="00974C72">
        <w:rPr>
          <w:color w:val="020202"/>
          <w:sz w:val="28"/>
          <w:szCs w:val="28"/>
        </w:rPr>
        <w:softHyphen/>
        <w:t>циплины.</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Большое внимание в описании товаров уделялось техноло</w:t>
      </w:r>
      <w:r w:rsidRPr="00974C72">
        <w:rPr>
          <w:color w:val="020202"/>
          <w:sz w:val="28"/>
          <w:szCs w:val="28"/>
        </w:rPr>
        <w:softHyphen/>
        <w:t>гии их производства, поэтому второй этап называют</w:t>
      </w:r>
      <w:r w:rsidRPr="00974C72">
        <w:rPr>
          <w:rStyle w:val="apple-converted-space"/>
          <w:color w:val="020202"/>
          <w:sz w:val="28"/>
          <w:szCs w:val="28"/>
        </w:rPr>
        <w:t> </w:t>
      </w:r>
      <w:r w:rsidRPr="00974C72">
        <w:rPr>
          <w:i/>
          <w:iCs/>
          <w:color w:val="020202"/>
          <w:sz w:val="28"/>
          <w:szCs w:val="28"/>
        </w:rPr>
        <w:t>товароведно-технологическим.</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Особая заслуга в становлении отечественного товароведе</w:t>
      </w:r>
      <w:r w:rsidRPr="00974C72">
        <w:rPr>
          <w:color w:val="020202"/>
          <w:sz w:val="28"/>
          <w:szCs w:val="28"/>
        </w:rPr>
        <w:softHyphen/>
        <w:t>ния принадлежит Модесту Яковлевичу Киттары (1825—1880). В 1860 г. в труде «Публичный курс товароведения» им была сде</w:t>
      </w:r>
      <w:r w:rsidRPr="00974C72">
        <w:rPr>
          <w:color w:val="020202"/>
          <w:sz w:val="28"/>
          <w:szCs w:val="28"/>
        </w:rPr>
        <w:softHyphen/>
        <w:t>лана попытка дать классификацию товаров.</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В развитие товароведения большой вклад внесли П.П. Пет</w:t>
      </w:r>
      <w:r w:rsidRPr="00974C72">
        <w:rPr>
          <w:color w:val="020202"/>
          <w:sz w:val="28"/>
          <w:szCs w:val="28"/>
        </w:rPr>
        <w:softHyphen/>
        <w:t>ров (1850-1928) и Я.Я. Никитинский (1854-1924), Ф.В. Церевитинов (1874—1947). Они уточнили задачи товароведения, пока</w:t>
      </w:r>
      <w:r w:rsidRPr="00974C72">
        <w:rPr>
          <w:color w:val="020202"/>
          <w:sz w:val="28"/>
          <w:szCs w:val="28"/>
        </w:rPr>
        <w:softHyphen/>
        <w:t>зали его связь с технологией производства, с сельскохозяйствен</w:t>
      </w:r>
      <w:r w:rsidRPr="00974C72">
        <w:rPr>
          <w:color w:val="020202"/>
          <w:sz w:val="28"/>
          <w:szCs w:val="28"/>
        </w:rPr>
        <w:softHyphen/>
        <w:t>ными и экономическими науками. П.П. Петровым, Я.Я. Ники</w:t>
      </w:r>
      <w:r w:rsidRPr="00974C72">
        <w:rPr>
          <w:color w:val="020202"/>
          <w:sz w:val="28"/>
          <w:szCs w:val="28"/>
        </w:rPr>
        <w:softHyphen/>
        <w:t>тинским, Ф.В. Церевитиновым в 1906—1908 гг. был издан учеб</w:t>
      </w:r>
      <w:r w:rsidRPr="00974C72">
        <w:rPr>
          <w:color w:val="020202"/>
          <w:sz w:val="28"/>
          <w:szCs w:val="28"/>
        </w:rPr>
        <w:softHyphen/>
        <w:t>ник по товароведению промышленных товаров и пищевых про</w:t>
      </w:r>
      <w:r w:rsidRPr="00974C72">
        <w:rPr>
          <w:color w:val="020202"/>
          <w:sz w:val="28"/>
          <w:szCs w:val="28"/>
        </w:rPr>
        <w:softHyphen/>
        <w:t>дуктов в двух томах. Позднее этот учебник был переработан и значительно расширен и вышел в 1914—1915 гг. уже в четырех томах. Этот учебник служил основой для подготовки многих поколений товароведов.</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В 1927 г. Я.Я. Никитинский опубликовал первую научную монографию «Очерки по товароведению пищевых продуктов».</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В 1933 г. Ф.В. Церевитинов издал обширную монографию по товароведению «Химия свежих плодов и овощей», многие теоретические положения не утратили своей актуальности на современном этапе развития товароведения.</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В настоящее время появляются новые пути в развитии то</w:t>
      </w:r>
      <w:r w:rsidRPr="00974C72">
        <w:rPr>
          <w:color w:val="020202"/>
          <w:sz w:val="28"/>
          <w:szCs w:val="28"/>
        </w:rPr>
        <w:softHyphen/>
        <w:t>вароведения — прогнозируется создание товаров с учетом изме</w:t>
      </w:r>
      <w:r w:rsidRPr="00974C72">
        <w:rPr>
          <w:color w:val="020202"/>
          <w:sz w:val="28"/>
          <w:szCs w:val="28"/>
        </w:rPr>
        <w:softHyphen/>
        <w:t>няющихся потребностей.</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Третий этап развития товароведения называется</w:t>
      </w:r>
      <w:r w:rsidRPr="00974C72">
        <w:rPr>
          <w:rStyle w:val="apple-converted-space"/>
          <w:color w:val="020202"/>
          <w:sz w:val="28"/>
          <w:szCs w:val="28"/>
        </w:rPr>
        <w:t> </w:t>
      </w:r>
      <w:r w:rsidRPr="00974C72">
        <w:rPr>
          <w:i/>
          <w:iCs/>
          <w:color w:val="020202"/>
          <w:sz w:val="28"/>
          <w:szCs w:val="28"/>
        </w:rPr>
        <w:t>товароведно-формирующим.</w:t>
      </w:r>
      <w:r w:rsidRPr="00974C72">
        <w:rPr>
          <w:rStyle w:val="apple-converted-space"/>
          <w:i/>
          <w:iCs/>
          <w:color w:val="020202"/>
          <w:sz w:val="28"/>
          <w:szCs w:val="28"/>
        </w:rPr>
        <w:t> </w:t>
      </w:r>
      <w:r w:rsidRPr="00974C72">
        <w:rPr>
          <w:color w:val="020202"/>
          <w:sz w:val="28"/>
          <w:szCs w:val="28"/>
        </w:rPr>
        <w:t>Перед товароведением встают новые задачи: управление ассортиментом, оценка качества современного и про</w:t>
      </w:r>
      <w:r w:rsidRPr="00974C72">
        <w:rPr>
          <w:color w:val="020202"/>
          <w:sz w:val="28"/>
          <w:szCs w:val="28"/>
        </w:rPr>
        <w:softHyphen/>
        <w:t>гнозируемого ассортимента, разработка оптимальных условий эксплуатации и ухода за товарами и др.</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Товароведение как научная дисциплина связано с такими на</w:t>
      </w:r>
      <w:r w:rsidRPr="00974C72">
        <w:rPr>
          <w:color w:val="020202"/>
          <w:sz w:val="28"/>
          <w:szCs w:val="28"/>
        </w:rPr>
        <w:softHyphen/>
        <w:t>уками, как химия, физика, микробиология. Определение каче</w:t>
      </w:r>
      <w:r w:rsidRPr="00974C72">
        <w:rPr>
          <w:color w:val="020202"/>
          <w:sz w:val="28"/>
          <w:szCs w:val="28"/>
        </w:rPr>
        <w:softHyphen/>
        <w:t>ства продовольственных товаров, условий их хранения основано на химических, микробиологических и физических процессах.</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Знание химии позволяет понять причины порчи пищевых продуктов.</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lastRenderedPageBreak/>
        <w:t>Для успешной коммерческой деятельности нужны товаро</w:t>
      </w:r>
      <w:r w:rsidRPr="00974C72">
        <w:rPr>
          <w:color w:val="020202"/>
          <w:sz w:val="28"/>
          <w:szCs w:val="28"/>
        </w:rPr>
        <w:softHyphen/>
        <w:t>ведческие знания в комплексе с маркетингом, менеджментом, бухгалтерским учетом в торговле.</w:t>
      </w:r>
    </w:p>
    <w:p w:rsidR="00D2181E" w:rsidRPr="00974C72" w:rsidRDefault="00D2181E" w:rsidP="001F54FD">
      <w:pPr>
        <w:spacing w:after="0" w:line="240" w:lineRule="auto"/>
        <w:ind w:firstLine="567"/>
        <w:jc w:val="both"/>
        <w:rPr>
          <w:rFonts w:ascii="Times New Roman" w:hAnsi="Times New Roman" w:cs="Times New Roman"/>
          <w:color w:val="020202"/>
          <w:sz w:val="28"/>
          <w:szCs w:val="28"/>
        </w:rPr>
      </w:pPr>
    </w:p>
    <w:p w:rsidR="00D2181E" w:rsidRPr="00974C72" w:rsidRDefault="00D2181E" w:rsidP="00D2181E">
      <w:pPr>
        <w:spacing w:after="0" w:line="240" w:lineRule="auto"/>
        <w:ind w:firstLine="567"/>
        <w:jc w:val="both"/>
        <w:rPr>
          <w:rFonts w:ascii="Times New Roman" w:hAnsi="Times New Roman" w:cs="Times New Roman"/>
          <w:color w:val="020202"/>
          <w:sz w:val="28"/>
          <w:szCs w:val="28"/>
          <w:u w:val="single"/>
        </w:rPr>
      </w:pPr>
      <w:r w:rsidRPr="00974C72">
        <w:rPr>
          <w:rFonts w:ascii="Times New Roman" w:hAnsi="Times New Roman" w:cs="Times New Roman"/>
          <w:color w:val="020202"/>
          <w:sz w:val="28"/>
          <w:szCs w:val="28"/>
          <w:u w:val="single"/>
        </w:rPr>
        <w:t>1.2. Предмет, цель и задачи товароведения</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Товароведение</w:t>
      </w:r>
      <w:r w:rsidRPr="00974C72">
        <w:rPr>
          <w:rStyle w:val="apple-converted-space"/>
          <w:i/>
          <w:iCs/>
          <w:color w:val="020202"/>
          <w:sz w:val="28"/>
          <w:szCs w:val="28"/>
        </w:rPr>
        <w:t> </w:t>
      </w:r>
      <w:r w:rsidRPr="00974C72">
        <w:rPr>
          <w:color w:val="020202"/>
          <w:sz w:val="28"/>
          <w:szCs w:val="28"/>
        </w:rPr>
        <w:t>- наука об основополагающих характе</w:t>
      </w:r>
      <w:r w:rsidRPr="00974C72">
        <w:rPr>
          <w:color w:val="020202"/>
          <w:sz w:val="28"/>
          <w:szCs w:val="28"/>
        </w:rPr>
        <w:softHyphen/>
        <w:t>ристиках товаров, определяющих их потребительные сто</w:t>
      </w:r>
      <w:r w:rsidRPr="00974C72">
        <w:rPr>
          <w:color w:val="020202"/>
          <w:sz w:val="28"/>
          <w:szCs w:val="28"/>
        </w:rPr>
        <w:softHyphen/>
        <w:t>имости, и факторах обеспечения этих характеристик.</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color w:val="020202"/>
          <w:sz w:val="28"/>
          <w:szCs w:val="28"/>
        </w:rPr>
        <w:t xml:space="preserve">Термин «товароведение» состоит из двух слов: «товар» и «ведение». Последнее слово произошло от санскр. </w:t>
      </w:r>
      <w:proofErr w:type="spellStart"/>
      <w:r w:rsidRPr="00974C72">
        <w:rPr>
          <w:color w:val="020202"/>
          <w:sz w:val="28"/>
          <w:szCs w:val="28"/>
        </w:rPr>
        <w:t>veda</w:t>
      </w:r>
      <w:proofErr w:type="spellEnd"/>
      <w:r w:rsidRPr="00974C72">
        <w:rPr>
          <w:color w:val="020202"/>
          <w:sz w:val="28"/>
          <w:szCs w:val="28"/>
        </w:rPr>
        <w:t xml:space="preserve"> («веды»), что означает «знание», следовательно, в этом смыс</w:t>
      </w:r>
      <w:r w:rsidRPr="00974C72">
        <w:rPr>
          <w:color w:val="020202"/>
          <w:sz w:val="28"/>
          <w:szCs w:val="28"/>
        </w:rPr>
        <w:softHyphen/>
        <w:t>ле товароведение — знания о товарах.</w:t>
      </w:r>
    </w:p>
    <w:p w:rsidR="00D2181E" w:rsidRPr="00974C72" w:rsidRDefault="00D2181E" w:rsidP="00D2181E">
      <w:pPr>
        <w:pStyle w:val="a4"/>
        <w:spacing w:before="0" w:beforeAutospacing="0" w:after="0" w:afterAutospacing="0"/>
        <w:ind w:firstLine="567"/>
        <w:jc w:val="both"/>
        <w:rPr>
          <w:color w:val="020202"/>
          <w:sz w:val="28"/>
          <w:szCs w:val="28"/>
        </w:rPr>
      </w:pPr>
      <w:r w:rsidRPr="00974C72">
        <w:rPr>
          <w:i/>
          <w:iCs/>
          <w:color w:val="020202"/>
          <w:sz w:val="28"/>
          <w:szCs w:val="28"/>
        </w:rPr>
        <w:t>Товар</w:t>
      </w:r>
      <w:r w:rsidRPr="00974C72">
        <w:rPr>
          <w:rStyle w:val="apple-converted-space"/>
          <w:i/>
          <w:iCs/>
          <w:color w:val="020202"/>
          <w:sz w:val="28"/>
          <w:szCs w:val="28"/>
        </w:rPr>
        <w:t> </w:t>
      </w:r>
      <w:r w:rsidRPr="00974C72">
        <w:rPr>
          <w:color w:val="020202"/>
          <w:sz w:val="28"/>
          <w:szCs w:val="28"/>
        </w:rPr>
        <w:t>- это продукт материальной деятельности, создан</w:t>
      </w:r>
      <w:r w:rsidRPr="00974C72">
        <w:rPr>
          <w:color w:val="020202"/>
          <w:sz w:val="28"/>
          <w:szCs w:val="28"/>
        </w:rPr>
        <w:softHyphen/>
        <w:t>ный для продажи и удовлетворяющий какие-либо потребности. Товар обладает определенными потребительскими свойствами, которые создают потребительскую стоимость в товаре.</w:t>
      </w:r>
    </w:p>
    <w:p w:rsidR="00D2181E" w:rsidRPr="00974C72" w:rsidRDefault="00D2181E" w:rsidP="00D2181E">
      <w:pPr>
        <w:spacing w:after="0" w:line="240" w:lineRule="auto"/>
        <w:ind w:firstLine="567"/>
        <w:jc w:val="both"/>
        <w:rPr>
          <w:rFonts w:ascii="Times New Roman" w:hAnsi="Times New Roman" w:cs="Times New Roman"/>
          <w:color w:val="020202"/>
          <w:sz w:val="28"/>
          <w:szCs w:val="28"/>
        </w:rPr>
      </w:pPr>
      <w:r w:rsidRPr="00974C72">
        <w:rPr>
          <w:rFonts w:ascii="Times New Roman" w:hAnsi="Times New Roman" w:cs="Times New Roman"/>
          <w:b/>
          <w:bCs/>
          <w:color w:val="020202"/>
          <w:sz w:val="28"/>
          <w:szCs w:val="28"/>
        </w:rPr>
        <w:t>Продукция</w:t>
      </w:r>
      <w:r w:rsidRPr="00974C72">
        <w:rPr>
          <w:rStyle w:val="apple-converted-space"/>
          <w:rFonts w:ascii="Times New Roman" w:hAnsi="Times New Roman" w:cs="Times New Roman"/>
          <w:b/>
          <w:bCs/>
          <w:color w:val="020202"/>
          <w:sz w:val="28"/>
          <w:szCs w:val="28"/>
        </w:rPr>
        <w:t> </w:t>
      </w:r>
      <w:proofErr w:type="gramStart"/>
      <w:r w:rsidRPr="00974C72">
        <w:rPr>
          <w:rFonts w:ascii="Times New Roman" w:hAnsi="Times New Roman" w:cs="Times New Roman"/>
          <w:color w:val="020202"/>
          <w:sz w:val="28"/>
          <w:szCs w:val="28"/>
        </w:rPr>
        <w:t>-м</w:t>
      </w:r>
      <w:proofErr w:type="gramEnd"/>
      <w:r w:rsidRPr="00974C72">
        <w:rPr>
          <w:rFonts w:ascii="Times New Roman" w:hAnsi="Times New Roman" w:cs="Times New Roman"/>
          <w:color w:val="020202"/>
          <w:sz w:val="28"/>
          <w:szCs w:val="28"/>
        </w:rPr>
        <w:t>атериальный или нематериальный ре</w:t>
      </w:r>
      <w:r w:rsidRPr="00974C72">
        <w:rPr>
          <w:rFonts w:ascii="Times New Roman" w:hAnsi="Times New Roman" w:cs="Times New Roman"/>
          <w:color w:val="020202"/>
          <w:sz w:val="28"/>
          <w:szCs w:val="28"/>
        </w:rPr>
        <w:softHyphen/>
        <w:t>зультат деятельности, предназначенный для удовлетворе</w:t>
      </w:r>
      <w:r w:rsidRPr="00974C72">
        <w:rPr>
          <w:rFonts w:ascii="Times New Roman" w:hAnsi="Times New Roman" w:cs="Times New Roman"/>
          <w:color w:val="020202"/>
          <w:sz w:val="28"/>
          <w:szCs w:val="28"/>
        </w:rPr>
        <w:softHyphen/>
        <w:t>ния реальных или потенциальных потребностей.</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Предметом товароведения</w:t>
      </w:r>
      <w:r w:rsidRPr="00974C72">
        <w:rPr>
          <w:rFonts w:ascii="Times New Roman" w:eastAsia="Times New Roman" w:hAnsi="Times New Roman" w:cs="Times New Roman"/>
          <w:b/>
          <w:bCs/>
          <w:color w:val="020202"/>
          <w:sz w:val="28"/>
          <w:szCs w:val="28"/>
          <w:lang w:eastAsia="ru-RU"/>
        </w:rPr>
        <w:t> </w:t>
      </w:r>
      <w:r w:rsidRPr="00974C72">
        <w:rPr>
          <w:rFonts w:ascii="Times New Roman" w:eastAsia="Times New Roman" w:hAnsi="Times New Roman" w:cs="Times New Roman"/>
          <w:color w:val="020202"/>
          <w:sz w:val="28"/>
          <w:szCs w:val="28"/>
          <w:lang w:eastAsia="ru-RU"/>
        </w:rPr>
        <w:t>являются потребительные стоимости товаров. Только потребительная стоимость де</w:t>
      </w:r>
      <w:r w:rsidRPr="00974C72">
        <w:rPr>
          <w:rFonts w:ascii="Times New Roman" w:eastAsia="Times New Roman" w:hAnsi="Times New Roman" w:cs="Times New Roman"/>
          <w:color w:val="020202"/>
          <w:sz w:val="28"/>
          <w:szCs w:val="28"/>
          <w:lang w:eastAsia="ru-RU"/>
        </w:rPr>
        <w:softHyphen/>
        <w:t>лает продукцию товаром, так как обладает способностью удовлетворять конкретные потребности человека. Если потребительная стоимость товара не отвечает реальным запросам потребителей, то он не будет востребован, а, следовательно, не будет использован по назначению в обу</w:t>
      </w:r>
      <w:r w:rsidRPr="00974C72">
        <w:rPr>
          <w:rFonts w:ascii="Times New Roman" w:eastAsia="Times New Roman" w:hAnsi="Times New Roman" w:cs="Times New Roman"/>
          <w:color w:val="020202"/>
          <w:sz w:val="28"/>
          <w:szCs w:val="28"/>
          <w:lang w:eastAsia="ru-RU"/>
        </w:rPr>
        <w:softHyphen/>
        <w:t>словленной для него сфере применения.</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Цель товароведения</w:t>
      </w:r>
      <w:r w:rsidRPr="00974C72">
        <w:rPr>
          <w:rFonts w:ascii="Times New Roman" w:eastAsia="Times New Roman" w:hAnsi="Times New Roman" w:cs="Times New Roman"/>
          <w:b/>
          <w:bCs/>
          <w:color w:val="020202"/>
          <w:sz w:val="28"/>
          <w:szCs w:val="28"/>
          <w:lang w:eastAsia="ru-RU"/>
        </w:rPr>
        <w:t> </w:t>
      </w:r>
      <w:r w:rsidRPr="00974C72">
        <w:rPr>
          <w:rFonts w:ascii="Times New Roman" w:eastAsia="Times New Roman" w:hAnsi="Times New Roman" w:cs="Times New Roman"/>
          <w:color w:val="020202"/>
          <w:sz w:val="28"/>
          <w:szCs w:val="28"/>
          <w:lang w:eastAsia="ru-RU"/>
        </w:rPr>
        <w:t>— изучение основополагающих характеристик товара, составляющих его потребительную стоимость, а также их изменений на всех этапах товаро</w:t>
      </w:r>
      <w:r w:rsidRPr="00974C72">
        <w:rPr>
          <w:rFonts w:ascii="Times New Roman" w:eastAsia="Times New Roman" w:hAnsi="Times New Roman" w:cs="Times New Roman"/>
          <w:color w:val="020202"/>
          <w:sz w:val="28"/>
          <w:szCs w:val="28"/>
          <w:lang w:eastAsia="ru-RU"/>
        </w:rPr>
        <w:softHyphen/>
        <w:t>движения.</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Для достижения этой цели товароведение как наука и учебная дисциплина должно решать следующие задачи:</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четкое определение основополагающих характеристик, составляющих потребительную стоимость;</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установление принципов и методов товароведения, обу</w:t>
      </w:r>
      <w:r w:rsidRPr="00974C72">
        <w:rPr>
          <w:rFonts w:ascii="Times New Roman" w:eastAsia="Times New Roman" w:hAnsi="Times New Roman" w:cs="Times New Roman"/>
          <w:color w:val="020202"/>
          <w:sz w:val="28"/>
          <w:szCs w:val="28"/>
          <w:lang w:eastAsia="ru-RU"/>
        </w:rPr>
        <w:softHyphen/>
        <w:t>словливающих его научные основы;</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систематизация множества товаров путем рациональ</w:t>
      </w:r>
      <w:r w:rsidRPr="00974C72">
        <w:rPr>
          <w:rFonts w:ascii="Times New Roman" w:eastAsia="Times New Roman" w:hAnsi="Times New Roman" w:cs="Times New Roman"/>
          <w:color w:val="020202"/>
          <w:sz w:val="28"/>
          <w:szCs w:val="28"/>
          <w:lang w:eastAsia="ru-RU"/>
        </w:rPr>
        <w:softHyphen/>
        <w:t>ного применения методов классификации и кодирования;</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изучение свойств и показателей ассортимента для ана</w:t>
      </w:r>
      <w:r w:rsidRPr="00974C72">
        <w:rPr>
          <w:rFonts w:ascii="Times New Roman" w:eastAsia="Times New Roman" w:hAnsi="Times New Roman" w:cs="Times New Roman"/>
          <w:color w:val="020202"/>
          <w:sz w:val="28"/>
          <w:szCs w:val="28"/>
          <w:lang w:eastAsia="ru-RU"/>
        </w:rPr>
        <w:softHyphen/>
        <w:t>лиза ассортиментной политики промышленной или торго</w:t>
      </w:r>
      <w:r w:rsidRPr="00974C72">
        <w:rPr>
          <w:rFonts w:ascii="Times New Roman" w:eastAsia="Times New Roman" w:hAnsi="Times New Roman" w:cs="Times New Roman"/>
          <w:color w:val="020202"/>
          <w:sz w:val="28"/>
          <w:szCs w:val="28"/>
          <w:lang w:eastAsia="ru-RU"/>
        </w:rPr>
        <w:softHyphen/>
        <w:t>вой организации;</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управление ассортиментом организации;</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определение номенклатуры потребительских свойств и показателей товаров;</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оценка качества товаров, в том числе новых отечест</w:t>
      </w:r>
      <w:r w:rsidRPr="00974C72">
        <w:rPr>
          <w:rFonts w:ascii="Times New Roman" w:eastAsia="Times New Roman" w:hAnsi="Times New Roman" w:cs="Times New Roman"/>
          <w:color w:val="020202"/>
          <w:sz w:val="28"/>
          <w:szCs w:val="28"/>
          <w:lang w:eastAsia="ru-RU"/>
        </w:rPr>
        <w:softHyphen/>
        <w:t>венных и импортных;</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выявление градаций качества и дефектов товаров, при</w:t>
      </w:r>
      <w:r w:rsidRPr="00974C72">
        <w:rPr>
          <w:rFonts w:ascii="Times New Roman" w:eastAsia="Times New Roman" w:hAnsi="Times New Roman" w:cs="Times New Roman"/>
          <w:color w:val="020202"/>
          <w:sz w:val="28"/>
          <w:szCs w:val="28"/>
          <w:lang w:eastAsia="ru-RU"/>
        </w:rPr>
        <w:softHyphen/>
        <w:t>чин их возникновения и мер по предупреждению реализа</w:t>
      </w:r>
      <w:r w:rsidRPr="00974C72">
        <w:rPr>
          <w:rFonts w:ascii="Times New Roman" w:eastAsia="Times New Roman" w:hAnsi="Times New Roman" w:cs="Times New Roman"/>
          <w:color w:val="020202"/>
          <w:sz w:val="28"/>
          <w:szCs w:val="28"/>
          <w:lang w:eastAsia="ru-RU"/>
        </w:rPr>
        <w:softHyphen/>
        <w:t>ции некачественных товаров;</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определение количественных характеристик единичных экземпляров товаров и товарных партий;</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lastRenderedPageBreak/>
        <w:t xml:space="preserve">обеспечение качества и количества товаров на разных этапах их технологического цикла путем </w:t>
      </w:r>
      <w:proofErr w:type="gramStart"/>
      <w:r w:rsidRPr="00974C72">
        <w:rPr>
          <w:rFonts w:ascii="Times New Roman" w:eastAsia="Times New Roman" w:hAnsi="Times New Roman" w:cs="Times New Roman"/>
          <w:color w:val="020202"/>
          <w:sz w:val="28"/>
          <w:szCs w:val="28"/>
          <w:lang w:eastAsia="ru-RU"/>
        </w:rPr>
        <w:t>учета</w:t>
      </w:r>
      <w:proofErr w:type="gramEnd"/>
      <w:r w:rsidRPr="00974C72">
        <w:rPr>
          <w:rFonts w:ascii="Times New Roman" w:eastAsia="Times New Roman" w:hAnsi="Times New Roman" w:cs="Times New Roman"/>
          <w:color w:val="020202"/>
          <w:sz w:val="28"/>
          <w:szCs w:val="28"/>
          <w:lang w:eastAsia="ru-RU"/>
        </w:rPr>
        <w:t xml:space="preserve"> формирую</w:t>
      </w:r>
      <w:r w:rsidRPr="00974C72">
        <w:rPr>
          <w:rFonts w:ascii="Times New Roman" w:eastAsia="Times New Roman" w:hAnsi="Times New Roman" w:cs="Times New Roman"/>
          <w:color w:val="020202"/>
          <w:sz w:val="28"/>
          <w:szCs w:val="28"/>
          <w:lang w:eastAsia="ru-RU"/>
        </w:rPr>
        <w:softHyphen/>
        <w:t>щих и регулирования сохраняющих факторов;</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установление видов товарных потерь, причин их воз</w:t>
      </w:r>
      <w:r w:rsidRPr="00974C72">
        <w:rPr>
          <w:rFonts w:ascii="Times New Roman" w:eastAsia="Times New Roman" w:hAnsi="Times New Roman" w:cs="Times New Roman"/>
          <w:color w:val="020202"/>
          <w:sz w:val="28"/>
          <w:szCs w:val="28"/>
          <w:lang w:eastAsia="ru-RU"/>
        </w:rPr>
        <w:softHyphen/>
        <w:t>никновения и разработка мер по их предупреждению или снижению;</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информационное обеспечение товародвижения от изго</w:t>
      </w:r>
      <w:r w:rsidRPr="00974C72">
        <w:rPr>
          <w:rFonts w:ascii="Times New Roman" w:eastAsia="Times New Roman" w:hAnsi="Times New Roman" w:cs="Times New Roman"/>
          <w:color w:val="020202"/>
          <w:sz w:val="28"/>
          <w:szCs w:val="28"/>
          <w:lang w:eastAsia="ru-RU"/>
        </w:rPr>
        <w:softHyphen/>
        <w:t>товителя до потребителя;</w:t>
      </w:r>
    </w:p>
    <w:p w:rsidR="00D2181E" w:rsidRPr="00974C72" w:rsidRDefault="00D2181E" w:rsidP="00E425EA">
      <w:pPr>
        <w:pStyle w:val="a3"/>
        <w:numPr>
          <w:ilvl w:val="0"/>
          <w:numId w:val="1"/>
        </w:numPr>
        <w:spacing w:after="0" w:line="240" w:lineRule="auto"/>
        <w:ind w:left="0"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товароведная характеристика конкретных товаров.</w:t>
      </w:r>
    </w:p>
    <w:p w:rsidR="00D2181E" w:rsidRDefault="00D2181E" w:rsidP="00D2181E">
      <w:pPr>
        <w:spacing w:after="0" w:line="240" w:lineRule="auto"/>
        <w:ind w:firstLine="567"/>
        <w:jc w:val="both"/>
        <w:rPr>
          <w:rFonts w:ascii="Times New Roman" w:hAnsi="Times New Roman" w:cs="Times New Roman"/>
          <w:sz w:val="24"/>
          <w:szCs w:val="24"/>
        </w:rPr>
      </w:pPr>
    </w:p>
    <w:p w:rsidR="00D2181E" w:rsidRPr="00974C72" w:rsidRDefault="00145771" w:rsidP="00145771">
      <w:pPr>
        <w:spacing w:after="0" w:line="240" w:lineRule="auto"/>
        <w:ind w:firstLine="567"/>
        <w:rPr>
          <w:rFonts w:ascii="Times New Roman" w:hAnsi="Times New Roman" w:cs="Times New Roman"/>
          <w:i/>
          <w:color w:val="020202"/>
        </w:rPr>
      </w:pPr>
      <w:r w:rsidRPr="00974C72">
        <w:rPr>
          <w:rFonts w:ascii="Times New Roman" w:hAnsi="Times New Roman" w:cs="Times New Roman"/>
          <w:i/>
          <w:color w:val="020202"/>
        </w:rPr>
        <w:t xml:space="preserve">Схема 1. </w:t>
      </w:r>
      <w:r w:rsidR="00D2181E" w:rsidRPr="00974C72">
        <w:rPr>
          <w:rFonts w:ascii="Times New Roman" w:hAnsi="Times New Roman" w:cs="Times New Roman"/>
          <w:i/>
          <w:color w:val="020202"/>
        </w:rPr>
        <w:t>Принципы товароведения</w:t>
      </w:r>
    </w:p>
    <w:p w:rsidR="00877975" w:rsidRPr="00974C72" w:rsidRDefault="00010836" w:rsidP="00877975">
      <w:pPr>
        <w:spacing w:after="0" w:line="240" w:lineRule="auto"/>
        <w:ind w:firstLine="567"/>
        <w:jc w:val="center"/>
        <w:rPr>
          <w:rFonts w:ascii="Times New Roman" w:hAnsi="Times New Roman" w:cs="Times New Roman"/>
          <w:color w:val="020202"/>
          <w:sz w:val="24"/>
        </w:rPr>
      </w:pPr>
      <w:r>
        <w:rPr>
          <w:rFonts w:ascii="Times New Roman" w:hAnsi="Times New Roman" w:cs="Times New Roman"/>
          <w:noProof/>
          <w:color w:val="020202"/>
          <w:sz w:val="24"/>
          <w:lang w:eastAsia="ru-RU"/>
        </w:rPr>
        <w:pict>
          <v:shapetype id="_x0000_t32" coordsize="21600,21600" o:spt="32" o:oned="t" path="m,l21600,21600e" filled="f">
            <v:path arrowok="t" fillok="f" o:connecttype="none"/>
            <o:lock v:ext="edit" shapetype="t"/>
          </v:shapetype>
          <v:shape id="Прямая со стрелкой 3" o:spid="_x0000_s1026" type="#_x0000_t32" style="position:absolute;left:0;text-align:left;margin-left:329.55pt;margin-top:6.4pt;width:111pt;height:3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">
            <v:stroke endarrow="open"/>
          </v:shape>
        </w:pict>
      </w:r>
      <w:r>
        <w:rPr>
          <w:rFonts w:ascii="Times New Roman" w:hAnsi="Times New Roman" w:cs="Times New Roman"/>
          <w:noProof/>
          <w:color w:val="020202"/>
          <w:sz w:val="24"/>
          <w:lang w:eastAsia="ru-RU"/>
        </w:rPr>
        <w:pict>
          <v:shape id="Прямая со стрелкой 10" o:spid="_x0000_s1049" type="#_x0000_t32" style="position:absolute;left:0;text-align:left;margin-left:313.8pt;margin-top:13.15pt;width:0;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">
            <v:stroke endarrow="open"/>
          </v:shape>
        </w:pict>
      </w:r>
      <w:r>
        <w:rPr>
          <w:rFonts w:ascii="Times New Roman" w:hAnsi="Times New Roman" w:cs="Times New Roman"/>
          <w:noProof/>
          <w:color w:val="020202"/>
          <w:sz w:val="24"/>
          <w:lang w:eastAsia="ru-RU"/>
        </w:rPr>
        <w:pict>
          <v:shape id="Прямая со стрелкой 11" o:spid="_x0000_s1048" type="#_x0000_t32" style="position:absolute;left:0;text-align:left;margin-left:139.05pt;margin-top:13.15pt;width:63pt;height:30.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">
            <v:stroke endarrow="open"/>
          </v:shape>
        </w:pict>
      </w:r>
      <w:r>
        <w:rPr>
          <w:rFonts w:ascii="Times New Roman" w:hAnsi="Times New Roman" w:cs="Times New Roman"/>
          <w:noProof/>
          <w:color w:val="020202"/>
          <w:sz w:val="24"/>
          <w:lang w:eastAsia="ru-RU"/>
        </w:rPr>
        <w:pict>
          <v:shape id="Прямая со стрелкой 9" o:spid="_x0000_s1047" type="#_x0000_t32" style="position:absolute;left:0;text-align:left;margin-left:229.05pt;margin-top:13.15pt;width:.75pt;height:34.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">
            <v:stroke endarrow="open"/>
          </v:shape>
        </w:pict>
      </w:r>
      <w:r>
        <w:rPr>
          <w:rFonts w:ascii="Times New Roman" w:hAnsi="Times New Roman" w:cs="Times New Roman"/>
          <w:noProof/>
          <w:color w:val="020202"/>
          <w:sz w:val="24"/>
          <w:lang w:eastAsia="ru-RU"/>
        </w:rPr>
        <w:pict>
          <v:shape id="Прямая со стрелкой 1" o:spid="_x0000_s1046" type="#_x0000_t32" style="position:absolute;left:0;text-align:left;margin-left:33.3pt;margin-top:6.4pt;width:161.25pt;height:37.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">
            <v:stroke endarrow="open"/>
          </v:shape>
        </w:pict>
      </w:r>
      <w:r w:rsidR="00877975" w:rsidRPr="00974C72">
        <w:rPr>
          <w:rFonts w:ascii="Times New Roman" w:hAnsi="Times New Roman" w:cs="Times New Roman"/>
          <w:color w:val="020202"/>
          <w:sz w:val="24"/>
        </w:rPr>
        <w:t>Принципы товароведения</w:t>
      </w:r>
    </w:p>
    <w:p w:rsidR="00877975" w:rsidRPr="00974C72" w:rsidRDefault="00877975" w:rsidP="00877975">
      <w:pPr>
        <w:spacing w:after="0" w:line="240" w:lineRule="auto"/>
        <w:ind w:firstLine="567"/>
        <w:jc w:val="center"/>
        <w:rPr>
          <w:rFonts w:ascii="Times New Roman" w:hAnsi="Times New Roman" w:cs="Times New Roman"/>
          <w:color w:val="020202"/>
          <w:sz w:val="24"/>
        </w:rPr>
      </w:pPr>
    </w:p>
    <w:p w:rsidR="00877975" w:rsidRPr="00974C72" w:rsidRDefault="00877975" w:rsidP="00877975">
      <w:pPr>
        <w:spacing w:after="0" w:line="240" w:lineRule="auto"/>
        <w:ind w:firstLine="567"/>
        <w:jc w:val="center"/>
        <w:rPr>
          <w:rFonts w:ascii="Times New Roman" w:hAnsi="Times New Roman" w:cs="Times New Roman"/>
          <w:color w:val="020202"/>
          <w:sz w:val="24"/>
        </w:rPr>
      </w:pPr>
    </w:p>
    <w:p w:rsidR="00877975" w:rsidRPr="00974C72" w:rsidRDefault="00877975" w:rsidP="00877975">
      <w:pPr>
        <w:spacing w:after="0" w:line="240" w:lineRule="auto"/>
        <w:rPr>
          <w:rFonts w:ascii="Times New Roman" w:hAnsi="Times New Roman" w:cs="Times New Roman"/>
          <w:color w:val="020202"/>
          <w:sz w:val="24"/>
        </w:rPr>
      </w:pPr>
      <w:r w:rsidRPr="00974C72">
        <w:rPr>
          <w:rFonts w:ascii="Times New Roman" w:hAnsi="Times New Roman" w:cs="Times New Roman"/>
          <w:color w:val="020202"/>
          <w:sz w:val="24"/>
        </w:rPr>
        <w:t xml:space="preserve">Безопасность     Эффективность       Совместимость      Взаимозаменяемость    Систематизация </w:t>
      </w:r>
    </w:p>
    <w:p w:rsidR="00D2181E" w:rsidRPr="00974C72" w:rsidRDefault="00D2181E" w:rsidP="002E2AC0">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Безопасност</w:t>
      </w:r>
      <w:proofErr w:type="gramStart"/>
      <w:r w:rsidRPr="00974C72">
        <w:rPr>
          <w:rFonts w:ascii="Times New Roman" w:eastAsia="Times New Roman" w:hAnsi="Times New Roman" w:cs="Times New Roman"/>
          <w:b/>
          <w:bCs/>
          <w:i/>
          <w:iCs/>
          <w:color w:val="020202"/>
          <w:sz w:val="28"/>
          <w:szCs w:val="28"/>
          <w:lang w:eastAsia="ru-RU"/>
        </w:rPr>
        <w:t>ь</w:t>
      </w:r>
      <w:r w:rsidRPr="00974C72">
        <w:rPr>
          <w:rFonts w:ascii="Times New Roman" w:eastAsia="Times New Roman" w:hAnsi="Times New Roman" w:cs="Times New Roman"/>
          <w:color w:val="020202"/>
          <w:sz w:val="28"/>
          <w:szCs w:val="28"/>
          <w:lang w:eastAsia="ru-RU"/>
        </w:rPr>
        <w:t>-</w:t>
      </w:r>
      <w:proofErr w:type="gramEnd"/>
      <w:r w:rsidRPr="00974C72">
        <w:rPr>
          <w:rFonts w:ascii="Times New Roman" w:eastAsia="Times New Roman" w:hAnsi="Times New Roman" w:cs="Times New Roman"/>
          <w:color w:val="020202"/>
          <w:sz w:val="28"/>
          <w:szCs w:val="28"/>
          <w:lang w:eastAsia="ru-RU"/>
        </w:rPr>
        <w:t xml:space="preserve"> основополагающий принцип, который заключается в отсутствии недопустимого риска, связанного с возможностью нанесения товаром, или услугой, или процессом ущерба жизни, здоровью и имуществу людей. Безопасность одновременно является одним из обязательных потребительских свойств товара, которое рассматривается как риск или ущерб для потребителя, ограниченный допустимым уровнем.</w:t>
      </w:r>
    </w:p>
    <w:p w:rsidR="00D2181E" w:rsidRPr="00974C72" w:rsidRDefault="00D2181E" w:rsidP="002E2AC0">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Эффективность</w:t>
      </w:r>
      <w:r w:rsidRPr="00974C72">
        <w:rPr>
          <w:rFonts w:ascii="Times New Roman" w:eastAsia="Times New Roman" w:hAnsi="Times New Roman" w:cs="Times New Roman"/>
          <w:color w:val="020202"/>
          <w:sz w:val="28"/>
          <w:szCs w:val="28"/>
          <w:lang w:eastAsia="ru-RU"/>
        </w:rPr>
        <w:t>- принцип, заключающийся в достижении наиболее оптимального результата при производстве, упаковке, хранении, реализации и потреблении (эксплуатации) товаров.</w:t>
      </w:r>
    </w:p>
    <w:p w:rsidR="00D2181E" w:rsidRPr="00974C72" w:rsidRDefault="00D2181E" w:rsidP="002E2AC0">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Совместимость</w:t>
      </w:r>
      <w:r w:rsidRPr="00974C72">
        <w:rPr>
          <w:rFonts w:ascii="Times New Roman" w:eastAsia="Times New Roman" w:hAnsi="Times New Roman" w:cs="Times New Roman"/>
          <w:color w:val="020202"/>
          <w:sz w:val="28"/>
          <w:szCs w:val="28"/>
          <w:lang w:eastAsia="ru-RU"/>
        </w:rPr>
        <w:t>- принцип, определяемый пригодностью товаров, процессов или услуг к совместному использованию, не вызывающему нежелательных взаимодействий.</w:t>
      </w:r>
    </w:p>
    <w:p w:rsidR="00D2181E" w:rsidRPr="00974C72" w:rsidRDefault="00D2181E" w:rsidP="002E2AC0">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Взаимозаменяемость</w:t>
      </w:r>
      <w:r w:rsidRPr="00974C72">
        <w:rPr>
          <w:rFonts w:ascii="Times New Roman" w:eastAsia="Times New Roman" w:hAnsi="Times New Roman" w:cs="Times New Roman"/>
          <w:i/>
          <w:iCs/>
          <w:color w:val="020202"/>
          <w:sz w:val="28"/>
          <w:szCs w:val="28"/>
          <w:lang w:eastAsia="ru-RU"/>
        </w:rPr>
        <w:t> </w:t>
      </w:r>
      <w:r w:rsidRPr="00974C72">
        <w:rPr>
          <w:rFonts w:ascii="Times New Roman" w:eastAsia="Times New Roman" w:hAnsi="Times New Roman" w:cs="Times New Roman"/>
          <w:color w:val="020202"/>
          <w:sz w:val="28"/>
          <w:szCs w:val="28"/>
          <w:lang w:eastAsia="ru-RU"/>
        </w:rPr>
        <w:t>- принцип, определяемый пригодностью одного товара, процесса или услуги для использования вместо другого товара, процесса или услуги в целях выполнения одних и тех же требований.</w:t>
      </w:r>
    </w:p>
    <w:p w:rsidR="00D2181E" w:rsidRPr="00974C72" w:rsidRDefault="00D2181E" w:rsidP="002E2AC0">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Систематизация</w:t>
      </w:r>
      <w:r w:rsidRPr="00974C72">
        <w:rPr>
          <w:rFonts w:ascii="Times New Roman" w:eastAsia="Times New Roman" w:hAnsi="Times New Roman" w:cs="Times New Roman"/>
          <w:color w:val="020202"/>
          <w:sz w:val="28"/>
          <w:szCs w:val="28"/>
          <w:lang w:eastAsia="ru-RU"/>
        </w:rPr>
        <w:t>- принцип, заключающийся в установлении определенной последовательности однородных, взаимосвязанных товаров, процессов или услуг.</w:t>
      </w:r>
    </w:p>
    <w:p w:rsidR="002E2AC0" w:rsidRPr="00974C72" w:rsidRDefault="002E2AC0" w:rsidP="00D2181E">
      <w:pPr>
        <w:spacing w:after="0" w:line="240" w:lineRule="auto"/>
        <w:ind w:firstLine="567"/>
        <w:jc w:val="both"/>
        <w:rPr>
          <w:rFonts w:ascii="Times New Roman" w:hAnsi="Times New Roman" w:cs="Times New Roman"/>
          <w:color w:val="020202"/>
          <w:sz w:val="28"/>
          <w:szCs w:val="28"/>
          <w:u w:val="single"/>
        </w:rPr>
      </w:pPr>
    </w:p>
    <w:p w:rsidR="00877975" w:rsidRPr="00974C72" w:rsidRDefault="00587D24" w:rsidP="00D2181E">
      <w:pPr>
        <w:spacing w:after="0" w:line="240" w:lineRule="auto"/>
        <w:ind w:firstLine="567"/>
        <w:jc w:val="both"/>
        <w:rPr>
          <w:rFonts w:ascii="Times New Roman" w:hAnsi="Times New Roman" w:cs="Times New Roman"/>
          <w:color w:val="020202"/>
          <w:sz w:val="28"/>
          <w:szCs w:val="28"/>
          <w:u w:val="single"/>
        </w:rPr>
      </w:pPr>
      <w:r w:rsidRPr="00974C72">
        <w:rPr>
          <w:rFonts w:ascii="Times New Roman" w:hAnsi="Times New Roman" w:cs="Times New Roman"/>
          <w:color w:val="020202"/>
          <w:sz w:val="28"/>
          <w:szCs w:val="28"/>
          <w:u w:val="single"/>
        </w:rPr>
        <w:t>1.3</w:t>
      </w:r>
      <w:r w:rsidR="00D2181E" w:rsidRPr="00974C72">
        <w:rPr>
          <w:rFonts w:ascii="Times New Roman" w:hAnsi="Times New Roman" w:cs="Times New Roman"/>
          <w:color w:val="020202"/>
          <w:sz w:val="28"/>
          <w:szCs w:val="28"/>
          <w:u w:val="single"/>
        </w:rPr>
        <w:t>.</w:t>
      </w:r>
      <w:r w:rsidR="00877975" w:rsidRPr="00974C72">
        <w:rPr>
          <w:rFonts w:ascii="Times New Roman" w:hAnsi="Times New Roman" w:cs="Times New Roman"/>
          <w:color w:val="020202"/>
          <w:sz w:val="28"/>
          <w:szCs w:val="28"/>
          <w:u w:val="single"/>
        </w:rPr>
        <w:t xml:space="preserve"> Товароведная классификация товаров.</w:t>
      </w:r>
      <w:r w:rsidR="00D2181E" w:rsidRPr="00974C72">
        <w:rPr>
          <w:rFonts w:ascii="Times New Roman" w:hAnsi="Times New Roman" w:cs="Times New Roman"/>
          <w:color w:val="020202"/>
          <w:sz w:val="28"/>
          <w:szCs w:val="28"/>
          <w:u w:val="single"/>
        </w:rPr>
        <w:t xml:space="preserve"> Ассортимент товаров</w:t>
      </w:r>
    </w:p>
    <w:p w:rsidR="00877975" w:rsidRPr="00974C72" w:rsidRDefault="00877975" w:rsidP="00587D24">
      <w:pPr>
        <w:pStyle w:val="a4"/>
        <w:spacing w:before="0" w:beforeAutospacing="0" w:after="0" w:afterAutospacing="0"/>
        <w:ind w:firstLine="567"/>
        <w:jc w:val="both"/>
        <w:rPr>
          <w:color w:val="020202"/>
          <w:sz w:val="28"/>
          <w:szCs w:val="28"/>
        </w:rPr>
      </w:pPr>
      <w:r w:rsidRPr="00974C72">
        <w:rPr>
          <w:color w:val="020202"/>
          <w:sz w:val="28"/>
          <w:szCs w:val="28"/>
        </w:rPr>
        <w:t>Товары как объекты коммерческой деятельности могут подразделяться по множеству при</w:t>
      </w:r>
      <w:r w:rsidR="00587D24" w:rsidRPr="00974C72">
        <w:rPr>
          <w:color w:val="020202"/>
          <w:sz w:val="28"/>
          <w:szCs w:val="28"/>
        </w:rPr>
        <w:t>знаков, среди которых основной -</w:t>
      </w:r>
      <w:r w:rsidRPr="00974C72">
        <w:rPr>
          <w:color w:val="020202"/>
          <w:sz w:val="28"/>
          <w:szCs w:val="28"/>
        </w:rPr>
        <w:t xml:space="preserve"> назначение.</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По назначению все товары подразделяют на следующие </w:t>
      </w:r>
      <w:r w:rsidRPr="00974C72">
        <w:rPr>
          <w:rFonts w:ascii="Times New Roman" w:eastAsia="Times New Roman" w:hAnsi="Times New Roman" w:cs="Times New Roman"/>
          <w:b/>
          <w:bCs/>
          <w:color w:val="020202"/>
          <w:sz w:val="28"/>
          <w:szCs w:val="28"/>
          <w:lang w:eastAsia="ru-RU"/>
        </w:rPr>
        <w:t>роды:</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потребительские товары</w:t>
      </w:r>
      <w:r w:rsidRPr="00974C72">
        <w:rPr>
          <w:rFonts w:ascii="Times New Roman" w:eastAsia="Times New Roman" w:hAnsi="Times New Roman" w:cs="Times New Roman"/>
          <w:color w:val="020202"/>
          <w:sz w:val="28"/>
          <w:szCs w:val="28"/>
          <w:lang w:eastAsia="ru-RU"/>
        </w:rPr>
        <w:t>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товары, предназначенные для индивидуальных потребителей для личного использования;</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товары промышленного назначения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товары, предназначенные для производства других товаров и создающие его сырьевое и технологическое обеспечение;</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товары для офиса </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товары, предназначенные для улучшения организации административно-управленческой деятельности.</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Каждый род товаров подразделяется на подроды и классы.</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lastRenderedPageBreak/>
        <w:t xml:space="preserve">Род потребительских товаров делится на три </w:t>
      </w:r>
      <w:proofErr w:type="spellStart"/>
      <w:r w:rsidRPr="00974C72">
        <w:rPr>
          <w:rFonts w:ascii="Times New Roman" w:eastAsia="Times New Roman" w:hAnsi="Times New Roman" w:cs="Times New Roman"/>
          <w:color w:val="020202"/>
          <w:sz w:val="28"/>
          <w:szCs w:val="28"/>
          <w:lang w:eastAsia="ru-RU"/>
        </w:rPr>
        <w:t>подрода</w:t>
      </w:r>
      <w:proofErr w:type="spellEnd"/>
      <w:r w:rsidRPr="00974C72">
        <w:rPr>
          <w:rFonts w:ascii="Times New Roman" w:eastAsia="Times New Roman" w:hAnsi="Times New Roman" w:cs="Times New Roman"/>
          <w:color w:val="020202"/>
          <w:sz w:val="28"/>
          <w:szCs w:val="28"/>
          <w:lang w:eastAsia="ru-RU"/>
        </w:rPr>
        <w:t>: продовольственные, непродовольственные и медицинские товары. В основе деления на подроды лежат также назначение и удовлетворяемые товарами потребности. Так, продовольственные товары предназначены в основном для удовлетворения физиологических потребностей организма человека в энергии, пластических веществах и органолептических ощущениях (психических потребностей).</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proofErr w:type="spellStart"/>
      <w:r w:rsidRPr="00974C72">
        <w:rPr>
          <w:rFonts w:ascii="Times New Roman" w:eastAsia="Times New Roman" w:hAnsi="Times New Roman" w:cs="Times New Roman"/>
          <w:color w:val="020202"/>
          <w:sz w:val="28"/>
          <w:szCs w:val="28"/>
          <w:lang w:eastAsia="ru-RU"/>
        </w:rPr>
        <w:t>Подрод</w:t>
      </w:r>
      <w:proofErr w:type="spellEnd"/>
      <w:r w:rsidRPr="00974C72">
        <w:rPr>
          <w:rFonts w:ascii="Times New Roman" w:eastAsia="Times New Roman" w:hAnsi="Times New Roman" w:cs="Times New Roman"/>
          <w:color w:val="020202"/>
          <w:sz w:val="28"/>
          <w:szCs w:val="28"/>
          <w:lang w:eastAsia="ru-RU"/>
        </w:rPr>
        <w:t xml:space="preserve"> непродовольственных товаров, которые называли ранее промышленными, удовлетворяет разнообразные потребности: физиологические (защита от неблагоприятных внешних воздействий окружающей среды), социальные и др.</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proofErr w:type="spellStart"/>
      <w:r w:rsidRPr="00974C72">
        <w:rPr>
          <w:rFonts w:ascii="Times New Roman" w:eastAsia="Times New Roman" w:hAnsi="Times New Roman" w:cs="Times New Roman"/>
          <w:color w:val="020202"/>
          <w:sz w:val="28"/>
          <w:szCs w:val="28"/>
          <w:lang w:eastAsia="ru-RU"/>
        </w:rPr>
        <w:t>Подрод</w:t>
      </w:r>
      <w:proofErr w:type="spellEnd"/>
      <w:r w:rsidRPr="00974C72">
        <w:rPr>
          <w:rFonts w:ascii="Times New Roman" w:eastAsia="Times New Roman" w:hAnsi="Times New Roman" w:cs="Times New Roman"/>
          <w:color w:val="020202"/>
          <w:sz w:val="28"/>
          <w:szCs w:val="28"/>
          <w:lang w:eastAsia="ru-RU"/>
        </w:rPr>
        <w:t xml:space="preserve"> медицинских товаров </w:t>
      </w:r>
      <w:proofErr w:type="gramStart"/>
      <w:r w:rsidRPr="00974C72">
        <w:rPr>
          <w:rFonts w:ascii="Times New Roman" w:eastAsia="Times New Roman" w:hAnsi="Times New Roman" w:cs="Times New Roman"/>
          <w:color w:val="020202"/>
          <w:sz w:val="28"/>
          <w:szCs w:val="28"/>
          <w:lang w:eastAsia="ru-RU"/>
        </w:rPr>
        <w:t>предназначен</w:t>
      </w:r>
      <w:proofErr w:type="gramEnd"/>
      <w:r w:rsidRPr="00974C72">
        <w:rPr>
          <w:rFonts w:ascii="Times New Roman" w:eastAsia="Times New Roman" w:hAnsi="Times New Roman" w:cs="Times New Roman"/>
          <w:color w:val="020202"/>
          <w:sz w:val="28"/>
          <w:szCs w:val="28"/>
          <w:lang w:eastAsia="ru-RU"/>
        </w:rPr>
        <w:t xml:space="preserve"> для удовлетворения социальных потребностей в обеспечении здоровья человека, а также физиологических потребностей во внутренней безопасности.</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Класс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множество товаров, удовлетворяющих обобщенные группы потребностей.</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xml:space="preserve">В зависимости от используемого сырья и назначения классы делятся на подклассы, группы, подгруппы, виды и разновидности. Последние две группировки могут иметь наименования: номинальные и марочные. Например, </w:t>
      </w:r>
      <w:proofErr w:type="spellStart"/>
      <w:r w:rsidRPr="00974C72">
        <w:rPr>
          <w:rFonts w:ascii="Times New Roman" w:eastAsia="Times New Roman" w:hAnsi="Times New Roman" w:cs="Times New Roman"/>
          <w:color w:val="020202"/>
          <w:sz w:val="28"/>
          <w:szCs w:val="28"/>
          <w:lang w:eastAsia="ru-RU"/>
        </w:rPr>
        <w:t>подрод</w:t>
      </w:r>
      <w:proofErr w:type="spellEnd"/>
      <w:r w:rsidRPr="00974C72">
        <w:rPr>
          <w:rFonts w:ascii="Times New Roman" w:eastAsia="Times New Roman" w:hAnsi="Times New Roman" w:cs="Times New Roman"/>
          <w:color w:val="020202"/>
          <w:sz w:val="28"/>
          <w:szCs w:val="28"/>
          <w:lang w:eastAsia="ru-RU"/>
        </w:rPr>
        <w:t xml:space="preserve"> продовольственные товары делится на два класса: пищевые продукты и табачные изделия.</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Подкласс однородных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множество товаров, удовлетворяющих аналогичные группы потребностей, имеющих определенные различия. Например, подкласс «Пищевые продукты растительного происхождения» удовлетворяет физиологические потребности в специфических питательных веществах</w:t>
      </w:r>
      <w:r w:rsidR="00587D24" w:rsidRPr="00974C72">
        <w:rPr>
          <w:rFonts w:ascii="Times New Roman" w:eastAsia="Times New Roman" w:hAnsi="Times New Roman" w:cs="Times New Roman"/>
          <w:color w:val="020202"/>
          <w:sz w:val="28"/>
          <w:szCs w:val="28"/>
          <w:lang w:eastAsia="ru-RU"/>
        </w:rPr>
        <w:t>, присущих только этой группе, -</w:t>
      </w:r>
      <w:r w:rsidRPr="00974C72">
        <w:rPr>
          <w:rFonts w:ascii="Times New Roman" w:eastAsia="Times New Roman" w:hAnsi="Times New Roman" w:cs="Times New Roman"/>
          <w:color w:val="020202"/>
          <w:sz w:val="28"/>
          <w:szCs w:val="28"/>
          <w:lang w:eastAsia="ru-RU"/>
        </w:rPr>
        <w:t xml:space="preserve"> углеводах, растительных маслах, белках, волокнах и т. п.</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Группа однородных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подмножество товаров, удовлетворяющих более специфичные группы потребностей, что обусловлено особенностями применяемых сырья, материалов, конструкций. Так, подкласс «Пищевые продукты растительного происхождения» подразделяется на плодоовощные, зерномучные и другие группы товаров, каждая из которых удовлетворяет потребности в определенном комплексе веществ и имеет специфичное назначение.</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Подгруппа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подмножество товаров, имеющих общее с группой основное назначение, но отличающихся от товаров других подгрупп только им присущими признаками. Так, группа кондитерских товаров делится на две подгруппы: сахаристые и мучные товары, различающиеся соотношением основных компонентов (сахара, муки и жиров).</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Вид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совокупность товаров, отличающихся индивидуальным назначением и идентификационными признаками. Вид товаров как часть множества обязательно имеет общее на</w:t>
      </w:r>
      <w:r w:rsidRPr="00974C72">
        <w:rPr>
          <w:rFonts w:ascii="Times New Roman" w:eastAsia="Times New Roman" w:hAnsi="Times New Roman" w:cs="Times New Roman"/>
          <w:color w:val="020202"/>
          <w:sz w:val="28"/>
          <w:szCs w:val="28"/>
          <w:lang w:eastAsia="ru-RU"/>
        </w:rPr>
        <w:softHyphen/>
        <w:t>значение с более крупными классификационными группировками, отличаясь от них индивидуальным назначением. К другим отличительным признакам вида относятся показатели, позволяющие идентифицировать вид товара.</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lastRenderedPageBreak/>
        <w:t>Довольно часто вид товаров распознают по внешнему</w:t>
      </w:r>
      <w:r w:rsidR="00587D24" w:rsidRPr="00974C72">
        <w:rPr>
          <w:rFonts w:ascii="Times New Roman" w:eastAsia="Times New Roman" w:hAnsi="Times New Roman" w:cs="Times New Roman"/>
          <w:color w:val="020202"/>
          <w:sz w:val="28"/>
          <w:szCs w:val="28"/>
          <w:lang w:eastAsia="ru-RU"/>
        </w:rPr>
        <w:t xml:space="preserve"> виду, а вид пищевых продуктов -</w:t>
      </w:r>
      <w:r w:rsidRPr="00974C72">
        <w:rPr>
          <w:rFonts w:ascii="Times New Roman" w:eastAsia="Times New Roman" w:hAnsi="Times New Roman" w:cs="Times New Roman"/>
          <w:color w:val="020202"/>
          <w:sz w:val="28"/>
          <w:szCs w:val="28"/>
          <w:lang w:eastAsia="ru-RU"/>
        </w:rPr>
        <w:t xml:space="preserve"> дополнительно по вкусу, запаху, консистенции. Хотя эти признаки и не являются безусловными, но в силу доступности и простоты их чаще всего используют на практике. Так, виды сахаристы</w:t>
      </w:r>
      <w:r w:rsidR="00587D24" w:rsidRPr="00974C72">
        <w:rPr>
          <w:rFonts w:ascii="Times New Roman" w:eastAsia="Times New Roman" w:hAnsi="Times New Roman" w:cs="Times New Roman"/>
          <w:color w:val="020202"/>
          <w:sz w:val="28"/>
          <w:szCs w:val="28"/>
          <w:lang w:eastAsia="ru-RU"/>
        </w:rPr>
        <w:t xml:space="preserve">х изделий - карамель и конфеты </w:t>
      </w:r>
      <w:proofErr w:type="gramStart"/>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о</w:t>
      </w:r>
      <w:proofErr w:type="gramEnd"/>
      <w:r w:rsidRPr="00974C72">
        <w:rPr>
          <w:rFonts w:ascii="Times New Roman" w:eastAsia="Times New Roman" w:hAnsi="Times New Roman" w:cs="Times New Roman"/>
          <w:color w:val="020202"/>
          <w:sz w:val="28"/>
          <w:szCs w:val="28"/>
          <w:lang w:eastAsia="ru-RU"/>
        </w:rPr>
        <w:t>тличаются прежде всего внешним видом и консистенцией (структуро</w:t>
      </w:r>
      <w:r w:rsidR="00587D24" w:rsidRPr="00974C72">
        <w:rPr>
          <w:rFonts w:ascii="Times New Roman" w:eastAsia="Times New Roman" w:hAnsi="Times New Roman" w:cs="Times New Roman"/>
          <w:color w:val="020202"/>
          <w:sz w:val="28"/>
          <w:szCs w:val="28"/>
          <w:lang w:eastAsia="ru-RU"/>
        </w:rPr>
        <w:t>й). Они имеют общее назначение -</w:t>
      </w:r>
      <w:r w:rsidRPr="00974C72">
        <w:rPr>
          <w:rFonts w:ascii="Times New Roman" w:eastAsia="Times New Roman" w:hAnsi="Times New Roman" w:cs="Times New Roman"/>
          <w:color w:val="020202"/>
          <w:sz w:val="28"/>
          <w:szCs w:val="28"/>
          <w:lang w:eastAsia="ru-RU"/>
        </w:rPr>
        <w:t xml:space="preserve"> должны удовлетворять потребность в ощущении приятного сл</w:t>
      </w:r>
      <w:r w:rsidR="00587D24" w:rsidRPr="00974C72">
        <w:rPr>
          <w:rFonts w:ascii="Times New Roman" w:eastAsia="Times New Roman" w:hAnsi="Times New Roman" w:cs="Times New Roman"/>
          <w:color w:val="020202"/>
          <w:sz w:val="28"/>
          <w:szCs w:val="28"/>
          <w:lang w:eastAsia="ru-RU"/>
        </w:rPr>
        <w:t>адкого вкуса, и индивидуальное -</w:t>
      </w:r>
      <w:r w:rsidRPr="00974C72">
        <w:rPr>
          <w:rFonts w:ascii="Times New Roman" w:eastAsia="Times New Roman" w:hAnsi="Times New Roman" w:cs="Times New Roman"/>
          <w:color w:val="020202"/>
          <w:sz w:val="28"/>
          <w:szCs w:val="28"/>
          <w:lang w:eastAsia="ru-RU"/>
        </w:rPr>
        <w:t xml:space="preserve"> потребность в разной консистенции.</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Разновидность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совокупность товаров одного вида, отличающихся рядом частных признаков. Так, по признаку «содержание начинки» различ</w:t>
      </w:r>
      <w:r w:rsidR="00587D24" w:rsidRPr="00974C72">
        <w:rPr>
          <w:rFonts w:ascii="Times New Roman" w:eastAsia="Times New Roman" w:hAnsi="Times New Roman" w:cs="Times New Roman"/>
          <w:color w:val="020202"/>
          <w:sz w:val="28"/>
          <w:szCs w:val="28"/>
          <w:lang w:eastAsia="ru-RU"/>
        </w:rPr>
        <w:t xml:space="preserve">ают две разновидности карамели </w:t>
      </w:r>
      <w:proofErr w:type="gramStart"/>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л</w:t>
      </w:r>
      <w:proofErr w:type="gramEnd"/>
      <w:r w:rsidRPr="00974C72">
        <w:rPr>
          <w:rFonts w:ascii="Times New Roman" w:eastAsia="Times New Roman" w:hAnsi="Times New Roman" w:cs="Times New Roman"/>
          <w:color w:val="020202"/>
          <w:sz w:val="28"/>
          <w:szCs w:val="28"/>
          <w:lang w:eastAsia="ru-RU"/>
        </w:rPr>
        <w:t>еденцовая и с начинкой.</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Наименование товаров</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совокупность товаров определенного вида, отличающихся от товаров того же вида собственным названием (именем) и индивидуальными особенностями, обусловленными подбором сырья, материалов, а также конструкцией, технологией. Наименование товаров может быть номинальным и марочным.</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Номинальное наименование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именное обобщенное название товара, выпускаемого разными изготовителями. Например, карамель Театральная, конфеты Маска, Цитрон и др.</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Марочное наименование, или торговая марка </w:t>
      </w:r>
      <w:r w:rsidR="00587D24" w:rsidRPr="00974C72">
        <w:rPr>
          <w:rFonts w:ascii="Times New Roman" w:eastAsia="Times New Roman" w:hAnsi="Times New Roman" w:cs="Times New Roman"/>
          <w:i/>
          <w:iCs/>
          <w:color w:val="020202"/>
          <w:sz w:val="28"/>
          <w:szCs w:val="28"/>
          <w:lang w:eastAsia="ru-RU"/>
        </w:rPr>
        <w:t xml:space="preserve">- </w:t>
      </w:r>
      <w:r w:rsidRPr="00974C72">
        <w:rPr>
          <w:rFonts w:ascii="Times New Roman" w:eastAsia="Times New Roman" w:hAnsi="Times New Roman" w:cs="Times New Roman"/>
          <w:i/>
          <w:iCs/>
          <w:color w:val="020202"/>
          <w:sz w:val="28"/>
          <w:szCs w:val="28"/>
          <w:lang w:eastAsia="ru-RU"/>
        </w:rPr>
        <w:t> </w:t>
      </w:r>
      <w:r w:rsidRPr="00974C72">
        <w:rPr>
          <w:rFonts w:ascii="Times New Roman" w:eastAsia="Times New Roman" w:hAnsi="Times New Roman" w:cs="Times New Roman"/>
          <w:color w:val="020202"/>
          <w:sz w:val="28"/>
          <w:szCs w:val="28"/>
          <w:lang w:eastAsia="ru-RU"/>
        </w:rPr>
        <w:t xml:space="preserve">индивидуальное название товара, выпускаемого определенным изготовителем. Довольно часто на это наименование выдается патент, что обеспечивает защиту авторского права марочного наименования, например, обувь </w:t>
      </w:r>
      <w:proofErr w:type="spellStart"/>
      <w:r w:rsidRPr="00974C72">
        <w:rPr>
          <w:rFonts w:ascii="Times New Roman" w:eastAsia="Times New Roman" w:hAnsi="Times New Roman" w:cs="Times New Roman"/>
          <w:color w:val="020202"/>
          <w:sz w:val="28"/>
          <w:szCs w:val="28"/>
          <w:lang w:eastAsia="ru-RU"/>
        </w:rPr>
        <w:t>Salamander</w:t>
      </w:r>
      <w:proofErr w:type="spellEnd"/>
      <w:r w:rsidRPr="00974C72">
        <w:rPr>
          <w:rFonts w:ascii="Times New Roman" w:eastAsia="Times New Roman" w:hAnsi="Times New Roman" w:cs="Times New Roman"/>
          <w:color w:val="020202"/>
          <w:sz w:val="28"/>
          <w:szCs w:val="28"/>
          <w:lang w:eastAsia="ru-RU"/>
        </w:rPr>
        <w:t xml:space="preserve">, игристое вино </w:t>
      </w:r>
      <w:proofErr w:type="spellStart"/>
      <w:proofErr w:type="gramStart"/>
      <w:r w:rsidRPr="00974C72">
        <w:rPr>
          <w:rFonts w:ascii="Times New Roman" w:eastAsia="Times New Roman" w:hAnsi="Times New Roman" w:cs="Times New Roman"/>
          <w:color w:val="020202"/>
          <w:sz w:val="28"/>
          <w:szCs w:val="28"/>
          <w:lang w:eastAsia="ru-RU"/>
        </w:rPr>
        <w:t>Абрау</w:t>
      </w:r>
      <w:proofErr w:type="spellEnd"/>
      <w:r w:rsidR="00F14663">
        <w:rPr>
          <w:rFonts w:ascii="Times New Roman" w:eastAsia="Times New Roman" w:hAnsi="Times New Roman" w:cs="Times New Roman"/>
          <w:color w:val="020202"/>
          <w:sz w:val="28"/>
          <w:szCs w:val="28"/>
          <w:lang w:eastAsia="ru-RU"/>
        </w:rPr>
        <w:t xml:space="preserve"> </w:t>
      </w:r>
      <w:proofErr w:type="spellStart"/>
      <w:r w:rsidRPr="00974C72">
        <w:rPr>
          <w:rFonts w:ascii="Times New Roman" w:eastAsia="Times New Roman" w:hAnsi="Times New Roman" w:cs="Times New Roman"/>
          <w:color w:val="020202"/>
          <w:sz w:val="28"/>
          <w:szCs w:val="28"/>
          <w:lang w:eastAsia="ru-RU"/>
        </w:rPr>
        <w:t>Дюрсо</w:t>
      </w:r>
      <w:proofErr w:type="spellEnd"/>
      <w:proofErr w:type="gramEnd"/>
      <w:r w:rsidRPr="00974C72">
        <w:rPr>
          <w:rFonts w:ascii="Times New Roman" w:eastAsia="Times New Roman" w:hAnsi="Times New Roman" w:cs="Times New Roman"/>
          <w:color w:val="020202"/>
          <w:sz w:val="28"/>
          <w:szCs w:val="28"/>
          <w:lang w:eastAsia="ru-RU"/>
        </w:rPr>
        <w:t>, сок Тонус.</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В современных условиях, когда общая широта товаров достигает в торговых организациях, особенно гипермаркетах, 50000 — 80000 единиц, автоматизированный учет с помощью штрих-кодовой информации требует введения понятия «товарный артикул».</w:t>
      </w:r>
    </w:p>
    <w:p w:rsidR="00877975" w:rsidRPr="00974C72" w:rsidRDefault="00877975" w:rsidP="00587D24">
      <w:pPr>
        <w:spacing w:after="0" w:line="240" w:lineRule="auto"/>
        <w:ind w:firstLine="567"/>
        <w:jc w:val="both"/>
        <w:rPr>
          <w:rFonts w:ascii="Times New Roman" w:eastAsia="Times New Roman" w:hAnsi="Times New Roman" w:cs="Times New Roman"/>
          <w:color w:val="020202"/>
          <w:sz w:val="28"/>
          <w:szCs w:val="28"/>
          <w:lang w:eastAsia="ru-RU"/>
        </w:rPr>
      </w:pPr>
      <w:proofErr w:type="gramStart"/>
      <w:r w:rsidRPr="00974C72">
        <w:rPr>
          <w:rFonts w:ascii="Times New Roman" w:eastAsia="Times New Roman" w:hAnsi="Times New Roman" w:cs="Times New Roman"/>
          <w:b/>
          <w:bCs/>
          <w:color w:val="020202"/>
          <w:sz w:val="28"/>
          <w:szCs w:val="28"/>
          <w:lang w:eastAsia="ru-RU"/>
        </w:rPr>
        <w:t>Товарный артикул (ТА)</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 xml:space="preserve"> ассортиментная единица товара, включающая его наименование и/или торговую марку, при необходимости градацию качества (сорт, класс качества, номер, марку и т. п.), типоразмер или количественную характеристику фасованной продукции (массу, объем, длину, ширину, высоту и т. п.), а также иные необходимые сведения.</w:t>
      </w:r>
      <w:proofErr w:type="gramEnd"/>
      <w:r w:rsidRPr="00974C72">
        <w:rPr>
          <w:rFonts w:ascii="Times New Roman" w:eastAsia="Times New Roman" w:hAnsi="Times New Roman" w:cs="Times New Roman"/>
          <w:color w:val="020202"/>
          <w:sz w:val="28"/>
          <w:szCs w:val="28"/>
          <w:lang w:eastAsia="ru-RU"/>
        </w:rPr>
        <w:t xml:space="preserve"> Каждому товарному артикулу присваивается свой штрих-код, что позволяет идентифицировать его на всех этапах </w:t>
      </w:r>
      <w:r w:rsidR="00587D24" w:rsidRPr="00974C72">
        <w:rPr>
          <w:rFonts w:ascii="Times New Roman" w:eastAsia="Times New Roman" w:hAnsi="Times New Roman" w:cs="Times New Roman"/>
          <w:color w:val="020202"/>
          <w:sz w:val="28"/>
          <w:szCs w:val="28"/>
          <w:lang w:eastAsia="ru-RU"/>
        </w:rPr>
        <w:t>товаро</w:t>
      </w:r>
      <w:r w:rsidRPr="00974C72">
        <w:rPr>
          <w:rFonts w:ascii="Times New Roman" w:eastAsia="Times New Roman" w:hAnsi="Times New Roman" w:cs="Times New Roman"/>
          <w:color w:val="020202"/>
          <w:sz w:val="28"/>
          <w:szCs w:val="28"/>
          <w:lang w:eastAsia="ru-RU"/>
        </w:rPr>
        <w:t xml:space="preserve">движения. </w:t>
      </w:r>
      <w:r w:rsidR="00587D24" w:rsidRPr="00974C72">
        <w:rPr>
          <w:rFonts w:ascii="Times New Roman" w:eastAsia="Times New Roman" w:hAnsi="Times New Roman" w:cs="Times New Roman"/>
          <w:color w:val="020202"/>
          <w:sz w:val="28"/>
          <w:szCs w:val="28"/>
          <w:lang w:eastAsia="ru-RU"/>
        </w:rPr>
        <w:t xml:space="preserve">Наиболее доступным методом идентификации товарных артикулов на всех этапах товародвижения является маркировка, в том числе и штрих-код. </w:t>
      </w:r>
    </w:p>
    <w:p w:rsidR="00587D24" w:rsidRPr="00974C72" w:rsidRDefault="00587D24"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Классы, подклассы и группы составляют общую товароведную классификацию потребительских товаров. Деление групп однородных товаров на подгруппы, виды, разновидности и наименования относится к частной товароведной классификации и рассматривается в соответствующих разделах товароведения.</w:t>
      </w:r>
    </w:p>
    <w:p w:rsidR="00587D24" w:rsidRPr="00974C72" w:rsidRDefault="00587D24" w:rsidP="00587D24">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lastRenderedPageBreak/>
        <w:t xml:space="preserve">Деление потребительских товаров на роды, подроды, классы и подклассы основано на иерархическом методе классификации. При делении на группы могут быть использованы совместно </w:t>
      </w:r>
      <w:proofErr w:type="gramStart"/>
      <w:r w:rsidRPr="00974C72">
        <w:rPr>
          <w:rFonts w:ascii="Times New Roman" w:eastAsia="Times New Roman" w:hAnsi="Times New Roman" w:cs="Times New Roman"/>
          <w:color w:val="020202"/>
          <w:sz w:val="28"/>
          <w:szCs w:val="28"/>
          <w:lang w:eastAsia="ru-RU"/>
        </w:rPr>
        <w:t>иерархический</w:t>
      </w:r>
      <w:proofErr w:type="gramEnd"/>
      <w:r w:rsidRPr="00974C72">
        <w:rPr>
          <w:rFonts w:ascii="Times New Roman" w:eastAsia="Times New Roman" w:hAnsi="Times New Roman" w:cs="Times New Roman"/>
          <w:color w:val="020202"/>
          <w:sz w:val="28"/>
          <w:szCs w:val="28"/>
          <w:lang w:eastAsia="ru-RU"/>
        </w:rPr>
        <w:t xml:space="preserve"> и фасетный методы.</w:t>
      </w:r>
    </w:p>
    <w:p w:rsidR="00587D24" w:rsidRPr="00974C72" w:rsidRDefault="00587D24" w:rsidP="00587D24">
      <w:pPr>
        <w:spacing w:after="0" w:line="240" w:lineRule="auto"/>
        <w:ind w:firstLine="567"/>
        <w:jc w:val="both"/>
        <w:rPr>
          <w:rFonts w:ascii="Times New Roman" w:eastAsia="Times New Roman" w:hAnsi="Times New Roman" w:cs="Times New Roman"/>
          <w:color w:val="020202"/>
          <w:sz w:val="28"/>
          <w:szCs w:val="28"/>
          <w:u w:val="single"/>
          <w:lang w:eastAsia="ru-RU"/>
        </w:rPr>
      </w:pPr>
      <w:r w:rsidRPr="00974C72">
        <w:rPr>
          <w:rFonts w:ascii="Times New Roman" w:eastAsia="Times New Roman" w:hAnsi="Times New Roman" w:cs="Times New Roman"/>
          <w:color w:val="020202"/>
          <w:sz w:val="28"/>
          <w:szCs w:val="28"/>
          <w:u w:val="single"/>
          <w:lang w:eastAsia="ru-RU"/>
        </w:rPr>
        <w:t>Ассортимент товаров</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Ассортимент товаров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набор товаров, формируемый по определенным признакам и удовлетворяющий разнообразные по</w:t>
      </w:r>
      <w:r w:rsidRPr="00974C72">
        <w:rPr>
          <w:rFonts w:ascii="Times New Roman" w:eastAsia="Times New Roman" w:hAnsi="Times New Roman" w:cs="Times New Roman"/>
          <w:color w:val="020202"/>
          <w:sz w:val="28"/>
          <w:szCs w:val="28"/>
          <w:lang w:eastAsia="ru-RU"/>
        </w:rPr>
        <w:softHyphen/>
        <w:t>требности.</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i/>
          <w:iCs/>
          <w:color w:val="020202"/>
          <w:sz w:val="28"/>
          <w:szCs w:val="28"/>
          <w:lang w:eastAsia="ru-RU"/>
        </w:rPr>
        <w:t>Различают ассортимент промышленный </w:t>
      </w:r>
      <w:r w:rsidRPr="00974C72">
        <w:rPr>
          <w:rFonts w:ascii="Times New Roman" w:eastAsia="Times New Roman" w:hAnsi="Times New Roman" w:cs="Times New Roman"/>
          <w:color w:val="020202"/>
          <w:sz w:val="28"/>
          <w:szCs w:val="28"/>
          <w:lang w:eastAsia="ru-RU"/>
        </w:rPr>
        <w:t>и </w:t>
      </w:r>
      <w:r w:rsidRPr="00974C72">
        <w:rPr>
          <w:rFonts w:ascii="Times New Roman" w:eastAsia="Times New Roman" w:hAnsi="Times New Roman" w:cs="Times New Roman"/>
          <w:i/>
          <w:iCs/>
          <w:color w:val="020202"/>
          <w:sz w:val="28"/>
          <w:szCs w:val="28"/>
          <w:lang w:eastAsia="ru-RU"/>
        </w:rPr>
        <w:t>торговый.</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Промышленный (производственный) ассортимент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набор товаров, выпускаемый изготовителем исходя из производствен</w:t>
      </w:r>
      <w:r w:rsidRPr="00974C72">
        <w:rPr>
          <w:rFonts w:ascii="Times New Roman" w:eastAsia="Times New Roman" w:hAnsi="Times New Roman" w:cs="Times New Roman"/>
          <w:color w:val="020202"/>
          <w:sz w:val="28"/>
          <w:szCs w:val="28"/>
          <w:lang w:eastAsia="ru-RU"/>
        </w:rPr>
        <w:softHyphen/>
        <w:t>ных возможностей.</w:t>
      </w:r>
    </w:p>
    <w:p w:rsidR="00D2181E" w:rsidRPr="00974C72" w:rsidRDefault="00587D24"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 xml:space="preserve">Торговый ассортимент </w:t>
      </w:r>
      <w:r w:rsidRPr="00974C72">
        <w:rPr>
          <w:rFonts w:ascii="Times New Roman" w:eastAsia="Times New Roman" w:hAnsi="Times New Roman" w:cs="Times New Roman"/>
          <w:bCs/>
          <w:iCs/>
          <w:color w:val="020202"/>
          <w:sz w:val="28"/>
          <w:szCs w:val="28"/>
          <w:lang w:eastAsia="ru-RU"/>
        </w:rPr>
        <w:t>-</w:t>
      </w:r>
      <w:r w:rsidR="00D2181E" w:rsidRPr="00974C72">
        <w:rPr>
          <w:rFonts w:ascii="Times New Roman" w:eastAsia="Times New Roman" w:hAnsi="Times New Roman" w:cs="Times New Roman"/>
          <w:bCs/>
          <w:iCs/>
          <w:color w:val="020202"/>
          <w:sz w:val="28"/>
          <w:szCs w:val="28"/>
          <w:lang w:eastAsia="ru-RU"/>
        </w:rPr>
        <w:t> </w:t>
      </w:r>
      <w:r w:rsidR="00D2181E" w:rsidRPr="00974C72">
        <w:rPr>
          <w:rFonts w:ascii="Times New Roman" w:eastAsia="Times New Roman" w:hAnsi="Times New Roman" w:cs="Times New Roman"/>
          <w:color w:val="020202"/>
          <w:sz w:val="28"/>
          <w:szCs w:val="28"/>
          <w:lang w:eastAsia="ru-RU"/>
        </w:rPr>
        <w:t>набор товаров, формируемый орга</w:t>
      </w:r>
      <w:r w:rsidR="00D2181E" w:rsidRPr="00974C72">
        <w:rPr>
          <w:rFonts w:ascii="Times New Roman" w:eastAsia="Times New Roman" w:hAnsi="Times New Roman" w:cs="Times New Roman"/>
          <w:color w:val="020202"/>
          <w:sz w:val="28"/>
          <w:szCs w:val="28"/>
          <w:lang w:eastAsia="ru-RU"/>
        </w:rPr>
        <w:softHyphen/>
        <w:t>низацией торговли с учетом ее специализации, потребительского спроса и материально-технической базы.</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i/>
          <w:iCs/>
          <w:color w:val="020202"/>
          <w:sz w:val="28"/>
          <w:szCs w:val="28"/>
          <w:lang w:eastAsia="ru-RU"/>
        </w:rPr>
        <w:t>В зависимости от широты охвата товарных групп ассорти</w:t>
      </w:r>
      <w:r w:rsidRPr="00974C72">
        <w:rPr>
          <w:rFonts w:ascii="Times New Roman" w:eastAsia="Times New Roman" w:hAnsi="Times New Roman" w:cs="Times New Roman"/>
          <w:i/>
          <w:iCs/>
          <w:color w:val="020202"/>
          <w:sz w:val="28"/>
          <w:szCs w:val="28"/>
          <w:lang w:eastAsia="ru-RU"/>
        </w:rPr>
        <w:softHyphen/>
        <w:t xml:space="preserve">мент подразделяют </w:t>
      </w:r>
      <w:proofErr w:type="gramStart"/>
      <w:r w:rsidRPr="00974C72">
        <w:rPr>
          <w:rFonts w:ascii="Times New Roman" w:eastAsia="Times New Roman" w:hAnsi="Times New Roman" w:cs="Times New Roman"/>
          <w:i/>
          <w:iCs/>
          <w:color w:val="020202"/>
          <w:sz w:val="28"/>
          <w:szCs w:val="28"/>
          <w:lang w:eastAsia="ru-RU"/>
        </w:rPr>
        <w:t>на</w:t>
      </w:r>
      <w:proofErr w:type="gramEnd"/>
      <w:r w:rsidRPr="00974C72">
        <w:rPr>
          <w:rFonts w:ascii="Times New Roman" w:eastAsia="Times New Roman" w:hAnsi="Times New Roman" w:cs="Times New Roman"/>
          <w:i/>
          <w:iCs/>
          <w:color w:val="020202"/>
          <w:sz w:val="28"/>
          <w:szCs w:val="28"/>
          <w:lang w:eastAsia="ru-RU"/>
        </w:rPr>
        <w:t>:</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простой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набор товаров, представленный небольшим коли</w:t>
      </w:r>
      <w:r w:rsidRPr="00974C72">
        <w:rPr>
          <w:rFonts w:ascii="Times New Roman" w:eastAsia="Times New Roman" w:hAnsi="Times New Roman" w:cs="Times New Roman"/>
          <w:color w:val="020202"/>
          <w:sz w:val="28"/>
          <w:szCs w:val="28"/>
          <w:lang w:eastAsia="ru-RU"/>
        </w:rPr>
        <w:softHyphen/>
        <w:t>чеством групп, видов и наименований;</w:t>
      </w:r>
    </w:p>
    <w:p w:rsidR="00D2181E" w:rsidRPr="00974C72" w:rsidRDefault="00587D24"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сложный</w:t>
      </w:r>
      <w:r w:rsidRPr="00974C72">
        <w:rPr>
          <w:rFonts w:ascii="Times New Roman" w:eastAsia="Times New Roman" w:hAnsi="Times New Roman" w:cs="Times New Roman"/>
          <w:b/>
          <w:bCs/>
          <w:iCs/>
          <w:color w:val="020202"/>
          <w:sz w:val="28"/>
          <w:szCs w:val="28"/>
          <w:lang w:eastAsia="ru-RU"/>
        </w:rPr>
        <w:t xml:space="preserve"> -</w:t>
      </w:r>
      <w:r w:rsidR="00D2181E" w:rsidRPr="00974C72">
        <w:rPr>
          <w:rFonts w:ascii="Times New Roman" w:eastAsia="Times New Roman" w:hAnsi="Times New Roman" w:cs="Times New Roman"/>
          <w:b/>
          <w:bCs/>
          <w:i/>
          <w:iCs/>
          <w:color w:val="020202"/>
          <w:sz w:val="28"/>
          <w:szCs w:val="28"/>
          <w:lang w:eastAsia="ru-RU"/>
        </w:rPr>
        <w:t> </w:t>
      </w:r>
      <w:r w:rsidR="00D2181E" w:rsidRPr="00974C72">
        <w:rPr>
          <w:rFonts w:ascii="Times New Roman" w:eastAsia="Times New Roman" w:hAnsi="Times New Roman" w:cs="Times New Roman"/>
          <w:color w:val="020202"/>
          <w:sz w:val="28"/>
          <w:szCs w:val="28"/>
          <w:lang w:eastAsia="ru-RU"/>
        </w:rPr>
        <w:t>набор товаров, представленный значительным количеством групп, видов и наименований;</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групповой </w:t>
      </w:r>
      <w:r w:rsidR="00587D24" w:rsidRPr="00974C72">
        <w:rPr>
          <w:rFonts w:ascii="Times New Roman" w:eastAsia="Times New Roman" w:hAnsi="Times New Roman" w:cs="Times New Roman"/>
          <w:color w:val="020202"/>
          <w:sz w:val="28"/>
          <w:szCs w:val="28"/>
          <w:lang w:eastAsia="ru-RU"/>
        </w:rPr>
        <w:t xml:space="preserve">- </w:t>
      </w:r>
      <w:r w:rsidRPr="00974C72">
        <w:rPr>
          <w:rFonts w:ascii="Times New Roman" w:eastAsia="Times New Roman" w:hAnsi="Times New Roman" w:cs="Times New Roman"/>
          <w:color w:val="020202"/>
          <w:sz w:val="28"/>
          <w:szCs w:val="28"/>
          <w:lang w:eastAsia="ru-RU"/>
        </w:rPr>
        <w:t>набор однородных товаров, объединенный общими признаками и удовлетворяющий аналогичные потреб</w:t>
      </w:r>
      <w:r w:rsidRPr="00974C72">
        <w:rPr>
          <w:rFonts w:ascii="Times New Roman" w:eastAsia="Times New Roman" w:hAnsi="Times New Roman" w:cs="Times New Roman"/>
          <w:color w:val="020202"/>
          <w:sz w:val="28"/>
          <w:szCs w:val="28"/>
          <w:lang w:eastAsia="ru-RU"/>
        </w:rPr>
        <w:softHyphen/>
        <w:t>ности;</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 xml:space="preserve">развернутый </w:t>
      </w:r>
      <w:r w:rsidR="00587D24" w:rsidRPr="00974C72">
        <w:rPr>
          <w:rFonts w:ascii="Times New Roman" w:eastAsia="Times New Roman" w:hAnsi="Times New Roman" w:cs="Times New Roman"/>
          <w:bCs/>
          <w:iCs/>
          <w:color w:val="020202"/>
          <w:sz w:val="28"/>
          <w:szCs w:val="28"/>
          <w:lang w:eastAsia="ru-RU"/>
        </w:rPr>
        <w:t>-</w:t>
      </w:r>
      <w:r w:rsidRPr="00974C72">
        <w:rPr>
          <w:rFonts w:ascii="Times New Roman" w:eastAsia="Times New Roman" w:hAnsi="Times New Roman" w:cs="Times New Roman"/>
          <w:bCs/>
          <w:iCs/>
          <w:color w:val="020202"/>
          <w:sz w:val="28"/>
          <w:szCs w:val="28"/>
          <w:lang w:eastAsia="ru-RU"/>
        </w:rPr>
        <w:t> </w:t>
      </w:r>
      <w:r w:rsidRPr="00974C72">
        <w:rPr>
          <w:rFonts w:ascii="Times New Roman" w:eastAsia="Times New Roman" w:hAnsi="Times New Roman" w:cs="Times New Roman"/>
          <w:color w:val="020202"/>
          <w:sz w:val="28"/>
          <w:szCs w:val="28"/>
          <w:lang w:eastAsia="ru-RU"/>
        </w:rPr>
        <w:t>набор товаров, который включает значи</w:t>
      </w:r>
      <w:r w:rsidRPr="00974C72">
        <w:rPr>
          <w:rFonts w:ascii="Times New Roman" w:eastAsia="Times New Roman" w:hAnsi="Times New Roman" w:cs="Times New Roman"/>
          <w:color w:val="020202"/>
          <w:sz w:val="28"/>
          <w:szCs w:val="28"/>
          <w:lang w:eastAsia="ru-RU"/>
        </w:rPr>
        <w:softHyphen/>
        <w:t>тельное количество подгрупп, видов, разновидностей, наиме</w:t>
      </w:r>
      <w:r w:rsidRPr="00974C72">
        <w:rPr>
          <w:rFonts w:ascii="Times New Roman" w:eastAsia="Times New Roman" w:hAnsi="Times New Roman" w:cs="Times New Roman"/>
          <w:color w:val="020202"/>
          <w:sz w:val="28"/>
          <w:szCs w:val="28"/>
          <w:lang w:eastAsia="ru-RU"/>
        </w:rPr>
        <w:softHyphen/>
        <w:t>нований;</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марочный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набор товаров одного вида марочных наимено</w:t>
      </w:r>
      <w:r w:rsidRPr="00974C72">
        <w:rPr>
          <w:rFonts w:ascii="Times New Roman" w:eastAsia="Times New Roman" w:hAnsi="Times New Roman" w:cs="Times New Roman"/>
          <w:color w:val="020202"/>
          <w:sz w:val="28"/>
          <w:szCs w:val="28"/>
          <w:lang w:eastAsia="ru-RU"/>
        </w:rPr>
        <w:softHyphen/>
        <w:t>ваний. Такие товары могут удовлетворять как физиологические потребности, так и социальные, психологические. Это престиж</w:t>
      </w:r>
      <w:r w:rsidRPr="00974C72">
        <w:rPr>
          <w:rFonts w:ascii="Times New Roman" w:eastAsia="Times New Roman" w:hAnsi="Times New Roman" w:cs="Times New Roman"/>
          <w:color w:val="020202"/>
          <w:sz w:val="28"/>
          <w:szCs w:val="28"/>
          <w:lang w:eastAsia="ru-RU"/>
        </w:rPr>
        <w:softHyphen/>
        <w:t>ные марки марочных вин, коньяков;</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оптимальный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набор товаров, удовлетворяющий реаль</w:t>
      </w:r>
      <w:r w:rsidRPr="00974C72">
        <w:rPr>
          <w:rFonts w:ascii="Times New Roman" w:eastAsia="Times New Roman" w:hAnsi="Times New Roman" w:cs="Times New Roman"/>
          <w:color w:val="020202"/>
          <w:sz w:val="28"/>
          <w:szCs w:val="28"/>
          <w:lang w:eastAsia="ru-RU"/>
        </w:rPr>
        <w:softHyphen/>
        <w:t>ные потребности с максимально полезным эффектом для по</w:t>
      </w:r>
      <w:r w:rsidRPr="00974C72">
        <w:rPr>
          <w:rFonts w:ascii="Times New Roman" w:eastAsia="Times New Roman" w:hAnsi="Times New Roman" w:cs="Times New Roman"/>
          <w:color w:val="020202"/>
          <w:sz w:val="28"/>
          <w:szCs w:val="28"/>
          <w:lang w:eastAsia="ru-RU"/>
        </w:rPr>
        <w:softHyphen/>
        <w:t>требителя;</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рациональный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набор товаров, удовлетворяющий реальные потребности, которые зависят от уровня жизни населения, дости</w:t>
      </w:r>
      <w:r w:rsidRPr="00974C72">
        <w:rPr>
          <w:rFonts w:ascii="Times New Roman" w:eastAsia="Times New Roman" w:hAnsi="Times New Roman" w:cs="Times New Roman"/>
          <w:color w:val="020202"/>
          <w:sz w:val="28"/>
          <w:szCs w:val="28"/>
          <w:lang w:eastAsia="ru-RU"/>
        </w:rPr>
        <w:softHyphen/>
        <w:t>жений науки и техники и других особенностей внешней среды.</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Свойства и показатели ассортимента</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Свойства</w:t>
      </w:r>
      <w:r w:rsidR="00587D24" w:rsidRPr="00974C72">
        <w:rPr>
          <w:rFonts w:ascii="Times New Roman" w:eastAsia="Times New Roman" w:hAnsi="Times New Roman" w:cs="Times New Roman"/>
          <w:b/>
          <w:bCs/>
          <w:i/>
          <w:iCs/>
          <w:color w:val="020202"/>
          <w:sz w:val="28"/>
          <w:szCs w:val="28"/>
          <w:lang w:eastAsia="ru-RU"/>
        </w:rPr>
        <w:t xml:space="preserve"> ассортимента </w:t>
      </w:r>
      <w:r w:rsidR="00587D24" w:rsidRPr="00974C72">
        <w:rPr>
          <w:rFonts w:ascii="Times New Roman" w:eastAsia="Times New Roman" w:hAnsi="Times New Roman" w:cs="Times New Roman"/>
          <w:bCs/>
          <w:iCs/>
          <w:color w:val="020202"/>
          <w:sz w:val="28"/>
          <w:szCs w:val="28"/>
          <w:lang w:eastAsia="ru-RU"/>
        </w:rPr>
        <w:t>-</w:t>
      </w:r>
      <w:r w:rsidRPr="00974C72">
        <w:rPr>
          <w:rFonts w:ascii="Times New Roman" w:eastAsia="Times New Roman" w:hAnsi="Times New Roman" w:cs="Times New Roman"/>
          <w:b/>
          <w:bCs/>
          <w:i/>
          <w:iCs/>
          <w:color w:val="020202"/>
          <w:sz w:val="28"/>
          <w:szCs w:val="28"/>
          <w:lang w:eastAsia="ru-RU"/>
        </w:rPr>
        <w:t> </w:t>
      </w:r>
      <w:r w:rsidRPr="00974C72">
        <w:rPr>
          <w:rFonts w:ascii="Times New Roman" w:eastAsia="Times New Roman" w:hAnsi="Times New Roman" w:cs="Times New Roman"/>
          <w:color w:val="020202"/>
          <w:sz w:val="28"/>
          <w:szCs w:val="28"/>
          <w:lang w:eastAsia="ru-RU"/>
        </w:rPr>
        <w:t>особенность ассортимента, кото</w:t>
      </w:r>
      <w:r w:rsidRPr="00974C72">
        <w:rPr>
          <w:rFonts w:ascii="Times New Roman" w:eastAsia="Times New Roman" w:hAnsi="Times New Roman" w:cs="Times New Roman"/>
          <w:color w:val="020202"/>
          <w:sz w:val="28"/>
          <w:szCs w:val="28"/>
          <w:lang w:eastAsia="ru-RU"/>
        </w:rPr>
        <w:softHyphen/>
        <w:t>рая проявляется при его формировании.</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Показатели ассортимента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это количественное выраже</w:t>
      </w:r>
      <w:r w:rsidRPr="00974C72">
        <w:rPr>
          <w:rFonts w:ascii="Times New Roman" w:eastAsia="Times New Roman" w:hAnsi="Times New Roman" w:cs="Times New Roman"/>
          <w:color w:val="020202"/>
          <w:sz w:val="28"/>
          <w:szCs w:val="28"/>
          <w:lang w:eastAsia="ru-RU"/>
        </w:rPr>
        <w:softHyphen/>
        <w:t>ние свойств ассортимента.</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Свойства и показатели ассортимента учитываются при фор</w:t>
      </w:r>
      <w:r w:rsidRPr="00974C72">
        <w:rPr>
          <w:rFonts w:ascii="Times New Roman" w:eastAsia="Times New Roman" w:hAnsi="Times New Roman" w:cs="Times New Roman"/>
          <w:color w:val="020202"/>
          <w:sz w:val="28"/>
          <w:szCs w:val="28"/>
          <w:lang w:eastAsia="ru-RU"/>
        </w:rPr>
        <w:softHyphen/>
        <w:t>мировании ассортимента.</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Полнота ассортимента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количество видов, разновиднос</w:t>
      </w:r>
      <w:r w:rsidRPr="00974C72">
        <w:rPr>
          <w:rFonts w:ascii="Times New Roman" w:eastAsia="Times New Roman" w:hAnsi="Times New Roman" w:cs="Times New Roman"/>
          <w:color w:val="020202"/>
          <w:sz w:val="28"/>
          <w:szCs w:val="28"/>
          <w:lang w:eastAsia="ru-RU"/>
        </w:rPr>
        <w:softHyphen/>
        <w:t>тей и наименований товаров в группе однородной продукции для удовлетворения одинаковых потребностей. Показатель пол</w:t>
      </w:r>
      <w:r w:rsidRPr="00974C72">
        <w:rPr>
          <w:rFonts w:ascii="Times New Roman" w:eastAsia="Times New Roman" w:hAnsi="Times New Roman" w:cs="Times New Roman"/>
          <w:color w:val="020202"/>
          <w:sz w:val="28"/>
          <w:szCs w:val="28"/>
          <w:lang w:eastAsia="ru-RU"/>
        </w:rPr>
        <w:softHyphen/>
        <w:t>ноты может быть действительным и базовым Действительная полнота — фактическое количество товаров одно</w:t>
      </w:r>
      <w:r w:rsidR="00587D24" w:rsidRPr="00974C72">
        <w:rPr>
          <w:rFonts w:ascii="Times New Roman" w:eastAsia="Times New Roman" w:hAnsi="Times New Roman" w:cs="Times New Roman"/>
          <w:color w:val="020202"/>
          <w:sz w:val="28"/>
          <w:szCs w:val="28"/>
          <w:lang w:eastAsia="ru-RU"/>
        </w:rPr>
        <w:t>родной группы. Базовая полнота -</w:t>
      </w:r>
      <w:r w:rsidRPr="00974C72">
        <w:rPr>
          <w:rFonts w:ascii="Times New Roman" w:eastAsia="Times New Roman" w:hAnsi="Times New Roman" w:cs="Times New Roman"/>
          <w:color w:val="020202"/>
          <w:sz w:val="28"/>
          <w:szCs w:val="28"/>
          <w:lang w:eastAsia="ru-RU"/>
        </w:rPr>
        <w:t xml:space="preserve"> планируемое количество товара однородной группы.</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Коэффициент полноты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отношение действительного по</w:t>
      </w:r>
      <w:r w:rsidRPr="00974C72">
        <w:rPr>
          <w:rFonts w:ascii="Times New Roman" w:eastAsia="Times New Roman" w:hAnsi="Times New Roman" w:cs="Times New Roman"/>
          <w:color w:val="020202"/>
          <w:sz w:val="28"/>
          <w:szCs w:val="28"/>
          <w:lang w:eastAsia="ru-RU"/>
        </w:rPr>
        <w:softHyphen/>
        <w:t xml:space="preserve">казателя к </w:t>
      </w:r>
      <w:proofErr w:type="gramStart"/>
      <w:r w:rsidRPr="00974C72">
        <w:rPr>
          <w:rFonts w:ascii="Times New Roman" w:eastAsia="Times New Roman" w:hAnsi="Times New Roman" w:cs="Times New Roman"/>
          <w:color w:val="020202"/>
          <w:sz w:val="28"/>
          <w:szCs w:val="28"/>
          <w:lang w:eastAsia="ru-RU"/>
        </w:rPr>
        <w:t>базовому</w:t>
      </w:r>
      <w:proofErr w:type="gramEnd"/>
      <w:r w:rsidRPr="00974C72">
        <w:rPr>
          <w:rFonts w:ascii="Times New Roman" w:eastAsia="Times New Roman" w:hAnsi="Times New Roman" w:cs="Times New Roman"/>
          <w:color w:val="020202"/>
          <w:sz w:val="28"/>
          <w:szCs w:val="28"/>
          <w:lang w:eastAsia="ru-RU"/>
        </w:rPr>
        <w:t>. Чем больше полнота ассортимента, тем луч</w:t>
      </w:r>
      <w:r w:rsidRPr="00974C72">
        <w:rPr>
          <w:rFonts w:ascii="Times New Roman" w:eastAsia="Times New Roman" w:hAnsi="Times New Roman" w:cs="Times New Roman"/>
          <w:color w:val="020202"/>
          <w:sz w:val="28"/>
          <w:szCs w:val="28"/>
          <w:lang w:eastAsia="ru-RU"/>
        </w:rPr>
        <w:softHyphen/>
        <w:t xml:space="preserve">ше удовлетворяются </w:t>
      </w:r>
      <w:r w:rsidRPr="00974C72">
        <w:rPr>
          <w:rFonts w:ascii="Times New Roman" w:eastAsia="Times New Roman" w:hAnsi="Times New Roman" w:cs="Times New Roman"/>
          <w:color w:val="020202"/>
          <w:sz w:val="28"/>
          <w:szCs w:val="28"/>
          <w:lang w:eastAsia="ru-RU"/>
        </w:rPr>
        <w:lastRenderedPageBreak/>
        <w:t>потребности покупателя. Полнота ассорти</w:t>
      </w:r>
      <w:r w:rsidRPr="00974C72">
        <w:rPr>
          <w:rFonts w:ascii="Times New Roman" w:eastAsia="Times New Roman" w:hAnsi="Times New Roman" w:cs="Times New Roman"/>
          <w:color w:val="020202"/>
          <w:sz w:val="28"/>
          <w:szCs w:val="28"/>
          <w:lang w:eastAsia="ru-RU"/>
        </w:rPr>
        <w:softHyphen/>
        <w:t>мента должна быть рациональной, чтобы не затруднить выбор по</w:t>
      </w:r>
      <w:r w:rsidRPr="00974C72">
        <w:rPr>
          <w:rFonts w:ascii="Times New Roman" w:eastAsia="Times New Roman" w:hAnsi="Times New Roman" w:cs="Times New Roman"/>
          <w:color w:val="020202"/>
          <w:sz w:val="28"/>
          <w:szCs w:val="28"/>
          <w:lang w:eastAsia="ru-RU"/>
        </w:rPr>
        <w:softHyphen/>
        <w:t>купателям.</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Широта ассортимента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количество видов, разновидностей и наименований товаров различных однородных и разнородных групп. Это свойство характеризуется действительной и базовой широтой, а также коэффициентом широты. Действительная широта — фак</w:t>
      </w:r>
      <w:r w:rsidRPr="00974C72">
        <w:rPr>
          <w:rFonts w:ascii="Times New Roman" w:eastAsia="Times New Roman" w:hAnsi="Times New Roman" w:cs="Times New Roman"/>
          <w:color w:val="020202"/>
          <w:sz w:val="28"/>
          <w:szCs w:val="28"/>
          <w:lang w:eastAsia="ru-RU"/>
        </w:rPr>
        <w:softHyphen/>
        <w:t>тическое количество видов, разновидностей товаров, имеющихся в наличии. Базовая широта — широта, принятая за основу для срав</w:t>
      </w:r>
      <w:r w:rsidRPr="00974C72">
        <w:rPr>
          <w:rFonts w:ascii="Times New Roman" w:eastAsia="Times New Roman" w:hAnsi="Times New Roman" w:cs="Times New Roman"/>
          <w:color w:val="020202"/>
          <w:sz w:val="28"/>
          <w:szCs w:val="28"/>
          <w:lang w:eastAsia="ru-RU"/>
        </w:rPr>
        <w:softHyphen/>
        <w:t>нения.</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Коэффициент широты </w:t>
      </w:r>
      <w:r w:rsidRPr="00974C72">
        <w:rPr>
          <w:rFonts w:ascii="Times New Roman" w:eastAsia="Times New Roman" w:hAnsi="Times New Roman" w:cs="Times New Roman"/>
          <w:color w:val="020202"/>
          <w:sz w:val="28"/>
          <w:szCs w:val="28"/>
          <w:lang w:eastAsia="ru-RU"/>
        </w:rPr>
        <w:t>выражается отношением действитель</w:t>
      </w:r>
      <w:r w:rsidRPr="00974C72">
        <w:rPr>
          <w:rFonts w:ascii="Times New Roman" w:eastAsia="Times New Roman" w:hAnsi="Times New Roman" w:cs="Times New Roman"/>
          <w:color w:val="020202"/>
          <w:sz w:val="28"/>
          <w:szCs w:val="28"/>
          <w:lang w:eastAsia="ru-RU"/>
        </w:rPr>
        <w:softHyphen/>
        <w:t>ного количества видов, разновидностей и наименований товаров однородных и разнор</w:t>
      </w:r>
      <w:r w:rsidR="00587D24" w:rsidRPr="00974C72">
        <w:rPr>
          <w:rFonts w:ascii="Times New Roman" w:eastAsia="Times New Roman" w:hAnsi="Times New Roman" w:cs="Times New Roman"/>
          <w:color w:val="020202"/>
          <w:sz w:val="28"/>
          <w:szCs w:val="28"/>
          <w:lang w:eastAsia="ru-RU"/>
        </w:rPr>
        <w:t xml:space="preserve">одных групп к </w:t>
      </w:r>
      <w:proofErr w:type="gramStart"/>
      <w:r w:rsidR="00587D24" w:rsidRPr="00974C72">
        <w:rPr>
          <w:rFonts w:ascii="Times New Roman" w:eastAsia="Times New Roman" w:hAnsi="Times New Roman" w:cs="Times New Roman"/>
          <w:color w:val="020202"/>
          <w:sz w:val="28"/>
          <w:szCs w:val="28"/>
          <w:lang w:eastAsia="ru-RU"/>
        </w:rPr>
        <w:t>базовому</w:t>
      </w:r>
      <w:proofErr w:type="gramEnd"/>
      <w:r w:rsidR="00587D24" w:rsidRPr="00974C72">
        <w:rPr>
          <w:rFonts w:ascii="Times New Roman" w:eastAsia="Times New Roman" w:hAnsi="Times New Roman" w:cs="Times New Roman"/>
          <w:color w:val="020202"/>
          <w:sz w:val="28"/>
          <w:szCs w:val="28"/>
          <w:lang w:eastAsia="ru-RU"/>
        </w:rPr>
        <w:t>. Широта -</w:t>
      </w:r>
      <w:r w:rsidRPr="00974C72">
        <w:rPr>
          <w:rFonts w:ascii="Times New Roman" w:eastAsia="Times New Roman" w:hAnsi="Times New Roman" w:cs="Times New Roman"/>
          <w:color w:val="020202"/>
          <w:sz w:val="28"/>
          <w:szCs w:val="28"/>
          <w:lang w:eastAsia="ru-RU"/>
        </w:rPr>
        <w:t xml:space="preserve"> показа</w:t>
      </w:r>
      <w:r w:rsidRPr="00974C72">
        <w:rPr>
          <w:rFonts w:ascii="Times New Roman" w:eastAsia="Times New Roman" w:hAnsi="Times New Roman" w:cs="Times New Roman"/>
          <w:color w:val="020202"/>
          <w:sz w:val="28"/>
          <w:szCs w:val="28"/>
          <w:lang w:eastAsia="ru-RU"/>
        </w:rPr>
        <w:softHyphen/>
        <w:t>тель насыщенности рынка товарами.</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Новизна ассортимента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способность удовлетворять изме</w:t>
      </w:r>
      <w:r w:rsidRPr="00974C72">
        <w:rPr>
          <w:rFonts w:ascii="Times New Roman" w:eastAsia="Times New Roman" w:hAnsi="Times New Roman" w:cs="Times New Roman"/>
          <w:color w:val="020202"/>
          <w:sz w:val="28"/>
          <w:szCs w:val="28"/>
          <w:lang w:eastAsia="ru-RU"/>
        </w:rPr>
        <w:softHyphen/>
        <w:t>нившиеся потребности за счет новых товаров. </w:t>
      </w:r>
      <w:r w:rsidRPr="00974C72">
        <w:rPr>
          <w:rFonts w:ascii="Times New Roman" w:eastAsia="Times New Roman" w:hAnsi="Times New Roman" w:cs="Times New Roman"/>
          <w:i/>
          <w:iCs/>
          <w:color w:val="020202"/>
          <w:sz w:val="28"/>
          <w:szCs w:val="28"/>
          <w:lang w:eastAsia="ru-RU"/>
        </w:rPr>
        <w:t>Новизна ассорти</w:t>
      </w:r>
      <w:r w:rsidRPr="00974C72">
        <w:rPr>
          <w:rFonts w:ascii="Times New Roman" w:eastAsia="Times New Roman" w:hAnsi="Times New Roman" w:cs="Times New Roman"/>
          <w:i/>
          <w:iCs/>
          <w:color w:val="020202"/>
          <w:sz w:val="28"/>
          <w:szCs w:val="28"/>
          <w:lang w:eastAsia="ru-RU"/>
        </w:rPr>
        <w:softHyphen/>
        <w:t>мента характеризуется степенью обновления.</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i/>
          <w:iCs/>
          <w:color w:val="020202"/>
          <w:sz w:val="28"/>
          <w:szCs w:val="28"/>
          <w:lang w:eastAsia="ru-RU"/>
        </w:rPr>
        <w:t>Коэффициент новизны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отношение количества новых то</w:t>
      </w:r>
      <w:r w:rsidRPr="00974C72">
        <w:rPr>
          <w:rFonts w:ascii="Times New Roman" w:eastAsia="Times New Roman" w:hAnsi="Times New Roman" w:cs="Times New Roman"/>
          <w:color w:val="020202"/>
          <w:sz w:val="28"/>
          <w:szCs w:val="28"/>
          <w:lang w:eastAsia="ru-RU"/>
        </w:rPr>
        <w:softHyphen/>
        <w:t>варов в общем перечне к общему количеству наименований това</w:t>
      </w:r>
      <w:r w:rsidRPr="00974C72">
        <w:rPr>
          <w:rFonts w:ascii="Times New Roman" w:eastAsia="Times New Roman" w:hAnsi="Times New Roman" w:cs="Times New Roman"/>
          <w:color w:val="020202"/>
          <w:sz w:val="28"/>
          <w:szCs w:val="28"/>
          <w:lang w:eastAsia="ru-RU"/>
        </w:rPr>
        <w:softHyphen/>
        <w:t>ров.</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Устойчивость ассортимента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способность перечня товаров удовлетворять спрос на одни и </w:t>
      </w:r>
      <w:r w:rsidRPr="00974C72">
        <w:rPr>
          <w:rFonts w:ascii="Times New Roman" w:eastAsia="Times New Roman" w:hAnsi="Times New Roman" w:cs="Times New Roman"/>
          <w:b/>
          <w:bCs/>
          <w:color w:val="020202"/>
          <w:sz w:val="28"/>
          <w:szCs w:val="28"/>
          <w:lang w:eastAsia="ru-RU"/>
        </w:rPr>
        <w:t>те </w:t>
      </w:r>
      <w:r w:rsidRPr="00974C72">
        <w:rPr>
          <w:rFonts w:ascii="Times New Roman" w:eastAsia="Times New Roman" w:hAnsi="Times New Roman" w:cs="Times New Roman"/>
          <w:color w:val="020202"/>
          <w:sz w:val="28"/>
          <w:szCs w:val="28"/>
          <w:lang w:eastAsia="ru-RU"/>
        </w:rPr>
        <w:t>же товары.</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Выявление товаров, пользующихся устойчивым спросом, тре</w:t>
      </w:r>
      <w:r w:rsidRPr="00974C72">
        <w:rPr>
          <w:rFonts w:ascii="Times New Roman" w:eastAsia="Times New Roman" w:hAnsi="Times New Roman" w:cs="Times New Roman"/>
          <w:color w:val="020202"/>
          <w:sz w:val="28"/>
          <w:szCs w:val="28"/>
          <w:lang w:eastAsia="ru-RU"/>
        </w:rPr>
        <w:softHyphen/>
        <w:t>бует анализа данных о реализации товаров и поступлений. Устой</w:t>
      </w:r>
      <w:r w:rsidRPr="00974C72">
        <w:rPr>
          <w:rFonts w:ascii="Times New Roman" w:eastAsia="Times New Roman" w:hAnsi="Times New Roman" w:cs="Times New Roman"/>
          <w:color w:val="020202"/>
          <w:sz w:val="28"/>
          <w:szCs w:val="28"/>
          <w:lang w:eastAsia="ru-RU"/>
        </w:rPr>
        <w:softHyphen/>
        <w:t>чивость ассортимента характеризуется </w:t>
      </w:r>
      <w:r w:rsidRPr="00974C72">
        <w:rPr>
          <w:rFonts w:ascii="Times New Roman" w:eastAsia="Times New Roman" w:hAnsi="Times New Roman" w:cs="Times New Roman"/>
          <w:b/>
          <w:bCs/>
          <w:i/>
          <w:iCs/>
          <w:color w:val="020202"/>
          <w:sz w:val="28"/>
          <w:szCs w:val="28"/>
          <w:lang w:eastAsia="ru-RU"/>
        </w:rPr>
        <w:t>коэффициентом устойчивости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это отношение количества видов, разновидностей, наи</w:t>
      </w:r>
      <w:r w:rsidRPr="00974C72">
        <w:rPr>
          <w:rFonts w:ascii="Times New Roman" w:eastAsia="Times New Roman" w:hAnsi="Times New Roman" w:cs="Times New Roman"/>
          <w:color w:val="020202"/>
          <w:sz w:val="28"/>
          <w:szCs w:val="28"/>
          <w:lang w:eastAsia="ru-RU"/>
        </w:rPr>
        <w:softHyphen/>
        <w:t>менований товаров, пользующихся устойчивым спросом к обще</w:t>
      </w:r>
      <w:r w:rsidRPr="00974C72">
        <w:rPr>
          <w:rFonts w:ascii="Times New Roman" w:eastAsia="Times New Roman" w:hAnsi="Times New Roman" w:cs="Times New Roman"/>
          <w:color w:val="020202"/>
          <w:sz w:val="28"/>
          <w:szCs w:val="28"/>
          <w:lang w:eastAsia="ru-RU"/>
        </w:rPr>
        <w:softHyphen/>
        <w:t>му количеству товаров тех же однородных групп.</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Структура ассортимента </w:t>
      </w:r>
      <w:r w:rsidRPr="00974C72">
        <w:rPr>
          <w:rFonts w:ascii="Times New Roman" w:eastAsia="Times New Roman" w:hAnsi="Times New Roman" w:cs="Times New Roman"/>
          <w:color w:val="020202"/>
          <w:sz w:val="28"/>
          <w:szCs w:val="28"/>
          <w:lang w:eastAsia="ru-RU"/>
        </w:rPr>
        <w:t>характеризуется удельной долей вида, наименования товара или группы в общем наборе.</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Структура рассчитывается как отношение количества отдель</w:t>
      </w:r>
      <w:r w:rsidRPr="00974C72">
        <w:rPr>
          <w:rFonts w:ascii="Times New Roman" w:eastAsia="Times New Roman" w:hAnsi="Times New Roman" w:cs="Times New Roman"/>
          <w:color w:val="020202"/>
          <w:sz w:val="28"/>
          <w:szCs w:val="28"/>
          <w:lang w:eastAsia="ru-RU"/>
        </w:rPr>
        <w:softHyphen/>
        <w:t>ных групп товаров к общему количеству всех товаров, входящих в ассортимент.</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Показатели структуры ассортимента могут быть рассчитаны в натуральном, денежном выражении, а также в процентах от об</w:t>
      </w:r>
      <w:r w:rsidRPr="00974C72">
        <w:rPr>
          <w:rFonts w:ascii="Times New Roman" w:eastAsia="Times New Roman" w:hAnsi="Times New Roman" w:cs="Times New Roman"/>
          <w:color w:val="020202"/>
          <w:sz w:val="28"/>
          <w:szCs w:val="28"/>
          <w:lang w:eastAsia="ru-RU"/>
        </w:rPr>
        <w:softHyphen/>
        <w:t>щего товарооборота.</w:t>
      </w:r>
    </w:p>
    <w:p w:rsidR="00D2181E" w:rsidRPr="00974C72" w:rsidRDefault="00D2181E" w:rsidP="00D2181E">
      <w:pPr>
        <w:spacing w:after="0" w:line="240" w:lineRule="auto"/>
        <w:ind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Рациональность ассортимента </w:t>
      </w:r>
      <w:r w:rsidR="00587D24" w:rsidRPr="00974C72">
        <w:rPr>
          <w:rFonts w:ascii="Times New Roman" w:eastAsia="Times New Roman" w:hAnsi="Times New Roman" w:cs="Times New Roman"/>
          <w:color w:val="020202"/>
          <w:sz w:val="28"/>
          <w:szCs w:val="28"/>
          <w:lang w:eastAsia="ru-RU"/>
        </w:rPr>
        <w:t>-</w:t>
      </w:r>
      <w:r w:rsidRPr="00974C72">
        <w:rPr>
          <w:rFonts w:ascii="Times New Roman" w:eastAsia="Times New Roman" w:hAnsi="Times New Roman" w:cs="Times New Roman"/>
          <w:color w:val="020202"/>
          <w:sz w:val="28"/>
          <w:szCs w:val="28"/>
          <w:lang w:eastAsia="ru-RU"/>
        </w:rPr>
        <w:t xml:space="preserve"> способность перечня това</w:t>
      </w:r>
      <w:r w:rsidRPr="00974C72">
        <w:rPr>
          <w:rFonts w:ascii="Times New Roman" w:eastAsia="Times New Roman" w:hAnsi="Times New Roman" w:cs="Times New Roman"/>
          <w:color w:val="020202"/>
          <w:sz w:val="28"/>
          <w:szCs w:val="28"/>
          <w:lang w:eastAsia="ru-RU"/>
        </w:rPr>
        <w:softHyphen/>
        <w:t>ров более полно удовлетворять потребности покупателей.</w:t>
      </w:r>
    </w:p>
    <w:p w:rsidR="00D2181E" w:rsidRPr="00974C72" w:rsidRDefault="00D2181E" w:rsidP="00D2181E">
      <w:pPr>
        <w:spacing w:after="0" w:line="240" w:lineRule="auto"/>
        <w:ind w:firstLine="567"/>
        <w:jc w:val="both"/>
        <w:rPr>
          <w:rFonts w:ascii="Times New Roman" w:hAnsi="Times New Roman" w:cs="Times New Roman"/>
          <w:color w:val="020202"/>
          <w:sz w:val="28"/>
          <w:szCs w:val="28"/>
          <w:u w:val="single"/>
        </w:rPr>
      </w:pPr>
    </w:p>
    <w:p w:rsidR="00587D24" w:rsidRPr="00974C72" w:rsidRDefault="00587D24" w:rsidP="00D2181E">
      <w:pPr>
        <w:spacing w:after="0" w:line="240" w:lineRule="auto"/>
        <w:ind w:firstLine="567"/>
        <w:jc w:val="both"/>
        <w:rPr>
          <w:rFonts w:ascii="Times New Roman" w:hAnsi="Times New Roman" w:cs="Times New Roman"/>
          <w:color w:val="020202"/>
          <w:sz w:val="28"/>
          <w:szCs w:val="28"/>
          <w:u w:val="single"/>
        </w:rPr>
      </w:pPr>
      <w:r w:rsidRPr="00974C72">
        <w:rPr>
          <w:rFonts w:ascii="Times New Roman" w:hAnsi="Times New Roman" w:cs="Times New Roman"/>
          <w:color w:val="020202"/>
          <w:sz w:val="28"/>
          <w:szCs w:val="28"/>
          <w:u w:val="single"/>
        </w:rPr>
        <w:t>1.4. Качество товаров</w:t>
      </w:r>
    </w:p>
    <w:p w:rsidR="00587D24" w:rsidRPr="00974C72" w:rsidRDefault="00587D24" w:rsidP="00587D24">
      <w:pPr>
        <w:pStyle w:val="a4"/>
        <w:spacing w:before="0" w:beforeAutospacing="0" w:after="0" w:afterAutospacing="0"/>
        <w:ind w:left="567"/>
        <w:jc w:val="both"/>
        <w:rPr>
          <w:color w:val="020202"/>
          <w:sz w:val="28"/>
          <w:szCs w:val="28"/>
        </w:rPr>
      </w:pPr>
      <w:r w:rsidRPr="00974C72">
        <w:rPr>
          <w:b/>
          <w:bCs/>
          <w:color w:val="020202"/>
          <w:sz w:val="28"/>
          <w:szCs w:val="28"/>
        </w:rPr>
        <w:t>Качество товаров, свойства и показатели качества.</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iCs/>
          <w:color w:val="020202"/>
          <w:sz w:val="28"/>
          <w:szCs w:val="28"/>
        </w:rPr>
        <w:t>Качество товара является одной и основополагающих характеристик, оказывающих решающее влияние на создание потребительских предпочтений и формирование конкурентоспособности.</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color w:val="020202"/>
          <w:sz w:val="28"/>
          <w:szCs w:val="28"/>
        </w:rPr>
        <w:t>Качество товаров</w:t>
      </w:r>
      <w:r w:rsidRPr="00974C72">
        <w:rPr>
          <w:color w:val="020202"/>
          <w:sz w:val="28"/>
          <w:szCs w:val="28"/>
        </w:rPr>
        <w:t> – совокупность характеристик объекта, относящихся к его способности удовлетворять установленные и предполагаемые потребности.</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color w:val="020202"/>
          <w:sz w:val="28"/>
          <w:szCs w:val="28"/>
        </w:rPr>
        <w:t>Требования к качеству </w:t>
      </w:r>
      <w:r w:rsidRPr="00974C72">
        <w:rPr>
          <w:color w:val="020202"/>
          <w:sz w:val="28"/>
          <w:szCs w:val="28"/>
        </w:rPr>
        <w:t xml:space="preserve">товаров устанавливаются на этапах проектирования и разработки, обеспечиваются материально-техническим снабжением, разработкой и организацией производства, рабочим и окончательным контролем, хранением и реализацией. Перед отпуском потребителю или эксплуатации </w:t>
      </w:r>
      <w:r w:rsidRPr="00974C72">
        <w:rPr>
          <w:color w:val="020202"/>
          <w:sz w:val="28"/>
          <w:szCs w:val="28"/>
        </w:rPr>
        <w:lastRenderedPageBreak/>
        <w:t>требования к качеству оцениваются по нормам, регламентированным стандартами и ТУ, или в соответствии с запросами потребителей.</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В нормативных документах устанавливаются требования к свойствам и показателям, обусловливающим качество. </w:t>
      </w:r>
      <w:r w:rsidRPr="00974C72">
        <w:rPr>
          <w:iCs/>
          <w:color w:val="020202"/>
          <w:sz w:val="28"/>
          <w:szCs w:val="28"/>
        </w:rPr>
        <w:t>Поэтому далее мы рассмотрим эти составляющие элементы качества.</w:t>
      </w:r>
    </w:p>
    <w:p w:rsidR="00587D24" w:rsidRPr="00974C72" w:rsidRDefault="00587D24" w:rsidP="00587D24">
      <w:pPr>
        <w:pStyle w:val="2"/>
        <w:tabs>
          <w:tab w:val="num" w:pos="0"/>
        </w:tabs>
        <w:spacing w:before="0" w:line="240" w:lineRule="auto"/>
        <w:ind w:firstLine="567"/>
        <w:jc w:val="both"/>
        <w:rPr>
          <w:rFonts w:ascii="Times New Roman" w:hAnsi="Times New Roman" w:cs="Times New Roman"/>
          <w:b w:val="0"/>
          <w:bCs w:val="0"/>
          <w:color w:val="020202"/>
          <w:sz w:val="28"/>
          <w:szCs w:val="28"/>
        </w:rPr>
      </w:pPr>
      <w:r w:rsidRPr="00974C72">
        <w:rPr>
          <w:rFonts w:ascii="Times New Roman" w:hAnsi="Times New Roman" w:cs="Times New Roman"/>
          <w:b w:val="0"/>
          <w:bCs w:val="0"/>
          <w:color w:val="020202"/>
          <w:sz w:val="28"/>
          <w:szCs w:val="28"/>
        </w:rPr>
        <w:t>Свойства и показатели качества.</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color w:val="020202"/>
          <w:sz w:val="28"/>
          <w:szCs w:val="28"/>
        </w:rPr>
        <w:t>Свойство – </w:t>
      </w:r>
      <w:r w:rsidRPr="00974C72">
        <w:rPr>
          <w:color w:val="020202"/>
          <w:sz w:val="28"/>
          <w:szCs w:val="28"/>
        </w:rPr>
        <w:t>объективная особенность продукции (или товара), проявляющаяся при ее создании, оценке, хранении и эксплуатации.</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color w:val="020202"/>
          <w:sz w:val="28"/>
          <w:szCs w:val="28"/>
        </w:rPr>
        <w:t>Показатель качества </w:t>
      </w:r>
      <w:r w:rsidRPr="00974C72">
        <w:rPr>
          <w:color w:val="020202"/>
          <w:sz w:val="28"/>
          <w:szCs w:val="28"/>
        </w:rPr>
        <w:t>– количественное и качественное выражение свой</w:t>
      </w:r>
      <w:proofErr w:type="gramStart"/>
      <w:r w:rsidRPr="00974C72">
        <w:rPr>
          <w:color w:val="020202"/>
          <w:sz w:val="28"/>
          <w:szCs w:val="28"/>
        </w:rPr>
        <w:t>ств пр</w:t>
      </w:r>
      <w:proofErr w:type="gramEnd"/>
      <w:r w:rsidRPr="00974C72">
        <w:rPr>
          <w:color w:val="020202"/>
          <w:sz w:val="28"/>
          <w:szCs w:val="28"/>
        </w:rPr>
        <w:t>одукции (или товара).</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Классификация показателей качества и их значений</w:t>
      </w:r>
      <w:r w:rsidR="002E3999" w:rsidRPr="00974C72">
        <w:rPr>
          <w:color w:val="020202"/>
          <w:sz w:val="28"/>
          <w:szCs w:val="28"/>
        </w:rPr>
        <w:t xml:space="preserve"> представлена на </w:t>
      </w:r>
      <w:r w:rsidR="00974C72">
        <w:rPr>
          <w:color w:val="020202"/>
          <w:sz w:val="28"/>
          <w:szCs w:val="28"/>
        </w:rPr>
        <w:t>схеме 2</w:t>
      </w:r>
      <w:r w:rsidRPr="00974C72">
        <w:rPr>
          <w:color w:val="020202"/>
          <w:sz w:val="28"/>
          <w:szCs w:val="28"/>
        </w:rPr>
        <w:t>.</w:t>
      </w:r>
    </w:p>
    <w:p w:rsidR="00587D24" w:rsidRPr="00587D24" w:rsidRDefault="002E3999" w:rsidP="00587D24">
      <w:pPr>
        <w:pStyle w:val="a4"/>
        <w:tabs>
          <w:tab w:val="num" w:pos="0"/>
        </w:tabs>
        <w:spacing w:before="0" w:beforeAutospacing="0" w:after="0" w:afterAutospacing="0"/>
        <w:ind w:firstLine="567"/>
        <w:jc w:val="both"/>
        <w:rPr>
          <w:color w:val="000000"/>
        </w:rPr>
      </w:pPr>
      <w:r>
        <w:rPr>
          <w:noProof/>
        </w:rPr>
        <w:drawing>
          <wp:inline distT="0" distB="0" distL="0" distR="0">
            <wp:extent cx="5276850" cy="2924883"/>
            <wp:effectExtent l="0" t="0" r="0" b="8890"/>
            <wp:docPr id="17" name="Рисунок 17" descr="http://www.retsepty-blyud.ru/gallery/7-edinichnye-i-gruppovye-pokazateli-kachestva-odejdy-4452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tsepty-blyud.ru/gallery/7-edinichnye-i-gruppovye-pokazateli-kachestva-odejdy-44522-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575" cy="2926948"/>
                    </a:xfrm>
                    <a:prstGeom prst="rect">
                      <a:avLst/>
                    </a:prstGeom>
                    <a:noFill/>
                    <a:ln>
                      <a:noFill/>
                    </a:ln>
                  </pic:spPr>
                </pic:pic>
              </a:graphicData>
            </a:graphic>
          </wp:inline>
        </w:drawing>
      </w:r>
    </w:p>
    <w:p w:rsidR="00587D24" w:rsidRDefault="001C7038" w:rsidP="002E3999">
      <w:pPr>
        <w:pStyle w:val="a4"/>
        <w:tabs>
          <w:tab w:val="num" w:pos="0"/>
        </w:tabs>
        <w:spacing w:before="0" w:beforeAutospacing="0" w:after="0" w:afterAutospacing="0"/>
        <w:ind w:firstLine="567"/>
        <w:jc w:val="center"/>
        <w:rPr>
          <w:i/>
          <w:color w:val="000000"/>
          <w:sz w:val="22"/>
        </w:rPr>
      </w:pPr>
      <w:r w:rsidRPr="00145771">
        <w:rPr>
          <w:i/>
          <w:color w:val="000000"/>
          <w:sz w:val="22"/>
        </w:rPr>
        <w:t>Схема</w:t>
      </w:r>
      <w:r w:rsidR="00145771">
        <w:rPr>
          <w:i/>
          <w:color w:val="000000"/>
          <w:sz w:val="22"/>
        </w:rPr>
        <w:t>2</w:t>
      </w:r>
      <w:r w:rsidR="00587D24" w:rsidRPr="00145771">
        <w:rPr>
          <w:i/>
          <w:color w:val="000000"/>
          <w:sz w:val="22"/>
        </w:rPr>
        <w:t>. Классификация показателей качества</w:t>
      </w:r>
    </w:p>
    <w:p w:rsidR="00145771" w:rsidRPr="00145771" w:rsidRDefault="00145771" w:rsidP="002E3999">
      <w:pPr>
        <w:pStyle w:val="a4"/>
        <w:tabs>
          <w:tab w:val="num" w:pos="0"/>
        </w:tabs>
        <w:spacing w:before="0" w:beforeAutospacing="0" w:after="0" w:afterAutospacing="0"/>
        <w:ind w:firstLine="567"/>
        <w:jc w:val="center"/>
        <w:rPr>
          <w:i/>
          <w:color w:val="000000"/>
          <w:sz w:val="22"/>
        </w:rPr>
      </w:pP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Единичные показатели</w:t>
      </w:r>
      <w:r w:rsidRPr="00974C72">
        <w:rPr>
          <w:i/>
          <w:iCs/>
          <w:color w:val="020202"/>
          <w:sz w:val="28"/>
        </w:rPr>
        <w:t> – </w:t>
      </w:r>
      <w:r w:rsidRPr="00974C72">
        <w:rPr>
          <w:color w:val="020202"/>
          <w:sz w:val="28"/>
        </w:rPr>
        <w:t>показатели, предназначенные для выражения простых свойств товаров. </w:t>
      </w:r>
      <w:r w:rsidRPr="00974C72">
        <w:rPr>
          <w:iCs/>
          <w:color w:val="020202"/>
          <w:sz w:val="28"/>
        </w:rPr>
        <w:t>Например, к единичным показателям относятся цвет, форма, целостность и т.д.</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Комплексные показатели</w:t>
      </w:r>
      <w:r w:rsidRPr="00974C72">
        <w:rPr>
          <w:i/>
          <w:iCs/>
          <w:color w:val="020202"/>
          <w:sz w:val="28"/>
        </w:rPr>
        <w:t> –</w:t>
      </w:r>
      <w:r w:rsidRPr="00974C72">
        <w:rPr>
          <w:color w:val="020202"/>
          <w:sz w:val="28"/>
        </w:rPr>
        <w:t> показатели, предназначенные для выражения сложных свойств товаров. </w:t>
      </w:r>
      <w:r w:rsidRPr="00974C72">
        <w:rPr>
          <w:iCs/>
          <w:color w:val="020202"/>
          <w:sz w:val="28"/>
        </w:rPr>
        <w:t>Так, прочность строительных материалов – комплексный показатель, характеризуемый через ряд единичных: химический состав, пористость, плотность и т.д.</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Интегральные показатели </w:t>
      </w:r>
      <w:r w:rsidRPr="00974C72">
        <w:rPr>
          <w:color w:val="020202"/>
          <w:sz w:val="28"/>
        </w:rPr>
        <w:t>– показатели, определяемые как отношение суммарного полезного эффекта от использования продукции по назначению к затратам на разработку, производство, реализацию, хранение и потребление.</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Базовые показатели</w:t>
      </w:r>
      <w:r w:rsidRPr="00974C72">
        <w:rPr>
          <w:i/>
          <w:iCs/>
          <w:color w:val="020202"/>
          <w:sz w:val="28"/>
        </w:rPr>
        <w:t> – </w:t>
      </w:r>
      <w:r w:rsidRPr="00974C72">
        <w:rPr>
          <w:color w:val="020202"/>
          <w:sz w:val="28"/>
        </w:rPr>
        <w:t>показатели, принятые за основу при сравнительной характеристике показателей качества. </w:t>
      </w:r>
      <w:r w:rsidRPr="00974C72">
        <w:rPr>
          <w:iCs/>
          <w:color w:val="020202"/>
          <w:sz w:val="28"/>
        </w:rPr>
        <w:t>Примером базового показателя могут служить ГОСТы к различным строительным материалам.</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Определяющие показатели</w:t>
      </w:r>
      <w:r w:rsidRPr="00974C72">
        <w:rPr>
          <w:color w:val="020202"/>
          <w:sz w:val="28"/>
        </w:rPr>
        <w:t> – показатели, имеющие решающее значение при оценке качества товаров. </w:t>
      </w:r>
      <w:r w:rsidRPr="00974C72">
        <w:rPr>
          <w:iCs/>
          <w:color w:val="020202"/>
          <w:sz w:val="28"/>
        </w:rPr>
        <w:t xml:space="preserve">К ним относятся многие органолептические показатели – внешний вид, цвет всех потребительских товаров, вкус и запах пищевых </w:t>
      </w:r>
      <w:r w:rsidRPr="00974C72">
        <w:rPr>
          <w:iCs/>
          <w:color w:val="020202"/>
          <w:sz w:val="28"/>
        </w:rPr>
        <w:lastRenderedPageBreak/>
        <w:t xml:space="preserve">продуктов; физико-химические показатели – в строительных материалах – прочность, морозостойкость, </w:t>
      </w:r>
      <w:proofErr w:type="spellStart"/>
      <w:r w:rsidRPr="00974C72">
        <w:rPr>
          <w:iCs/>
          <w:color w:val="020202"/>
          <w:sz w:val="28"/>
        </w:rPr>
        <w:t>водопоглощение</w:t>
      </w:r>
      <w:proofErr w:type="spellEnd"/>
      <w:r w:rsidRPr="00974C72">
        <w:rPr>
          <w:iCs/>
          <w:color w:val="020202"/>
          <w:sz w:val="28"/>
        </w:rPr>
        <w:t>, теплопроводность и т.д.</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rPr>
        <w:t>Всем перечисленным показателям присущи определенные значения, которые делятся на следующие </w:t>
      </w:r>
      <w:r w:rsidRPr="00974C72">
        <w:rPr>
          <w:b/>
          <w:bCs/>
          <w:color w:val="020202"/>
          <w:sz w:val="28"/>
          <w:u w:val="single"/>
        </w:rPr>
        <w:t>виды</w:t>
      </w:r>
      <w:r w:rsidRPr="00974C72">
        <w:rPr>
          <w:color w:val="020202"/>
          <w:sz w:val="28"/>
        </w:rPr>
        <w:t>: оптимальные, действительные, регламентированные, предельные и относительные.</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1. Оптимальное значение показателя</w:t>
      </w:r>
      <w:r w:rsidRPr="00974C72">
        <w:rPr>
          <w:i/>
          <w:iCs/>
          <w:color w:val="020202"/>
          <w:sz w:val="28"/>
        </w:rPr>
        <w:t> – </w:t>
      </w:r>
      <w:r w:rsidRPr="00974C72">
        <w:rPr>
          <w:color w:val="020202"/>
          <w:sz w:val="28"/>
        </w:rPr>
        <w:t>значение, позволяющее достигнуть наиболее полного удовлетворения части потребностей, которые обусловливает данный показатель.</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iCs/>
          <w:color w:val="020202"/>
          <w:sz w:val="28"/>
        </w:rPr>
        <w:t xml:space="preserve">Так, оптимальное значение показателя «внешний вид» строительных материалов характеризуется </w:t>
      </w:r>
      <w:proofErr w:type="gramStart"/>
      <w:r w:rsidRPr="00974C72">
        <w:rPr>
          <w:iCs/>
          <w:color w:val="020202"/>
          <w:sz w:val="28"/>
        </w:rPr>
        <w:t>типичными</w:t>
      </w:r>
      <w:proofErr w:type="gramEnd"/>
      <w:r w:rsidRPr="00974C72">
        <w:rPr>
          <w:iCs/>
          <w:color w:val="020202"/>
          <w:sz w:val="28"/>
        </w:rPr>
        <w:t xml:space="preserve"> и свойственными данному строительному материалу форме, окраске, чистой и сухой поверхности без повреждений. Довольно часто оптимальное значение применяется в качестве нормы, устанавливаемой стандартами и ТУ. Оптимальное значение показателя наиболее желательно, но на практике не всегда допустимо, поэтому при оценке качества определяется действительное значение показателя качества.</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2. Действительное значение показателя</w:t>
      </w:r>
      <w:r w:rsidRPr="00974C72">
        <w:rPr>
          <w:color w:val="020202"/>
          <w:sz w:val="28"/>
        </w:rPr>
        <w:t> – </w:t>
      </w:r>
      <w:r w:rsidRPr="00974C72">
        <w:rPr>
          <w:iCs/>
          <w:color w:val="020202"/>
          <w:sz w:val="28"/>
        </w:rPr>
        <w:t>значение, определяемое однократным или многократным его измерением.</w:t>
      </w:r>
      <w:r w:rsidRPr="00974C72">
        <w:rPr>
          <w:i/>
          <w:iCs/>
          <w:color w:val="020202"/>
          <w:sz w:val="28"/>
        </w:rPr>
        <w:t> </w:t>
      </w:r>
      <w:r w:rsidRPr="00974C72">
        <w:rPr>
          <w:color w:val="020202"/>
          <w:sz w:val="28"/>
        </w:rPr>
        <w:t>Так, на лабораторных работах по строительным материалам вы определяли какие-нибудь показатели (усадку) и у каждого образца она была своя. Полученные результаты являются действительными показателями усадки.</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3. Регламентированное значение</w:t>
      </w:r>
      <w:r w:rsidRPr="00974C72">
        <w:rPr>
          <w:color w:val="020202"/>
          <w:sz w:val="28"/>
        </w:rPr>
        <w:t> – значение, установленное действующими нормативными документами.</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4. Предельное значение</w:t>
      </w:r>
      <w:r w:rsidRPr="00974C72">
        <w:rPr>
          <w:i/>
          <w:iCs/>
          <w:color w:val="020202"/>
          <w:sz w:val="28"/>
        </w:rPr>
        <w:t> – </w:t>
      </w:r>
      <w:r w:rsidRPr="00974C72">
        <w:rPr>
          <w:color w:val="020202"/>
          <w:sz w:val="28"/>
        </w:rPr>
        <w:t>значение показателя качества, превышение или снижение которого регламентируется как несоответствие действующему нормативному документу. Это значение может быть:</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u w:val="single"/>
        </w:rPr>
        <w:t>- минимальным</w:t>
      </w:r>
      <w:r w:rsidRPr="00974C72">
        <w:rPr>
          <w:b/>
          <w:bCs/>
          <w:color w:val="020202"/>
          <w:sz w:val="28"/>
        </w:rPr>
        <w:t> </w:t>
      </w:r>
      <w:r w:rsidRPr="00974C72">
        <w:rPr>
          <w:color w:val="020202"/>
          <w:sz w:val="28"/>
        </w:rPr>
        <w:t>(при нем устанавливается регламентированное значение – не менее), применяется в тех случаях, когда показатель способствует улучшению качества. Напр. количество полезных бактерий в йогурте.</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u w:val="single"/>
        </w:rPr>
        <w:t>- максимальное предельное значение</w:t>
      </w:r>
      <w:r w:rsidRPr="00974C72">
        <w:rPr>
          <w:color w:val="020202"/>
          <w:sz w:val="28"/>
        </w:rPr>
        <w:t> (при нем устанавливается регламентированное значение – не более), используется для показателей, ухудшающих качество, если установленные пределы будут завышены. Напр., Е, соя, крахмал в продуктах питания.</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u w:val="single"/>
        </w:rPr>
        <w:t>- диапазонные предельные значения</w:t>
      </w:r>
      <w:r w:rsidRPr="00974C72">
        <w:rPr>
          <w:color w:val="020202"/>
          <w:sz w:val="28"/>
        </w:rPr>
        <w:t> (при них регламентированные значения – не менее и не более), устанавливаются в тех случаях, когда и повышение, и понижение регламентированных пределов вызывают ухудшение качества.</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5. Относительное значение показателя</w:t>
      </w:r>
      <w:r w:rsidRPr="00974C72">
        <w:rPr>
          <w:i/>
          <w:iCs/>
          <w:color w:val="020202"/>
          <w:sz w:val="28"/>
        </w:rPr>
        <w:t> – </w:t>
      </w:r>
      <w:r w:rsidRPr="00974C72">
        <w:rPr>
          <w:color w:val="020202"/>
          <w:sz w:val="28"/>
        </w:rPr>
        <w:t>значение, определяемое как отношение действительного значения показателя к базовому или регламентированному значению того же показателя. </w:t>
      </w:r>
      <w:r w:rsidRPr="00974C72">
        <w:rPr>
          <w:iCs/>
          <w:color w:val="020202"/>
          <w:sz w:val="28"/>
        </w:rPr>
        <w:t>Например, действительное значение показателя содержания жира в сливочном масле составляет 83%, а базовое 82,5%. Тогда относительное значение показателя равно:83/82,5=1,06.</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u w:val="single"/>
        </w:rPr>
        <w:t>Уровень качества товаров</w:t>
      </w:r>
      <w:r w:rsidRPr="00974C72">
        <w:rPr>
          <w:i/>
          <w:iCs/>
          <w:color w:val="020202"/>
          <w:sz w:val="28"/>
        </w:rPr>
        <w:t> – </w:t>
      </w:r>
      <w:r w:rsidRPr="00974C72">
        <w:rPr>
          <w:color w:val="020202"/>
          <w:sz w:val="28"/>
        </w:rPr>
        <w:t>относительная характеристика, определяемая путем сопоставления действительных значений показателей с базовыми значениями тех же показателей.</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rPr>
        <w:lastRenderedPageBreak/>
        <w:t>При оценке уровня качества как базовые могут быть использованы показатели эталонов-образцов, которые могут отражать требования к качеству лучших мировых или отечественных изделий, а также требования потребителей.</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u w:val="single"/>
        </w:rPr>
        <w:t>Технический уровень качества</w:t>
      </w:r>
      <w:r w:rsidRPr="00974C72">
        <w:rPr>
          <w:i/>
          <w:iCs/>
          <w:color w:val="020202"/>
          <w:sz w:val="28"/>
        </w:rPr>
        <w:t> – </w:t>
      </w:r>
      <w:r w:rsidRPr="00974C72">
        <w:rPr>
          <w:color w:val="020202"/>
          <w:sz w:val="28"/>
        </w:rPr>
        <w:t xml:space="preserve">относительная сравнительная характеристика технического совершенствования товаров, основанная на сравнении действительных значений показателей, характеризующих техническое совершенство, с их базовым показателем, отражающим передовые научно-технические достижения в этой области. Технический уровень качества применяется обычно для характеристики </w:t>
      </w:r>
      <w:proofErr w:type="spellStart"/>
      <w:r w:rsidRPr="00974C72">
        <w:rPr>
          <w:color w:val="020202"/>
          <w:sz w:val="28"/>
        </w:rPr>
        <w:t>сложнотехнических</w:t>
      </w:r>
      <w:proofErr w:type="spellEnd"/>
      <w:r w:rsidRPr="00974C72">
        <w:rPr>
          <w:color w:val="020202"/>
          <w:sz w:val="28"/>
        </w:rPr>
        <w:t xml:space="preserve"> товаров.</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rPr>
        <w:t>Таким образом, качество товаров представляет собой совокупность свойств и показателей, которые обусловливают удовлетворение разнообразных потребностей в соответствии с назначением конкретных товаров.</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color w:val="020202"/>
          <w:sz w:val="28"/>
        </w:rPr>
        <w:t>2. Номенклатура потребительских свойств и показателей качества товаров –</w:t>
      </w:r>
      <w:r w:rsidRPr="00974C72">
        <w:rPr>
          <w:color w:val="020202"/>
          <w:sz w:val="28"/>
        </w:rPr>
        <w:t> совокупность свойств и показателей, обусловливающих удовлетворение реальных и предполагаемых потребностей. По сути, эта номенклатура и определяет качественные характеристики потребительских товаров.</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color w:val="020202"/>
          <w:sz w:val="28"/>
        </w:rPr>
        <w:t>Потребительские свойства</w:t>
      </w:r>
      <w:r w:rsidRPr="00974C72">
        <w:rPr>
          <w:color w:val="020202"/>
          <w:sz w:val="28"/>
        </w:rPr>
        <w:t> – совокупность свойств, удовлетворяющих потребности или ожидания индивидуальных потребителей.</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rPr>
        <w:t>В пределах номенклатуры потребительские свойства и показатели подразделяются на группы и подгруппы в зависимости от их особенностей и удовлетворяемых потребностей (</w:t>
      </w:r>
      <w:r w:rsidR="00974C72">
        <w:rPr>
          <w:color w:val="020202"/>
          <w:sz w:val="28"/>
        </w:rPr>
        <w:t>схема 3</w:t>
      </w:r>
      <w:r w:rsidRPr="00974C72">
        <w:rPr>
          <w:color w:val="020202"/>
          <w:sz w:val="28"/>
        </w:rPr>
        <w:t>).</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color w:val="020202"/>
          <w:sz w:val="28"/>
        </w:rPr>
        <w:t>Рассмотрим подробнее каждую из указанных групп и подгрупп потребительских свойств товаров.</w:t>
      </w:r>
    </w:p>
    <w:p w:rsidR="00587D24" w:rsidRPr="00974C72" w:rsidRDefault="00587D24" w:rsidP="00587D24">
      <w:pPr>
        <w:pStyle w:val="a4"/>
        <w:tabs>
          <w:tab w:val="num" w:pos="0"/>
        </w:tabs>
        <w:spacing w:before="0" w:beforeAutospacing="0" w:after="0" w:afterAutospacing="0"/>
        <w:ind w:firstLine="567"/>
        <w:jc w:val="both"/>
        <w:rPr>
          <w:color w:val="020202"/>
          <w:sz w:val="28"/>
        </w:rPr>
      </w:pPr>
      <w:r w:rsidRPr="00974C72">
        <w:rPr>
          <w:b/>
          <w:bCs/>
          <w:i/>
          <w:iCs/>
          <w:color w:val="020202"/>
          <w:sz w:val="28"/>
        </w:rPr>
        <w:t>1. Назначение</w:t>
      </w:r>
      <w:r w:rsidRPr="00974C72">
        <w:rPr>
          <w:i/>
          <w:iCs/>
          <w:color w:val="020202"/>
          <w:sz w:val="28"/>
        </w:rPr>
        <w:t> –</w:t>
      </w:r>
      <w:r w:rsidRPr="00974C72">
        <w:rPr>
          <w:color w:val="020202"/>
          <w:sz w:val="28"/>
        </w:rPr>
        <w:t> способность товаров удовлетворять физиологические и социальные потребности, а также потребности в их систематизации. Если товар не удовлетворяет потребителя по назначению, то остальные свойства утрачивают для него привлекательность. </w:t>
      </w:r>
      <w:r w:rsidRPr="00974C72">
        <w:rPr>
          <w:iCs/>
          <w:color w:val="020202"/>
          <w:sz w:val="28"/>
        </w:rPr>
        <w:t>Например, если мы сейчас находимся в здании, где не были решены проблемы теплоизоляции, т.е. в помещении холодно зимой и жарко летом, то его надежность, эстетические и другие свойства для нас не имеют существенного значения.</w:t>
      </w:r>
    </w:p>
    <w:p w:rsidR="00587D24" w:rsidRPr="00587D24" w:rsidRDefault="002E3999" w:rsidP="00587D24">
      <w:pPr>
        <w:pStyle w:val="a4"/>
        <w:tabs>
          <w:tab w:val="num" w:pos="0"/>
        </w:tabs>
        <w:spacing w:before="0" w:beforeAutospacing="0" w:after="0" w:afterAutospacing="0"/>
        <w:ind w:firstLine="567"/>
        <w:jc w:val="both"/>
        <w:rPr>
          <w:color w:val="000000"/>
        </w:rPr>
      </w:pPr>
      <w:r>
        <w:rPr>
          <w:noProof/>
        </w:rPr>
        <w:lastRenderedPageBreak/>
        <w:drawing>
          <wp:inline distT="0" distB="0" distL="0" distR="0">
            <wp:extent cx="5734050" cy="3549659"/>
            <wp:effectExtent l="0" t="0" r="0" b="0"/>
            <wp:docPr id="18" name="Рисунок 18" descr="https://botan.cc/prepod/_bloks/pic/im7z0so-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tan.cc/prepod/_bloks/pic/im7z0so-00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098" cy="3552165"/>
                    </a:xfrm>
                    <a:prstGeom prst="rect">
                      <a:avLst/>
                    </a:prstGeom>
                    <a:noFill/>
                    <a:ln>
                      <a:noFill/>
                    </a:ln>
                  </pic:spPr>
                </pic:pic>
              </a:graphicData>
            </a:graphic>
          </wp:inline>
        </w:drawing>
      </w:r>
    </w:p>
    <w:p w:rsidR="00587D24" w:rsidRDefault="001C7038" w:rsidP="002E3999">
      <w:pPr>
        <w:pStyle w:val="a4"/>
        <w:tabs>
          <w:tab w:val="num" w:pos="0"/>
        </w:tabs>
        <w:spacing w:before="0" w:beforeAutospacing="0" w:after="0" w:afterAutospacing="0"/>
        <w:ind w:firstLine="567"/>
        <w:jc w:val="center"/>
        <w:rPr>
          <w:i/>
          <w:color w:val="000000"/>
          <w:sz w:val="22"/>
        </w:rPr>
      </w:pPr>
      <w:r w:rsidRPr="00145771">
        <w:rPr>
          <w:i/>
          <w:color w:val="000000"/>
          <w:sz w:val="22"/>
        </w:rPr>
        <w:t>Схема</w:t>
      </w:r>
      <w:r w:rsidR="00974C72">
        <w:rPr>
          <w:i/>
          <w:color w:val="000000"/>
          <w:sz w:val="22"/>
        </w:rPr>
        <w:t xml:space="preserve"> </w:t>
      </w:r>
      <w:r w:rsidR="00145771" w:rsidRPr="00145771">
        <w:rPr>
          <w:i/>
          <w:color w:val="000000"/>
          <w:sz w:val="22"/>
        </w:rPr>
        <w:t>3</w:t>
      </w:r>
      <w:r w:rsidR="00974C72">
        <w:rPr>
          <w:i/>
          <w:color w:val="000000"/>
          <w:sz w:val="22"/>
        </w:rPr>
        <w:t>.</w:t>
      </w:r>
      <w:r w:rsidR="00587D24" w:rsidRPr="00145771">
        <w:rPr>
          <w:i/>
          <w:color w:val="000000"/>
          <w:sz w:val="22"/>
        </w:rPr>
        <w:t xml:space="preserve"> Номенклатура потребительских свойств и показателей качества товаров</w:t>
      </w:r>
    </w:p>
    <w:p w:rsidR="00145771" w:rsidRPr="00145771" w:rsidRDefault="00145771" w:rsidP="002E3999">
      <w:pPr>
        <w:pStyle w:val="a4"/>
        <w:tabs>
          <w:tab w:val="num" w:pos="0"/>
        </w:tabs>
        <w:spacing w:before="0" w:beforeAutospacing="0" w:after="0" w:afterAutospacing="0"/>
        <w:ind w:firstLine="567"/>
        <w:jc w:val="center"/>
        <w:rPr>
          <w:i/>
          <w:color w:val="000000"/>
          <w:sz w:val="22"/>
        </w:rPr>
      </w:pP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В зависимости от удовлетворения потребностей свойства назначения подразделяются на подгруппы:</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u w:val="single"/>
        </w:rPr>
        <w:t xml:space="preserve">- </w:t>
      </w:r>
      <w:proofErr w:type="gramStart"/>
      <w:r w:rsidRPr="00974C72">
        <w:rPr>
          <w:color w:val="020202"/>
          <w:sz w:val="28"/>
          <w:szCs w:val="28"/>
          <w:u w:val="single"/>
        </w:rPr>
        <w:t>функционального</w:t>
      </w:r>
      <w:proofErr w:type="gramEnd"/>
      <w:r w:rsidRPr="00974C72">
        <w:rPr>
          <w:color w:val="020202"/>
          <w:sz w:val="28"/>
          <w:szCs w:val="28"/>
        </w:rPr>
        <w:t> – отражают способность товаров выполнять их основные функции;</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u w:val="single"/>
        </w:rPr>
        <w:t>- </w:t>
      </w:r>
      <w:proofErr w:type="gramStart"/>
      <w:r w:rsidRPr="00974C72">
        <w:rPr>
          <w:color w:val="020202"/>
          <w:sz w:val="28"/>
          <w:szCs w:val="28"/>
          <w:u w:val="single"/>
        </w:rPr>
        <w:t>социального</w:t>
      </w:r>
      <w:proofErr w:type="gramEnd"/>
      <w:r w:rsidRPr="00974C72">
        <w:rPr>
          <w:color w:val="020202"/>
          <w:sz w:val="28"/>
          <w:szCs w:val="28"/>
        </w:rPr>
        <w:t> – способность товаров удовлетворять индивидуальные или общественные социальные потребности. </w:t>
      </w:r>
      <w:r w:rsidRPr="00974C72">
        <w:rPr>
          <w:iCs/>
          <w:color w:val="020202"/>
          <w:sz w:val="28"/>
          <w:szCs w:val="28"/>
        </w:rPr>
        <w:t>Показателями социального назначения зачастую выступают внешний вид товаров, состав и содержание отдельных компонентов (например, драгоценных металлов, камней, автомобилей и т.п.);</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u w:val="single"/>
        </w:rPr>
        <w:t>- классификационного</w:t>
      </w:r>
      <w:r w:rsidRPr="00974C72">
        <w:rPr>
          <w:color w:val="020202"/>
          <w:sz w:val="28"/>
          <w:szCs w:val="28"/>
        </w:rPr>
        <w:t> - способность ряда свойств и показателей выступать в качестве классификационных признаков. </w:t>
      </w:r>
      <w:r w:rsidRPr="00974C72">
        <w:rPr>
          <w:iCs/>
          <w:color w:val="020202"/>
          <w:sz w:val="28"/>
          <w:szCs w:val="28"/>
        </w:rPr>
        <w:t>Так, строительные материалы мы классифицируем по физико-механическим свойствам и показателям. Разные модели автомобилей могут быть классифицированы по мощности двигателя, расходу топлива, грузоподъемности и др. признакам;</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u w:val="single"/>
        </w:rPr>
        <w:t xml:space="preserve">- </w:t>
      </w:r>
      <w:proofErr w:type="gramStart"/>
      <w:r w:rsidRPr="00974C72">
        <w:rPr>
          <w:color w:val="020202"/>
          <w:sz w:val="28"/>
          <w:szCs w:val="28"/>
          <w:u w:val="single"/>
        </w:rPr>
        <w:t>универсального</w:t>
      </w:r>
      <w:proofErr w:type="gramEnd"/>
      <w:r w:rsidRPr="00974C72">
        <w:rPr>
          <w:color w:val="020202"/>
          <w:sz w:val="28"/>
          <w:szCs w:val="28"/>
        </w:rPr>
        <w:t> - способность свойств и показателей удовлетворять разнообразные потребности.</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2. Надежность</w:t>
      </w:r>
      <w:r w:rsidRPr="00974C72">
        <w:rPr>
          <w:i/>
          <w:iCs/>
          <w:color w:val="020202"/>
          <w:sz w:val="28"/>
          <w:szCs w:val="28"/>
        </w:rPr>
        <w:t> –</w:t>
      </w:r>
      <w:r w:rsidRPr="00974C72">
        <w:rPr>
          <w:color w:val="020202"/>
          <w:sz w:val="28"/>
          <w:szCs w:val="28"/>
        </w:rPr>
        <w:t> способность товаров сохранять функциональное назначение в процессе хранения или эксплуатации в течение заранее оговоренных сроков. Т.е. надежность постоянно изменяется вследствие процессов, происходящих при хранении, потреблении и эксплуатации товаров.</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В зависимости от критерия надежности различают следующие </w:t>
      </w:r>
      <w:r w:rsidRPr="00974C72">
        <w:rPr>
          <w:b/>
          <w:bCs/>
          <w:color w:val="020202"/>
          <w:sz w:val="28"/>
          <w:szCs w:val="28"/>
          <w:u w:val="single"/>
        </w:rPr>
        <w:t>подгруппы</w:t>
      </w:r>
      <w:r w:rsidRPr="00974C72">
        <w:rPr>
          <w:color w:val="020202"/>
          <w:sz w:val="28"/>
          <w:szCs w:val="28"/>
        </w:rPr>
        <w:t>:</w:t>
      </w:r>
    </w:p>
    <w:p w:rsidR="00587D24" w:rsidRPr="00974C72" w:rsidRDefault="00587D24" w:rsidP="00E425EA">
      <w:pPr>
        <w:pStyle w:val="a4"/>
        <w:numPr>
          <w:ilvl w:val="0"/>
          <w:numId w:val="3"/>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t>долговечность</w:t>
      </w:r>
      <w:r w:rsidRPr="00974C72">
        <w:rPr>
          <w:color w:val="020202"/>
          <w:sz w:val="28"/>
          <w:szCs w:val="28"/>
        </w:rPr>
        <w:t> - способность товаров сохранять работоспособность до наступления предельного состояния или установленного времени технического обслуживания или ремонта. Показателями долговечности могут служить срок эксплуатации изделий, ресурс (предельная возможность эксплуатации товаров, зафиксированная в нормативных документах);</w:t>
      </w:r>
    </w:p>
    <w:p w:rsidR="00587D24" w:rsidRPr="00974C72" w:rsidRDefault="00587D24" w:rsidP="00E425EA">
      <w:pPr>
        <w:pStyle w:val="a4"/>
        <w:numPr>
          <w:ilvl w:val="0"/>
          <w:numId w:val="3"/>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lastRenderedPageBreak/>
        <w:t>безотказность</w:t>
      </w:r>
      <w:r w:rsidRPr="00974C72">
        <w:rPr>
          <w:color w:val="020202"/>
          <w:sz w:val="28"/>
          <w:szCs w:val="28"/>
        </w:rPr>
        <w:t> - способность товаров выполнять функциональное назначение без возникновения дефектов. Т.е. безотказность характеризуется сроками, в течение которых товары эксплуатируются без сбоев и отказов. Показателями безотказности могут служить: средняя наработка до первого отказа, интенсивность отказов, вероятность безотказной работы;</w:t>
      </w:r>
    </w:p>
    <w:p w:rsidR="00587D24" w:rsidRPr="00974C72" w:rsidRDefault="00587D24" w:rsidP="00E425EA">
      <w:pPr>
        <w:pStyle w:val="a4"/>
        <w:numPr>
          <w:ilvl w:val="0"/>
          <w:numId w:val="3"/>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t>ремонтопригодность</w:t>
      </w:r>
      <w:r w:rsidRPr="00974C72">
        <w:rPr>
          <w:color w:val="020202"/>
          <w:sz w:val="28"/>
          <w:szCs w:val="28"/>
        </w:rPr>
        <w:t> - способность товаров восстанавливать свои исходные свойства, в первую очередь функциональное назначение, после устранения выявленных дефектов. Показателями ремонтопригодности служат параметр потока отказов, гарантийная наработка, наработка на отказ, сроки ремонта;</w:t>
      </w:r>
    </w:p>
    <w:p w:rsidR="00587D24" w:rsidRPr="00974C72" w:rsidRDefault="00587D24" w:rsidP="00E425EA">
      <w:pPr>
        <w:pStyle w:val="a4"/>
        <w:numPr>
          <w:ilvl w:val="0"/>
          <w:numId w:val="3"/>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t>сохраняемость</w:t>
      </w:r>
      <w:r w:rsidRPr="00974C72">
        <w:rPr>
          <w:color w:val="020202"/>
          <w:sz w:val="28"/>
          <w:szCs w:val="28"/>
        </w:rPr>
        <w:t> - способность поддерживать исходные и количественные характеристики без значительных потерь в течение определенного срока. Этап хранения условно можно разделить на 2 периода:</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1. складского хранения у изготовителя, в оптовой и розничной торговле;</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2. домашнего хранения у потребителя.</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 xml:space="preserve">Показателями </w:t>
      </w:r>
      <w:proofErr w:type="spellStart"/>
      <w:r w:rsidRPr="00974C72">
        <w:rPr>
          <w:color w:val="020202"/>
          <w:sz w:val="28"/>
          <w:szCs w:val="28"/>
        </w:rPr>
        <w:t>сохраняемости</w:t>
      </w:r>
      <w:proofErr w:type="spellEnd"/>
      <w:r w:rsidRPr="00974C72">
        <w:rPr>
          <w:color w:val="020202"/>
          <w:sz w:val="28"/>
          <w:szCs w:val="28"/>
        </w:rPr>
        <w:t xml:space="preserve"> потребительских товаров являются: потери, выход товарной (стандартной) продукции, сроки хранения </w:t>
      </w:r>
      <w:r w:rsidRPr="00974C72">
        <w:rPr>
          <w:iCs/>
          <w:color w:val="020202"/>
          <w:sz w:val="28"/>
          <w:szCs w:val="28"/>
        </w:rPr>
        <w:t>(эти показатели мы рассмотрим более подробно на последующих лекциях.).</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3. Эргономические свойства</w:t>
      </w:r>
      <w:r w:rsidRPr="00974C72">
        <w:rPr>
          <w:i/>
          <w:iCs/>
          <w:color w:val="020202"/>
          <w:sz w:val="28"/>
          <w:szCs w:val="28"/>
        </w:rPr>
        <w:t> – </w:t>
      </w:r>
      <w:r w:rsidRPr="00974C72">
        <w:rPr>
          <w:color w:val="020202"/>
          <w:sz w:val="28"/>
          <w:szCs w:val="28"/>
        </w:rPr>
        <w:t>способность товаров создавать ощущения удобства, комфортности, наиболее полного удовлетворения потребностей потребителей. Эти свойства подразделяются на подгруппы:</w:t>
      </w:r>
    </w:p>
    <w:p w:rsidR="00587D24" w:rsidRPr="00974C72" w:rsidRDefault="00587D24" w:rsidP="00E425EA">
      <w:pPr>
        <w:pStyle w:val="a4"/>
        <w:numPr>
          <w:ilvl w:val="0"/>
          <w:numId w:val="4"/>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t>антропометрические</w:t>
      </w:r>
      <w:r w:rsidRPr="00974C72">
        <w:rPr>
          <w:color w:val="020202"/>
          <w:sz w:val="28"/>
          <w:szCs w:val="28"/>
        </w:rPr>
        <w:t> - эти свойства должны создавать комфортность и удобства при потреблении товаров. Показателями антропометрических свойств могут служить размеры обуви, одежды и т.д., диаметры ручек, размеры деталей оргтехники и т.д. При несоответствии размеров наступает быстрое утомление, возникает ощущение неудобства;</w:t>
      </w:r>
    </w:p>
    <w:p w:rsidR="00587D24" w:rsidRPr="00974C72" w:rsidRDefault="00587D24" w:rsidP="00E425EA">
      <w:pPr>
        <w:pStyle w:val="a4"/>
        <w:numPr>
          <w:ilvl w:val="0"/>
          <w:numId w:val="4"/>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t>психологические</w:t>
      </w:r>
      <w:r w:rsidRPr="00974C72">
        <w:rPr>
          <w:color w:val="020202"/>
          <w:sz w:val="28"/>
          <w:szCs w:val="28"/>
        </w:rPr>
        <w:t> - способность товаров обеспечивать душевную комфортность потребителю при эксплуатации товаров;</w:t>
      </w:r>
    </w:p>
    <w:p w:rsidR="00587D24" w:rsidRPr="00974C72" w:rsidRDefault="00587D24" w:rsidP="00E425EA">
      <w:pPr>
        <w:pStyle w:val="a4"/>
        <w:numPr>
          <w:ilvl w:val="0"/>
          <w:numId w:val="4"/>
        </w:numPr>
        <w:tabs>
          <w:tab w:val="clear" w:pos="720"/>
          <w:tab w:val="num" w:pos="0"/>
        </w:tabs>
        <w:spacing w:before="0" w:beforeAutospacing="0" w:after="0" w:afterAutospacing="0"/>
        <w:ind w:left="0" w:firstLine="567"/>
        <w:jc w:val="both"/>
        <w:rPr>
          <w:color w:val="020202"/>
          <w:sz w:val="28"/>
          <w:szCs w:val="28"/>
        </w:rPr>
      </w:pPr>
      <w:r w:rsidRPr="00974C72">
        <w:rPr>
          <w:i/>
          <w:iCs/>
          <w:color w:val="020202"/>
          <w:sz w:val="28"/>
          <w:szCs w:val="28"/>
        </w:rPr>
        <w:t>психолого-физиологические</w:t>
      </w:r>
      <w:r w:rsidRPr="00974C72">
        <w:rPr>
          <w:color w:val="020202"/>
          <w:sz w:val="28"/>
          <w:szCs w:val="28"/>
        </w:rPr>
        <w:t> - эти свойства комплексно удовлетворяют психологические и физиологические потребности потребителя.</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4. Эстетические свойства</w:t>
      </w:r>
      <w:r w:rsidRPr="00974C72">
        <w:rPr>
          <w:i/>
          <w:iCs/>
          <w:color w:val="020202"/>
          <w:sz w:val="28"/>
          <w:szCs w:val="28"/>
        </w:rPr>
        <w:t> – </w:t>
      </w:r>
      <w:r w:rsidRPr="00974C72">
        <w:rPr>
          <w:color w:val="020202"/>
          <w:sz w:val="28"/>
          <w:szCs w:val="28"/>
        </w:rPr>
        <w:t>способность товаров выражать в чувственно - воспринимаемых признаках формы общественные ценности и удовлетворять эстетические потребности человека.</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Большинству потребителей присуще стремление к красоте, гармонии, однако эти представления разные у различных людей. Показателями эстетических свойств товаров могут служить внешний вид, целостность композиции, дизайн, мода, стиль, информационная выразительность, совершенство производственного исполнения.</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5. Экологические свойства </w:t>
      </w:r>
      <w:r w:rsidRPr="00974C72">
        <w:rPr>
          <w:i/>
          <w:iCs/>
          <w:color w:val="020202"/>
          <w:sz w:val="28"/>
          <w:szCs w:val="28"/>
        </w:rPr>
        <w:t>- </w:t>
      </w:r>
      <w:r w:rsidRPr="00974C72">
        <w:rPr>
          <w:color w:val="020202"/>
          <w:sz w:val="28"/>
          <w:szCs w:val="28"/>
        </w:rPr>
        <w:t>способность товаров не оказывать вредного воздействия на окружающую среду при эксплуатации и потреблении.</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6.</w:t>
      </w:r>
      <w:r w:rsidRPr="00974C72">
        <w:rPr>
          <w:color w:val="020202"/>
          <w:sz w:val="28"/>
          <w:szCs w:val="28"/>
        </w:rPr>
        <w:t> </w:t>
      </w:r>
      <w:r w:rsidRPr="00974C72">
        <w:rPr>
          <w:b/>
          <w:bCs/>
          <w:i/>
          <w:iCs/>
          <w:color w:val="020202"/>
          <w:sz w:val="28"/>
          <w:szCs w:val="28"/>
        </w:rPr>
        <w:t>Безопасность</w:t>
      </w:r>
      <w:r w:rsidRPr="00974C72">
        <w:rPr>
          <w:color w:val="020202"/>
          <w:sz w:val="28"/>
          <w:szCs w:val="28"/>
        </w:rPr>
        <w:t> </w:t>
      </w:r>
      <w:r w:rsidRPr="00974C72">
        <w:rPr>
          <w:i/>
          <w:iCs/>
          <w:color w:val="020202"/>
          <w:sz w:val="28"/>
          <w:szCs w:val="28"/>
        </w:rPr>
        <w:t>–</w:t>
      </w:r>
      <w:r w:rsidRPr="00974C72">
        <w:rPr>
          <w:color w:val="020202"/>
          <w:sz w:val="28"/>
          <w:szCs w:val="28"/>
        </w:rPr>
        <w:t> состояние, при котором риск вреда или ущерба ограничен допустимым уровнем.</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Применительно к качеству потребительских товаров безопасность может быть определена как отсутствие недопустимого риска для жизни, здоровья и имущества потребителей при эксплуатации или потреблении товаров.</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i/>
          <w:iCs/>
          <w:color w:val="020202"/>
          <w:sz w:val="28"/>
          <w:szCs w:val="28"/>
        </w:rPr>
        <w:lastRenderedPageBreak/>
        <w:t xml:space="preserve">Безопасность – </w:t>
      </w:r>
      <w:r w:rsidRPr="00974C72">
        <w:rPr>
          <w:iCs/>
          <w:color w:val="020202"/>
          <w:sz w:val="28"/>
          <w:szCs w:val="28"/>
        </w:rPr>
        <w:t>важнейшее свойство качество, которым должны обладать все потребительские товары</w:t>
      </w:r>
      <w:r w:rsidRPr="00974C72">
        <w:rPr>
          <w:i/>
          <w:iCs/>
          <w:color w:val="020202"/>
          <w:sz w:val="28"/>
          <w:szCs w:val="28"/>
        </w:rPr>
        <w:t>.</w:t>
      </w:r>
      <w:r w:rsidRPr="00974C72">
        <w:rPr>
          <w:color w:val="020202"/>
          <w:sz w:val="28"/>
          <w:szCs w:val="28"/>
        </w:rPr>
        <w:t xml:space="preserve"> Опасная продукция подлежит только уничтожению, а продукция, утратившая иные потребительские свойства, может быть отнесена </w:t>
      </w:r>
      <w:proofErr w:type="gramStart"/>
      <w:r w:rsidRPr="00974C72">
        <w:rPr>
          <w:color w:val="020202"/>
          <w:sz w:val="28"/>
          <w:szCs w:val="28"/>
        </w:rPr>
        <w:t>к</w:t>
      </w:r>
      <w:proofErr w:type="gramEnd"/>
      <w:r w:rsidRPr="00974C72">
        <w:rPr>
          <w:color w:val="020202"/>
          <w:sz w:val="28"/>
          <w:szCs w:val="28"/>
        </w:rPr>
        <w:t xml:space="preserve"> условно пригодной для эксплуатации или может быть использована для </w:t>
      </w:r>
      <w:proofErr w:type="spellStart"/>
      <w:r w:rsidRPr="00974C72">
        <w:rPr>
          <w:color w:val="020202"/>
          <w:sz w:val="28"/>
          <w:szCs w:val="28"/>
        </w:rPr>
        <w:t>промпереработки</w:t>
      </w:r>
      <w:proofErr w:type="spellEnd"/>
      <w:r w:rsidRPr="00974C72">
        <w:rPr>
          <w:color w:val="020202"/>
          <w:sz w:val="28"/>
          <w:szCs w:val="28"/>
        </w:rPr>
        <w:t xml:space="preserve"> для восстановления необходимых свойств.</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proofErr w:type="gramStart"/>
      <w:r w:rsidRPr="00974C72">
        <w:rPr>
          <w:color w:val="020202"/>
          <w:sz w:val="28"/>
          <w:szCs w:val="28"/>
        </w:rPr>
        <w:t>В зависимости от природы воздействий влияющих на безопасность, различают следующие ее </w:t>
      </w:r>
      <w:r w:rsidRPr="00974C72">
        <w:rPr>
          <w:b/>
          <w:bCs/>
          <w:color w:val="020202"/>
          <w:sz w:val="28"/>
          <w:szCs w:val="28"/>
        </w:rPr>
        <w:t>виды</w:t>
      </w:r>
      <w:r w:rsidRPr="00974C72">
        <w:rPr>
          <w:color w:val="020202"/>
          <w:sz w:val="28"/>
          <w:szCs w:val="28"/>
        </w:rPr>
        <w:t>: химическая, радиационная, механическая, электрическая, магнитная, электромагнитная, термическая, санитарно-гигиеническая, противопожарная.</w:t>
      </w:r>
      <w:proofErr w:type="gramEnd"/>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Вещества, влияющие на </w:t>
      </w:r>
      <w:r w:rsidRPr="00974C72">
        <w:rPr>
          <w:b/>
          <w:bCs/>
          <w:i/>
          <w:iCs/>
          <w:color w:val="020202"/>
          <w:sz w:val="28"/>
          <w:szCs w:val="28"/>
        </w:rPr>
        <w:t>химическую безопасность</w:t>
      </w:r>
      <w:r w:rsidRPr="00974C72">
        <w:rPr>
          <w:color w:val="020202"/>
          <w:sz w:val="28"/>
          <w:szCs w:val="28"/>
        </w:rPr>
        <w:t xml:space="preserve"> товаров, подразделяются на следующие группы: токсичные группы (соли тяжелых металлов), </w:t>
      </w:r>
      <w:proofErr w:type="spellStart"/>
      <w:r w:rsidRPr="00974C72">
        <w:rPr>
          <w:color w:val="020202"/>
          <w:sz w:val="28"/>
          <w:szCs w:val="28"/>
        </w:rPr>
        <w:t>микотоксины</w:t>
      </w:r>
      <w:proofErr w:type="spellEnd"/>
      <w:r w:rsidRPr="00974C72">
        <w:rPr>
          <w:color w:val="020202"/>
          <w:sz w:val="28"/>
          <w:szCs w:val="28"/>
        </w:rPr>
        <w:t>, нитраты и нитриты, пестициды, антибиотики, гормональные препараты и прочие.</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color w:val="020202"/>
          <w:sz w:val="28"/>
          <w:szCs w:val="28"/>
        </w:rPr>
        <w:t>В качестве показателей </w:t>
      </w:r>
      <w:r w:rsidRPr="00974C72">
        <w:rPr>
          <w:b/>
          <w:bCs/>
          <w:i/>
          <w:iCs/>
          <w:color w:val="020202"/>
          <w:sz w:val="28"/>
          <w:szCs w:val="28"/>
        </w:rPr>
        <w:t>радиационной безопасности</w:t>
      </w:r>
      <w:r w:rsidRPr="00974C72">
        <w:rPr>
          <w:color w:val="020202"/>
          <w:sz w:val="28"/>
          <w:szCs w:val="28"/>
        </w:rPr>
        <w:t> могут служить предельно допустимые концентрации (ПДК) радионуклидов и радиоизотопов. Из непродовольственных товаров наиболее опасны в радиационном отношении некоторые строительные материалы – шифер, асбест, цемент и др.</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Механическая безопасность</w:t>
      </w:r>
      <w:r w:rsidRPr="00974C72">
        <w:rPr>
          <w:color w:val="020202"/>
          <w:sz w:val="28"/>
          <w:szCs w:val="28"/>
        </w:rPr>
        <w:t> – отсутствие недопустимого риска для жизни, здоровья и имущества потребителей, который может быть нанесен вследствие различных мех</w:t>
      </w:r>
      <w:proofErr w:type="gramStart"/>
      <w:r w:rsidRPr="00974C72">
        <w:rPr>
          <w:color w:val="020202"/>
          <w:sz w:val="28"/>
          <w:szCs w:val="28"/>
        </w:rPr>
        <w:t>.в</w:t>
      </w:r>
      <w:proofErr w:type="gramEnd"/>
      <w:r w:rsidRPr="00974C72">
        <w:rPr>
          <w:color w:val="020202"/>
          <w:sz w:val="28"/>
          <w:szCs w:val="28"/>
        </w:rPr>
        <w:t>оздействий (ударов, трения, проколов, деформации и др.).</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proofErr w:type="gramStart"/>
      <w:r w:rsidRPr="00974C72">
        <w:rPr>
          <w:b/>
          <w:bCs/>
          <w:i/>
          <w:iCs/>
          <w:color w:val="020202"/>
          <w:sz w:val="28"/>
          <w:szCs w:val="28"/>
        </w:rPr>
        <w:t>Электрическая, магнитная и электромагнитная</w:t>
      </w:r>
      <w:r w:rsidRPr="00974C72">
        <w:rPr>
          <w:color w:val="020202"/>
          <w:sz w:val="28"/>
          <w:szCs w:val="28"/>
        </w:rPr>
        <w:t xml:space="preserve"> – отсутствие недопустимого риска, который может быть нанесен воздействием электрического, магнитного, электромагнитного полей при эксплуатации </w:t>
      </w:r>
      <w:proofErr w:type="spellStart"/>
      <w:r w:rsidRPr="00974C72">
        <w:rPr>
          <w:color w:val="020202"/>
          <w:sz w:val="28"/>
          <w:szCs w:val="28"/>
        </w:rPr>
        <w:t>сложнотехнических</w:t>
      </w:r>
      <w:proofErr w:type="spellEnd"/>
      <w:r w:rsidRPr="00974C72">
        <w:rPr>
          <w:color w:val="020202"/>
          <w:sz w:val="28"/>
          <w:szCs w:val="28"/>
        </w:rPr>
        <w:t xml:space="preserve"> товаров (СВЧ-печи, телевизоры).</w:t>
      </w:r>
      <w:proofErr w:type="gramEnd"/>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Термическая безопасность</w:t>
      </w:r>
      <w:r w:rsidRPr="00974C72">
        <w:rPr>
          <w:color w:val="020202"/>
          <w:sz w:val="28"/>
          <w:szCs w:val="28"/>
        </w:rPr>
        <w:t> – отсутствие недопустимого риска, наносимого потребителю воздействием высоких температур при эксплуатации товаров (нагревательные приборы, петарды).</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Санитарно-гигиеническая безопасность</w:t>
      </w:r>
      <w:r w:rsidRPr="00974C72">
        <w:rPr>
          <w:color w:val="020202"/>
          <w:sz w:val="28"/>
          <w:szCs w:val="28"/>
        </w:rPr>
        <w:t> – отсутствие недопустимого риска при биоповреждениях (микробиологические: различными микроорганизмами – бактериальные или грибковые заболевания; зоологические – вызываются представителями животного мира) потребительских товаров</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r w:rsidRPr="00974C72">
        <w:rPr>
          <w:b/>
          <w:bCs/>
          <w:i/>
          <w:iCs/>
          <w:color w:val="020202"/>
          <w:sz w:val="28"/>
          <w:szCs w:val="28"/>
        </w:rPr>
        <w:t>Противопожарная безопасность</w:t>
      </w:r>
      <w:r w:rsidRPr="00974C72">
        <w:rPr>
          <w:color w:val="020202"/>
          <w:sz w:val="28"/>
          <w:szCs w:val="28"/>
        </w:rPr>
        <w:t> – отсутствие недопустимого риска для жизни, здоровья и имущества потребителей при хранении и эксплуатации товаров в результате их самовозгорания. Повышенное возгорание строительных материалов.</w:t>
      </w:r>
    </w:p>
    <w:p w:rsidR="00587D24" w:rsidRPr="00974C72" w:rsidRDefault="00587D24" w:rsidP="00587D24">
      <w:pPr>
        <w:pStyle w:val="a4"/>
        <w:tabs>
          <w:tab w:val="num" w:pos="0"/>
        </w:tabs>
        <w:spacing w:before="0" w:beforeAutospacing="0" w:after="0" w:afterAutospacing="0"/>
        <w:ind w:firstLine="567"/>
        <w:jc w:val="both"/>
        <w:rPr>
          <w:color w:val="020202"/>
          <w:sz w:val="28"/>
          <w:szCs w:val="28"/>
        </w:rPr>
      </w:pPr>
      <w:proofErr w:type="gramStart"/>
      <w:r w:rsidRPr="00974C72">
        <w:rPr>
          <w:color w:val="020202"/>
          <w:sz w:val="28"/>
          <w:szCs w:val="28"/>
        </w:rPr>
        <w:t>В зависимости от природы воздействий влияющих на безопасность, различают следующие ее </w:t>
      </w:r>
      <w:r w:rsidRPr="00974C72">
        <w:rPr>
          <w:b/>
          <w:bCs/>
          <w:color w:val="020202"/>
          <w:sz w:val="28"/>
          <w:szCs w:val="28"/>
        </w:rPr>
        <w:t>виды</w:t>
      </w:r>
      <w:r w:rsidRPr="00974C72">
        <w:rPr>
          <w:color w:val="020202"/>
          <w:sz w:val="28"/>
          <w:szCs w:val="28"/>
        </w:rPr>
        <w:t>: химическая, радиационная, механическая, электрическая, магнитная, электромагнитная, термическая, санитарно-гигиеническая, противопожарная.</w:t>
      </w:r>
      <w:proofErr w:type="gramEnd"/>
    </w:p>
    <w:p w:rsidR="00587D24" w:rsidRPr="00974C72" w:rsidRDefault="00587D24" w:rsidP="00D2181E">
      <w:pPr>
        <w:spacing w:after="0" w:line="240" w:lineRule="auto"/>
        <w:ind w:firstLine="567"/>
        <w:jc w:val="both"/>
        <w:rPr>
          <w:rFonts w:ascii="Times New Roman" w:hAnsi="Times New Roman" w:cs="Times New Roman"/>
          <w:color w:val="020202"/>
          <w:sz w:val="28"/>
          <w:szCs w:val="28"/>
        </w:rPr>
      </w:pPr>
    </w:p>
    <w:p w:rsidR="00F14663" w:rsidRDefault="00F14663" w:rsidP="002E3999">
      <w:pPr>
        <w:spacing w:after="0" w:line="240" w:lineRule="auto"/>
        <w:ind w:firstLine="567"/>
        <w:jc w:val="both"/>
        <w:rPr>
          <w:rFonts w:ascii="Times New Roman" w:eastAsia="Calibri" w:hAnsi="Times New Roman" w:cs="Times New Roman"/>
          <w:color w:val="020202"/>
          <w:sz w:val="28"/>
          <w:szCs w:val="28"/>
          <w:u w:val="single"/>
        </w:rPr>
      </w:pPr>
    </w:p>
    <w:p w:rsidR="00F14663" w:rsidRDefault="00F14663" w:rsidP="002E3999">
      <w:pPr>
        <w:spacing w:after="0" w:line="240" w:lineRule="auto"/>
        <w:ind w:firstLine="567"/>
        <w:jc w:val="both"/>
        <w:rPr>
          <w:rFonts w:ascii="Times New Roman" w:eastAsia="Calibri" w:hAnsi="Times New Roman" w:cs="Times New Roman"/>
          <w:color w:val="020202"/>
          <w:sz w:val="28"/>
          <w:szCs w:val="28"/>
          <w:u w:val="single"/>
        </w:rPr>
      </w:pPr>
    </w:p>
    <w:p w:rsidR="00F14663" w:rsidRDefault="00F14663" w:rsidP="002E3999">
      <w:pPr>
        <w:spacing w:after="0" w:line="240" w:lineRule="auto"/>
        <w:ind w:firstLine="567"/>
        <w:jc w:val="both"/>
        <w:rPr>
          <w:rFonts w:ascii="Times New Roman" w:eastAsia="Calibri" w:hAnsi="Times New Roman" w:cs="Times New Roman"/>
          <w:color w:val="020202"/>
          <w:sz w:val="28"/>
          <w:szCs w:val="28"/>
          <w:u w:val="single"/>
        </w:rPr>
      </w:pPr>
    </w:p>
    <w:p w:rsidR="002E3999" w:rsidRPr="00974C72" w:rsidRDefault="002E3999" w:rsidP="002E3999">
      <w:pPr>
        <w:spacing w:after="0" w:line="240" w:lineRule="auto"/>
        <w:ind w:firstLine="567"/>
        <w:jc w:val="both"/>
        <w:rPr>
          <w:rFonts w:ascii="Times New Roman" w:hAnsi="Times New Roman" w:cs="Times New Roman"/>
          <w:color w:val="020202"/>
          <w:sz w:val="28"/>
          <w:szCs w:val="28"/>
          <w:u w:val="single"/>
        </w:rPr>
      </w:pPr>
      <w:r w:rsidRPr="00974C72">
        <w:rPr>
          <w:rFonts w:ascii="Times New Roman" w:eastAsia="Calibri" w:hAnsi="Times New Roman" w:cs="Times New Roman"/>
          <w:color w:val="020202"/>
          <w:sz w:val="28"/>
          <w:szCs w:val="28"/>
          <w:u w:val="single"/>
        </w:rPr>
        <w:lastRenderedPageBreak/>
        <w:t>1.5. Характеристика потребительских свойств по природе потребления, по характеру влияния на потребительскую стоимость</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В зависимости от характера влияния на потребительную стоимость выделяют функциональные, эргономические, эстетические, социальные, экологические свойства товара, а также его надежность.</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 xml:space="preserve">Функциональные свойства </w:t>
      </w:r>
      <w:r w:rsidRPr="00974C72">
        <w:rPr>
          <w:rFonts w:ascii="Times New Roman" w:eastAsia="Times New Roman" w:hAnsi="Times New Roman" w:cs="Times New Roman"/>
          <w:color w:val="020202"/>
          <w:sz w:val="28"/>
          <w:szCs w:val="28"/>
          <w:lang w:eastAsia="ru-RU"/>
        </w:rPr>
        <w:t>товара обеспечивают выполнение товаром своих функций в соответствии с назначением.</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Функциональные свойства имеют три группы показателей:</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совершенство выполнения основной функции (точность хода часов, чистота отстирывания белья стиральными машинами, максимальная скорость мотоцикла и др.);</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универсальность применения (возможность съемки объектов со временем выдержки, не предусмотренным для данного класса фотоаппаратов, возможность распыления красок пылесосами);</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 совершенство выполнения вспомогательных операций (степень автоматизации оттаивания камеры холодильника, время нагрева электронагревательных приборов до заданной температуры после включения в электросеть, возможность подключения к фотоаппарату сменной оптики, ламп-вспышек).</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Эргономические свойства</w:t>
      </w:r>
      <w:r w:rsidRPr="00974C72">
        <w:rPr>
          <w:rFonts w:ascii="Times New Roman" w:eastAsia="Times New Roman" w:hAnsi="Times New Roman" w:cs="Times New Roman"/>
          <w:i/>
          <w:iCs/>
          <w:color w:val="020202"/>
          <w:sz w:val="28"/>
          <w:szCs w:val="28"/>
          <w:lang w:eastAsia="ru-RU"/>
        </w:rPr>
        <w:t> - </w:t>
      </w:r>
      <w:r w:rsidRPr="00974C72">
        <w:rPr>
          <w:rFonts w:ascii="Times New Roman" w:eastAsia="Times New Roman" w:hAnsi="Times New Roman" w:cs="Times New Roman"/>
          <w:color w:val="020202"/>
          <w:sz w:val="28"/>
          <w:szCs w:val="28"/>
          <w:lang w:eastAsia="ru-RU"/>
        </w:rPr>
        <w:t>обеспечивают удобство и комфорт при пользовании товаром, создают оптимальные условия для человека, в процессе труда и отдыха, снижают утомляемость, повышают производительность труда.</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Эргономические свойства делятся на следующие группы: гигиенические, антропометрические, психофизиологические, психологические.</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i/>
          <w:iCs/>
          <w:color w:val="020202"/>
          <w:sz w:val="28"/>
          <w:szCs w:val="28"/>
          <w:lang w:eastAsia="ru-RU"/>
        </w:rPr>
        <w:t>Гигиенические свойства </w:t>
      </w:r>
      <w:r w:rsidRPr="00974C72">
        <w:rPr>
          <w:rFonts w:ascii="Times New Roman" w:eastAsia="Times New Roman" w:hAnsi="Times New Roman" w:cs="Times New Roman"/>
          <w:color w:val="020202"/>
          <w:sz w:val="28"/>
          <w:szCs w:val="28"/>
          <w:lang w:eastAsia="ru-RU"/>
        </w:rPr>
        <w:t>обеспечивают оптимальные условия для функционирования человеческого организма (поддержание температуры, влажности воздуха, освещенности и др.).</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Нарушение допустимых уровней может отрицательно сказаться на самочувствии человека, вызвать дискомфорт, привести к быстрой утомляемости при пользовании товаром.</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Антропометрические свойства</w:t>
      </w:r>
      <w:r w:rsidRPr="00974C72">
        <w:rPr>
          <w:rFonts w:ascii="Times New Roman" w:eastAsia="Times New Roman" w:hAnsi="Times New Roman" w:cs="Times New Roman"/>
          <w:color w:val="020202"/>
          <w:sz w:val="28"/>
          <w:szCs w:val="28"/>
          <w:lang w:eastAsia="ru-RU"/>
        </w:rPr>
        <w:t>характеризуют соответствие товара размерам, форме и распределению массы тела человека и отдельных его частей. Эти свойства должны обеспечивать рациональную и удобную позу человека, способствовать формированию правильной осанки.</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Психофизиологические свойства </w:t>
      </w:r>
      <w:r w:rsidRPr="00974C72">
        <w:rPr>
          <w:rFonts w:ascii="Times New Roman" w:eastAsia="Times New Roman" w:hAnsi="Times New Roman" w:cs="Times New Roman"/>
          <w:color w:val="020202"/>
          <w:sz w:val="28"/>
          <w:szCs w:val="28"/>
          <w:lang w:eastAsia="ru-RU"/>
        </w:rPr>
        <w:t>обеспечивают соответствие товара особенностям органов чувств человека. Это - соответствие его зрительным, слуховым, вкусовым, обонятельным и осязательным возможностям.</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Психологические свойства</w:t>
      </w:r>
      <w:r w:rsidRPr="00974C72">
        <w:rPr>
          <w:rFonts w:ascii="Times New Roman" w:eastAsia="Times New Roman" w:hAnsi="Times New Roman" w:cs="Times New Roman"/>
          <w:color w:val="020202"/>
          <w:sz w:val="28"/>
          <w:szCs w:val="28"/>
          <w:lang w:eastAsia="ru-RU"/>
        </w:rPr>
        <w:t>характеризуют соответствие товара особенностям восприятия памяти и мышления человека, а также уровню его образования и привычкам (завинчивание винтов и шурупов в направлении движения часовой стрелки).</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 xml:space="preserve">Эстетические свойства </w:t>
      </w:r>
      <w:r w:rsidRPr="00974C72">
        <w:rPr>
          <w:rFonts w:ascii="Times New Roman" w:eastAsia="Times New Roman" w:hAnsi="Times New Roman" w:cs="Times New Roman"/>
          <w:color w:val="020202"/>
          <w:sz w:val="28"/>
          <w:szCs w:val="28"/>
          <w:lang w:eastAsia="ru-RU"/>
        </w:rPr>
        <w:t xml:space="preserve">товара обеспечивают удовлетворение духовных потребностей человека, и в первую очередь потребности в </w:t>
      </w:r>
      <w:proofErr w:type="gramStart"/>
      <w:r w:rsidRPr="00974C72">
        <w:rPr>
          <w:rFonts w:ascii="Times New Roman" w:eastAsia="Times New Roman" w:hAnsi="Times New Roman" w:cs="Times New Roman"/>
          <w:color w:val="020202"/>
          <w:sz w:val="28"/>
          <w:szCs w:val="28"/>
          <w:lang w:eastAsia="ru-RU"/>
        </w:rPr>
        <w:t>прекрасном</w:t>
      </w:r>
      <w:proofErr w:type="gramEnd"/>
      <w:r w:rsidRPr="00974C72">
        <w:rPr>
          <w:rFonts w:ascii="Times New Roman" w:eastAsia="Times New Roman" w:hAnsi="Times New Roman" w:cs="Times New Roman"/>
          <w:color w:val="020202"/>
          <w:sz w:val="28"/>
          <w:szCs w:val="28"/>
          <w:lang w:eastAsia="ru-RU"/>
        </w:rPr>
        <w:t xml:space="preserve">. Товар может быть действительно красивым и эстетичным при условии, что </w:t>
      </w:r>
      <w:r w:rsidRPr="00974C72">
        <w:rPr>
          <w:rFonts w:ascii="Times New Roman" w:eastAsia="Times New Roman" w:hAnsi="Times New Roman" w:cs="Times New Roman"/>
          <w:color w:val="020202"/>
          <w:sz w:val="28"/>
          <w:szCs w:val="28"/>
          <w:lang w:eastAsia="ru-RU"/>
        </w:rPr>
        <w:lastRenderedPageBreak/>
        <w:t>показатели его внешнего вида (форма, цвет, декор, рисунок, отделка) соответствуют функциональному назначению и подчиняются законам гармонии и красоты.</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Социальные свойств</w:t>
      </w:r>
      <w:proofErr w:type="gramStart"/>
      <w:r w:rsidRPr="00974C72">
        <w:rPr>
          <w:rFonts w:ascii="Times New Roman" w:eastAsia="Times New Roman" w:hAnsi="Times New Roman" w:cs="Times New Roman"/>
          <w:b/>
          <w:bCs/>
          <w:color w:val="020202"/>
          <w:sz w:val="28"/>
          <w:szCs w:val="28"/>
          <w:lang w:eastAsia="ru-RU"/>
        </w:rPr>
        <w:t>а</w:t>
      </w:r>
      <w:r w:rsidRPr="00974C72">
        <w:rPr>
          <w:rFonts w:ascii="Times New Roman" w:eastAsia="Times New Roman" w:hAnsi="Times New Roman" w:cs="Times New Roman"/>
          <w:color w:val="020202"/>
          <w:sz w:val="28"/>
          <w:szCs w:val="28"/>
          <w:lang w:eastAsia="ru-RU"/>
        </w:rPr>
        <w:t>-</w:t>
      </w:r>
      <w:proofErr w:type="gramEnd"/>
      <w:r w:rsidRPr="00974C72">
        <w:rPr>
          <w:rFonts w:ascii="Times New Roman" w:eastAsia="Times New Roman" w:hAnsi="Times New Roman" w:cs="Times New Roman"/>
          <w:color w:val="020202"/>
          <w:sz w:val="28"/>
          <w:szCs w:val="28"/>
          <w:lang w:eastAsia="ru-RU"/>
        </w:rPr>
        <w:t xml:space="preserve"> способность товаров удовлетворять индивидуальные или общественные социальные потребности.</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Показателями социальных свойств часто выступают внешний вид товаров, состав и содержание отдельных компонентов (драгоценных металлов, камней, ароматических веществ). Нередко эти показатели связаны с психофизиологическим восприятием потребителя (имидж товара, внешний вид, иногда аромат или звук).</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Экологические свойства</w:t>
      </w:r>
      <w:r w:rsidRPr="00974C72">
        <w:rPr>
          <w:rFonts w:ascii="Times New Roman" w:eastAsia="Times New Roman" w:hAnsi="Times New Roman" w:cs="Times New Roman"/>
          <w:i/>
          <w:iCs/>
          <w:color w:val="020202"/>
          <w:sz w:val="28"/>
          <w:szCs w:val="28"/>
          <w:lang w:eastAsia="ru-RU"/>
        </w:rPr>
        <w:t> - </w:t>
      </w:r>
      <w:r w:rsidRPr="00974C72">
        <w:rPr>
          <w:rFonts w:ascii="Times New Roman" w:eastAsia="Times New Roman" w:hAnsi="Times New Roman" w:cs="Times New Roman"/>
          <w:color w:val="020202"/>
          <w:sz w:val="28"/>
          <w:szCs w:val="28"/>
          <w:lang w:eastAsia="ru-RU"/>
        </w:rPr>
        <w:t>способность товара не оказывать вредного воздействия на окружающую среду при его эксплуатации или потреблении.</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color w:val="020202"/>
          <w:sz w:val="28"/>
          <w:szCs w:val="28"/>
          <w:lang w:eastAsia="ru-RU"/>
        </w:rPr>
        <w:t>Примером экологических свой</w:t>
      </w:r>
      <w:proofErr w:type="gramStart"/>
      <w:r w:rsidRPr="00974C72">
        <w:rPr>
          <w:rFonts w:ascii="Times New Roman" w:eastAsia="Times New Roman" w:hAnsi="Times New Roman" w:cs="Times New Roman"/>
          <w:color w:val="020202"/>
          <w:sz w:val="28"/>
          <w:szCs w:val="28"/>
          <w:lang w:eastAsia="ru-RU"/>
        </w:rPr>
        <w:t>ств дл</w:t>
      </w:r>
      <w:proofErr w:type="gramEnd"/>
      <w:r w:rsidRPr="00974C72">
        <w:rPr>
          <w:rFonts w:ascii="Times New Roman" w:eastAsia="Times New Roman" w:hAnsi="Times New Roman" w:cs="Times New Roman"/>
          <w:color w:val="020202"/>
          <w:sz w:val="28"/>
          <w:szCs w:val="28"/>
          <w:lang w:eastAsia="ru-RU"/>
        </w:rPr>
        <w:t>я тканей и одежды может служить прочность красителей; для порошкообразных товаров (стиральных порошков) - надежность упаковки, которая должна предохранять от распыла.</w:t>
      </w:r>
    </w:p>
    <w:p w:rsidR="002E3999" w:rsidRPr="00974C72" w:rsidRDefault="002E3999" w:rsidP="002E3999">
      <w:pPr>
        <w:shd w:val="clear" w:color="auto" w:fill="FFFFFF"/>
        <w:spacing w:after="0" w:line="240" w:lineRule="auto"/>
        <w:ind w:right="301" w:firstLine="567"/>
        <w:jc w:val="both"/>
        <w:rPr>
          <w:rFonts w:ascii="Times New Roman" w:eastAsia="Times New Roman" w:hAnsi="Times New Roman" w:cs="Times New Roman"/>
          <w:color w:val="020202"/>
          <w:sz w:val="28"/>
          <w:szCs w:val="28"/>
          <w:lang w:eastAsia="ru-RU"/>
        </w:rPr>
      </w:pPr>
      <w:r w:rsidRPr="00974C72">
        <w:rPr>
          <w:rFonts w:ascii="Times New Roman" w:eastAsia="Times New Roman" w:hAnsi="Times New Roman" w:cs="Times New Roman"/>
          <w:b/>
          <w:bCs/>
          <w:color w:val="020202"/>
          <w:sz w:val="28"/>
          <w:szCs w:val="28"/>
          <w:lang w:eastAsia="ru-RU"/>
        </w:rPr>
        <w:t>Надежность товара</w:t>
      </w:r>
      <w:r w:rsidRPr="00974C72">
        <w:rPr>
          <w:rFonts w:ascii="Times New Roman" w:eastAsia="Times New Roman" w:hAnsi="Times New Roman" w:cs="Times New Roman"/>
          <w:color w:val="020202"/>
          <w:sz w:val="28"/>
          <w:szCs w:val="28"/>
          <w:lang w:eastAsia="ru-RU"/>
        </w:rPr>
        <w:t xml:space="preserve"> - свойство, характеризующее его способность сохранять свою потребительную стоимость во времени. По стандарту надежность </w:t>
      </w:r>
      <w:proofErr w:type="gramStart"/>
      <w:r w:rsidRPr="00974C72">
        <w:rPr>
          <w:rFonts w:ascii="Times New Roman" w:eastAsia="Times New Roman" w:hAnsi="Times New Roman" w:cs="Times New Roman"/>
          <w:color w:val="020202"/>
          <w:sz w:val="28"/>
          <w:szCs w:val="28"/>
          <w:lang w:eastAsia="ru-RU"/>
        </w:rPr>
        <w:t>определяется</w:t>
      </w:r>
      <w:proofErr w:type="gramEnd"/>
      <w:r w:rsidRPr="00974C72">
        <w:rPr>
          <w:rFonts w:ascii="Times New Roman" w:eastAsia="Times New Roman" w:hAnsi="Times New Roman" w:cs="Times New Roman"/>
          <w:color w:val="020202"/>
          <w:sz w:val="28"/>
          <w:szCs w:val="28"/>
          <w:lang w:eastAsia="ru-RU"/>
        </w:rPr>
        <w:t xml:space="preserve"> как свойство объекта сохранять во времени в установленных пределах значения всех параметров, характеризующих его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145771" w:rsidRPr="00974C72" w:rsidRDefault="00145771" w:rsidP="00D2181E">
      <w:pPr>
        <w:spacing w:after="0" w:line="240" w:lineRule="auto"/>
        <w:ind w:firstLine="567"/>
        <w:jc w:val="both"/>
        <w:rPr>
          <w:rFonts w:ascii="Times New Roman" w:hAnsi="Times New Roman" w:cs="Times New Roman"/>
          <w:color w:val="020202"/>
          <w:sz w:val="28"/>
          <w:szCs w:val="28"/>
          <w:u w:val="single"/>
        </w:rPr>
      </w:pPr>
    </w:p>
    <w:p w:rsidR="002E2AC0" w:rsidRPr="00974C72" w:rsidRDefault="002E3999" w:rsidP="00D2181E">
      <w:pPr>
        <w:spacing w:after="0" w:line="240" w:lineRule="auto"/>
        <w:ind w:firstLine="567"/>
        <w:jc w:val="both"/>
        <w:rPr>
          <w:rFonts w:ascii="Times New Roman" w:hAnsi="Times New Roman" w:cs="Times New Roman"/>
          <w:color w:val="020202"/>
          <w:sz w:val="28"/>
          <w:szCs w:val="28"/>
          <w:u w:val="single"/>
        </w:rPr>
      </w:pPr>
      <w:r w:rsidRPr="00974C72">
        <w:rPr>
          <w:rFonts w:ascii="Times New Roman" w:hAnsi="Times New Roman" w:cs="Times New Roman"/>
          <w:color w:val="020202"/>
          <w:sz w:val="28"/>
          <w:szCs w:val="28"/>
          <w:u w:val="single"/>
        </w:rPr>
        <w:t>1.6</w:t>
      </w:r>
      <w:r w:rsidR="002E2AC0" w:rsidRPr="00974C72">
        <w:rPr>
          <w:rFonts w:ascii="Times New Roman" w:hAnsi="Times New Roman" w:cs="Times New Roman"/>
          <w:color w:val="020202"/>
          <w:sz w:val="28"/>
          <w:szCs w:val="28"/>
          <w:u w:val="single"/>
        </w:rPr>
        <w:t xml:space="preserve">. </w:t>
      </w:r>
      <w:r w:rsidR="0096064D" w:rsidRPr="00974C72">
        <w:rPr>
          <w:rFonts w:ascii="Times New Roman" w:hAnsi="Times New Roman" w:cs="Times New Roman"/>
          <w:color w:val="020202"/>
          <w:sz w:val="28"/>
          <w:szCs w:val="28"/>
          <w:u w:val="single"/>
        </w:rPr>
        <w:t xml:space="preserve">Маркировка. </w:t>
      </w:r>
      <w:r w:rsidR="002E2AC0" w:rsidRPr="00974C72">
        <w:rPr>
          <w:rFonts w:ascii="Times New Roman" w:hAnsi="Times New Roman" w:cs="Times New Roman"/>
          <w:color w:val="020202"/>
          <w:sz w:val="28"/>
          <w:szCs w:val="28"/>
          <w:u w:val="single"/>
        </w:rPr>
        <w:t xml:space="preserve">Кодирование товаров </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Маркировка - текст, условные обозначения, нанесенные на упаковку или товар для доведения до потребителя информации об изготовителях и потребительских свойствах товара.</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В зависимости от места нанесения различают маркировку производственную и торговую. Требования к производственной маркировке устанавливаются стандартами на маркировку и упаковку Требования к торговой маркировке устанавливаются правилами продажи отдельных групп товаров.</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Производственная маркировка - текст, рисунок или условные обозначения, нанесенные изготовителем на товар и/или упаковку и/или другие носители информации. Носителями производственной маркировки могут быть:</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Этикетки.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Кольеретки.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Вкладыши.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Ярлыки.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Бирки.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Контрольные ленты.</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Клейма.</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 xml:space="preserve">  - Штампы.</w:t>
      </w:r>
    </w:p>
    <w:p w:rsidR="007E51B8" w:rsidRPr="00974C72" w:rsidRDefault="007E51B8" w:rsidP="0096064D">
      <w:pPr>
        <w:spacing w:after="0" w:line="240" w:lineRule="auto"/>
        <w:ind w:firstLine="567"/>
        <w:jc w:val="both"/>
        <w:rPr>
          <w:rFonts w:ascii="Times New Roman" w:eastAsia="Times New Roman" w:hAnsi="Times New Roman" w:cs="Times New Roman"/>
          <w:color w:val="020202"/>
          <w:sz w:val="24"/>
        </w:rPr>
      </w:pPr>
      <w:r w:rsidRPr="00974C72">
        <w:rPr>
          <w:rFonts w:ascii="Times New Roman" w:eastAsia="Times New Roman" w:hAnsi="Times New Roman" w:cs="Times New Roman"/>
          <w:noProof/>
          <w:color w:val="020202"/>
          <w:sz w:val="24"/>
          <w:lang w:eastAsia="ru-RU"/>
        </w:rPr>
        <w:lastRenderedPageBreak/>
        <w:drawing>
          <wp:inline distT="0" distB="0" distL="0" distR="0">
            <wp:extent cx="3002097" cy="2076450"/>
            <wp:effectExtent l="0" t="0" r="0" b="0"/>
            <wp:docPr id="3" name="Рисунок 3" descr="C:\Users\TEMP\Pictures\nakleyka-pz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Pictures\nakleyka-pz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5476" cy="2078787"/>
                    </a:xfrm>
                    <a:prstGeom prst="rect">
                      <a:avLst/>
                    </a:prstGeom>
                    <a:noFill/>
                    <a:ln>
                      <a:noFill/>
                    </a:ln>
                  </pic:spPr>
                </pic:pic>
              </a:graphicData>
            </a:graphic>
          </wp:inline>
        </w:drawing>
      </w:r>
      <w:r w:rsidR="007503B4" w:rsidRPr="00974C72">
        <w:rPr>
          <w:rFonts w:ascii="Times New Roman" w:eastAsia="Times New Roman" w:hAnsi="Times New Roman" w:cs="Times New Roman"/>
          <w:noProof/>
          <w:color w:val="020202"/>
          <w:sz w:val="24"/>
          <w:lang w:eastAsia="ru-RU"/>
        </w:rPr>
        <w:drawing>
          <wp:inline distT="0" distB="0" distL="0" distR="0">
            <wp:extent cx="2743200" cy="1902714"/>
            <wp:effectExtent l="0" t="0" r="0" b="0"/>
            <wp:docPr id="5" name="Рисунок 5" descr="C:\Users\TEMP\Pictures\0_282c1_57b80e5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Pictures\0_282c1_57b80e5e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573" cy="1905747"/>
                    </a:xfrm>
                    <a:prstGeom prst="rect">
                      <a:avLst/>
                    </a:prstGeom>
                    <a:noFill/>
                    <a:ln>
                      <a:noFill/>
                    </a:ln>
                  </pic:spPr>
                </pic:pic>
              </a:graphicData>
            </a:graphic>
          </wp:inline>
        </w:drawing>
      </w:r>
    </w:p>
    <w:p w:rsidR="007503B4" w:rsidRPr="00974C72" w:rsidRDefault="00974C72" w:rsidP="0096064D">
      <w:pPr>
        <w:spacing w:after="0" w:line="240" w:lineRule="auto"/>
        <w:ind w:firstLine="567"/>
        <w:jc w:val="both"/>
        <w:rPr>
          <w:rFonts w:ascii="Times New Roman" w:eastAsia="Times New Roman" w:hAnsi="Times New Roman" w:cs="Times New Roman"/>
          <w:i/>
          <w:color w:val="020202"/>
        </w:rPr>
      </w:pPr>
      <w:r>
        <w:rPr>
          <w:rFonts w:ascii="Times New Roman" w:eastAsia="Times New Roman" w:hAnsi="Times New Roman" w:cs="Times New Roman"/>
          <w:i/>
          <w:color w:val="020202"/>
        </w:rPr>
        <w:t xml:space="preserve">                               </w:t>
      </w:r>
      <w:r w:rsidR="007E51B8" w:rsidRPr="00974C72">
        <w:rPr>
          <w:rFonts w:ascii="Times New Roman" w:eastAsia="Times New Roman" w:hAnsi="Times New Roman" w:cs="Times New Roman"/>
          <w:i/>
          <w:color w:val="020202"/>
        </w:rPr>
        <w:t>Этикетки</w:t>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proofErr w:type="spellStart"/>
      <w:r w:rsidR="007503B4" w:rsidRPr="00974C72">
        <w:rPr>
          <w:rFonts w:ascii="Times New Roman" w:eastAsia="Times New Roman" w:hAnsi="Times New Roman" w:cs="Times New Roman"/>
          <w:i/>
          <w:color w:val="020202"/>
        </w:rPr>
        <w:t>Кольеретка</w:t>
      </w:r>
      <w:proofErr w:type="spellEnd"/>
    </w:p>
    <w:p w:rsidR="007E51B8" w:rsidRPr="00974C72" w:rsidRDefault="007503B4" w:rsidP="0096064D">
      <w:pPr>
        <w:spacing w:after="0" w:line="240" w:lineRule="auto"/>
        <w:ind w:firstLine="567"/>
        <w:jc w:val="both"/>
        <w:rPr>
          <w:rFonts w:ascii="Times New Roman" w:eastAsia="Times New Roman" w:hAnsi="Times New Roman" w:cs="Times New Roman"/>
          <w:i/>
          <w:color w:val="020202"/>
        </w:rPr>
      </w:pPr>
      <w:r w:rsidRPr="00974C72">
        <w:rPr>
          <w:rFonts w:ascii="Times New Roman" w:eastAsia="Times New Roman" w:hAnsi="Times New Roman" w:cs="Times New Roman"/>
          <w:i/>
          <w:noProof/>
          <w:color w:val="020202"/>
          <w:lang w:eastAsia="ru-RU"/>
        </w:rPr>
        <w:drawing>
          <wp:inline distT="0" distB="0" distL="0" distR="0">
            <wp:extent cx="2959099" cy="2219325"/>
            <wp:effectExtent l="0" t="0" r="0" b="0"/>
            <wp:docPr id="6" name="Рисунок 6" descr="C:\Users\TEMP\Pictures\96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Pictures\9632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585" cy="2223439"/>
                    </a:xfrm>
                    <a:prstGeom prst="rect">
                      <a:avLst/>
                    </a:prstGeom>
                    <a:noFill/>
                    <a:ln>
                      <a:noFill/>
                    </a:ln>
                  </pic:spPr>
                </pic:pic>
              </a:graphicData>
            </a:graphic>
          </wp:inline>
        </w:drawing>
      </w:r>
      <w:r w:rsidRPr="00974C72">
        <w:rPr>
          <w:rFonts w:ascii="Times New Roman" w:eastAsia="Times New Roman" w:hAnsi="Times New Roman" w:cs="Times New Roman"/>
          <w:i/>
          <w:noProof/>
          <w:color w:val="020202"/>
          <w:lang w:eastAsia="ru-RU"/>
        </w:rPr>
        <w:drawing>
          <wp:inline distT="0" distB="0" distL="0" distR="0">
            <wp:extent cx="2240176" cy="2215534"/>
            <wp:effectExtent l="0" t="0" r="0" b="0"/>
            <wp:docPr id="7" name="Рисунок 7" descr="C:\Users\TEMP\Pictures\Customized-2015-high-quality-printed-swing-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MP\Pictures\Customized-2015-high-quality-printed-swing-ha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182" cy="2218507"/>
                    </a:xfrm>
                    <a:prstGeom prst="rect">
                      <a:avLst/>
                    </a:prstGeom>
                    <a:noFill/>
                    <a:ln>
                      <a:noFill/>
                    </a:ln>
                  </pic:spPr>
                </pic:pic>
              </a:graphicData>
            </a:graphic>
          </wp:inline>
        </w:drawing>
      </w:r>
      <w:r w:rsidR="007E51B8" w:rsidRPr="00974C72">
        <w:rPr>
          <w:i/>
          <w:noProof/>
          <w:vanish/>
          <w:color w:val="020202"/>
          <w:sz w:val="20"/>
          <w:lang w:eastAsia="ru-RU"/>
        </w:rPr>
        <w:drawing>
          <wp:inline distT="0" distB="0" distL="0" distR="0">
            <wp:extent cx="6300470" cy="4357825"/>
            <wp:effectExtent l="0" t="0" r="0" b="0"/>
            <wp:docPr id="2" name="Рисунок 2" descr="http://www.raeverest.ru/images/portfolio/nakleyka-pz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everest.ru/images/portfolio/nakleyka-pz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357825"/>
                    </a:xfrm>
                    <a:prstGeom prst="rect">
                      <a:avLst/>
                    </a:prstGeom>
                    <a:noFill/>
                    <a:ln>
                      <a:noFill/>
                    </a:ln>
                  </pic:spPr>
                </pic:pic>
              </a:graphicData>
            </a:graphic>
          </wp:inline>
        </w:drawing>
      </w:r>
      <w:r w:rsidR="007E51B8" w:rsidRPr="00974C72">
        <w:rPr>
          <w:i/>
          <w:noProof/>
          <w:vanish/>
          <w:color w:val="020202"/>
          <w:sz w:val="20"/>
          <w:lang w:eastAsia="ru-RU"/>
        </w:rPr>
        <w:drawing>
          <wp:inline distT="0" distB="0" distL="0" distR="0">
            <wp:extent cx="6300470" cy="4357825"/>
            <wp:effectExtent l="0" t="0" r="0" b="0"/>
            <wp:docPr id="1" name="Рисунок 1" descr="http://www.raeverest.ru/images/portfolio/nakleyka-pz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everest.ru/images/portfolio/nakleyka-pz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357825"/>
                    </a:xfrm>
                    <a:prstGeom prst="rect">
                      <a:avLst/>
                    </a:prstGeom>
                    <a:noFill/>
                    <a:ln>
                      <a:noFill/>
                    </a:ln>
                  </pic:spPr>
                </pic:pic>
              </a:graphicData>
            </a:graphic>
          </wp:inline>
        </w:drawing>
      </w:r>
    </w:p>
    <w:p w:rsidR="007503B4" w:rsidRPr="00974C72" w:rsidRDefault="00974C72" w:rsidP="0096064D">
      <w:pPr>
        <w:spacing w:after="0" w:line="240" w:lineRule="auto"/>
        <w:ind w:firstLine="567"/>
        <w:jc w:val="both"/>
        <w:rPr>
          <w:rFonts w:ascii="Times New Roman" w:eastAsia="Times New Roman" w:hAnsi="Times New Roman" w:cs="Times New Roman"/>
          <w:i/>
          <w:color w:val="020202"/>
        </w:rPr>
      </w:pPr>
      <w:r>
        <w:rPr>
          <w:rFonts w:ascii="Times New Roman" w:eastAsia="Times New Roman" w:hAnsi="Times New Roman" w:cs="Times New Roman"/>
          <w:i/>
          <w:color w:val="020202"/>
        </w:rPr>
        <w:t xml:space="preserve">                         </w:t>
      </w:r>
      <w:r w:rsidR="007503B4" w:rsidRPr="00974C72">
        <w:rPr>
          <w:rFonts w:ascii="Times New Roman" w:eastAsia="Times New Roman" w:hAnsi="Times New Roman" w:cs="Times New Roman"/>
          <w:i/>
          <w:color w:val="020202"/>
        </w:rPr>
        <w:t xml:space="preserve">Вкладыш </w:t>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r>
      <w:r w:rsidR="007503B4" w:rsidRPr="00974C72">
        <w:rPr>
          <w:rFonts w:ascii="Times New Roman" w:eastAsia="Times New Roman" w:hAnsi="Times New Roman" w:cs="Times New Roman"/>
          <w:i/>
          <w:color w:val="020202"/>
        </w:rPr>
        <w:tab/>
        <w:t xml:space="preserve">Ярлык </w:t>
      </w:r>
    </w:p>
    <w:p w:rsidR="007503B4" w:rsidRPr="00974C72" w:rsidRDefault="007503B4" w:rsidP="0096064D">
      <w:pPr>
        <w:spacing w:after="0" w:line="240" w:lineRule="auto"/>
        <w:ind w:firstLine="567"/>
        <w:jc w:val="both"/>
        <w:rPr>
          <w:rFonts w:ascii="Times New Roman" w:eastAsia="Times New Roman" w:hAnsi="Times New Roman" w:cs="Times New Roman"/>
          <w:i/>
          <w:color w:val="020202"/>
          <w:sz w:val="24"/>
        </w:rPr>
      </w:pPr>
      <w:r w:rsidRPr="00974C72">
        <w:rPr>
          <w:rFonts w:ascii="Times New Roman" w:eastAsia="Times New Roman" w:hAnsi="Times New Roman" w:cs="Times New Roman"/>
          <w:i/>
          <w:noProof/>
          <w:color w:val="020202"/>
          <w:sz w:val="24"/>
          <w:lang w:eastAsia="ru-RU"/>
        </w:rPr>
        <w:drawing>
          <wp:inline distT="0" distB="0" distL="0" distR="0">
            <wp:extent cx="2962275" cy="1968678"/>
            <wp:effectExtent l="0" t="0" r="0" b="0"/>
            <wp:docPr id="8" name="Рисунок 8" descr="C:\Users\TEMP\Pictures\e60c09efe5f448a3e009cc69bdlh--materialy-dlya-tvorchestva-birki-na-knopke-kozhanaya-birk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MP\Pictures\e60c09efe5f448a3e009cc69bdlh--materialy-dlya-tvorchestva-birki-na-knopke-kozhanaya-birka-b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8780" cy="1973001"/>
                    </a:xfrm>
                    <a:prstGeom prst="rect">
                      <a:avLst/>
                    </a:prstGeom>
                    <a:noFill/>
                    <a:ln>
                      <a:noFill/>
                    </a:ln>
                  </pic:spPr>
                </pic:pic>
              </a:graphicData>
            </a:graphic>
          </wp:inline>
        </w:drawing>
      </w:r>
      <w:r w:rsidRPr="00974C72">
        <w:rPr>
          <w:rFonts w:ascii="Times New Roman" w:eastAsia="Times New Roman" w:hAnsi="Times New Roman" w:cs="Times New Roman"/>
          <w:i/>
          <w:noProof/>
          <w:color w:val="020202"/>
          <w:sz w:val="24"/>
          <w:lang w:eastAsia="ru-RU"/>
        </w:rPr>
        <w:drawing>
          <wp:inline distT="0" distB="0" distL="0" distR="0">
            <wp:extent cx="2571750" cy="1962150"/>
            <wp:effectExtent l="0" t="0" r="0" b="0"/>
            <wp:docPr id="9" name="Рисунок 9" descr="C:\Users\TEMP\Picture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MP\Pictures\origi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962150"/>
                    </a:xfrm>
                    <a:prstGeom prst="rect">
                      <a:avLst/>
                    </a:prstGeom>
                    <a:noFill/>
                    <a:ln>
                      <a:noFill/>
                    </a:ln>
                  </pic:spPr>
                </pic:pic>
              </a:graphicData>
            </a:graphic>
          </wp:inline>
        </w:drawing>
      </w:r>
    </w:p>
    <w:p w:rsidR="007503B4" w:rsidRPr="00974C72" w:rsidRDefault="007503B4" w:rsidP="0096064D">
      <w:pPr>
        <w:spacing w:after="0" w:line="240" w:lineRule="auto"/>
        <w:ind w:firstLine="567"/>
        <w:jc w:val="both"/>
        <w:rPr>
          <w:rFonts w:ascii="Times New Roman" w:eastAsia="Times New Roman" w:hAnsi="Times New Roman" w:cs="Times New Roman"/>
          <w:i/>
          <w:color w:val="020202"/>
          <w:sz w:val="24"/>
        </w:rPr>
      </w:pP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t xml:space="preserve">  Бирка</w:t>
      </w:r>
      <w:r w:rsidR="00615F46" w:rsidRPr="00974C72">
        <w:rPr>
          <w:rFonts w:ascii="Times New Roman" w:eastAsia="Times New Roman" w:hAnsi="Times New Roman" w:cs="Times New Roman"/>
          <w:i/>
          <w:color w:val="020202"/>
          <w:sz w:val="24"/>
        </w:rPr>
        <w:tab/>
      </w:r>
      <w:r w:rsidR="00615F46" w:rsidRPr="00974C72">
        <w:rPr>
          <w:rFonts w:ascii="Times New Roman" w:eastAsia="Times New Roman" w:hAnsi="Times New Roman" w:cs="Times New Roman"/>
          <w:i/>
          <w:color w:val="020202"/>
          <w:sz w:val="24"/>
        </w:rPr>
        <w:tab/>
      </w:r>
      <w:r w:rsidR="00615F46" w:rsidRPr="00974C72">
        <w:rPr>
          <w:rFonts w:ascii="Times New Roman" w:eastAsia="Times New Roman" w:hAnsi="Times New Roman" w:cs="Times New Roman"/>
          <w:i/>
          <w:color w:val="020202"/>
          <w:sz w:val="24"/>
        </w:rPr>
        <w:tab/>
      </w:r>
      <w:r w:rsidR="00615F46" w:rsidRPr="00974C72">
        <w:rPr>
          <w:rFonts w:ascii="Times New Roman" w:eastAsia="Times New Roman" w:hAnsi="Times New Roman" w:cs="Times New Roman"/>
          <w:i/>
          <w:color w:val="020202"/>
          <w:sz w:val="24"/>
        </w:rPr>
        <w:tab/>
        <w:t xml:space="preserve">       Контрольные ленты </w:t>
      </w:r>
    </w:p>
    <w:p w:rsidR="00615F46" w:rsidRPr="00974C72" w:rsidRDefault="00615F46" w:rsidP="0096064D">
      <w:pPr>
        <w:spacing w:after="0" w:line="240" w:lineRule="auto"/>
        <w:ind w:firstLine="567"/>
        <w:jc w:val="both"/>
        <w:rPr>
          <w:rFonts w:ascii="Times New Roman" w:eastAsia="Times New Roman" w:hAnsi="Times New Roman" w:cs="Times New Roman"/>
          <w:i/>
          <w:color w:val="020202"/>
          <w:sz w:val="24"/>
        </w:rPr>
      </w:pPr>
      <w:r w:rsidRPr="00974C72">
        <w:rPr>
          <w:rFonts w:ascii="Times New Roman" w:eastAsia="Times New Roman" w:hAnsi="Times New Roman" w:cs="Times New Roman"/>
          <w:i/>
          <w:noProof/>
          <w:color w:val="020202"/>
          <w:sz w:val="24"/>
          <w:lang w:eastAsia="ru-RU"/>
        </w:rPr>
        <w:drawing>
          <wp:inline distT="0" distB="0" distL="0" distR="0">
            <wp:extent cx="2390775" cy="1940339"/>
            <wp:effectExtent l="19050" t="0" r="9525" b="0"/>
            <wp:docPr id="10" name="Рисунок 10" descr="C:\Users\TEMP\Pictures\post-17132-127862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MP\Pictures\post-17132-12786209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940339"/>
                    </a:xfrm>
                    <a:prstGeom prst="rect">
                      <a:avLst/>
                    </a:prstGeom>
                    <a:noFill/>
                    <a:ln>
                      <a:noFill/>
                    </a:ln>
                  </pic:spPr>
                </pic:pic>
              </a:graphicData>
            </a:graphic>
          </wp:inline>
        </w:drawing>
      </w:r>
      <w:r w:rsidRPr="00974C72">
        <w:rPr>
          <w:rFonts w:ascii="Times New Roman" w:eastAsia="Times New Roman" w:hAnsi="Times New Roman" w:cs="Times New Roman"/>
          <w:i/>
          <w:noProof/>
          <w:color w:val="020202"/>
          <w:sz w:val="24"/>
          <w:lang w:eastAsia="ru-RU"/>
        </w:rPr>
        <w:drawing>
          <wp:inline distT="0" distB="0" distL="0" distR="0">
            <wp:extent cx="1952625" cy="1952625"/>
            <wp:effectExtent l="19050" t="0" r="9525" b="0"/>
            <wp:docPr id="11" name="Рисунок 11" descr="C:\Users\TEMP\Pictures\1220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MP\Pictures\12207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003" cy="1954003"/>
                    </a:xfrm>
                    <a:prstGeom prst="rect">
                      <a:avLst/>
                    </a:prstGeom>
                    <a:noFill/>
                    <a:ln>
                      <a:noFill/>
                    </a:ln>
                  </pic:spPr>
                </pic:pic>
              </a:graphicData>
            </a:graphic>
          </wp:inline>
        </w:drawing>
      </w:r>
    </w:p>
    <w:p w:rsidR="00615F46" w:rsidRPr="00974C72" w:rsidRDefault="00615F46" w:rsidP="0096064D">
      <w:pPr>
        <w:spacing w:after="0" w:line="240" w:lineRule="auto"/>
        <w:ind w:firstLine="567"/>
        <w:jc w:val="both"/>
        <w:rPr>
          <w:rFonts w:ascii="Times New Roman" w:eastAsia="Times New Roman" w:hAnsi="Times New Roman" w:cs="Times New Roman"/>
          <w:i/>
          <w:color w:val="020202"/>
          <w:sz w:val="24"/>
        </w:rPr>
      </w:pP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t xml:space="preserve">Клеймо </w:t>
      </w: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r>
      <w:r w:rsidRPr="00974C72">
        <w:rPr>
          <w:rFonts w:ascii="Times New Roman" w:eastAsia="Times New Roman" w:hAnsi="Times New Roman" w:cs="Times New Roman"/>
          <w:i/>
          <w:color w:val="020202"/>
          <w:sz w:val="24"/>
        </w:rPr>
        <w:tab/>
        <w:t xml:space="preserve">Штампы </w:t>
      </w:r>
    </w:p>
    <w:p w:rsidR="00615F46" w:rsidRPr="00974C72" w:rsidRDefault="00615F46" w:rsidP="00615F46">
      <w:pPr>
        <w:spacing w:after="0" w:line="240" w:lineRule="auto"/>
        <w:ind w:firstLine="567"/>
        <w:jc w:val="center"/>
        <w:rPr>
          <w:rFonts w:ascii="Times New Roman" w:eastAsia="Times New Roman" w:hAnsi="Times New Roman" w:cs="Times New Roman"/>
          <w:i/>
          <w:color w:val="020202"/>
          <w:sz w:val="24"/>
        </w:rPr>
      </w:pPr>
      <w:r w:rsidRPr="00974C72">
        <w:rPr>
          <w:rFonts w:ascii="Times New Roman" w:eastAsia="Times New Roman" w:hAnsi="Times New Roman" w:cs="Times New Roman"/>
          <w:i/>
          <w:color w:val="020202"/>
          <w:sz w:val="24"/>
        </w:rPr>
        <w:t>Рисунок 1. Носители производственной маркировки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lastRenderedPageBreak/>
        <w:t>Торговая маркировка - текст, условные обозначения или рисунок, нанесенные изготовителем на товарные или кассовые чеки, упаковку или товар. Носителями торговой маркировки являются: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Ценники.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Товарный чек.</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Кассовый чек.</w:t>
      </w:r>
    </w:p>
    <w:p w:rsidR="00615F46" w:rsidRPr="00974C72" w:rsidRDefault="00615F46" w:rsidP="0096064D">
      <w:pPr>
        <w:spacing w:after="0" w:line="240" w:lineRule="auto"/>
        <w:ind w:firstLine="567"/>
        <w:jc w:val="both"/>
        <w:rPr>
          <w:rFonts w:ascii="Times New Roman" w:eastAsia="Times New Roman" w:hAnsi="Times New Roman" w:cs="Times New Roman"/>
          <w:color w:val="020202"/>
          <w:sz w:val="24"/>
        </w:rPr>
      </w:pPr>
      <w:r w:rsidRPr="00974C72">
        <w:rPr>
          <w:rFonts w:ascii="Times New Roman" w:eastAsia="Times New Roman" w:hAnsi="Times New Roman" w:cs="Times New Roman"/>
          <w:noProof/>
          <w:color w:val="020202"/>
          <w:sz w:val="24"/>
          <w:lang w:eastAsia="ru-RU"/>
        </w:rPr>
        <w:drawing>
          <wp:inline distT="0" distB="0" distL="0" distR="0">
            <wp:extent cx="2552700" cy="1914525"/>
            <wp:effectExtent l="0" t="0" r="0" b="0"/>
            <wp:docPr id="68627" name="Рисунок 68627" descr="C:\Users\TEMP\Pictures\iXEP3RK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MP\Pictures\iXEP3RKF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502" cy="1915877"/>
                    </a:xfrm>
                    <a:prstGeom prst="rect">
                      <a:avLst/>
                    </a:prstGeom>
                    <a:noFill/>
                    <a:ln>
                      <a:noFill/>
                    </a:ln>
                  </pic:spPr>
                </pic:pic>
              </a:graphicData>
            </a:graphic>
          </wp:inline>
        </w:drawing>
      </w:r>
      <w:r w:rsidRPr="00974C72">
        <w:rPr>
          <w:rFonts w:ascii="Times New Roman" w:eastAsia="Times New Roman" w:hAnsi="Times New Roman" w:cs="Times New Roman"/>
          <w:noProof/>
          <w:color w:val="020202"/>
          <w:sz w:val="24"/>
          <w:lang w:eastAsia="ru-RU"/>
        </w:rPr>
        <w:drawing>
          <wp:inline distT="0" distB="0" distL="0" distR="0">
            <wp:extent cx="2571750" cy="1928813"/>
            <wp:effectExtent l="0" t="0" r="0" b="0"/>
            <wp:docPr id="68634" name="Рисунок 68634" descr="C:\Users\TEMP\Pictures\OVq4fyhXB9m5sXhCLT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MP\Pictures\OVq4fyhXB9m5sXhCLTN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569" cy="1930177"/>
                    </a:xfrm>
                    <a:prstGeom prst="rect">
                      <a:avLst/>
                    </a:prstGeom>
                    <a:noFill/>
                    <a:ln>
                      <a:noFill/>
                    </a:ln>
                  </pic:spPr>
                </pic:pic>
              </a:graphicData>
            </a:graphic>
          </wp:inline>
        </w:drawing>
      </w:r>
    </w:p>
    <w:p w:rsidR="00615F46" w:rsidRPr="00974C72" w:rsidRDefault="00615F46" w:rsidP="00615F46">
      <w:pPr>
        <w:spacing w:after="0" w:line="240" w:lineRule="auto"/>
        <w:ind w:left="1416" w:firstLine="708"/>
        <w:jc w:val="both"/>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Ценник</w:t>
      </w:r>
      <w:r w:rsidRPr="00974C72">
        <w:rPr>
          <w:rFonts w:ascii="Times New Roman" w:eastAsia="Times New Roman" w:hAnsi="Times New Roman" w:cs="Times New Roman"/>
          <w:i/>
          <w:color w:val="020202"/>
        </w:rPr>
        <w:tab/>
      </w:r>
      <w:r w:rsidRPr="00974C72">
        <w:rPr>
          <w:rFonts w:ascii="Times New Roman" w:eastAsia="Times New Roman" w:hAnsi="Times New Roman" w:cs="Times New Roman"/>
          <w:i/>
          <w:color w:val="020202"/>
        </w:rPr>
        <w:tab/>
      </w:r>
      <w:r w:rsidRPr="00974C72">
        <w:rPr>
          <w:rFonts w:ascii="Times New Roman" w:eastAsia="Times New Roman" w:hAnsi="Times New Roman" w:cs="Times New Roman"/>
          <w:i/>
          <w:color w:val="020202"/>
        </w:rPr>
        <w:tab/>
      </w:r>
      <w:r w:rsidRPr="00974C72">
        <w:rPr>
          <w:rFonts w:ascii="Times New Roman" w:eastAsia="Times New Roman" w:hAnsi="Times New Roman" w:cs="Times New Roman"/>
          <w:i/>
          <w:color w:val="020202"/>
        </w:rPr>
        <w:tab/>
      </w:r>
      <w:r w:rsidRPr="00974C72">
        <w:rPr>
          <w:rFonts w:ascii="Times New Roman" w:eastAsia="Times New Roman" w:hAnsi="Times New Roman" w:cs="Times New Roman"/>
          <w:i/>
          <w:color w:val="020202"/>
        </w:rPr>
        <w:tab/>
        <w:t xml:space="preserve">Товарный чек </w:t>
      </w:r>
    </w:p>
    <w:p w:rsidR="00615F46" w:rsidRPr="00974C72" w:rsidRDefault="00615F46" w:rsidP="00615F46">
      <w:pPr>
        <w:spacing w:after="0" w:line="240" w:lineRule="auto"/>
        <w:ind w:firstLine="567"/>
        <w:jc w:val="both"/>
        <w:rPr>
          <w:rFonts w:ascii="Times New Roman" w:eastAsia="Times New Roman" w:hAnsi="Times New Roman" w:cs="Times New Roman"/>
          <w:i/>
          <w:color w:val="020202"/>
        </w:rPr>
      </w:pPr>
      <w:r w:rsidRPr="00974C72">
        <w:rPr>
          <w:rFonts w:ascii="Times New Roman" w:eastAsia="Times New Roman" w:hAnsi="Times New Roman" w:cs="Times New Roman"/>
          <w:i/>
          <w:noProof/>
          <w:color w:val="020202"/>
          <w:lang w:eastAsia="ru-RU"/>
        </w:rPr>
        <w:drawing>
          <wp:inline distT="0" distB="0" distL="0" distR="0">
            <wp:extent cx="3370663" cy="2103516"/>
            <wp:effectExtent l="0" t="0" r="0" b="0"/>
            <wp:docPr id="68643" name="Рисунок 68643" descr="C:\Users\TEMP\Pictures\recei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MP\Pictures\receipt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3973" cy="2105582"/>
                    </a:xfrm>
                    <a:prstGeom prst="rect">
                      <a:avLst/>
                    </a:prstGeom>
                    <a:noFill/>
                    <a:ln>
                      <a:noFill/>
                    </a:ln>
                  </pic:spPr>
                </pic:pic>
              </a:graphicData>
            </a:graphic>
          </wp:inline>
        </w:drawing>
      </w:r>
    </w:p>
    <w:p w:rsidR="00615F46" w:rsidRPr="00974C72" w:rsidRDefault="00615F46" w:rsidP="00615F46">
      <w:pPr>
        <w:spacing w:after="0" w:line="240" w:lineRule="auto"/>
        <w:ind w:left="2124" w:firstLine="708"/>
        <w:jc w:val="both"/>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Кассовые чеки</w:t>
      </w:r>
    </w:p>
    <w:p w:rsidR="00615F46" w:rsidRPr="00974C72" w:rsidRDefault="00615F46" w:rsidP="00615F46">
      <w:pPr>
        <w:spacing w:after="0" w:line="240" w:lineRule="auto"/>
        <w:ind w:firstLine="567"/>
        <w:jc w:val="center"/>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Рисунок 2. Носители торговой маркировки</w:t>
      </w:r>
    </w:p>
    <w:p w:rsidR="00615F46" w:rsidRPr="00615F46" w:rsidRDefault="00615F46" w:rsidP="00615F46">
      <w:pPr>
        <w:spacing w:after="0" w:line="240" w:lineRule="auto"/>
        <w:ind w:left="2124" w:firstLine="708"/>
        <w:jc w:val="both"/>
        <w:rPr>
          <w:rFonts w:ascii="Times New Roman" w:eastAsia="Times New Roman" w:hAnsi="Times New Roman" w:cs="Times New Roman"/>
          <w:i/>
        </w:rPr>
      </w:pP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При маркировке товара наносятся специальные обозначения: товарный знак и знаки сопровождения.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Товарный знак (ТЗ) - обозначения, способные отличать соответственно товары и услуги одних юридических лиц от однородных товаров и услуг других юридических лиц.</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Правовая охрана товарного знака предоставляется на основании государственной регистрации. Право на товарный знак охраняется законом. </w:t>
      </w:r>
      <w:proofErr w:type="gramStart"/>
      <w:r w:rsidRPr="00974C72">
        <w:rPr>
          <w:rFonts w:ascii="Times New Roman" w:eastAsia="Times New Roman" w:hAnsi="Times New Roman" w:cs="Times New Roman"/>
          <w:color w:val="020202"/>
          <w:sz w:val="28"/>
        </w:rPr>
        <w:t>На зарегистрированный товарный знак выдается свидетельство, которое удостоверяет приоритет товарного знака: исключительное право владельца на товарный знак (часть марки, которую можно произнести, например, Адидас) и марочный знак, эмблему (часть марки, которую можно опознать, но невозможно произнести, например, символ, изображение, отличительная окраска или специфическое оформление).</w:t>
      </w:r>
      <w:proofErr w:type="gramEnd"/>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Маркировка пищевых продуктов должна производиться в соответствии с требованиями стандартов на упаковку и маркировку. Сведения включают:</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наименование и местонахождение предприятия-изготовителя;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lastRenderedPageBreak/>
        <w:t xml:space="preserve">  - товарный знак;</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наименование продукции;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сорт;</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масса нетто;</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обозначение нормативного документа на продукцию;</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условия хранения;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информационные данные о пищевой и энергетической ценности продукта;</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способ приготовления;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дату выработки;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основной состав (рецептура);</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 срок хранения.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Маркировка может включать 3 элемента: текст, рисунок и условные обозначения. Условные обозначения (информационные знаки) предназначены для идентификации отдельных или совокупных характеристик товара.</w:t>
      </w:r>
    </w:p>
    <w:p w:rsidR="0096064D" w:rsidRDefault="0096064D" w:rsidP="0096064D">
      <w:pPr>
        <w:spacing w:after="0" w:line="240" w:lineRule="auto"/>
        <w:ind w:firstLine="567"/>
        <w:jc w:val="both"/>
        <w:rPr>
          <w:rFonts w:ascii="Times New Roman" w:eastAsia="Times New Roman" w:hAnsi="Times New Roman" w:cs="Times New Roman"/>
          <w:sz w:val="24"/>
        </w:rPr>
      </w:pPr>
      <w:r w:rsidRPr="00974C72">
        <w:rPr>
          <w:rFonts w:ascii="Times New Roman" w:eastAsia="Times New Roman" w:hAnsi="Times New Roman" w:cs="Times New Roman"/>
          <w:color w:val="020202"/>
          <w:sz w:val="28"/>
        </w:rPr>
        <w:t>Знаки наименования мест происхождения товаров - это название страны, населенного пункта или местности, используемые для обозначения товара. Может иметь символику с изображением национального флага.</w:t>
      </w:r>
    </w:p>
    <w:p w:rsidR="00615F46" w:rsidRDefault="00615F46" w:rsidP="00615F46">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noProof/>
          <w:sz w:val="24"/>
          <w:lang w:eastAsia="ru-RU"/>
        </w:rPr>
        <w:drawing>
          <wp:inline distT="0" distB="0" distL="0" distR="0">
            <wp:extent cx="3609975" cy="3680482"/>
            <wp:effectExtent l="0" t="0" r="0" b="0"/>
            <wp:docPr id="68654" name="Рисунок 68654" descr="C:\Users\TEMP\Pictures\f79071eb2ea5c575c87f0467f58b3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MP\Pictures\f79071eb2ea5c575c87f0467f58b373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9975" cy="3680482"/>
                    </a:xfrm>
                    <a:prstGeom prst="rect">
                      <a:avLst/>
                    </a:prstGeom>
                    <a:noFill/>
                    <a:ln>
                      <a:noFill/>
                    </a:ln>
                  </pic:spPr>
                </pic:pic>
              </a:graphicData>
            </a:graphic>
          </wp:inline>
        </w:drawing>
      </w:r>
    </w:p>
    <w:p w:rsidR="00615F46" w:rsidRPr="00974C72" w:rsidRDefault="00615F46" w:rsidP="00615F46">
      <w:pPr>
        <w:spacing w:after="0" w:line="240" w:lineRule="auto"/>
        <w:ind w:firstLine="567"/>
        <w:jc w:val="center"/>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Рисунок 3. Знаки наименования мест происхождения товаров</w:t>
      </w:r>
    </w:p>
    <w:p w:rsidR="00615F46" w:rsidRPr="00974C72" w:rsidRDefault="00615F46" w:rsidP="00615F46">
      <w:pPr>
        <w:spacing w:after="0" w:line="240" w:lineRule="auto"/>
        <w:ind w:firstLine="567"/>
        <w:jc w:val="center"/>
        <w:rPr>
          <w:rFonts w:ascii="Times New Roman" w:eastAsia="Times New Roman" w:hAnsi="Times New Roman" w:cs="Times New Roman"/>
          <w:i/>
          <w:color w:val="020202"/>
        </w:rPr>
      </w:pP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Знак соответствия или качества - защищенный в установленном порядке знак, применяемый или выданный в соответствии с правилами системы сертификации, указывающий на то, что данная продукция соответствует конкретному стандарту. В России утвержден общий знак соответствия системы ГОСТ Р.</w:t>
      </w:r>
    </w:p>
    <w:p w:rsidR="00615F46" w:rsidRDefault="00615F46" w:rsidP="00615F46">
      <w:pPr>
        <w:spacing w:after="0" w:line="240" w:lineRule="auto"/>
        <w:ind w:firstLine="567"/>
        <w:jc w:val="center"/>
        <w:rPr>
          <w:rFonts w:ascii="Times New Roman" w:eastAsia="Times New Roman" w:hAnsi="Times New Roman" w:cs="Times New Roman"/>
          <w:sz w:val="24"/>
        </w:rPr>
      </w:pPr>
      <w:r>
        <w:rPr>
          <w:noProof/>
          <w:vanish/>
          <w:lang w:eastAsia="ru-RU"/>
        </w:rPr>
        <w:lastRenderedPageBreak/>
        <w:drawing>
          <wp:inline distT="0" distB="0" distL="0" distR="0">
            <wp:extent cx="6300470" cy="4725353"/>
            <wp:effectExtent l="0" t="0" r="0" b="0"/>
            <wp:docPr id="68655" name="Рисунок 68655" descr="https://ds02.infourok.ru/uploads/ex/0931/0007d160-23db4e9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2.infourok.ru/uploads/ex/0931/0007d160-23db4e91/img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r>
        <w:rPr>
          <w:rFonts w:ascii="Times New Roman" w:eastAsia="Times New Roman" w:hAnsi="Times New Roman" w:cs="Times New Roman"/>
          <w:noProof/>
          <w:sz w:val="24"/>
          <w:lang w:eastAsia="ru-RU"/>
        </w:rPr>
        <w:drawing>
          <wp:inline distT="0" distB="0" distL="0" distR="0">
            <wp:extent cx="3619500" cy="2714625"/>
            <wp:effectExtent l="0" t="0" r="0" b="0"/>
            <wp:docPr id="68656" name="Рисунок 68656" descr="C:\Users\TEMP\Pictur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MP\Pictures\img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2055" cy="2716542"/>
                    </a:xfrm>
                    <a:prstGeom prst="rect">
                      <a:avLst/>
                    </a:prstGeom>
                    <a:noFill/>
                    <a:ln>
                      <a:noFill/>
                    </a:ln>
                  </pic:spPr>
                </pic:pic>
              </a:graphicData>
            </a:graphic>
          </wp:inline>
        </w:drawing>
      </w:r>
    </w:p>
    <w:p w:rsidR="00615F46" w:rsidRPr="00974C72" w:rsidRDefault="00615F46" w:rsidP="00615F46">
      <w:pPr>
        <w:spacing w:after="0" w:line="240" w:lineRule="auto"/>
        <w:ind w:firstLine="567"/>
        <w:jc w:val="center"/>
        <w:rPr>
          <w:rFonts w:ascii="Times New Roman" w:eastAsia="Times New Roman" w:hAnsi="Times New Roman" w:cs="Times New Roman"/>
          <w:i/>
          <w:color w:val="020202"/>
          <w:sz w:val="24"/>
          <w:szCs w:val="28"/>
        </w:rPr>
      </w:pPr>
      <w:r w:rsidRPr="00974C72">
        <w:rPr>
          <w:rFonts w:ascii="Times New Roman" w:eastAsia="Times New Roman" w:hAnsi="Times New Roman" w:cs="Times New Roman"/>
          <w:i/>
          <w:color w:val="020202"/>
          <w:sz w:val="24"/>
          <w:szCs w:val="28"/>
        </w:rPr>
        <w:t>Рисунок 4. Знак соответствия или качества</w:t>
      </w:r>
    </w:p>
    <w:p w:rsidR="00615F46" w:rsidRPr="00974C72" w:rsidRDefault="00615F46" w:rsidP="00615F46">
      <w:pPr>
        <w:spacing w:after="0" w:line="240" w:lineRule="auto"/>
        <w:ind w:firstLine="567"/>
        <w:jc w:val="center"/>
        <w:rPr>
          <w:rFonts w:ascii="Times New Roman" w:eastAsia="Times New Roman" w:hAnsi="Times New Roman" w:cs="Times New Roman"/>
          <w:i/>
          <w:color w:val="020202"/>
          <w:sz w:val="28"/>
          <w:szCs w:val="28"/>
        </w:rPr>
      </w:pP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szCs w:val="28"/>
        </w:rPr>
      </w:pPr>
      <w:r w:rsidRPr="00974C72">
        <w:rPr>
          <w:rFonts w:ascii="Times New Roman" w:eastAsia="Times New Roman" w:hAnsi="Times New Roman" w:cs="Times New Roman"/>
          <w:color w:val="020202"/>
          <w:sz w:val="28"/>
          <w:szCs w:val="28"/>
        </w:rPr>
        <w:t>Компонентные знаки - знаки, предназначенные для информации о применяемых пищевых добавках или иных компонентах, свойственных товару.</w:t>
      </w:r>
    </w:p>
    <w:p w:rsidR="0052029B" w:rsidRPr="00974C72" w:rsidRDefault="0052029B" w:rsidP="0096064D">
      <w:pPr>
        <w:spacing w:after="0" w:line="240" w:lineRule="auto"/>
        <w:ind w:firstLine="567"/>
        <w:jc w:val="both"/>
        <w:rPr>
          <w:rFonts w:ascii="Times New Roman" w:eastAsia="Times New Roman" w:hAnsi="Times New Roman" w:cs="Times New Roman"/>
          <w:i/>
          <w:color w:val="020202"/>
          <w:sz w:val="28"/>
          <w:szCs w:val="28"/>
        </w:rPr>
      </w:pPr>
      <w:r w:rsidRPr="00974C72">
        <w:rPr>
          <w:rFonts w:ascii="Times New Roman" w:eastAsia="Times New Roman" w:hAnsi="Times New Roman" w:cs="Times New Roman"/>
          <w:i/>
          <w:color w:val="020202"/>
          <w:sz w:val="28"/>
          <w:szCs w:val="28"/>
        </w:rPr>
        <w:t>Таблица 1. Компонентные знаки</w:t>
      </w:r>
    </w:p>
    <w:tbl>
      <w:tblPr>
        <w:tblStyle w:val="ad"/>
        <w:tblW w:w="0" w:type="auto"/>
        <w:tblLook w:val="04A0" w:firstRow="1" w:lastRow="0" w:firstColumn="1" w:lastColumn="0" w:noHBand="0" w:noVBand="1"/>
      </w:tblPr>
      <w:tblGrid>
        <w:gridCol w:w="2376"/>
        <w:gridCol w:w="7762"/>
      </w:tblGrid>
      <w:tr w:rsidR="0052029B" w:rsidTr="0052029B">
        <w:tc>
          <w:tcPr>
            <w:tcW w:w="2376" w:type="dxa"/>
          </w:tcPr>
          <w:p w:rsidR="0052029B" w:rsidRPr="0052029B" w:rsidRDefault="0052029B">
            <w:pPr>
              <w:pStyle w:val="a4"/>
              <w:rPr>
                <w:color w:val="000000"/>
              </w:rPr>
            </w:pPr>
            <w:r w:rsidRPr="0052029B">
              <w:rPr>
                <w:color w:val="000000"/>
              </w:rPr>
              <w:t>Е 100 – Е 182</w:t>
            </w:r>
          </w:p>
        </w:tc>
        <w:tc>
          <w:tcPr>
            <w:tcW w:w="7762" w:type="dxa"/>
          </w:tcPr>
          <w:p w:rsidR="0052029B" w:rsidRPr="0052029B" w:rsidRDefault="0052029B">
            <w:pPr>
              <w:pStyle w:val="a4"/>
              <w:rPr>
                <w:color w:val="000000"/>
              </w:rPr>
            </w:pPr>
            <w:r w:rsidRPr="0052029B">
              <w:rPr>
                <w:color w:val="000000"/>
              </w:rPr>
              <w:t>красители (для окраски пищевых продуктов);</w:t>
            </w:r>
          </w:p>
        </w:tc>
      </w:tr>
      <w:tr w:rsidR="0052029B" w:rsidTr="0052029B">
        <w:tc>
          <w:tcPr>
            <w:tcW w:w="2376" w:type="dxa"/>
          </w:tcPr>
          <w:p w:rsidR="0052029B" w:rsidRPr="0052029B" w:rsidRDefault="0052029B">
            <w:pPr>
              <w:pStyle w:val="a4"/>
              <w:rPr>
                <w:color w:val="000000"/>
              </w:rPr>
            </w:pPr>
            <w:r w:rsidRPr="0052029B">
              <w:rPr>
                <w:color w:val="000000"/>
              </w:rPr>
              <w:t>Е 200 и далее</w:t>
            </w:r>
          </w:p>
        </w:tc>
        <w:tc>
          <w:tcPr>
            <w:tcW w:w="7762" w:type="dxa"/>
          </w:tcPr>
          <w:p w:rsidR="0052029B" w:rsidRPr="0052029B" w:rsidRDefault="0052029B">
            <w:pPr>
              <w:pStyle w:val="a4"/>
              <w:rPr>
                <w:color w:val="000000"/>
              </w:rPr>
            </w:pPr>
            <w:r w:rsidRPr="0052029B">
              <w:rPr>
                <w:color w:val="000000"/>
              </w:rPr>
              <w:t>консерванты (для продления сроков хранения);</w:t>
            </w:r>
          </w:p>
        </w:tc>
      </w:tr>
      <w:tr w:rsidR="0052029B" w:rsidTr="0052029B">
        <w:tc>
          <w:tcPr>
            <w:tcW w:w="2376" w:type="dxa"/>
          </w:tcPr>
          <w:p w:rsidR="0052029B" w:rsidRPr="0052029B" w:rsidRDefault="0052029B">
            <w:pPr>
              <w:pStyle w:val="a4"/>
              <w:rPr>
                <w:color w:val="000000"/>
              </w:rPr>
            </w:pPr>
            <w:r w:rsidRPr="0052029B">
              <w:rPr>
                <w:color w:val="000000"/>
              </w:rPr>
              <w:t>Е 300 и далее</w:t>
            </w:r>
          </w:p>
        </w:tc>
        <w:tc>
          <w:tcPr>
            <w:tcW w:w="7762" w:type="dxa"/>
          </w:tcPr>
          <w:p w:rsidR="0052029B" w:rsidRPr="0052029B" w:rsidRDefault="0052029B">
            <w:pPr>
              <w:pStyle w:val="a4"/>
              <w:rPr>
                <w:color w:val="000000"/>
              </w:rPr>
            </w:pPr>
            <w:r w:rsidRPr="0052029B">
              <w:rPr>
                <w:color w:val="000000"/>
              </w:rPr>
              <w:t>антиокислители (антиоксиданты) (замедляют окисление, предохраняют от порчи);</w:t>
            </w:r>
          </w:p>
        </w:tc>
      </w:tr>
      <w:tr w:rsidR="0052029B" w:rsidTr="0052029B">
        <w:tc>
          <w:tcPr>
            <w:tcW w:w="2376" w:type="dxa"/>
          </w:tcPr>
          <w:p w:rsidR="0052029B" w:rsidRPr="0052029B" w:rsidRDefault="0052029B">
            <w:pPr>
              <w:pStyle w:val="a4"/>
              <w:rPr>
                <w:color w:val="000000"/>
              </w:rPr>
            </w:pPr>
            <w:r w:rsidRPr="0052029B">
              <w:rPr>
                <w:color w:val="000000"/>
              </w:rPr>
              <w:t>Е 400 и далее</w:t>
            </w:r>
          </w:p>
        </w:tc>
        <w:tc>
          <w:tcPr>
            <w:tcW w:w="7762" w:type="dxa"/>
          </w:tcPr>
          <w:p w:rsidR="0052029B" w:rsidRPr="0052029B" w:rsidRDefault="0052029B">
            <w:pPr>
              <w:pStyle w:val="a4"/>
              <w:rPr>
                <w:color w:val="000000"/>
              </w:rPr>
            </w:pPr>
            <w:r w:rsidRPr="0052029B">
              <w:rPr>
                <w:color w:val="000000"/>
              </w:rPr>
              <w:t>стабилизаторы (сохраняют заданную консистенцию продукции);</w:t>
            </w:r>
          </w:p>
        </w:tc>
      </w:tr>
      <w:tr w:rsidR="0052029B" w:rsidTr="0052029B">
        <w:tc>
          <w:tcPr>
            <w:tcW w:w="2376" w:type="dxa"/>
          </w:tcPr>
          <w:p w:rsidR="0052029B" w:rsidRPr="0052029B" w:rsidRDefault="0052029B">
            <w:pPr>
              <w:pStyle w:val="a4"/>
              <w:rPr>
                <w:color w:val="000000"/>
              </w:rPr>
            </w:pPr>
            <w:r w:rsidRPr="0052029B">
              <w:rPr>
                <w:color w:val="000000"/>
              </w:rPr>
              <w:t>Е 500 и далее</w:t>
            </w:r>
          </w:p>
        </w:tc>
        <w:tc>
          <w:tcPr>
            <w:tcW w:w="7762" w:type="dxa"/>
          </w:tcPr>
          <w:p w:rsidR="0052029B" w:rsidRPr="0052029B" w:rsidRDefault="0052029B">
            <w:pPr>
              <w:pStyle w:val="a4"/>
              <w:rPr>
                <w:color w:val="000000"/>
              </w:rPr>
            </w:pPr>
            <w:r w:rsidRPr="0052029B">
              <w:rPr>
                <w:color w:val="000000"/>
              </w:rPr>
              <w:t>эмульгаторы (поддерживают определенную структуру продуктов);</w:t>
            </w:r>
          </w:p>
        </w:tc>
      </w:tr>
      <w:tr w:rsidR="0052029B" w:rsidTr="0052029B">
        <w:tc>
          <w:tcPr>
            <w:tcW w:w="2376" w:type="dxa"/>
          </w:tcPr>
          <w:p w:rsidR="0052029B" w:rsidRPr="0052029B" w:rsidRDefault="0052029B">
            <w:pPr>
              <w:pStyle w:val="a4"/>
              <w:rPr>
                <w:color w:val="000000"/>
              </w:rPr>
            </w:pPr>
            <w:r w:rsidRPr="0052029B">
              <w:rPr>
                <w:color w:val="000000"/>
              </w:rPr>
              <w:t>Е 600 и далее</w:t>
            </w:r>
          </w:p>
        </w:tc>
        <w:tc>
          <w:tcPr>
            <w:tcW w:w="7762" w:type="dxa"/>
          </w:tcPr>
          <w:p w:rsidR="0052029B" w:rsidRPr="0052029B" w:rsidRDefault="0052029B">
            <w:pPr>
              <w:pStyle w:val="a4"/>
              <w:rPr>
                <w:color w:val="000000"/>
              </w:rPr>
            </w:pPr>
            <w:r w:rsidRPr="0052029B">
              <w:rPr>
                <w:color w:val="000000"/>
              </w:rPr>
              <w:t>усилители вкуса и аромата;</w:t>
            </w:r>
          </w:p>
        </w:tc>
      </w:tr>
      <w:tr w:rsidR="0052029B" w:rsidTr="0052029B">
        <w:tc>
          <w:tcPr>
            <w:tcW w:w="2376" w:type="dxa"/>
          </w:tcPr>
          <w:p w:rsidR="0052029B" w:rsidRPr="0052029B" w:rsidRDefault="0052029B">
            <w:pPr>
              <w:pStyle w:val="a4"/>
              <w:rPr>
                <w:color w:val="000000"/>
              </w:rPr>
            </w:pPr>
            <w:r w:rsidRPr="0052029B">
              <w:rPr>
                <w:color w:val="000000"/>
              </w:rPr>
              <w:t>Е 700 и далее</w:t>
            </w:r>
          </w:p>
        </w:tc>
        <w:tc>
          <w:tcPr>
            <w:tcW w:w="7762" w:type="dxa"/>
          </w:tcPr>
          <w:p w:rsidR="0052029B" w:rsidRPr="0052029B" w:rsidRDefault="0052029B">
            <w:pPr>
              <w:pStyle w:val="a4"/>
              <w:rPr>
                <w:color w:val="000000"/>
              </w:rPr>
            </w:pPr>
            <w:r w:rsidRPr="0052029B">
              <w:rPr>
                <w:color w:val="000000"/>
              </w:rPr>
              <w:t>запасные индексы;</w:t>
            </w:r>
          </w:p>
        </w:tc>
      </w:tr>
      <w:tr w:rsidR="0052029B" w:rsidTr="0052029B">
        <w:tc>
          <w:tcPr>
            <w:tcW w:w="2376" w:type="dxa"/>
          </w:tcPr>
          <w:p w:rsidR="0052029B" w:rsidRPr="0052029B" w:rsidRDefault="0052029B">
            <w:pPr>
              <w:pStyle w:val="a4"/>
              <w:rPr>
                <w:color w:val="000000"/>
              </w:rPr>
            </w:pPr>
            <w:r w:rsidRPr="0052029B">
              <w:rPr>
                <w:color w:val="000000"/>
              </w:rPr>
              <w:t>Е 800 и далее</w:t>
            </w:r>
          </w:p>
        </w:tc>
        <w:tc>
          <w:tcPr>
            <w:tcW w:w="7762" w:type="dxa"/>
          </w:tcPr>
          <w:p w:rsidR="0052029B" w:rsidRPr="0052029B" w:rsidRDefault="0052029B">
            <w:pPr>
              <w:pStyle w:val="a4"/>
              <w:rPr>
                <w:color w:val="000000"/>
              </w:rPr>
            </w:pPr>
            <w:proofErr w:type="spellStart"/>
            <w:r w:rsidRPr="0052029B">
              <w:rPr>
                <w:color w:val="000000"/>
              </w:rPr>
              <w:t>антифламинги</w:t>
            </w:r>
            <w:proofErr w:type="spellEnd"/>
            <w:r w:rsidRPr="0052029B">
              <w:rPr>
                <w:color w:val="000000"/>
              </w:rPr>
              <w:t xml:space="preserve"> (понижают пенистость пищевых продуктов);</w:t>
            </w:r>
          </w:p>
        </w:tc>
      </w:tr>
      <w:tr w:rsidR="0052029B" w:rsidTr="0052029B">
        <w:tc>
          <w:tcPr>
            <w:tcW w:w="2376" w:type="dxa"/>
          </w:tcPr>
          <w:p w:rsidR="0052029B" w:rsidRPr="0052029B" w:rsidRDefault="0052029B">
            <w:pPr>
              <w:pStyle w:val="a4"/>
              <w:rPr>
                <w:color w:val="000000"/>
              </w:rPr>
            </w:pPr>
            <w:r w:rsidRPr="0052029B">
              <w:rPr>
                <w:color w:val="000000"/>
              </w:rPr>
              <w:t>Е 1000…</w:t>
            </w:r>
          </w:p>
        </w:tc>
        <w:tc>
          <w:tcPr>
            <w:tcW w:w="7762" w:type="dxa"/>
          </w:tcPr>
          <w:p w:rsidR="0052029B" w:rsidRPr="0052029B" w:rsidRDefault="0052029B">
            <w:pPr>
              <w:pStyle w:val="a4"/>
              <w:rPr>
                <w:color w:val="000000"/>
              </w:rPr>
            </w:pPr>
            <w:r w:rsidRPr="0052029B">
              <w:rPr>
                <w:color w:val="000000"/>
              </w:rPr>
              <w:t xml:space="preserve">формируемая группа: глазирующие агенты, подсластители, </w:t>
            </w:r>
            <w:proofErr w:type="spellStart"/>
            <w:r w:rsidRPr="0052029B">
              <w:rPr>
                <w:color w:val="000000"/>
              </w:rPr>
              <w:t>античерствители</w:t>
            </w:r>
            <w:proofErr w:type="spellEnd"/>
            <w:r w:rsidRPr="0052029B">
              <w:rPr>
                <w:color w:val="000000"/>
              </w:rPr>
              <w:t xml:space="preserve"> и др.</w:t>
            </w:r>
          </w:p>
        </w:tc>
      </w:tr>
    </w:tbl>
    <w:p w:rsidR="0052029B" w:rsidRPr="0096064D" w:rsidRDefault="0052029B" w:rsidP="0096064D">
      <w:pPr>
        <w:spacing w:after="0" w:line="240" w:lineRule="auto"/>
        <w:ind w:firstLine="567"/>
        <w:jc w:val="both"/>
        <w:rPr>
          <w:rFonts w:ascii="Times New Roman" w:eastAsia="Times New Roman" w:hAnsi="Times New Roman" w:cs="Times New Roman"/>
          <w:sz w:val="24"/>
        </w:rPr>
      </w:pP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Размерные знаки - знаки, предназначенные для обозначения конкретных физических величин, определяющих количественные характеристики товаров.</w:t>
      </w:r>
    </w:p>
    <w:p w:rsidR="0052029B" w:rsidRDefault="0052029B" w:rsidP="0096064D">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noProof/>
          <w:sz w:val="24"/>
          <w:lang w:eastAsia="ru-RU"/>
        </w:rPr>
        <w:drawing>
          <wp:inline distT="0" distB="0" distL="0" distR="0">
            <wp:extent cx="5054180" cy="1419225"/>
            <wp:effectExtent l="0" t="0" r="0" b="0"/>
            <wp:docPr id="68657" name="Рисунок 68657" descr="C:\Users\TEMP\Pictur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MP\Pictures\image0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748" cy="1420227"/>
                    </a:xfrm>
                    <a:prstGeom prst="rect">
                      <a:avLst/>
                    </a:prstGeom>
                    <a:noFill/>
                    <a:ln>
                      <a:noFill/>
                    </a:ln>
                  </pic:spPr>
                </pic:pic>
              </a:graphicData>
            </a:graphic>
          </wp:inline>
        </w:drawing>
      </w:r>
    </w:p>
    <w:p w:rsidR="0052029B" w:rsidRDefault="0052029B" w:rsidP="0052029B">
      <w:pPr>
        <w:spacing w:after="0" w:line="240" w:lineRule="auto"/>
        <w:ind w:firstLine="567"/>
        <w:jc w:val="center"/>
        <w:rPr>
          <w:rFonts w:ascii="Times New Roman" w:eastAsia="Times New Roman" w:hAnsi="Times New Roman" w:cs="Times New Roman"/>
          <w:i/>
        </w:rPr>
      </w:pPr>
      <w:r w:rsidRPr="0052029B">
        <w:rPr>
          <w:rFonts w:ascii="Times New Roman" w:eastAsia="Times New Roman" w:hAnsi="Times New Roman" w:cs="Times New Roman"/>
          <w:i/>
        </w:rPr>
        <w:t>Рисунок 5. Размерные знаки</w:t>
      </w:r>
    </w:p>
    <w:p w:rsidR="0052029B" w:rsidRPr="0052029B" w:rsidRDefault="0052029B" w:rsidP="0052029B">
      <w:pPr>
        <w:spacing w:after="0" w:line="240" w:lineRule="auto"/>
        <w:ind w:firstLine="567"/>
        <w:jc w:val="center"/>
        <w:rPr>
          <w:rFonts w:ascii="Times New Roman" w:eastAsia="Times New Roman" w:hAnsi="Times New Roman" w:cs="Times New Roman"/>
          <w:i/>
        </w:rPr>
      </w:pP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Эксплуатационные знаки - знаки, предназначенные для информации потребителя о правилах эксплуатации, способах ухода, монтажа и наладки потребительских товаров.</w:t>
      </w:r>
    </w:p>
    <w:p w:rsidR="0052029B" w:rsidRDefault="0052029B" w:rsidP="0052029B">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noProof/>
          <w:sz w:val="24"/>
          <w:lang w:eastAsia="ru-RU"/>
        </w:rPr>
        <w:lastRenderedPageBreak/>
        <w:drawing>
          <wp:inline distT="0" distB="0" distL="0" distR="0">
            <wp:extent cx="3228975" cy="3838444"/>
            <wp:effectExtent l="0" t="0" r="0" b="0"/>
            <wp:docPr id="68658" name="Рисунок 68658" descr="C:\Users\TEMP\Pictures\closing-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MP\Pictures\closing-ca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1255" cy="3841154"/>
                    </a:xfrm>
                    <a:prstGeom prst="rect">
                      <a:avLst/>
                    </a:prstGeom>
                    <a:noFill/>
                    <a:ln>
                      <a:noFill/>
                    </a:ln>
                  </pic:spPr>
                </pic:pic>
              </a:graphicData>
            </a:graphic>
          </wp:inline>
        </w:drawing>
      </w:r>
    </w:p>
    <w:p w:rsidR="0052029B" w:rsidRPr="00974C72" w:rsidRDefault="0052029B" w:rsidP="0052029B">
      <w:pPr>
        <w:spacing w:after="0" w:line="240" w:lineRule="auto"/>
        <w:ind w:firstLine="567"/>
        <w:jc w:val="center"/>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Рисунок 6. Эксплуатационные знаки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Манипуляционные знаки - знаки, предназначенные для информации о способах обращения с товарами.</w:t>
      </w:r>
    </w:p>
    <w:p w:rsidR="0052029B" w:rsidRDefault="0052029B" w:rsidP="0052029B">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noProof/>
          <w:sz w:val="24"/>
          <w:lang w:eastAsia="ru-RU"/>
        </w:rPr>
        <w:drawing>
          <wp:inline distT="0" distB="0" distL="0" distR="0">
            <wp:extent cx="3943350" cy="4475083"/>
            <wp:effectExtent l="0" t="0" r="0" b="0"/>
            <wp:docPr id="68659" name="Рисунок 68659" descr="C:\Users\TEMP\Pictures\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MP\Pictures\74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0078" cy="4482718"/>
                    </a:xfrm>
                    <a:prstGeom prst="rect">
                      <a:avLst/>
                    </a:prstGeom>
                    <a:noFill/>
                    <a:ln>
                      <a:noFill/>
                    </a:ln>
                  </pic:spPr>
                </pic:pic>
              </a:graphicData>
            </a:graphic>
          </wp:inline>
        </w:drawing>
      </w:r>
    </w:p>
    <w:p w:rsidR="0052029B" w:rsidRPr="00974C72" w:rsidRDefault="0052029B" w:rsidP="0052029B">
      <w:pPr>
        <w:spacing w:after="0" w:line="240" w:lineRule="auto"/>
        <w:ind w:firstLine="567"/>
        <w:jc w:val="center"/>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Рисунок 7. Манипуляционные знаки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lastRenderedPageBreak/>
        <w:t>Предупредительные знаки - знаки, предназначенные для обеспечения безопасности потребителя и окружающей среды при эксплуатации потенциально опасных товаров путем предупреждения об опасности или указания на действия по предупреждению опасности.</w:t>
      </w:r>
    </w:p>
    <w:p w:rsidR="0052029B" w:rsidRDefault="00145771" w:rsidP="00145771">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noProof/>
          <w:sz w:val="24"/>
          <w:lang w:eastAsia="ru-RU"/>
        </w:rPr>
        <w:drawing>
          <wp:inline distT="0" distB="0" distL="0" distR="0">
            <wp:extent cx="4986704" cy="3124200"/>
            <wp:effectExtent l="0" t="0" r="0" b="0"/>
            <wp:docPr id="68660" name="Рисунок 68660" descr="C:\Users\TEMP\Pictures\424_preduprezhdayuschie-znaki-b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MP\Pictures\424_preduprezhdayuschie-znaki-bez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676" cy="3127315"/>
                    </a:xfrm>
                    <a:prstGeom prst="rect">
                      <a:avLst/>
                    </a:prstGeom>
                    <a:noFill/>
                    <a:ln>
                      <a:noFill/>
                    </a:ln>
                  </pic:spPr>
                </pic:pic>
              </a:graphicData>
            </a:graphic>
          </wp:inline>
        </w:drawing>
      </w:r>
    </w:p>
    <w:p w:rsidR="0052029B" w:rsidRPr="00974C72" w:rsidRDefault="0052029B" w:rsidP="0052029B">
      <w:pPr>
        <w:spacing w:after="0" w:line="240" w:lineRule="auto"/>
        <w:ind w:firstLine="567"/>
        <w:jc w:val="center"/>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Рисунок 8. Предупредительные знаки</w:t>
      </w:r>
    </w:p>
    <w:p w:rsidR="0052029B" w:rsidRPr="00974C72" w:rsidRDefault="0052029B" w:rsidP="0052029B">
      <w:pPr>
        <w:spacing w:after="0" w:line="240" w:lineRule="auto"/>
        <w:ind w:firstLine="567"/>
        <w:jc w:val="center"/>
        <w:rPr>
          <w:rFonts w:ascii="Times New Roman" w:eastAsia="Times New Roman" w:hAnsi="Times New Roman" w:cs="Times New Roman"/>
          <w:i/>
          <w:color w:val="020202"/>
        </w:rPr>
      </w:pP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Экологические знаки - знаки, предназначенные для информации об экологической чистоте или экологически безопасных способах их эксплуатации, использования или утилизации.</w:t>
      </w:r>
    </w:p>
    <w:p w:rsidR="0052029B" w:rsidRDefault="00145771" w:rsidP="00145771">
      <w:pPr>
        <w:spacing w:after="0" w:line="240" w:lineRule="auto"/>
        <w:ind w:firstLine="567"/>
        <w:jc w:val="center"/>
        <w:rPr>
          <w:rFonts w:ascii="Times New Roman" w:eastAsia="Times New Roman" w:hAnsi="Times New Roman" w:cs="Times New Roman"/>
          <w:sz w:val="24"/>
        </w:rPr>
      </w:pPr>
      <w:r>
        <w:rPr>
          <w:rFonts w:ascii="Times New Roman" w:eastAsia="Times New Roman" w:hAnsi="Times New Roman" w:cs="Times New Roman"/>
          <w:noProof/>
          <w:sz w:val="24"/>
          <w:lang w:eastAsia="ru-RU"/>
        </w:rPr>
        <w:drawing>
          <wp:inline distT="0" distB="0" distL="0" distR="0">
            <wp:extent cx="4953000" cy="3714750"/>
            <wp:effectExtent l="0" t="0" r="0" b="0"/>
            <wp:docPr id="68664" name="Рисунок 68664" descr="C:\Users\TEMP\Pictures\iISYPA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MP\Pictures\iISYPA77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6497" cy="3717373"/>
                    </a:xfrm>
                    <a:prstGeom prst="rect">
                      <a:avLst/>
                    </a:prstGeom>
                    <a:noFill/>
                    <a:ln>
                      <a:noFill/>
                    </a:ln>
                  </pic:spPr>
                </pic:pic>
              </a:graphicData>
            </a:graphic>
          </wp:inline>
        </w:drawing>
      </w:r>
    </w:p>
    <w:p w:rsidR="0052029B" w:rsidRPr="00974C72" w:rsidRDefault="0052029B" w:rsidP="0052029B">
      <w:pPr>
        <w:spacing w:after="0" w:line="240" w:lineRule="auto"/>
        <w:ind w:firstLine="567"/>
        <w:jc w:val="center"/>
        <w:rPr>
          <w:rFonts w:ascii="Times New Roman" w:eastAsia="Times New Roman" w:hAnsi="Times New Roman" w:cs="Times New Roman"/>
          <w:i/>
          <w:color w:val="020202"/>
        </w:rPr>
      </w:pPr>
      <w:r w:rsidRPr="00974C72">
        <w:rPr>
          <w:rFonts w:ascii="Times New Roman" w:eastAsia="Times New Roman" w:hAnsi="Times New Roman" w:cs="Times New Roman"/>
          <w:i/>
          <w:color w:val="020202"/>
        </w:rPr>
        <w:t>Рисунок 9. Экологические знаки</w:t>
      </w:r>
    </w:p>
    <w:p w:rsidR="0052029B" w:rsidRPr="0052029B" w:rsidRDefault="0052029B" w:rsidP="0052029B">
      <w:pPr>
        <w:spacing w:after="0" w:line="240" w:lineRule="auto"/>
        <w:ind w:firstLine="567"/>
        <w:jc w:val="center"/>
        <w:rPr>
          <w:rFonts w:ascii="Times New Roman" w:eastAsia="Times New Roman" w:hAnsi="Times New Roman" w:cs="Times New Roman"/>
          <w:i/>
        </w:rPr>
      </w:pP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lastRenderedPageBreak/>
        <w:t>Кодирование - это упорядоченное образование условного обозначения (кода) и присвоение его объектам классификации, а так же классификационным группировкам </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Код – это знак или совокупность знаков, используемых для  обозначения объекта классификации и классификационной группировки.</w:t>
      </w: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Целью кодирования является систематизация объектов путем их классификации, идентификации, ранжирования и присвоения условного обозначения (кода), по которому можно найти и распознать любой объект среди множества других.</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Код должен иметь определенную структуру построения.</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Структура кода состоит из следующих элементов:</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алфавит кода – это система знаков, принятых для образования кода; наиболее часто используется цифровой, буквенный, буквенно-цифровой и штриховой алфавиты кода;</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основание кода – это число знаков в алфавите кода;</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разряд кода – это позиция знака в коде;</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длина кода – характеризуется числом знаков в коде без учета пробелов.</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При кодировании продукции предпочитают код десятиразрядный цифровой. Применяемый в ОПК код удобен для машинной обработки информации.</w:t>
      </w: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Присвоение кодов осуществляется на основе определенных правил и методов.</w:t>
      </w: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Правила кодирования состоят в следующем:</w:t>
      </w: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 код должен иметь определенную структуру построения;</w:t>
      </w: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 код должен быть выражен с помощью различных, заранее обусловленных знаков;</w:t>
      </w:r>
    </w:p>
    <w:p w:rsidR="002E2AC0" w:rsidRPr="00974C72" w:rsidRDefault="002E2AC0" w:rsidP="002E2AC0">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 код должен способствовать упорядочению объектов.</w:t>
      </w:r>
    </w:p>
    <w:p w:rsidR="00B642DA" w:rsidRPr="00974C72" w:rsidRDefault="00B642DA" w:rsidP="00D2181E">
      <w:pPr>
        <w:spacing w:after="0" w:line="240" w:lineRule="auto"/>
        <w:ind w:firstLine="567"/>
        <w:jc w:val="both"/>
        <w:rPr>
          <w:rFonts w:ascii="Times New Roman" w:hAnsi="Times New Roman" w:cs="Times New Roman"/>
          <w:bCs/>
          <w:color w:val="020202"/>
          <w:sz w:val="28"/>
          <w:szCs w:val="24"/>
        </w:rPr>
      </w:pPr>
      <w:r w:rsidRPr="00974C72">
        <w:rPr>
          <w:rFonts w:ascii="Times New Roman" w:hAnsi="Times New Roman" w:cs="Times New Roman"/>
          <w:bCs/>
          <w:color w:val="020202"/>
          <w:sz w:val="28"/>
          <w:szCs w:val="24"/>
        </w:rPr>
        <w:t>С  1 января  1993 г. наличие штрихового кода на упаковке товара – важнейшее условие Евроимпорта.</w:t>
      </w:r>
    </w:p>
    <w:p w:rsidR="00B642DA" w:rsidRPr="00974C72" w:rsidRDefault="00B642DA" w:rsidP="00B642DA">
      <w:pPr>
        <w:spacing w:after="0" w:line="240" w:lineRule="auto"/>
        <w:ind w:firstLine="567"/>
        <w:jc w:val="both"/>
        <w:rPr>
          <w:rFonts w:ascii="Times New Roman" w:hAnsi="Times New Roman" w:cs="Times New Roman"/>
          <w:bCs/>
          <w:color w:val="020202"/>
          <w:sz w:val="28"/>
          <w:szCs w:val="24"/>
        </w:rPr>
      </w:pPr>
      <w:r w:rsidRPr="00974C72">
        <w:rPr>
          <w:rFonts w:ascii="Times New Roman" w:hAnsi="Times New Roman" w:cs="Times New Roman"/>
          <w:b/>
          <w:bCs/>
          <w:color w:val="020202"/>
          <w:sz w:val="28"/>
          <w:szCs w:val="24"/>
        </w:rPr>
        <w:t>Нормативно-правовая база по штриховому кодированию:</w:t>
      </w:r>
    </w:p>
    <w:p w:rsidR="00B642DA" w:rsidRPr="00974C72" w:rsidRDefault="00B642DA" w:rsidP="00B642DA">
      <w:pPr>
        <w:spacing w:after="0" w:line="240" w:lineRule="auto"/>
        <w:ind w:firstLine="567"/>
        <w:jc w:val="both"/>
        <w:rPr>
          <w:rFonts w:ascii="Times New Roman" w:hAnsi="Times New Roman" w:cs="Times New Roman"/>
          <w:bCs/>
          <w:color w:val="020202"/>
          <w:sz w:val="28"/>
          <w:szCs w:val="24"/>
        </w:rPr>
      </w:pPr>
      <w:r w:rsidRPr="00974C72">
        <w:rPr>
          <w:rFonts w:ascii="Times New Roman" w:hAnsi="Times New Roman" w:cs="Times New Roman"/>
          <w:bCs/>
          <w:color w:val="020202"/>
          <w:sz w:val="28"/>
          <w:szCs w:val="24"/>
        </w:rPr>
        <w:t>- Постановление КМУ № 574 от 29.05.1996г. (с последующими изменениями и дополнениями).</w:t>
      </w:r>
    </w:p>
    <w:p w:rsidR="00B642DA" w:rsidRPr="00974C72" w:rsidRDefault="00B642DA" w:rsidP="00B642DA">
      <w:pPr>
        <w:spacing w:after="0" w:line="240" w:lineRule="auto"/>
        <w:ind w:firstLine="567"/>
        <w:jc w:val="both"/>
        <w:rPr>
          <w:rFonts w:ascii="Times New Roman" w:hAnsi="Times New Roman" w:cs="Times New Roman"/>
          <w:bCs/>
          <w:color w:val="020202"/>
          <w:sz w:val="28"/>
          <w:szCs w:val="24"/>
        </w:rPr>
      </w:pPr>
      <w:r w:rsidRPr="00974C72">
        <w:rPr>
          <w:rFonts w:ascii="Times New Roman" w:hAnsi="Times New Roman" w:cs="Times New Roman"/>
          <w:bCs/>
          <w:color w:val="020202"/>
          <w:sz w:val="28"/>
          <w:szCs w:val="24"/>
        </w:rPr>
        <w:t xml:space="preserve">- Приказ </w:t>
      </w:r>
      <w:proofErr w:type="spellStart"/>
      <w:r w:rsidRPr="00974C72">
        <w:rPr>
          <w:rFonts w:ascii="Times New Roman" w:hAnsi="Times New Roman" w:cs="Times New Roman"/>
          <w:bCs/>
          <w:color w:val="020202"/>
          <w:sz w:val="28"/>
          <w:szCs w:val="24"/>
        </w:rPr>
        <w:t>МЭиВЕИУ</w:t>
      </w:r>
      <w:proofErr w:type="spellEnd"/>
      <w:r w:rsidRPr="00974C72">
        <w:rPr>
          <w:rFonts w:ascii="Times New Roman" w:hAnsi="Times New Roman" w:cs="Times New Roman"/>
          <w:bCs/>
          <w:color w:val="020202"/>
          <w:sz w:val="28"/>
          <w:szCs w:val="24"/>
        </w:rPr>
        <w:t xml:space="preserve"> № 255 от 20.08.2002г. (с последующими изменениями и дополнениями).</w:t>
      </w:r>
    </w:p>
    <w:p w:rsidR="00B642DA" w:rsidRPr="00974C72" w:rsidRDefault="00B642DA" w:rsidP="00B642DA">
      <w:pPr>
        <w:spacing w:after="0" w:line="240" w:lineRule="auto"/>
        <w:ind w:firstLine="567"/>
        <w:jc w:val="both"/>
        <w:rPr>
          <w:rFonts w:ascii="Times New Roman" w:hAnsi="Times New Roman" w:cs="Times New Roman"/>
          <w:bCs/>
          <w:color w:val="020202"/>
          <w:sz w:val="28"/>
          <w:szCs w:val="24"/>
        </w:rPr>
      </w:pPr>
      <w:r w:rsidRPr="00974C72">
        <w:rPr>
          <w:rFonts w:ascii="Times New Roman" w:hAnsi="Times New Roman" w:cs="Times New Roman"/>
          <w:bCs/>
          <w:color w:val="020202"/>
          <w:sz w:val="28"/>
          <w:szCs w:val="24"/>
        </w:rPr>
        <w:t>- ДСТУ 3144-95, ДСТУ 3145-95, ДСТУ 3146-95, ДСТУ 3147-95, ДСТУ 3148-95, ДСТУ 3356-96, ДСТУ 3359-96, ДСТУ 3775-98, ДСТУ 3776-98.</w:t>
      </w:r>
    </w:p>
    <w:p w:rsidR="00B642DA" w:rsidRPr="00974C72" w:rsidRDefault="00B642DA" w:rsidP="00B642DA">
      <w:pPr>
        <w:spacing w:after="0" w:line="240" w:lineRule="auto"/>
        <w:ind w:firstLine="567"/>
        <w:jc w:val="both"/>
        <w:rPr>
          <w:rFonts w:ascii="Times New Roman" w:eastAsia="Times New Roman" w:hAnsi="Times New Roman" w:cs="Times New Roman"/>
          <w:b/>
          <w:bCs/>
          <w:color w:val="020202"/>
          <w:sz w:val="28"/>
          <w:szCs w:val="24"/>
          <w:lang w:eastAsia="ru-RU"/>
        </w:rPr>
      </w:pPr>
      <w:r w:rsidRPr="00974C72">
        <w:rPr>
          <w:rFonts w:ascii="Times New Roman" w:eastAsia="Times New Roman" w:hAnsi="Times New Roman" w:cs="Times New Roman"/>
          <w:b/>
          <w:bCs/>
          <w:color w:val="020202"/>
          <w:sz w:val="28"/>
          <w:szCs w:val="24"/>
          <w:lang w:eastAsia="ru-RU"/>
        </w:rPr>
        <w:t>К «семействам» штрих-кодов</w:t>
      </w:r>
      <w:r w:rsidRPr="00974C72">
        <w:rPr>
          <w:rFonts w:ascii="Times New Roman" w:eastAsia="Times New Roman" w:hAnsi="Times New Roman" w:cs="Times New Roman"/>
          <w:b/>
          <w:bCs/>
          <w:color w:val="020202"/>
          <w:sz w:val="28"/>
          <w:szCs w:val="24"/>
          <w:lang w:val="en-US" w:eastAsia="ru-RU"/>
        </w:rPr>
        <w:t>GS</w:t>
      </w:r>
      <w:r w:rsidRPr="00974C72">
        <w:rPr>
          <w:rFonts w:ascii="Times New Roman" w:eastAsia="Times New Roman" w:hAnsi="Times New Roman" w:cs="Times New Roman"/>
          <w:b/>
          <w:bCs/>
          <w:color w:val="020202"/>
          <w:sz w:val="28"/>
          <w:szCs w:val="24"/>
          <w:lang w:eastAsia="ru-RU"/>
        </w:rPr>
        <w:t>1 относят:</w:t>
      </w:r>
    </w:p>
    <w:p w:rsidR="00B642DA" w:rsidRPr="00974C72" w:rsidRDefault="00974C72" w:rsidP="00B642DA">
      <w:pPr>
        <w:spacing w:after="0" w:line="240" w:lineRule="auto"/>
        <w:ind w:firstLine="567"/>
        <w:jc w:val="both"/>
        <w:rPr>
          <w:rFonts w:ascii="Times New Roman" w:hAnsi="Times New Roman" w:cs="Times New Roman"/>
          <w:color w:val="020202"/>
          <w:sz w:val="28"/>
          <w:szCs w:val="24"/>
          <w:lang w:val="en-US"/>
        </w:rPr>
      </w:pPr>
      <w:r>
        <w:rPr>
          <w:rFonts w:ascii="Times New Roman" w:eastAsia="Times New Roman" w:hAnsi="Times New Roman" w:cs="Times New Roman"/>
          <w:color w:val="020202"/>
          <w:sz w:val="28"/>
          <w:szCs w:val="24"/>
          <w:lang w:eastAsia="ru-RU"/>
        </w:rPr>
        <w:t xml:space="preserve">      </w:t>
      </w:r>
      <w:r w:rsidR="00B642DA" w:rsidRPr="00974C72">
        <w:rPr>
          <w:rFonts w:ascii="Times New Roman" w:eastAsia="Times New Roman" w:hAnsi="Times New Roman" w:cs="Times New Roman"/>
          <w:color w:val="020202"/>
          <w:sz w:val="28"/>
          <w:szCs w:val="24"/>
          <w:lang w:val="en-US" w:eastAsia="ru-RU"/>
        </w:rPr>
        <w:t>EAN-8</w:t>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eastAsia="ru-RU"/>
        </w:rPr>
        <w:tab/>
        <w:t>EAN-13</w:t>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eastAsia="ru-RU"/>
        </w:rPr>
        <w:tab/>
      </w:r>
      <w:r w:rsidR="00B642DA" w:rsidRPr="00974C72">
        <w:rPr>
          <w:rFonts w:ascii="Times New Roman" w:eastAsia="Times New Roman" w:hAnsi="Times New Roman" w:cs="Times New Roman"/>
          <w:color w:val="020202"/>
          <w:sz w:val="28"/>
          <w:szCs w:val="24"/>
          <w:lang w:val="en-US"/>
        </w:rPr>
        <w:t>ITF-14</w:t>
      </w:r>
    </w:p>
    <w:p w:rsidR="00B642DA" w:rsidRPr="00974C72" w:rsidRDefault="00B642DA" w:rsidP="00B642DA">
      <w:pPr>
        <w:spacing w:after="0" w:line="240" w:lineRule="auto"/>
        <w:ind w:firstLine="567"/>
        <w:jc w:val="both"/>
        <w:rPr>
          <w:noProof/>
          <w:color w:val="020202"/>
          <w:sz w:val="24"/>
          <w:lang w:val="en-US" w:eastAsia="ru-RU"/>
        </w:rPr>
      </w:pPr>
      <w:r w:rsidRPr="00974C72">
        <w:rPr>
          <w:rFonts w:ascii="Times New Roman" w:eastAsia="Times New Roman" w:hAnsi="Times New Roman" w:cs="Times New Roman"/>
          <w:noProof/>
          <w:color w:val="020202"/>
          <w:sz w:val="28"/>
          <w:szCs w:val="24"/>
          <w:lang w:eastAsia="ru-RU"/>
        </w:rPr>
        <w:drawing>
          <wp:inline distT="0" distB="0" distL="0" distR="0">
            <wp:extent cx="1543050" cy="973137"/>
            <wp:effectExtent l="0" t="0" r="0" b="0"/>
            <wp:docPr id="68620" name="Picture 12"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0" name="Picture 12" descr="barcode"/>
                    <pic:cNvPicPr>
                      <a:picLocks noChangeAspect="1" noChangeArrowheads="1"/>
                    </pic:cNvPicPr>
                  </pic:nvPicPr>
                  <pic:blipFill>
                    <a:blip r:embed="rId31" cstate="print">
                      <a:extLst>
                        <a:ext uri="{28A0092B-C50C-407E-A947-70E740481C1C}">
                          <a14:useLocalDpi xmlns:a14="http://schemas.microsoft.com/office/drawing/2010/main" val="0"/>
                        </a:ext>
                      </a:extLst>
                    </a:blip>
                    <a:srcRect b="14861"/>
                    <a:stretch>
                      <a:fillRect/>
                    </a:stretch>
                  </pic:blipFill>
                  <pic:spPr bwMode="auto">
                    <a:xfrm>
                      <a:off x="0" y="0"/>
                      <a:ext cx="1543050" cy="9731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974C72">
        <w:rPr>
          <w:rFonts w:ascii="Times New Roman" w:eastAsia="Times New Roman" w:hAnsi="Times New Roman" w:cs="Times New Roman"/>
          <w:noProof/>
          <w:color w:val="020202"/>
          <w:sz w:val="28"/>
          <w:szCs w:val="24"/>
          <w:lang w:eastAsia="ru-RU"/>
        </w:rPr>
        <w:drawing>
          <wp:inline distT="0" distB="0" distL="0" distR="0">
            <wp:extent cx="2152650" cy="935038"/>
            <wp:effectExtent l="0" t="0" r="0" b="0"/>
            <wp:docPr id="68622" name="Picture 14"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2" name="Picture 14" descr="barcode"/>
                    <pic:cNvPicPr>
                      <a:picLocks noChangeAspect="1" noChangeArrowheads="1"/>
                    </pic:cNvPicPr>
                  </pic:nvPicPr>
                  <pic:blipFill>
                    <a:blip r:embed="rId32" cstate="print">
                      <a:extLst>
                        <a:ext uri="{28A0092B-C50C-407E-A947-70E740481C1C}">
                          <a14:useLocalDpi xmlns:a14="http://schemas.microsoft.com/office/drawing/2010/main" val="0"/>
                        </a:ext>
                      </a:extLst>
                    </a:blip>
                    <a:srcRect b="18195"/>
                    <a:stretch>
                      <a:fillRect/>
                    </a:stretch>
                  </pic:blipFill>
                  <pic:spPr bwMode="auto">
                    <a:xfrm>
                      <a:off x="0" y="0"/>
                      <a:ext cx="2152650" cy="9350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974C72">
        <w:rPr>
          <w:rFonts w:ascii="Times New Roman" w:eastAsia="Times New Roman" w:hAnsi="Times New Roman" w:cs="Times New Roman"/>
          <w:noProof/>
          <w:color w:val="020202"/>
          <w:sz w:val="28"/>
          <w:szCs w:val="24"/>
          <w:lang w:eastAsia="ru-RU"/>
        </w:rPr>
        <w:drawing>
          <wp:inline distT="0" distB="0" distL="0" distR="0">
            <wp:extent cx="2133600" cy="933450"/>
            <wp:effectExtent l="0" t="0" r="0" b="0"/>
            <wp:docPr id="68632" name="Picture 24"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 name="Picture 24" descr="barcode"/>
                    <pic:cNvPicPr>
                      <a:picLocks noChangeAspect="1" noChangeArrowheads="1"/>
                    </pic:cNvPicPr>
                  </pic:nvPicPr>
                  <pic:blipFill>
                    <a:blip r:embed="rId33" cstate="print">
                      <a:extLst>
                        <a:ext uri="{28A0092B-C50C-407E-A947-70E740481C1C}">
                          <a14:useLocalDpi xmlns:a14="http://schemas.microsoft.com/office/drawing/2010/main" val="0"/>
                        </a:ext>
                      </a:extLst>
                    </a:blip>
                    <a:srcRect b="14999"/>
                    <a:stretch>
                      <a:fillRect/>
                    </a:stretch>
                  </pic:blipFill>
                  <pic:spPr bwMode="auto">
                    <a:xfrm>
                      <a:off x="0" y="0"/>
                      <a:ext cx="2133600" cy="933450"/>
                    </a:xfrm>
                    <a:prstGeom prst="rect">
                      <a:avLst/>
                    </a:prstGeom>
                    <a:noFill/>
                    <a:extLst/>
                  </pic:spPr>
                </pic:pic>
              </a:graphicData>
            </a:graphic>
          </wp:inline>
        </w:drawing>
      </w:r>
    </w:p>
    <w:p w:rsidR="00974C72" w:rsidRDefault="00974C72" w:rsidP="00B642DA">
      <w:pPr>
        <w:spacing w:after="0" w:line="240" w:lineRule="auto"/>
        <w:ind w:left="708"/>
        <w:jc w:val="both"/>
        <w:rPr>
          <w:rFonts w:ascii="Times New Roman" w:hAnsi="Times New Roman" w:cs="Times New Roman"/>
          <w:noProof/>
          <w:color w:val="020202"/>
          <w:sz w:val="28"/>
          <w:lang w:eastAsia="ru-RU"/>
        </w:rPr>
      </w:pPr>
    </w:p>
    <w:p w:rsidR="00974C72" w:rsidRDefault="00974C72" w:rsidP="00B642DA">
      <w:pPr>
        <w:spacing w:after="0" w:line="240" w:lineRule="auto"/>
        <w:ind w:left="708"/>
        <w:jc w:val="both"/>
        <w:rPr>
          <w:rFonts w:ascii="Times New Roman" w:hAnsi="Times New Roman" w:cs="Times New Roman"/>
          <w:noProof/>
          <w:color w:val="020202"/>
          <w:sz w:val="28"/>
          <w:lang w:eastAsia="ru-RU"/>
        </w:rPr>
      </w:pPr>
    </w:p>
    <w:p w:rsidR="00974C72" w:rsidRDefault="00974C72" w:rsidP="00B642DA">
      <w:pPr>
        <w:spacing w:after="0" w:line="240" w:lineRule="auto"/>
        <w:ind w:left="708"/>
        <w:jc w:val="both"/>
        <w:rPr>
          <w:rFonts w:ascii="Times New Roman" w:hAnsi="Times New Roman" w:cs="Times New Roman"/>
          <w:noProof/>
          <w:color w:val="020202"/>
          <w:sz w:val="28"/>
          <w:lang w:eastAsia="ru-RU"/>
        </w:rPr>
      </w:pPr>
    </w:p>
    <w:p w:rsidR="00B642DA" w:rsidRPr="00974C72" w:rsidRDefault="00974C72" w:rsidP="00B642DA">
      <w:pPr>
        <w:spacing w:after="0" w:line="240" w:lineRule="auto"/>
        <w:ind w:left="708"/>
        <w:jc w:val="both"/>
        <w:rPr>
          <w:rFonts w:ascii="Times New Roman" w:hAnsi="Times New Roman" w:cs="Times New Roman"/>
          <w:noProof/>
          <w:color w:val="020202"/>
          <w:sz w:val="28"/>
          <w:lang w:val="en-US" w:eastAsia="ru-RU"/>
        </w:rPr>
      </w:pPr>
      <w:r>
        <w:rPr>
          <w:rFonts w:ascii="Times New Roman" w:hAnsi="Times New Roman" w:cs="Times New Roman"/>
          <w:noProof/>
          <w:color w:val="020202"/>
          <w:sz w:val="28"/>
          <w:lang w:eastAsia="ru-RU"/>
        </w:rPr>
        <w:lastRenderedPageBreak/>
        <w:t xml:space="preserve">      </w:t>
      </w:r>
      <w:r w:rsidR="00B642DA" w:rsidRPr="00974C72">
        <w:rPr>
          <w:rFonts w:ascii="Times New Roman" w:hAnsi="Times New Roman" w:cs="Times New Roman"/>
          <w:noProof/>
          <w:color w:val="020202"/>
          <w:sz w:val="28"/>
          <w:lang w:val="en-US" w:eastAsia="ru-RU"/>
        </w:rPr>
        <w:t>UPC-E</w:t>
      </w:r>
      <w:r w:rsidR="00B642DA" w:rsidRPr="00974C72">
        <w:rPr>
          <w:rFonts w:ascii="Times New Roman" w:hAnsi="Times New Roman" w:cs="Times New Roman"/>
          <w:noProof/>
          <w:color w:val="020202"/>
          <w:sz w:val="28"/>
          <w:lang w:val="en-US" w:eastAsia="ru-RU"/>
        </w:rPr>
        <w:tab/>
      </w:r>
      <w:r w:rsidR="00B642DA" w:rsidRPr="00974C72">
        <w:rPr>
          <w:rFonts w:ascii="Times New Roman" w:hAnsi="Times New Roman" w:cs="Times New Roman"/>
          <w:noProof/>
          <w:color w:val="020202"/>
          <w:sz w:val="28"/>
          <w:lang w:val="en-US" w:eastAsia="ru-RU"/>
        </w:rPr>
        <w:tab/>
      </w:r>
      <w:r w:rsidR="00B642DA" w:rsidRPr="00974C72">
        <w:rPr>
          <w:rFonts w:ascii="Times New Roman" w:hAnsi="Times New Roman" w:cs="Times New Roman"/>
          <w:noProof/>
          <w:color w:val="020202"/>
          <w:sz w:val="28"/>
          <w:lang w:val="en-US" w:eastAsia="ru-RU"/>
        </w:rPr>
        <w:tab/>
      </w:r>
      <w:r w:rsidR="00B642DA" w:rsidRPr="00974C72">
        <w:rPr>
          <w:rFonts w:ascii="Times New Roman" w:hAnsi="Times New Roman" w:cs="Times New Roman"/>
          <w:noProof/>
          <w:color w:val="020202"/>
          <w:sz w:val="28"/>
          <w:lang w:val="en-US" w:eastAsia="ru-RU"/>
        </w:rPr>
        <w:tab/>
        <w:t>UPC-A</w:t>
      </w:r>
    </w:p>
    <w:p w:rsidR="00B642DA" w:rsidRPr="00974C72" w:rsidRDefault="00010836" w:rsidP="00B642DA">
      <w:pPr>
        <w:spacing w:after="0" w:line="240" w:lineRule="auto"/>
        <w:ind w:firstLine="567"/>
        <w:jc w:val="both"/>
        <w:rPr>
          <w:rFonts w:ascii="Times New Roman" w:eastAsia="Times New Roman" w:hAnsi="Times New Roman" w:cs="Times New Roman"/>
          <w:color w:val="020202"/>
          <w:sz w:val="28"/>
          <w:szCs w:val="24"/>
          <w:lang w:eastAsia="ru-RU"/>
        </w:rPr>
      </w:pPr>
      <w:r>
        <w:rPr>
          <w:rFonts w:ascii="Times New Roman" w:eastAsia="Times New Roman" w:hAnsi="Times New Roman" w:cs="Times New Roman"/>
          <w:noProof/>
          <w:color w:val="020202"/>
          <w:sz w:val="28"/>
          <w:szCs w:val="24"/>
          <w:lang w:eastAsia="ru-RU"/>
        </w:rPr>
        <w:pict>
          <v:shapetype id="_x0000_t202" coordsize="21600,21600" o:spt="202" path="m,l,21600r21600,l21600,xe">
            <v:stroke joinstyle="miter"/>
            <v:path gradientshapeok="t" o:connecttype="rect"/>
          </v:shapetype>
          <v:shape id="Text Box 26" o:spid="_x0000_s1045" type="#_x0000_t202" style="position:absolute;left:0;text-align:left;margin-left:342.3pt;margin-top:4.15pt;width:83.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" filled="f" fillcolor="#4f81bd [3204]">
            <v:shadow color="#eeece1 [3214]"/>
            <v:textbox>
              <w:txbxContent>
                <w:p w:rsidR="00010836" w:rsidRDefault="00010836" w:rsidP="00B642DA">
                  <w:pPr>
                    <w:pStyle w:val="a4"/>
                    <w:spacing w:before="216" w:beforeAutospacing="0" w:after="0" w:afterAutospacing="0"/>
                    <w:jc w:val="center"/>
                    <w:textAlignment w:val="baseline"/>
                  </w:pPr>
                  <w:r>
                    <w:rPr>
                      <w:rFonts w:cstheme="minorBidi"/>
                      <w:color w:val="000000" w:themeColor="text1"/>
                      <w:kern w:val="24"/>
                      <w:lang w:val="en-US"/>
                    </w:rPr>
                    <w:t>DUN-14 (DUN-16)</w:t>
                  </w:r>
                </w:p>
              </w:txbxContent>
            </v:textbox>
          </v:shape>
        </w:pict>
      </w:r>
      <w:r w:rsidR="00B642DA" w:rsidRPr="00974C72">
        <w:rPr>
          <w:rFonts w:ascii="Times New Roman" w:eastAsia="Times New Roman" w:hAnsi="Times New Roman" w:cs="Times New Roman"/>
          <w:noProof/>
          <w:color w:val="020202"/>
          <w:sz w:val="28"/>
          <w:szCs w:val="24"/>
          <w:lang w:eastAsia="ru-RU"/>
        </w:rPr>
        <w:drawing>
          <wp:inline distT="0" distB="0" distL="0" distR="0">
            <wp:extent cx="1276350" cy="936625"/>
            <wp:effectExtent l="0" t="0" r="0" b="0"/>
            <wp:docPr id="68626" name="Picture 18"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6" name="Picture 18" descr="barcode"/>
                    <pic:cNvPicPr>
                      <a:picLocks noChangeAspect="1" noChangeArrowheads="1"/>
                    </pic:cNvPicPr>
                  </pic:nvPicPr>
                  <pic:blipFill>
                    <a:blip r:embed="rId34" cstate="print">
                      <a:extLst>
                        <a:ext uri="{28A0092B-C50C-407E-A947-70E740481C1C}">
                          <a14:useLocalDpi xmlns:a14="http://schemas.microsoft.com/office/drawing/2010/main" val="0"/>
                        </a:ext>
                      </a:extLst>
                    </a:blip>
                    <a:srcRect b="18056"/>
                    <a:stretch>
                      <a:fillRect/>
                    </a:stretch>
                  </pic:blipFill>
                  <pic:spPr bwMode="auto">
                    <a:xfrm>
                      <a:off x="0" y="0"/>
                      <a:ext cx="1276350" cy="936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B642DA" w:rsidRPr="00974C72">
        <w:rPr>
          <w:rFonts w:ascii="Times New Roman" w:eastAsia="Times New Roman" w:hAnsi="Times New Roman" w:cs="Times New Roman"/>
          <w:noProof/>
          <w:color w:val="020202"/>
          <w:sz w:val="28"/>
          <w:szCs w:val="24"/>
          <w:lang w:eastAsia="ru-RU"/>
        </w:rPr>
        <w:drawing>
          <wp:inline distT="0" distB="0" distL="0" distR="0">
            <wp:extent cx="2152650" cy="933450"/>
            <wp:effectExtent l="0" t="0" r="0" b="0"/>
            <wp:docPr id="68624" name="Picture 16"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4" name="Picture 16" descr="barcode"/>
                    <pic:cNvPicPr>
                      <a:picLocks noChangeAspect="1" noChangeArrowheads="1"/>
                    </pic:cNvPicPr>
                  </pic:nvPicPr>
                  <pic:blipFill>
                    <a:blip r:embed="rId35" cstate="print">
                      <a:extLst>
                        <a:ext uri="{28A0092B-C50C-407E-A947-70E740481C1C}">
                          <a14:useLocalDpi xmlns:a14="http://schemas.microsoft.com/office/drawing/2010/main" val="0"/>
                        </a:ext>
                      </a:extLst>
                    </a:blip>
                    <a:srcRect b="14999"/>
                    <a:stretch>
                      <a:fillRect/>
                    </a:stretch>
                  </pic:blipFill>
                  <pic:spPr bwMode="auto">
                    <a:xfrm>
                      <a:off x="0" y="0"/>
                      <a:ext cx="2152650" cy="933450"/>
                    </a:xfrm>
                    <a:prstGeom prst="rect">
                      <a:avLst/>
                    </a:prstGeom>
                    <a:noFill/>
                    <a:extLst/>
                  </pic:spPr>
                </pic:pic>
              </a:graphicData>
            </a:graphic>
          </wp:inline>
        </w:drawing>
      </w:r>
    </w:p>
    <w:p w:rsidR="00B642DA" w:rsidRPr="00974C72" w:rsidRDefault="00B642DA" w:rsidP="00B642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Штриховой код EAN-13 необходимо отличать от международного товарного номера EAN/UCC-13. Штриховой код EAN-13 представляет собой графическое изображение уникального международного номера товара EAN/UCC-13 в виде, пригодном для автоматического считывания. Значение номера EAN/UCC-13 продублировано арабскими цифрами в нижней части штрихового кода (13 знаков). </w:t>
      </w:r>
      <w:r w:rsidRPr="00974C72">
        <w:rPr>
          <w:rFonts w:ascii="Times New Roman" w:eastAsia="Times New Roman" w:hAnsi="Times New Roman" w:cs="Times New Roman"/>
          <w:color w:val="020202"/>
          <w:sz w:val="28"/>
          <w:szCs w:val="24"/>
          <w:lang w:eastAsia="ru-RU"/>
        </w:rPr>
        <w:br/>
        <w:t>Номер товара EAN/UCC-13 уникален в международном масштабе. Свыше 900 тысяч компаний в 128 странах мира кодируют свою продукцию штриховыми кодами EAN-13. </w:t>
      </w:r>
      <w:r w:rsidRPr="00974C72">
        <w:rPr>
          <w:rFonts w:ascii="Times New Roman" w:eastAsia="Times New Roman" w:hAnsi="Times New Roman" w:cs="Times New Roman"/>
          <w:color w:val="020202"/>
          <w:sz w:val="28"/>
          <w:szCs w:val="24"/>
          <w:lang w:eastAsia="ru-RU"/>
        </w:rPr>
        <w:br/>
        <w:t>На разных товарах проставлены разные значения штриховых кодов. За этим следит Международная Ассоциация товарной нумерации GS1</w:t>
      </w:r>
    </w:p>
    <w:p w:rsidR="00B642DA" w:rsidRPr="00974C72" w:rsidRDefault="00B642DA" w:rsidP="00B642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GS1 состоит из 96 Национальных организаций в 98 странах мира. Национальные организации-члены GS1 присваивают предприятиям-членам уникальные регистрационные номера. Регистрационный номер (глобальный код) предприятия отображается на упаковке продукции в виде первых 9 цифр штрихового кода (например, 460700952).</w:t>
      </w:r>
    </w:p>
    <w:p w:rsidR="00B642DA" w:rsidRPr="00974C72" w:rsidRDefault="00B642DA" w:rsidP="00B642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Номер товара EAN/UCC-13 имеет следующую структуру:</w:t>
      </w:r>
    </w:p>
    <w:p w:rsidR="00B642DA" w:rsidRPr="00974C72" w:rsidRDefault="00B642DA" w:rsidP="00E425EA">
      <w:pPr>
        <w:numPr>
          <w:ilvl w:val="0"/>
          <w:numId w:val="2"/>
        </w:numPr>
        <w:tabs>
          <w:tab w:val="clear" w:pos="720"/>
          <w:tab w:val="num" w:pos="0"/>
        </w:tabs>
        <w:spacing w:after="0" w:line="240" w:lineRule="auto"/>
        <w:ind w:left="0"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3 цифры – это код (префикс) Национальной организации-члена GS1 (например, 460-469 - GS1, 482 - GS1 Украина, 540-549 - GS1 Бельгии-Люксембурга и т.д.);</w:t>
      </w:r>
    </w:p>
    <w:p w:rsidR="00B642DA" w:rsidRPr="00974C72" w:rsidRDefault="00B642DA" w:rsidP="00E425EA">
      <w:pPr>
        <w:numPr>
          <w:ilvl w:val="0"/>
          <w:numId w:val="2"/>
        </w:numPr>
        <w:tabs>
          <w:tab w:val="clear" w:pos="720"/>
          <w:tab w:val="num" w:pos="0"/>
        </w:tabs>
        <w:spacing w:after="0" w:line="240" w:lineRule="auto"/>
        <w:ind w:left="0"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6 цифр – это регистрационный номер предприятия, присвоенный Национальной организацией;</w:t>
      </w:r>
    </w:p>
    <w:p w:rsidR="00B642DA" w:rsidRPr="00974C72" w:rsidRDefault="00B642DA" w:rsidP="00E425EA">
      <w:pPr>
        <w:numPr>
          <w:ilvl w:val="0"/>
          <w:numId w:val="2"/>
        </w:numPr>
        <w:tabs>
          <w:tab w:val="clear" w:pos="720"/>
          <w:tab w:val="num" w:pos="0"/>
        </w:tabs>
        <w:spacing w:after="0" w:line="240" w:lineRule="auto"/>
        <w:ind w:left="0"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3 цифры – это порядковый номер продукции внутри предприятия;</w:t>
      </w:r>
    </w:p>
    <w:p w:rsidR="0096064D" w:rsidRDefault="00B642DA" w:rsidP="00E425EA">
      <w:pPr>
        <w:numPr>
          <w:ilvl w:val="0"/>
          <w:numId w:val="2"/>
        </w:numPr>
        <w:tabs>
          <w:tab w:val="clear" w:pos="720"/>
          <w:tab w:val="num" w:pos="0"/>
        </w:tabs>
        <w:spacing w:after="0" w:line="240" w:lineRule="auto"/>
        <w:ind w:left="0"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последняя 13-я цифра – контрольное число. Оно вычисляется из предыдущих двенадцати.</w:t>
      </w:r>
    </w:p>
    <w:p w:rsidR="00974C72" w:rsidRPr="00974C72" w:rsidRDefault="00974C72" w:rsidP="00974C72">
      <w:pPr>
        <w:spacing w:after="0" w:line="240" w:lineRule="auto"/>
        <w:ind w:left="567"/>
        <w:jc w:val="both"/>
        <w:rPr>
          <w:rFonts w:ascii="Times New Roman" w:eastAsia="Times New Roman" w:hAnsi="Times New Roman" w:cs="Times New Roman"/>
          <w:color w:val="020202"/>
          <w:sz w:val="28"/>
          <w:szCs w:val="24"/>
          <w:lang w:eastAsia="ru-RU"/>
        </w:rPr>
      </w:pPr>
    </w:p>
    <w:p w:rsidR="00A46AE7" w:rsidRPr="00974C72" w:rsidRDefault="001C7038" w:rsidP="002E3999">
      <w:pPr>
        <w:spacing w:after="0" w:line="240" w:lineRule="auto"/>
        <w:ind w:firstLine="567"/>
        <w:jc w:val="center"/>
        <w:rPr>
          <w:rFonts w:ascii="Times New Roman" w:hAnsi="Times New Roman" w:cs="Times New Roman"/>
          <w:bCs/>
          <w:i/>
          <w:color w:val="020202"/>
          <w:szCs w:val="24"/>
        </w:rPr>
      </w:pPr>
      <w:r w:rsidRPr="00974C72">
        <w:rPr>
          <w:rFonts w:ascii="Times New Roman" w:hAnsi="Times New Roman" w:cs="Times New Roman"/>
          <w:bCs/>
          <w:i/>
          <w:color w:val="020202"/>
          <w:szCs w:val="24"/>
        </w:rPr>
        <w:t>Схема</w:t>
      </w:r>
      <w:r w:rsidR="00974C72" w:rsidRPr="00974C72">
        <w:rPr>
          <w:rFonts w:ascii="Times New Roman" w:hAnsi="Times New Roman" w:cs="Times New Roman"/>
          <w:bCs/>
          <w:i/>
          <w:color w:val="020202"/>
          <w:szCs w:val="24"/>
        </w:rPr>
        <w:t xml:space="preserve"> </w:t>
      </w:r>
      <w:r w:rsidR="00145771" w:rsidRPr="00974C72">
        <w:rPr>
          <w:rFonts w:ascii="Times New Roman" w:hAnsi="Times New Roman" w:cs="Times New Roman"/>
          <w:bCs/>
          <w:i/>
          <w:color w:val="020202"/>
          <w:szCs w:val="24"/>
        </w:rPr>
        <w:t>4</w:t>
      </w:r>
      <w:r w:rsidR="002E3999" w:rsidRPr="00974C72">
        <w:rPr>
          <w:rFonts w:ascii="Times New Roman" w:hAnsi="Times New Roman" w:cs="Times New Roman"/>
          <w:bCs/>
          <w:i/>
          <w:color w:val="020202"/>
          <w:szCs w:val="24"/>
        </w:rPr>
        <w:t xml:space="preserve">. </w:t>
      </w:r>
      <w:r w:rsidR="00A46AE7" w:rsidRPr="00974C72">
        <w:rPr>
          <w:rFonts w:ascii="Times New Roman" w:hAnsi="Times New Roman" w:cs="Times New Roman"/>
          <w:bCs/>
          <w:i/>
          <w:color w:val="020202"/>
          <w:szCs w:val="24"/>
        </w:rPr>
        <w:t xml:space="preserve">Структура кода </w:t>
      </w:r>
      <w:r w:rsidR="00A46AE7" w:rsidRPr="00974C72">
        <w:rPr>
          <w:rFonts w:ascii="Times New Roman" w:hAnsi="Times New Roman" w:cs="Times New Roman"/>
          <w:bCs/>
          <w:i/>
          <w:color w:val="020202"/>
          <w:szCs w:val="24"/>
          <w:lang w:val="en-US"/>
        </w:rPr>
        <w:t>EAN</w:t>
      </w:r>
      <w:r w:rsidR="00A46AE7" w:rsidRPr="00974C72">
        <w:rPr>
          <w:rFonts w:ascii="Times New Roman" w:hAnsi="Times New Roman" w:cs="Times New Roman"/>
          <w:bCs/>
          <w:i/>
          <w:color w:val="020202"/>
          <w:szCs w:val="24"/>
        </w:rPr>
        <w:t>-13 (</w:t>
      </w:r>
      <w:r w:rsidR="00A46AE7" w:rsidRPr="00974C72">
        <w:rPr>
          <w:rFonts w:ascii="Times New Roman" w:hAnsi="Times New Roman" w:cs="Times New Roman"/>
          <w:bCs/>
          <w:i/>
          <w:color w:val="020202"/>
          <w:szCs w:val="24"/>
          <w:lang w:val="en-US"/>
        </w:rPr>
        <w:t>EuropeanArticleNumbering</w:t>
      </w:r>
      <w:r w:rsidR="00A46AE7" w:rsidRPr="00974C72">
        <w:rPr>
          <w:rFonts w:ascii="Times New Roman" w:hAnsi="Times New Roman" w:cs="Times New Roman"/>
          <w:bCs/>
          <w:i/>
          <w:color w:val="020202"/>
          <w:szCs w:val="24"/>
        </w:rPr>
        <w:t>) на упаковке товара</w:t>
      </w:r>
    </w:p>
    <w:p w:rsidR="00A46AE7" w:rsidRPr="00877975" w:rsidRDefault="00010836" w:rsidP="00A46AE7">
      <w:pPr>
        <w:spacing w:after="0" w:line="240" w:lineRule="auto"/>
        <w:ind w:firstLine="567"/>
        <w:jc w:val="both"/>
        <w:rPr>
          <w:rFonts w:ascii="Times New Roman" w:hAnsi="Times New Roman" w:cs="Times New Roman"/>
          <w:bCs/>
          <w:sz w:val="24"/>
          <w:szCs w:val="24"/>
        </w:rPr>
      </w:pPr>
      <w:r>
        <w:rPr>
          <w:rFonts w:ascii="Times New Roman" w:hAnsi="Times New Roman" w:cs="Times New Roman"/>
          <w:noProof/>
          <w:sz w:val="24"/>
          <w:szCs w:val="24"/>
          <w:lang w:eastAsia="ru-RU"/>
        </w:rPr>
        <w:pict>
          <v:rect id="Rectangle 27" o:spid="_x0000_s1027" style="position:absolute;left:0;text-align:left;margin-left:354.3pt;margin-top:8.4pt;width:13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">
            <v:textbox>
              <w:txbxContent>
                <w:p w:rsidR="00010836" w:rsidRPr="00A46AE7" w:rsidRDefault="00010836" w:rsidP="00A46AE7">
                  <w:pPr>
                    <w:pStyle w:val="a4"/>
                    <w:spacing w:before="0" w:beforeAutospacing="0" w:after="0" w:afterAutospacing="0"/>
                    <w:jc w:val="center"/>
                    <w:textAlignment w:val="baseline"/>
                  </w:pPr>
                  <w:r w:rsidRPr="00A46AE7">
                    <w:rPr>
                      <w:bCs/>
                      <w:kern w:val="24"/>
                    </w:rPr>
                    <w:t>ограничительнаязона</w:t>
                  </w:r>
                </w:p>
              </w:txbxContent>
            </v:textbox>
          </v:rect>
        </w:pict>
      </w:r>
      <w:r>
        <w:rPr>
          <w:rFonts w:ascii="Times New Roman" w:hAnsi="Times New Roman" w:cs="Times New Roman"/>
          <w:bCs/>
          <w:noProof/>
          <w:sz w:val="24"/>
          <w:szCs w:val="24"/>
          <w:lang w:eastAsia="ru-RU"/>
        </w:rPr>
        <w:pict>
          <v:rect id="Rectangle 16" o:spid="_x0000_s1028" style="position:absolute;left:0;text-align:left;margin-left:172.05pt;margin-top:9.1pt;width:149.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">
            <v:textbox>
              <w:txbxContent>
                <w:p w:rsidR="00010836" w:rsidRPr="00A46AE7" w:rsidRDefault="00010836" w:rsidP="00A46AE7">
                  <w:pPr>
                    <w:pStyle w:val="a4"/>
                    <w:spacing w:before="0" w:beforeAutospacing="0" w:after="0" w:afterAutospacing="0"/>
                    <w:jc w:val="center"/>
                    <w:textAlignment w:val="baseline"/>
                  </w:pPr>
                  <w:r w:rsidRPr="00A46AE7">
                    <w:rPr>
                      <w:bCs/>
                      <w:kern w:val="24"/>
                    </w:rPr>
                    <w:t>разделительнаязона</w:t>
                  </w:r>
                </w:p>
              </w:txbxContent>
            </v:textbox>
          </v:rect>
        </w:pict>
      </w:r>
      <w:r>
        <w:rPr>
          <w:rFonts w:ascii="Times New Roman" w:hAnsi="Times New Roman" w:cs="Times New Roman"/>
          <w:bCs/>
          <w:noProof/>
          <w:sz w:val="24"/>
          <w:szCs w:val="24"/>
          <w:lang w:eastAsia="ru-RU"/>
        </w:rPr>
        <w:pict>
          <v:rect id="Rectangle 25" o:spid="_x0000_s1029" style="position:absolute;left:0;text-align:left;margin-left:7.05pt;margin-top:9.15pt;width:135.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">
            <v:textbox>
              <w:txbxContent>
                <w:p w:rsidR="00010836" w:rsidRPr="00A46AE7" w:rsidRDefault="00010836" w:rsidP="00A46AE7">
                  <w:pPr>
                    <w:pStyle w:val="a4"/>
                    <w:spacing w:before="0" w:beforeAutospacing="0" w:after="0" w:afterAutospacing="0"/>
                    <w:jc w:val="center"/>
                    <w:textAlignment w:val="baseline"/>
                    <w:rPr>
                      <w:sz w:val="12"/>
                    </w:rPr>
                  </w:pPr>
                  <w:r w:rsidRPr="00A46AE7">
                    <w:rPr>
                      <w:bCs/>
                      <w:kern w:val="24"/>
                      <w:szCs w:val="48"/>
                    </w:rPr>
                    <w:t>ограничительнаязона</w:t>
                  </w:r>
                </w:p>
              </w:txbxContent>
            </v:textbox>
          </v:rect>
        </w:pict>
      </w:r>
    </w:p>
    <w:p w:rsidR="00B642DA" w:rsidRDefault="00B642DA" w:rsidP="00A46AE7">
      <w:pPr>
        <w:spacing w:after="0" w:line="240" w:lineRule="auto"/>
        <w:ind w:firstLine="567"/>
        <w:jc w:val="both"/>
        <w:rPr>
          <w:rFonts w:ascii="Times New Roman" w:hAnsi="Times New Roman" w:cs="Times New Roman"/>
          <w:bCs/>
          <w:sz w:val="24"/>
          <w:szCs w:val="24"/>
        </w:rPr>
      </w:pPr>
    </w:p>
    <w:p w:rsidR="00A46AE7" w:rsidRDefault="00010836" w:rsidP="00A46AE7">
      <w:pPr>
        <w:spacing w:after="0" w:line="240" w:lineRule="auto"/>
        <w:ind w:firstLine="567"/>
        <w:jc w:val="both"/>
        <w:rPr>
          <w:rFonts w:ascii="Times New Roman" w:hAnsi="Times New Roman" w:cs="Times New Roman"/>
          <w:bCs/>
          <w:sz w:val="24"/>
          <w:szCs w:val="24"/>
        </w:rPr>
      </w:pPr>
      <w:r>
        <w:rPr>
          <w:rFonts w:ascii="Times New Roman" w:hAnsi="Times New Roman" w:cs="Times New Roman"/>
          <w:noProof/>
          <w:sz w:val="24"/>
          <w:szCs w:val="24"/>
          <w:lang w:eastAsia="ru-RU"/>
        </w:rPr>
        <w:pict>
          <v:shape id="Прямая со стрелкой 4" o:spid="_x0000_s1044" type="#_x0000_t32" style="position:absolute;left:0;text-align:left;margin-left:367.05pt;margin-top:7.8pt;width:51.75pt;height:47.2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">
            <v:stroke endarrow="open"/>
          </v:shape>
        </w:pict>
      </w:r>
      <w:r>
        <w:rPr>
          <w:rFonts w:ascii="Times New Roman" w:hAnsi="Times New Roman" w:cs="Times New Roman"/>
          <w:noProof/>
          <w:sz w:val="24"/>
          <w:szCs w:val="24"/>
          <w:lang w:eastAsia="ru-RU"/>
        </w:rPr>
        <w:pict>
          <v:shape id="Прямая со стрелкой 2" o:spid="_x0000_s1043" type="#_x0000_t32" style="position:absolute;left:0;text-align:left;margin-left:247.05pt;margin-top:7.8pt;width:0;height:47.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">
            <v:stroke endarrow="open"/>
          </v:shape>
        </w:pict>
      </w:r>
      <w:r>
        <w:rPr>
          <w:rFonts w:ascii="Times New Roman" w:hAnsi="Times New Roman" w:cs="Times New Roman"/>
          <w:noProof/>
          <w:sz w:val="24"/>
          <w:szCs w:val="24"/>
          <w:lang w:eastAsia="ru-RU"/>
        </w:rPr>
        <w:pict>
          <v:line id="Line 17" o:spid="_x0000_s1042"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7.8pt" to="180.3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">
            <v:stroke endarrow="block"/>
          </v:line>
        </w:pict>
      </w:r>
    </w:p>
    <w:p w:rsidR="00A46AE7" w:rsidRDefault="00A46AE7" w:rsidP="00A46AE7">
      <w:pPr>
        <w:spacing w:after="0" w:line="240" w:lineRule="auto"/>
        <w:ind w:firstLine="567"/>
        <w:jc w:val="both"/>
        <w:rPr>
          <w:rFonts w:ascii="Times New Roman" w:hAnsi="Times New Roman" w:cs="Times New Roman"/>
          <w:bCs/>
          <w:sz w:val="24"/>
          <w:szCs w:val="24"/>
        </w:rPr>
      </w:pPr>
    </w:p>
    <w:p w:rsidR="00A46AE7" w:rsidRDefault="00A46AE7" w:rsidP="00A46AE7">
      <w:pPr>
        <w:spacing w:after="0" w:line="240" w:lineRule="auto"/>
        <w:ind w:firstLine="567"/>
        <w:jc w:val="both"/>
        <w:rPr>
          <w:rFonts w:ascii="Times New Roman" w:hAnsi="Times New Roman" w:cs="Times New Roman"/>
          <w:bCs/>
          <w:sz w:val="24"/>
          <w:szCs w:val="24"/>
        </w:rPr>
      </w:pPr>
    </w:p>
    <w:p w:rsidR="00A46AE7" w:rsidRPr="00A46AE7" w:rsidRDefault="00A46AE7" w:rsidP="00A46AE7">
      <w:pPr>
        <w:spacing w:after="0" w:line="240" w:lineRule="auto"/>
        <w:ind w:firstLine="567"/>
        <w:jc w:val="both"/>
        <w:rPr>
          <w:rFonts w:ascii="Times New Roman" w:hAnsi="Times New Roman" w:cs="Times New Roman"/>
          <w:bCs/>
          <w:sz w:val="24"/>
          <w:szCs w:val="24"/>
        </w:rPr>
      </w:pPr>
    </w:p>
    <w:p w:rsidR="001839DA" w:rsidRDefault="00010836" w:rsidP="00A46AE7">
      <w:pPr>
        <w:spacing w:after="0" w:line="240" w:lineRule="auto"/>
        <w:ind w:firstLine="567"/>
        <w:jc w:val="center"/>
        <w:rPr>
          <w:rFonts w:ascii="Times New Roman" w:hAnsi="Times New Roman" w:cs="Times New Roman"/>
          <w:sz w:val="24"/>
          <w:szCs w:val="24"/>
        </w:rPr>
      </w:pPr>
      <w:r>
        <w:rPr>
          <w:noProof/>
          <w:lang w:eastAsia="ru-RU"/>
        </w:rPr>
        <w:pict>
          <v:shape id="Прямая со стрелкой 8" o:spid="_x0000_s1041" type="#_x0000_t32" style="position:absolute;left:0;text-align:left;margin-left:354.3pt;margin-top:80.9pt;width:99pt;height:34.4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">
            <v:stroke endarrow="open"/>
          </v:shape>
        </w:pict>
      </w:r>
      <w:r>
        <w:rPr>
          <w:noProof/>
          <w:lang w:eastAsia="ru-RU"/>
        </w:rPr>
        <w:pict>
          <v:shape id="Прямая со стрелкой 7" o:spid="_x0000_s1040" type="#_x0000_t32" style="position:absolute;left:0;text-align:left;margin-left:321.3pt;margin-top:85pt;width:0;height:30.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">
            <v:stroke endarrow="open"/>
          </v:shape>
        </w:pict>
      </w:r>
      <w:r>
        <w:rPr>
          <w:noProof/>
          <w:lang w:eastAsia="ru-RU"/>
        </w:rPr>
        <w:pict>
          <v:shape id="Прямая со стрелкой 6" o:spid="_x0000_s1039" type="#_x0000_t32" style="position:absolute;left:0;text-align:left;margin-left:217pt;margin-top:85pt;width:15.8pt;height:31.1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">
            <v:stroke endarrow="open"/>
          </v:shape>
        </w:pict>
      </w:r>
      <w:r>
        <w:rPr>
          <w:noProof/>
          <w:lang w:eastAsia="ru-RU"/>
        </w:rPr>
        <w:pict>
          <v:shape id="Прямая со стрелкой 5" o:spid="_x0000_s1038" type="#_x0000_t32" style="position:absolute;left:0;text-align:left;margin-left:34.05pt;margin-top:80.9pt;width:132.7pt;height:35.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">
            <v:stroke endarrow="open"/>
          </v:shape>
        </w:pict>
      </w:r>
      <w:r>
        <w:rPr>
          <w:noProof/>
          <w:lang w:eastAsia="ru-RU"/>
        </w:rPr>
        <w:pict>
          <v:rect id="Rectangle 5" o:spid="_x0000_s1030" style="position:absolute;left:0;text-align:left;margin-left:388.05pt;margin-top:116.15pt;width:120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">
            <v:textbox>
              <w:txbxContent>
                <w:p w:rsidR="00010836" w:rsidRPr="00A46AE7" w:rsidRDefault="00010836" w:rsidP="00A46AE7">
                  <w:pPr>
                    <w:pStyle w:val="a4"/>
                    <w:spacing w:before="0" w:beforeAutospacing="0" w:after="0" w:afterAutospacing="0"/>
                    <w:textAlignment w:val="baseline"/>
                  </w:pPr>
                  <w:r w:rsidRPr="00A46AE7">
                    <w:rPr>
                      <w:rFonts w:cstheme="minorBidi"/>
                      <w:bCs/>
                      <w:kern w:val="24"/>
                    </w:rPr>
                    <w:t>контрольнаяцифра</w:t>
                  </w:r>
                </w:p>
              </w:txbxContent>
            </v:textbox>
          </v:rect>
        </w:pict>
      </w:r>
      <w:r>
        <w:rPr>
          <w:rFonts w:ascii="Times New Roman" w:hAnsi="Times New Roman" w:cs="Times New Roman"/>
          <w:noProof/>
          <w:sz w:val="24"/>
          <w:szCs w:val="24"/>
          <w:lang w:eastAsia="ru-RU"/>
        </w:rPr>
        <w:pict>
          <v:rect id="Rectangle 8" o:spid="_x0000_s1031" style="position:absolute;left:0;text-align:left;margin-left:295.8pt;margin-top:116.15pt;width:78.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">
            <v:textbox>
              <w:txbxContent>
                <w:p w:rsidR="00010836" w:rsidRPr="00A46AE7" w:rsidRDefault="00010836" w:rsidP="00A46AE7">
                  <w:pPr>
                    <w:pStyle w:val="a4"/>
                    <w:spacing w:before="0" w:beforeAutospacing="0" w:after="0" w:afterAutospacing="0"/>
                    <w:textAlignment w:val="baseline"/>
                  </w:pPr>
                  <w:proofErr w:type="gramStart"/>
                  <w:r w:rsidRPr="00A46AE7">
                    <w:rPr>
                      <w:bCs/>
                      <w:kern w:val="24"/>
                      <w:lang w:val="en-US"/>
                    </w:rPr>
                    <w:t>код</w:t>
                  </w:r>
                  <w:proofErr w:type="gramEnd"/>
                  <w:r w:rsidRPr="00A46AE7">
                    <w:rPr>
                      <w:bCs/>
                      <w:kern w:val="24"/>
                      <w:lang w:val="en-US"/>
                    </w:rPr>
                    <w:t xml:space="preserve"> товара</w:t>
                  </w:r>
                </w:p>
              </w:txbxContent>
            </v:textbox>
          </v:rect>
        </w:pict>
      </w:r>
      <w:r>
        <w:rPr>
          <w:rFonts w:ascii="Times New Roman" w:hAnsi="Times New Roman" w:cs="Times New Roman"/>
          <w:noProof/>
          <w:sz w:val="24"/>
          <w:szCs w:val="24"/>
          <w:lang w:eastAsia="ru-RU"/>
        </w:rPr>
        <w:pict>
          <v:rect id="Rectangle 7" o:spid="_x0000_s1032" style="position:absolute;left:0;text-align:left;margin-left:120.3pt;margin-top:116.15pt;width:160.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">
            <v:textbox>
              <w:txbxContent>
                <w:p w:rsidR="00010836" w:rsidRPr="00A46AE7" w:rsidRDefault="00010836" w:rsidP="00A46AE7">
                  <w:pPr>
                    <w:pStyle w:val="a4"/>
                    <w:spacing w:before="0" w:beforeAutospacing="0" w:after="0" w:afterAutospacing="0"/>
                    <w:textAlignment w:val="baseline"/>
                  </w:pPr>
                  <w:proofErr w:type="gramStart"/>
                  <w:r w:rsidRPr="00A46AE7">
                    <w:rPr>
                      <w:bCs/>
                      <w:kern w:val="24"/>
                      <w:lang w:val="en-US"/>
                    </w:rPr>
                    <w:t>код</w:t>
                  </w:r>
                  <w:proofErr w:type="gramEnd"/>
                  <w:r w:rsidRPr="00A46AE7">
                    <w:rPr>
                      <w:bCs/>
                      <w:kern w:val="24"/>
                      <w:lang w:val="en-US"/>
                    </w:rPr>
                    <w:t xml:space="preserve"> изготовителя</w:t>
                  </w:r>
                  <w:r w:rsidRPr="00A46AE7">
                    <w:rPr>
                      <w:bCs/>
                      <w:kern w:val="24"/>
                    </w:rPr>
                    <w:t>4-5 знаков</w:t>
                  </w:r>
                </w:p>
              </w:txbxContent>
            </v:textbox>
          </v:rect>
        </w:pict>
      </w:r>
      <w:r>
        <w:rPr>
          <w:rFonts w:ascii="Times New Roman" w:hAnsi="Times New Roman" w:cs="Times New Roman"/>
          <w:noProof/>
          <w:sz w:val="24"/>
          <w:szCs w:val="24"/>
          <w:lang w:eastAsia="ru-RU"/>
        </w:rPr>
        <w:pict>
          <v:rect id="Rectangle 6" o:spid="_x0000_s1033" style="position:absolute;left:0;text-align:left;margin-left:-17.7pt;margin-top:116.15pt;width:123.7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">
            <v:textbox>
              <w:txbxContent>
                <w:p w:rsidR="00010836" w:rsidRPr="00A46AE7" w:rsidRDefault="00010836" w:rsidP="00A46AE7">
                  <w:pPr>
                    <w:pStyle w:val="a4"/>
                    <w:spacing w:before="0" w:beforeAutospacing="0" w:after="0" w:afterAutospacing="0"/>
                    <w:textAlignment w:val="baseline"/>
                  </w:pPr>
                  <w:proofErr w:type="gramStart"/>
                  <w:r w:rsidRPr="00A46AE7">
                    <w:rPr>
                      <w:bCs/>
                      <w:kern w:val="24"/>
                      <w:lang w:val="en-US"/>
                    </w:rPr>
                    <w:t>код</w:t>
                  </w:r>
                  <w:proofErr w:type="gramEnd"/>
                  <w:r w:rsidRPr="00A46AE7">
                    <w:rPr>
                      <w:bCs/>
                      <w:kern w:val="24"/>
                      <w:lang w:val="en-US"/>
                    </w:rPr>
                    <w:t xml:space="preserve"> страны</w:t>
                  </w:r>
                  <w:r w:rsidRPr="00A46AE7">
                    <w:rPr>
                      <w:bCs/>
                      <w:kern w:val="24"/>
                    </w:rPr>
                    <w:t>2-3 знака</w:t>
                  </w:r>
                </w:p>
              </w:txbxContent>
            </v:textbox>
          </v:rect>
        </w:pict>
      </w:r>
      <w:r>
        <w:rPr>
          <w:rFonts w:ascii="Times New Roman" w:hAnsi="Times New Roman" w:cs="Times New Roman"/>
          <w:noProof/>
          <w:sz w:val="24"/>
          <w:szCs w:val="24"/>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 o:spid="_x0000_s1037" type="#_x0000_t85" style="position:absolute;left:0;text-align:left;margin-left:185.9pt;margin-top:53.1pt;width:12.65pt;height:50.2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" adj="2706"/>
        </w:pict>
      </w:r>
      <w:r>
        <w:rPr>
          <w:rFonts w:ascii="Times New Roman" w:hAnsi="Times New Roman" w:cs="Times New Roman"/>
          <w:noProof/>
          <w:sz w:val="24"/>
          <w:szCs w:val="24"/>
          <w:lang w:eastAsia="ru-RU"/>
        </w:rPr>
        <w:pict>
          <v:shape id="AutoShape 11" o:spid="_x0000_s1036" type="#_x0000_t85" style="position:absolute;left:0;text-align:left;margin-left:234pt;margin-top:55.65pt;width:12.55pt;height:46.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" adj="2641"/>
        </w:pict>
      </w:r>
      <w:r>
        <w:rPr>
          <w:rFonts w:ascii="Times New Roman" w:hAnsi="Times New Roman" w:cs="Times New Roman"/>
          <w:noProof/>
          <w:sz w:val="24"/>
          <w:szCs w:val="24"/>
          <w:lang w:eastAsia="ru-RU"/>
        </w:rPr>
        <w:pict>
          <v:shape id="AutoShape 12" o:spid="_x0000_s1035" type="#_x0000_t85" style="position:absolute;left:0;text-align:left;margin-left:340.25pt;margin-top:71.15pt;width:12.6pt;height:14.2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" adj="1796"/>
        </w:pict>
      </w:r>
      <w:r>
        <w:rPr>
          <w:rFonts w:ascii="Times New Roman" w:hAnsi="Times New Roman" w:cs="Times New Roman"/>
          <w:noProof/>
          <w:sz w:val="24"/>
          <w:szCs w:val="24"/>
          <w:lang w:eastAsia="ru-RU"/>
        </w:rPr>
        <w:pict>
          <v:shape id="AutoShape 20" o:spid="_x0000_s1034" type="#_x0000_t85" style="position:absolute;left:0;text-align:left;margin-left:304.5pt;margin-top:49.8pt;width:10.85pt;height:58.9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" adj="2147"/>
        </w:pict>
      </w:r>
      <w:r w:rsidR="00A46AE7" w:rsidRPr="00A46AE7">
        <w:rPr>
          <w:rFonts w:ascii="Times New Roman" w:hAnsi="Times New Roman" w:cs="Times New Roman"/>
          <w:noProof/>
          <w:sz w:val="24"/>
          <w:szCs w:val="24"/>
          <w:lang w:eastAsia="ru-RU"/>
        </w:rPr>
        <w:drawing>
          <wp:inline distT="0" distB="0" distL="0" distR="0">
            <wp:extent cx="2809875" cy="1024779"/>
            <wp:effectExtent l="0" t="0" r="0" b="4445"/>
            <wp:docPr id="60444" name="Picture 28" descr="barc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4" name="Picture 28" descr="barcode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4433" cy="1026441"/>
                    </a:xfrm>
                    <a:prstGeom prst="rect">
                      <a:avLst/>
                    </a:prstGeom>
                    <a:noFill/>
                    <a:extLst/>
                  </pic:spPr>
                </pic:pic>
              </a:graphicData>
            </a:graphic>
          </wp:inline>
        </w:drawing>
      </w:r>
    </w:p>
    <w:p w:rsidR="001839DA" w:rsidRPr="001839DA" w:rsidRDefault="001839DA" w:rsidP="001839DA">
      <w:pPr>
        <w:rPr>
          <w:rFonts w:ascii="Times New Roman" w:hAnsi="Times New Roman" w:cs="Times New Roman"/>
          <w:sz w:val="24"/>
          <w:szCs w:val="24"/>
        </w:rPr>
      </w:pP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lastRenderedPageBreak/>
        <w:t>Штриховое кодирование отвечает современным нормам торговли и внешне торгового обмена. Основным объектом штрихового кодирования является товар, который характеризуется определенными ценой, размером, массой, цветом, качеством. Штриховой код наносится на транспортную или потребительскую упаковку многих импортных и отечественных товаров типографским способом или путем приклеивания этикетки или ярлыка. Согласно требованиям проведения внешнеторговых сделок наличие штрихового кода на упаковке товара является обязательным условием его экспорта. Отсутствие штрихового кодирования отрицательно влияет на конкурентоспособность товаров. Значимость штрихового кодирования объясняется тем, что оно имеет ряд функций:</w:t>
      </w:r>
    </w:p>
    <w:p w:rsidR="001839DA" w:rsidRPr="00974C72" w:rsidRDefault="001839DA" w:rsidP="000F7A05">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автоматизированная идентификация товаров с помощью машиносчитывающих устройств;</w:t>
      </w:r>
    </w:p>
    <w:p w:rsidR="001839DA" w:rsidRPr="00974C72" w:rsidRDefault="001839DA" w:rsidP="000F7A05">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proofErr w:type="gramStart"/>
      <w:r w:rsidRPr="00974C72">
        <w:rPr>
          <w:rFonts w:ascii="Times New Roman" w:eastAsia="Times New Roman" w:hAnsi="Times New Roman" w:cs="Times New Roman"/>
          <w:color w:val="020202"/>
          <w:sz w:val="28"/>
          <w:szCs w:val="24"/>
          <w:lang w:eastAsia="ru-RU"/>
        </w:rPr>
        <w:t>автоматизированные</w:t>
      </w:r>
      <w:proofErr w:type="gramEnd"/>
      <w:r w:rsidRPr="00974C72">
        <w:rPr>
          <w:rFonts w:ascii="Times New Roman" w:eastAsia="Times New Roman" w:hAnsi="Times New Roman" w:cs="Times New Roman"/>
          <w:color w:val="020202"/>
          <w:sz w:val="28"/>
          <w:szCs w:val="24"/>
          <w:lang w:eastAsia="ru-RU"/>
        </w:rPr>
        <w:t xml:space="preserve"> учет и контроль товарных запасов;</w:t>
      </w:r>
    </w:p>
    <w:p w:rsidR="001839DA" w:rsidRPr="00974C72" w:rsidRDefault="001839DA" w:rsidP="000F7A05">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оперативное управление процессом товародвижения, отгрузкой, транспортировкой, складированием товаров;</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w:t>
      </w:r>
      <w:r w:rsidRPr="00974C72">
        <w:rPr>
          <w:rFonts w:ascii="Times New Roman" w:eastAsia="Times New Roman" w:hAnsi="Times New Roman" w:cs="Times New Roman"/>
          <w:color w:val="020202"/>
          <w:sz w:val="16"/>
          <w:szCs w:val="14"/>
          <w:lang w:eastAsia="ru-RU"/>
        </w:rPr>
        <w:t>              </w:t>
      </w:r>
      <w:r w:rsidRPr="00974C72">
        <w:rPr>
          <w:rFonts w:ascii="Times New Roman" w:eastAsia="Times New Roman" w:hAnsi="Times New Roman" w:cs="Times New Roman"/>
          <w:color w:val="020202"/>
          <w:sz w:val="28"/>
          <w:szCs w:val="24"/>
          <w:lang w:eastAsia="ru-RU"/>
        </w:rPr>
        <w:t>информационное обеспечение маркетинговых исследований.</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Штриховой код, или штрих-код — это машиночитаемый символ, содержащий закодированную информацию о характеристиках произведенной продукции и позволяющий осуществлять ее автоматизированную идентификацию._</w:t>
      </w:r>
    </w:p>
    <w:p w:rsidR="001839DA" w:rsidRPr="00974C72" w:rsidRDefault="001839DA" w:rsidP="001839DA">
      <w:pPr>
        <w:spacing w:after="0" w:line="240" w:lineRule="auto"/>
        <w:ind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Внешне штрих-код представляет собой комбинацию темных полосок (штрихов) и разделяющих их светлых полосок различной толщины. Каждая единица товара идентифицируется с помощью штрихового и цифрового кода.</w:t>
      </w:r>
    </w:p>
    <w:p w:rsidR="00145771" w:rsidRPr="001839DA" w:rsidRDefault="00145771" w:rsidP="001839DA">
      <w:pPr>
        <w:spacing w:after="0" w:line="240" w:lineRule="auto"/>
        <w:ind w:firstLine="567"/>
        <w:jc w:val="both"/>
        <w:rPr>
          <w:rFonts w:ascii="Times New Roman" w:eastAsia="Times New Roman" w:hAnsi="Times New Roman" w:cs="Times New Roman"/>
          <w:color w:val="000000"/>
          <w:sz w:val="24"/>
          <w:szCs w:val="24"/>
          <w:lang w:eastAsia="ru-RU"/>
        </w:rPr>
      </w:pPr>
    </w:p>
    <w:p w:rsidR="001839DA" w:rsidRPr="00145771" w:rsidRDefault="00145771" w:rsidP="001839DA">
      <w:pPr>
        <w:spacing w:after="0" w:line="240" w:lineRule="auto"/>
        <w:ind w:firstLine="567"/>
        <w:jc w:val="both"/>
        <w:rPr>
          <w:rFonts w:ascii="Times New Roman" w:eastAsia="Times New Roman" w:hAnsi="Times New Roman" w:cs="Times New Roman"/>
          <w:i/>
          <w:color w:val="000000"/>
          <w:szCs w:val="24"/>
          <w:lang w:eastAsia="ru-RU"/>
        </w:rPr>
      </w:pPr>
      <w:r w:rsidRPr="00145771">
        <w:rPr>
          <w:rFonts w:ascii="Times New Roman" w:eastAsia="Times New Roman" w:hAnsi="Times New Roman" w:cs="Times New Roman"/>
          <w:i/>
          <w:color w:val="000000"/>
          <w:szCs w:val="24"/>
          <w:lang w:eastAsia="ru-RU"/>
        </w:rPr>
        <w:t xml:space="preserve">Таблица 2. </w:t>
      </w:r>
      <w:r w:rsidR="001839DA" w:rsidRPr="00145771">
        <w:rPr>
          <w:rFonts w:ascii="Times New Roman" w:eastAsia="Times New Roman" w:hAnsi="Times New Roman" w:cs="Times New Roman"/>
          <w:i/>
          <w:color w:val="000000"/>
          <w:szCs w:val="24"/>
          <w:lang w:eastAsia="ru-RU"/>
        </w:rPr>
        <w:t>Коды стран местонахождения банка данных о штриховых кодах</w:t>
      </w:r>
    </w:p>
    <w:tbl>
      <w:tblPr>
        <w:tblW w:w="1002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57"/>
        <w:gridCol w:w="1500"/>
        <w:gridCol w:w="2765"/>
        <w:gridCol w:w="1500"/>
      </w:tblGrid>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Страна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Код</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Страна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Код</w:t>
            </w:r>
          </w:p>
        </w:tc>
      </w:tr>
      <w:tr w:rsidR="001839DA" w:rsidRPr="001839DA" w:rsidTr="001839DA">
        <w:trPr>
          <w:trHeight w:val="250"/>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США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00—09</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Исландия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569</w:t>
            </w:r>
          </w:p>
        </w:tc>
      </w:tr>
      <w:tr w:rsidR="001839DA" w:rsidRPr="001839DA" w:rsidTr="001839DA">
        <w:trPr>
          <w:trHeight w:val="255"/>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Франция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30—37</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Польша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590</w:t>
            </w:r>
          </w:p>
        </w:tc>
      </w:tr>
      <w:tr w:rsidR="001839DA" w:rsidRPr="001839DA" w:rsidTr="001839DA">
        <w:trPr>
          <w:trHeight w:val="230"/>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Германия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400—440</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Греция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520</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Великобритания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50</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Кипр</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529</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Люксембург</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54</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Венгрия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599</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Болгария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380</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Китай</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690</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Эквадор</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786</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Израиль</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729</w:t>
            </w:r>
          </w:p>
        </w:tc>
      </w:tr>
      <w:tr w:rsidR="001839DA" w:rsidRPr="001839DA" w:rsidTr="001839DA">
        <w:trPr>
          <w:trHeight w:val="268"/>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Россия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460—469</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Мексика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750</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Дания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57</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Мальта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535</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Финляндия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64</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Перу</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775</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Норвегия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70</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Уругвай</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773</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Швейцария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76</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Бразилия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789</w:t>
            </w:r>
          </w:p>
        </w:tc>
      </w:tr>
      <w:tr w:rsidR="001839DA" w:rsidRPr="001839DA" w:rsidTr="001839DA">
        <w:trPr>
          <w:trHeight w:val="254"/>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Швеция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73</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Куба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850</w:t>
            </w:r>
          </w:p>
        </w:tc>
      </w:tr>
      <w:tr w:rsidR="001839DA" w:rsidRPr="001839DA" w:rsidTr="001839DA">
        <w:trPr>
          <w:trHeight w:val="295"/>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Япония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45 и 49</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Турция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869</w:t>
            </w:r>
          </w:p>
        </w:tc>
      </w:tr>
      <w:tr w:rsidR="001839DA" w:rsidRPr="001839DA" w:rsidTr="001839DA">
        <w:trPr>
          <w:trHeight w:val="103"/>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Италия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80—83</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Южная Корея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880</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Испания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84</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Чили</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780</w:t>
            </w:r>
          </w:p>
        </w:tc>
      </w:tr>
      <w:tr w:rsidR="001839DA" w:rsidRPr="001839DA" w:rsidTr="001839DA">
        <w:trPr>
          <w:trHeight w:val="298"/>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Таиланд</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885</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ЮАР</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600—601</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Сингапур</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888</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Марокко</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611</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Португалия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560</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Венесуэла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759</w:t>
            </w:r>
          </w:p>
        </w:tc>
      </w:tr>
      <w:tr w:rsidR="001839DA" w:rsidRPr="001839DA" w:rsidTr="001839DA">
        <w:trPr>
          <w:trHeight w:val="254"/>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Австралия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93</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Малайзия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995</w:t>
            </w:r>
          </w:p>
        </w:tc>
      </w:tr>
      <w:tr w:rsidR="001839DA" w:rsidRPr="001839DA" w:rsidTr="001839DA">
        <w:trPr>
          <w:trHeight w:val="205"/>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Нидерланды</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87</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Австрия</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90—91</w:t>
            </w:r>
          </w:p>
        </w:tc>
      </w:tr>
      <w:tr w:rsidR="001839DA" w:rsidRPr="001839DA" w:rsidTr="001839DA">
        <w:trPr>
          <w:trHeight w:val="239"/>
        </w:trPr>
        <w:tc>
          <w:tcPr>
            <w:tcW w:w="42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lastRenderedPageBreak/>
              <w:t>Украина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482</w:t>
            </w:r>
          </w:p>
        </w:tc>
        <w:tc>
          <w:tcPr>
            <w:tcW w:w="27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Молдова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839DA" w:rsidRPr="001839DA" w:rsidRDefault="001839DA" w:rsidP="001839DA">
            <w:pPr>
              <w:spacing w:after="0" w:line="240" w:lineRule="auto"/>
              <w:rPr>
                <w:rFonts w:ascii="Times New Roman" w:eastAsia="Times New Roman" w:hAnsi="Times New Roman" w:cs="Times New Roman"/>
                <w:color w:val="000000"/>
                <w:sz w:val="24"/>
                <w:szCs w:val="24"/>
                <w:lang w:eastAsia="ru-RU"/>
              </w:rPr>
            </w:pPr>
            <w:r w:rsidRPr="001839DA">
              <w:rPr>
                <w:rFonts w:ascii="Times New Roman" w:eastAsia="Times New Roman" w:hAnsi="Times New Roman" w:cs="Times New Roman"/>
                <w:color w:val="000000"/>
                <w:sz w:val="24"/>
                <w:szCs w:val="24"/>
                <w:lang w:eastAsia="ru-RU"/>
              </w:rPr>
              <w:t>484</w:t>
            </w:r>
          </w:p>
        </w:tc>
      </w:tr>
    </w:tbl>
    <w:p w:rsidR="00974C72" w:rsidRDefault="00974C72" w:rsidP="000F7A05">
      <w:pPr>
        <w:spacing w:after="0" w:line="240" w:lineRule="auto"/>
        <w:ind w:firstLine="567"/>
        <w:rPr>
          <w:rFonts w:ascii="Times New Roman" w:eastAsia="Times New Roman" w:hAnsi="Times New Roman" w:cs="Times New Roman"/>
          <w:b/>
          <w:i/>
          <w:sz w:val="24"/>
        </w:rPr>
      </w:pPr>
    </w:p>
    <w:p w:rsidR="000F7A05" w:rsidRPr="00974C72" w:rsidRDefault="000F7A05" w:rsidP="000F7A05">
      <w:pPr>
        <w:spacing w:after="0" w:line="240" w:lineRule="auto"/>
        <w:ind w:firstLine="567"/>
        <w:rPr>
          <w:rFonts w:ascii="Times New Roman" w:eastAsia="Times New Roman" w:hAnsi="Times New Roman" w:cs="Times New Roman"/>
          <w:b/>
          <w:i/>
          <w:color w:val="020202"/>
          <w:sz w:val="28"/>
        </w:rPr>
      </w:pPr>
      <w:r w:rsidRPr="00974C72">
        <w:rPr>
          <w:rFonts w:ascii="Times New Roman" w:eastAsia="Times New Roman" w:hAnsi="Times New Roman" w:cs="Times New Roman"/>
          <w:b/>
          <w:i/>
          <w:color w:val="020202"/>
          <w:sz w:val="28"/>
        </w:rPr>
        <w:t>Технические документы</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Технические документы - это документы, содержащие информацию о товарах. Подразделяют их на 2 группы:</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1. Товарно-сопроводительные документы (ТСД) - содержат необходимую и достаточную информацию для идентификации товарных партий на всем пути их товародвижения. Они предназначены для изготовителей и продавцов, поэтому относятся к коммерческой информации.</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В зависимости от характеристик товара ТСД подразделяют на виды:</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Количественные документы - это технические документы, предназначенные для передачи и хранения информации о количественных характеристиках товаров или товарных партий. В них содержатся сведения, идентифицирующие товар. К ним относятся: заборные листы, спецификации, коммерческие акты, акты отбора образцов.</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Качественные документы - документы, предназначенные для передачи и хранения информации о качестве товаров. К ним относятся: все виды сертификатов, качественные удостоверения.</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Заявления-декларации - документы, подтверждающие под персональную ответственность изготовителя соответствие продукции установленным требованиям. Этот документ также служит основанием для выдачи сертификатов.</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 Расчетные документы </w:t>
      </w:r>
      <w:proofErr w:type="gramStart"/>
      <w:r w:rsidRPr="00974C72">
        <w:rPr>
          <w:rFonts w:ascii="Times New Roman" w:eastAsia="Times New Roman" w:hAnsi="Times New Roman" w:cs="Times New Roman"/>
          <w:color w:val="020202"/>
          <w:sz w:val="28"/>
        </w:rPr>
        <w:t>-д</w:t>
      </w:r>
      <w:proofErr w:type="gramEnd"/>
      <w:r w:rsidRPr="00974C72">
        <w:rPr>
          <w:rFonts w:ascii="Times New Roman" w:eastAsia="Times New Roman" w:hAnsi="Times New Roman" w:cs="Times New Roman"/>
          <w:color w:val="020202"/>
          <w:sz w:val="28"/>
        </w:rPr>
        <w:t>окументы, предназначенные для документального оформления соглашения о ценах, оплате транспортных расходов и прочие документы. К ним относятся: протокол согласования цены, счет, счет-фактура и иные документы о ценах.</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Комплексные документы - документы, предназначенные для передачи и хранения информации о количественных, качественных и стоимостных характеристиках товаров и товарных партий и учета их в процессе товародвижения. К ним относятся: приходно-расходные накладные, товарно-транспортные накладные, железнодорожные накладные.</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2. Эксплуатационные документы (ЭД) - документы, предназначенные для передачи и хранения информации о правилах эксплуатации сложно-технических товаров. Они рассчитаны на использование их лицами, не прошедшими специальную подготовку. К ним относятся следующие документы:</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Руководство по эксплуатации - ЭД, предназначенный для обеспечения потребителя всеми сведениями, необходимыми для правильного использования и обслуживания изделия.</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Этикетка - ЭД, предназначенный для изложения основных показателей и сведений, требующихся для эксплуатации изделия.</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Паспорт - ЭД, удостоверяющий гарантированные изготовителем основные параметры и характеристики изделия.</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Паспорт безопасности вещества - ЭД, предназначенный для обеспечения потребителя достоверной информацией по безопасности применения, хранения, транспортировки и утилизации веществ и материалов.</w:t>
      </w:r>
    </w:p>
    <w:p w:rsidR="000F7A05" w:rsidRPr="00974C72" w:rsidRDefault="000F7A05" w:rsidP="000F7A05">
      <w:pPr>
        <w:spacing w:after="0" w:line="240" w:lineRule="auto"/>
        <w:ind w:firstLine="567"/>
        <w:jc w:val="both"/>
        <w:rPr>
          <w:rFonts w:ascii="Times New Roman" w:eastAsia="Times New Roman" w:hAnsi="Times New Roman" w:cs="Times New Roman"/>
          <w:color w:val="020202"/>
          <w:sz w:val="24"/>
        </w:rPr>
      </w:pPr>
    </w:p>
    <w:p w:rsidR="0096064D" w:rsidRPr="00974C72" w:rsidRDefault="00D93728" w:rsidP="000F7A05">
      <w:pPr>
        <w:spacing w:after="0" w:line="240" w:lineRule="auto"/>
        <w:ind w:firstLine="709"/>
        <w:jc w:val="center"/>
        <w:rPr>
          <w:rFonts w:ascii="Times New Roman" w:eastAsia="Times New Roman" w:hAnsi="Times New Roman" w:cs="Times New Roman"/>
          <w:b/>
          <w:color w:val="020202"/>
          <w:sz w:val="28"/>
          <w:u w:val="single"/>
        </w:rPr>
      </w:pPr>
      <w:r w:rsidRPr="00974C72">
        <w:rPr>
          <w:rFonts w:ascii="Times New Roman" w:eastAsia="Times New Roman" w:hAnsi="Times New Roman" w:cs="Times New Roman"/>
          <w:b/>
          <w:color w:val="020202"/>
          <w:sz w:val="28"/>
          <w:u w:val="single"/>
        </w:rPr>
        <w:lastRenderedPageBreak/>
        <w:t>В</w:t>
      </w:r>
      <w:r w:rsidR="0096064D" w:rsidRPr="00974C72">
        <w:rPr>
          <w:rFonts w:ascii="Times New Roman" w:eastAsia="Times New Roman" w:hAnsi="Times New Roman" w:cs="Times New Roman"/>
          <w:b/>
          <w:color w:val="020202"/>
          <w:sz w:val="28"/>
          <w:u w:val="single"/>
        </w:rPr>
        <w:t>опросы</w:t>
      </w:r>
      <w:r w:rsidR="00F40752" w:rsidRPr="00974C72">
        <w:rPr>
          <w:rFonts w:ascii="Times New Roman" w:eastAsia="Times New Roman" w:hAnsi="Times New Roman" w:cs="Times New Roman"/>
          <w:b/>
          <w:color w:val="020202"/>
          <w:sz w:val="28"/>
          <w:u w:val="single"/>
        </w:rPr>
        <w:t xml:space="preserve"> для самопроверки</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1. Дайте определение понятию "товароведение".</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2. Назовите основные понятия товароведения.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3. Какие принципы товароведения вы знаете?</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4. Назовите этапы развития товароведения.</w:t>
      </w:r>
    </w:p>
    <w:p w:rsidR="0096064D" w:rsidRPr="00974C72" w:rsidRDefault="0096064D" w:rsidP="0096064D">
      <w:pPr>
        <w:spacing w:after="0" w:line="240" w:lineRule="auto"/>
        <w:ind w:firstLine="567"/>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5. Назовите основные классификационные признаки ассортимента товаров.</w:t>
      </w:r>
    </w:p>
    <w:p w:rsidR="0096064D" w:rsidRPr="00974C72" w:rsidRDefault="0096064D" w:rsidP="0096064D">
      <w:pPr>
        <w:spacing w:after="0" w:line="240" w:lineRule="auto"/>
        <w:ind w:firstLine="567"/>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6. Охарактеризуйте ассортимент товаров в зависимости от широты охвата товаров.</w:t>
      </w:r>
    </w:p>
    <w:p w:rsidR="0096064D" w:rsidRPr="00974C72" w:rsidRDefault="0096064D" w:rsidP="0096064D">
      <w:pPr>
        <w:spacing w:after="0" w:line="240" w:lineRule="auto"/>
        <w:ind w:firstLine="567"/>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7. Какие свойства ассортимента товаров вы знаете?</w:t>
      </w:r>
    </w:p>
    <w:p w:rsidR="0096064D" w:rsidRPr="00974C72" w:rsidRDefault="0096064D" w:rsidP="0096064D">
      <w:pPr>
        <w:spacing w:after="0" w:line="240" w:lineRule="auto"/>
        <w:ind w:firstLine="567"/>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8. Каково отношение потребителя к широте ассортимента?</w:t>
      </w:r>
    </w:p>
    <w:p w:rsidR="0096064D" w:rsidRPr="00974C72" w:rsidRDefault="0096064D" w:rsidP="0096064D">
      <w:pPr>
        <w:spacing w:after="0" w:line="240" w:lineRule="auto"/>
        <w:ind w:firstLine="567"/>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9. Какое значение имеет показатель полноты ассортимента?</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10. Дайте характеристику понятиям: маркировка, товарный знак, знак сопровождения.</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11. Назовите требования стандартов, предъявляемые к маркировке.</w:t>
      </w:r>
    </w:p>
    <w:p w:rsidR="0096064D" w:rsidRPr="00974C72" w:rsidRDefault="0096064D" w:rsidP="0096064D">
      <w:pPr>
        <w:spacing w:after="0" w:line="240" w:lineRule="auto"/>
        <w:ind w:firstLine="567"/>
        <w:jc w:val="both"/>
        <w:rPr>
          <w:rFonts w:ascii="Times New Roman" w:eastAsia="Times New Roman" w:hAnsi="Times New Roman" w:cs="Times New Roman"/>
          <w:color w:val="020202"/>
          <w:sz w:val="28"/>
        </w:rPr>
      </w:pPr>
      <w:r w:rsidRPr="00974C72">
        <w:rPr>
          <w:rFonts w:ascii="Times New Roman" w:eastAsia="Times New Roman" w:hAnsi="Times New Roman" w:cs="Times New Roman"/>
          <w:color w:val="020202"/>
          <w:sz w:val="28"/>
        </w:rPr>
        <w:t xml:space="preserve">12. </w:t>
      </w:r>
      <w:r w:rsidR="000F7A05" w:rsidRPr="00974C72">
        <w:rPr>
          <w:rFonts w:ascii="Times New Roman" w:eastAsia="Times New Roman" w:hAnsi="Times New Roman" w:cs="Times New Roman"/>
          <w:color w:val="020202"/>
          <w:sz w:val="28"/>
        </w:rPr>
        <w:t>Объясните,</w:t>
      </w:r>
      <w:r w:rsidRPr="00974C72">
        <w:rPr>
          <w:rFonts w:ascii="Times New Roman" w:eastAsia="Times New Roman" w:hAnsi="Times New Roman" w:cs="Times New Roman"/>
          <w:color w:val="020202"/>
          <w:sz w:val="28"/>
        </w:rPr>
        <w:t xml:space="preserve"> как расшифровывается штриховой код.</w:t>
      </w:r>
    </w:p>
    <w:p w:rsidR="000F7A05" w:rsidRDefault="000F7A05"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Default="00974C72" w:rsidP="000F7A05">
      <w:pPr>
        <w:spacing w:after="0" w:line="240" w:lineRule="auto"/>
        <w:ind w:firstLine="709"/>
        <w:jc w:val="center"/>
        <w:rPr>
          <w:rFonts w:ascii="Times New Roman" w:eastAsia="Times New Roman" w:hAnsi="Times New Roman" w:cs="Times New Roman"/>
          <w:b/>
          <w:sz w:val="24"/>
          <w:u w:val="single"/>
        </w:rPr>
      </w:pPr>
    </w:p>
    <w:p w:rsidR="00974C72" w:rsidRPr="00877975" w:rsidRDefault="00974C72" w:rsidP="000F7A05">
      <w:pPr>
        <w:spacing w:after="0" w:line="240" w:lineRule="auto"/>
        <w:ind w:firstLine="709"/>
        <w:jc w:val="center"/>
        <w:rPr>
          <w:rFonts w:ascii="Times New Roman" w:eastAsia="Times New Roman" w:hAnsi="Times New Roman" w:cs="Times New Roman"/>
          <w:b/>
          <w:sz w:val="24"/>
          <w:u w:val="single"/>
        </w:rPr>
      </w:pPr>
    </w:p>
    <w:p w:rsidR="000F7A05" w:rsidRPr="000F7A05" w:rsidRDefault="000F7A05" w:rsidP="000F7A05">
      <w:pPr>
        <w:spacing w:after="0" w:line="240" w:lineRule="auto"/>
        <w:ind w:firstLine="567"/>
        <w:jc w:val="both"/>
        <w:rPr>
          <w:rFonts w:ascii="Times New Roman" w:eastAsia="Times New Roman" w:hAnsi="Times New Roman" w:cs="Times New Roman"/>
        </w:rPr>
      </w:pPr>
    </w:p>
    <w:p w:rsidR="0096064D" w:rsidRPr="000F7A05" w:rsidRDefault="0096064D" w:rsidP="000F7A05">
      <w:pPr>
        <w:spacing w:after="0" w:line="240" w:lineRule="auto"/>
        <w:ind w:firstLine="567"/>
        <w:jc w:val="both"/>
        <w:rPr>
          <w:rFonts w:ascii="Times New Roman" w:eastAsia="Times New Roman" w:hAnsi="Times New Roman" w:cs="Times New Roman"/>
        </w:rPr>
      </w:pPr>
    </w:p>
    <w:p w:rsidR="002E2AC0" w:rsidRDefault="002E2AC0" w:rsidP="000F7A05">
      <w:pPr>
        <w:ind w:firstLine="567"/>
        <w:rPr>
          <w:rFonts w:ascii="Times New Roman" w:hAnsi="Times New Roman" w:cs="Times New Roman"/>
          <w:szCs w:val="24"/>
        </w:rPr>
      </w:pPr>
    </w:p>
    <w:p w:rsidR="0069325F" w:rsidRPr="00974C72" w:rsidRDefault="0069325F" w:rsidP="0069325F">
      <w:pPr>
        <w:spacing w:after="0" w:line="240" w:lineRule="auto"/>
        <w:ind w:firstLine="567"/>
        <w:jc w:val="center"/>
        <w:rPr>
          <w:rFonts w:ascii="Times New Roman" w:eastAsia="Calibri" w:hAnsi="Times New Roman" w:cs="Times New Roman"/>
          <w:b/>
          <w:color w:val="020202"/>
          <w:sz w:val="28"/>
          <w:szCs w:val="20"/>
        </w:rPr>
      </w:pPr>
      <w:r w:rsidRPr="00974C72">
        <w:rPr>
          <w:rFonts w:ascii="Times New Roman" w:hAnsi="Times New Roman" w:cs="Times New Roman"/>
          <w:b/>
          <w:color w:val="020202"/>
          <w:sz w:val="28"/>
          <w:szCs w:val="24"/>
          <w:lang w:val="en-US"/>
        </w:rPr>
        <w:lastRenderedPageBreak/>
        <w:t>II</w:t>
      </w:r>
      <w:r w:rsidRPr="00974C72">
        <w:rPr>
          <w:rFonts w:ascii="Times New Roman" w:hAnsi="Times New Roman" w:cs="Times New Roman"/>
          <w:b/>
          <w:color w:val="020202"/>
          <w:sz w:val="28"/>
          <w:szCs w:val="24"/>
        </w:rPr>
        <w:t xml:space="preserve">. </w:t>
      </w:r>
      <w:r w:rsidRPr="00974C72">
        <w:rPr>
          <w:rFonts w:ascii="Times New Roman" w:eastAsia="Calibri" w:hAnsi="Times New Roman" w:cs="Times New Roman"/>
          <w:b/>
          <w:color w:val="020202"/>
          <w:sz w:val="28"/>
          <w:szCs w:val="20"/>
        </w:rPr>
        <w:t>Правила продажи непродовольственных товаров</w:t>
      </w:r>
    </w:p>
    <w:p w:rsidR="0069325F" w:rsidRPr="00974C72" w:rsidRDefault="0069325F" w:rsidP="0069325F">
      <w:pPr>
        <w:spacing w:after="0" w:line="240" w:lineRule="auto"/>
        <w:ind w:firstLine="567"/>
        <w:jc w:val="both"/>
        <w:rPr>
          <w:rFonts w:ascii="Times New Roman" w:eastAsia="Calibri" w:hAnsi="Times New Roman" w:cs="Times New Roman"/>
          <w:color w:val="020202"/>
          <w:sz w:val="28"/>
          <w:szCs w:val="20"/>
          <w:u w:val="single"/>
        </w:rPr>
      </w:pPr>
      <w:r w:rsidRPr="00974C72">
        <w:rPr>
          <w:rFonts w:ascii="Times New Roman" w:hAnsi="Times New Roman" w:cs="Times New Roman"/>
          <w:color w:val="020202"/>
          <w:sz w:val="28"/>
          <w:szCs w:val="24"/>
          <w:u w:val="single"/>
        </w:rPr>
        <w:t xml:space="preserve">2.1. </w:t>
      </w:r>
      <w:r w:rsidRPr="00974C72">
        <w:rPr>
          <w:rFonts w:ascii="Times New Roman" w:eastAsia="Calibri" w:hAnsi="Times New Roman" w:cs="Times New Roman"/>
          <w:color w:val="020202"/>
          <w:sz w:val="28"/>
          <w:szCs w:val="20"/>
          <w:u w:val="single"/>
        </w:rPr>
        <w:t>Классификация систем защиты товаров, порядок их использования</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Потери товаров от хищений в магазинах самообслуживания в России составляют 6...8 % оборота магазина. По результатам про</w:t>
      </w:r>
      <w:r w:rsidRPr="00974C72">
        <w:rPr>
          <w:rFonts w:ascii="Times New Roman" w:eastAsia="Times New Roman" w:hAnsi="Times New Roman" w:cs="Times New Roman"/>
          <w:color w:val="020202"/>
          <w:sz w:val="28"/>
          <w:szCs w:val="24"/>
          <w:lang w:eastAsia="ru-RU"/>
        </w:rPr>
        <w:softHyphen/>
        <w:t>веденных исследований эти потери можно разделить на три кате</w:t>
      </w:r>
      <w:r w:rsidRPr="00974C72">
        <w:rPr>
          <w:rFonts w:ascii="Times New Roman" w:eastAsia="Times New Roman" w:hAnsi="Times New Roman" w:cs="Times New Roman"/>
          <w:color w:val="020202"/>
          <w:sz w:val="28"/>
          <w:szCs w:val="24"/>
          <w:lang w:eastAsia="ru-RU"/>
        </w:rPr>
        <w:softHyphen/>
        <w:t>гории:</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административные, связанные с ошибками в оформлении документов, в сбое работы с поставщиками;</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внутренние, возникающие в результате недобросовестности персонала магазина;</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proofErr w:type="gramStart"/>
      <w:r w:rsidRPr="00974C72">
        <w:rPr>
          <w:rFonts w:ascii="Times New Roman" w:eastAsia="Times New Roman" w:hAnsi="Times New Roman" w:cs="Times New Roman"/>
          <w:color w:val="020202"/>
          <w:sz w:val="28"/>
          <w:szCs w:val="24"/>
          <w:lang w:eastAsia="ru-RU"/>
        </w:rPr>
        <w:t>внешние, связанные с хищением товара из торгового зала без оплаты.</w:t>
      </w:r>
      <w:proofErr w:type="gramEnd"/>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В крупных магазинах устанавливаются электронные системы, которые предназначены для предотвращения хищения покупате</w:t>
      </w:r>
      <w:r w:rsidRPr="00974C72">
        <w:rPr>
          <w:rFonts w:ascii="Times New Roman" w:eastAsia="Times New Roman" w:hAnsi="Times New Roman" w:cs="Times New Roman"/>
          <w:color w:val="020202"/>
          <w:sz w:val="28"/>
          <w:szCs w:val="24"/>
          <w:lang w:eastAsia="ru-RU"/>
        </w:rPr>
        <w:softHyphen/>
        <w:t>лями товаров из торговых залов.</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В настоящее время кроме привычных средств охраны, таких, как видеокамеры, зеркала, используют электронные системы за</w:t>
      </w:r>
      <w:r w:rsidRPr="00974C72">
        <w:rPr>
          <w:rFonts w:ascii="Times New Roman" w:eastAsia="Times New Roman" w:hAnsi="Times New Roman" w:cs="Times New Roman"/>
          <w:color w:val="020202"/>
          <w:sz w:val="28"/>
          <w:szCs w:val="24"/>
          <w:lang w:eastAsia="ru-RU"/>
        </w:rPr>
        <w:softHyphen/>
        <w:t>щиты от хищений. Их подразделяют на радиочастотные (активные и пассивные), акустико-магнитные и электромагнитные системы.</w:t>
      </w:r>
    </w:p>
    <w:p w:rsidR="009F196C" w:rsidRPr="00974C72" w:rsidRDefault="009F196C" w:rsidP="009F196C">
      <w:pPr>
        <w:spacing w:after="0" w:line="240" w:lineRule="auto"/>
        <w:ind w:right="227" w:firstLine="567"/>
        <w:jc w:val="both"/>
        <w:rPr>
          <w:rFonts w:ascii="Tahoma" w:hAnsi="Tahoma" w:cs="Tahoma"/>
          <w:color w:val="020202"/>
          <w:sz w:val="20"/>
          <w:szCs w:val="18"/>
        </w:rPr>
      </w:pPr>
      <w:proofErr w:type="spellStart"/>
      <w:r w:rsidRPr="00974C72">
        <w:rPr>
          <w:rFonts w:ascii="Times New Roman" w:hAnsi="Times New Roman" w:cs="Times New Roman"/>
          <w:color w:val="020202"/>
          <w:sz w:val="28"/>
          <w:szCs w:val="18"/>
        </w:rPr>
        <w:t>Противокражная</w:t>
      </w:r>
      <w:proofErr w:type="spellEnd"/>
      <w:r w:rsidRPr="00974C72">
        <w:rPr>
          <w:rFonts w:ascii="Times New Roman" w:hAnsi="Times New Roman" w:cs="Times New Roman"/>
          <w:color w:val="020202"/>
          <w:sz w:val="28"/>
          <w:szCs w:val="18"/>
        </w:rPr>
        <w:t xml:space="preserve"> система - это электронная система защиты от краж, (EAS), которая охраняет товар от краж, а также действует как средство отпугивания потенциальных воров. Электронные системы включают прикрепляемые к товару жесткие датчики, </w:t>
      </w:r>
      <w:proofErr w:type="spellStart"/>
      <w:r w:rsidRPr="00974C72">
        <w:rPr>
          <w:rFonts w:ascii="Times New Roman" w:hAnsi="Times New Roman" w:cs="Times New Roman"/>
          <w:color w:val="020202"/>
          <w:sz w:val="28"/>
          <w:szCs w:val="18"/>
        </w:rPr>
        <w:t>противокражные</w:t>
      </w:r>
      <w:proofErr w:type="spellEnd"/>
      <w:r w:rsidRPr="00974C72">
        <w:rPr>
          <w:rFonts w:ascii="Times New Roman" w:hAnsi="Times New Roman" w:cs="Times New Roman"/>
          <w:color w:val="020202"/>
          <w:sz w:val="28"/>
          <w:szCs w:val="18"/>
        </w:rPr>
        <w:t xml:space="preserve"> ворота, размещаемые на выходе из магазина, </w:t>
      </w:r>
      <w:proofErr w:type="spellStart"/>
      <w:r w:rsidRPr="00974C72">
        <w:rPr>
          <w:rFonts w:ascii="Times New Roman" w:hAnsi="Times New Roman" w:cs="Times New Roman"/>
          <w:color w:val="020202"/>
          <w:sz w:val="28"/>
          <w:szCs w:val="18"/>
        </w:rPr>
        <w:t>деактиваторы</w:t>
      </w:r>
      <w:proofErr w:type="spellEnd"/>
      <w:r w:rsidRPr="00974C72">
        <w:rPr>
          <w:rFonts w:ascii="Times New Roman" w:hAnsi="Times New Roman" w:cs="Times New Roman"/>
          <w:color w:val="020202"/>
          <w:sz w:val="28"/>
          <w:szCs w:val="18"/>
        </w:rPr>
        <w:t xml:space="preserve"> для сжигания датчиков и защитных этикеток и специальные съемники для снятия многоразовых жестких датчиков, которые устанавливают на кассах. Принцип действия всех систем основан на приеме и передаче электромагнитных волн от датчиков к воротам - при попытке несанкционированного выноса товара, когда датчик попадает в зону действия ворот, появляется звуковой или световой сигнала. По используемой частоте колебаний подразделяются на: </w:t>
      </w:r>
      <w:proofErr w:type="spellStart"/>
      <w:r w:rsidRPr="00974C72">
        <w:rPr>
          <w:rFonts w:ascii="Times New Roman" w:hAnsi="Times New Roman" w:cs="Times New Roman"/>
          <w:color w:val="020202"/>
          <w:sz w:val="28"/>
          <w:szCs w:val="18"/>
        </w:rPr>
        <w:t>акустомагнитная</w:t>
      </w:r>
      <w:proofErr w:type="spellEnd"/>
      <w:r w:rsidRPr="00974C72">
        <w:rPr>
          <w:rFonts w:ascii="Times New Roman" w:hAnsi="Times New Roman" w:cs="Times New Roman"/>
          <w:color w:val="020202"/>
          <w:sz w:val="28"/>
          <w:szCs w:val="18"/>
        </w:rPr>
        <w:t xml:space="preserve">, </w:t>
      </w:r>
      <w:proofErr w:type="gramStart"/>
      <w:r w:rsidRPr="00974C72">
        <w:rPr>
          <w:rFonts w:ascii="Times New Roman" w:hAnsi="Times New Roman" w:cs="Times New Roman"/>
          <w:color w:val="020202"/>
          <w:sz w:val="28"/>
          <w:szCs w:val="18"/>
        </w:rPr>
        <w:t>радиочастотная</w:t>
      </w:r>
      <w:proofErr w:type="gramEnd"/>
      <w:r w:rsidRPr="00974C72">
        <w:rPr>
          <w:rFonts w:ascii="Times New Roman" w:hAnsi="Times New Roman" w:cs="Times New Roman"/>
          <w:color w:val="020202"/>
          <w:sz w:val="28"/>
          <w:szCs w:val="18"/>
        </w:rPr>
        <w:t xml:space="preserve">, электромагнитная и </w:t>
      </w:r>
      <w:proofErr w:type="spellStart"/>
      <w:r w:rsidRPr="00974C72">
        <w:rPr>
          <w:rFonts w:ascii="Times New Roman" w:hAnsi="Times New Roman" w:cs="Times New Roman"/>
          <w:color w:val="020202"/>
          <w:sz w:val="28"/>
          <w:szCs w:val="18"/>
        </w:rPr>
        <w:t>радиомагнитная</w:t>
      </w:r>
      <w:proofErr w:type="spellEnd"/>
      <w:r w:rsidRPr="00974C72">
        <w:rPr>
          <w:rFonts w:ascii="Tahoma" w:hAnsi="Tahoma" w:cs="Tahoma"/>
          <w:color w:val="020202"/>
          <w:sz w:val="20"/>
          <w:szCs w:val="18"/>
        </w:rPr>
        <w:t>.</w:t>
      </w:r>
    </w:p>
    <w:p w:rsidR="009F196C" w:rsidRPr="00974C72" w:rsidRDefault="009F196C" w:rsidP="009F196C">
      <w:pPr>
        <w:spacing w:after="0" w:line="240" w:lineRule="auto"/>
        <w:ind w:right="227" w:firstLine="567"/>
        <w:jc w:val="center"/>
        <w:rPr>
          <w:rFonts w:ascii="Times New Roman" w:eastAsia="Times New Roman" w:hAnsi="Times New Roman" w:cs="Times New Roman"/>
          <w:color w:val="020202"/>
          <w:sz w:val="28"/>
          <w:szCs w:val="24"/>
          <w:lang w:eastAsia="ru-RU"/>
        </w:rPr>
      </w:pPr>
      <w:r w:rsidRPr="00974C72">
        <w:rPr>
          <w:noProof/>
          <w:color w:val="020202"/>
          <w:sz w:val="24"/>
          <w:lang w:eastAsia="ru-RU"/>
        </w:rPr>
        <w:drawing>
          <wp:inline distT="0" distB="0" distL="0" distR="0">
            <wp:extent cx="2188176" cy="1943100"/>
            <wp:effectExtent l="0" t="0" r="3175" b="0"/>
            <wp:docPr id="22" name="Рисунок 22" descr="http://komfort007.ru/storage/enc/umidom/h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mfort007.ru/storage/enc/umidom/hac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8176" cy="1943100"/>
                    </a:xfrm>
                    <a:prstGeom prst="rect">
                      <a:avLst/>
                    </a:prstGeom>
                    <a:noFill/>
                    <a:ln>
                      <a:noFill/>
                    </a:ln>
                  </pic:spPr>
                </pic:pic>
              </a:graphicData>
            </a:graphic>
          </wp:inline>
        </w:drawing>
      </w:r>
    </w:p>
    <w:p w:rsidR="009F196C" w:rsidRPr="00974C72" w:rsidRDefault="009F196C" w:rsidP="009F196C">
      <w:pPr>
        <w:spacing w:after="0" w:line="240" w:lineRule="auto"/>
        <w:ind w:right="227" w:firstLine="567"/>
        <w:jc w:val="center"/>
        <w:rPr>
          <w:rFonts w:ascii="Times New Roman" w:eastAsia="Times New Roman" w:hAnsi="Times New Roman" w:cs="Times New Roman"/>
          <w:i/>
          <w:color w:val="020202"/>
          <w:szCs w:val="24"/>
          <w:lang w:eastAsia="ru-RU"/>
        </w:rPr>
      </w:pPr>
      <w:r w:rsidRPr="00974C72">
        <w:rPr>
          <w:rFonts w:ascii="Times New Roman" w:eastAsia="Times New Roman" w:hAnsi="Times New Roman" w:cs="Times New Roman"/>
          <w:i/>
          <w:color w:val="020202"/>
          <w:szCs w:val="24"/>
          <w:lang w:eastAsia="ru-RU"/>
        </w:rPr>
        <w:t xml:space="preserve">Рисунок </w:t>
      </w:r>
      <w:r w:rsidR="001C7038" w:rsidRPr="00974C72">
        <w:rPr>
          <w:rFonts w:ascii="Times New Roman" w:eastAsia="Times New Roman" w:hAnsi="Times New Roman" w:cs="Times New Roman"/>
          <w:i/>
          <w:color w:val="020202"/>
          <w:szCs w:val="24"/>
          <w:lang w:eastAsia="ru-RU"/>
        </w:rPr>
        <w:t>1</w:t>
      </w:r>
      <w:r w:rsidR="00145771" w:rsidRPr="00974C72">
        <w:rPr>
          <w:rFonts w:ascii="Times New Roman" w:eastAsia="Times New Roman" w:hAnsi="Times New Roman" w:cs="Times New Roman"/>
          <w:i/>
          <w:color w:val="020202"/>
          <w:szCs w:val="24"/>
          <w:lang w:eastAsia="ru-RU"/>
        </w:rPr>
        <w:t>0</w:t>
      </w:r>
      <w:r w:rsidRPr="00974C72">
        <w:rPr>
          <w:rFonts w:ascii="Times New Roman" w:eastAsia="Times New Roman" w:hAnsi="Times New Roman" w:cs="Times New Roman"/>
          <w:i/>
          <w:color w:val="020202"/>
          <w:szCs w:val="24"/>
          <w:lang w:eastAsia="ru-RU"/>
        </w:rPr>
        <w:t xml:space="preserve">. </w:t>
      </w:r>
      <w:proofErr w:type="spellStart"/>
      <w:r w:rsidRPr="00974C72">
        <w:rPr>
          <w:rFonts w:ascii="Times New Roman" w:eastAsia="Times New Roman" w:hAnsi="Times New Roman" w:cs="Times New Roman"/>
          <w:i/>
          <w:color w:val="020202"/>
          <w:szCs w:val="24"/>
          <w:lang w:eastAsia="ru-RU"/>
        </w:rPr>
        <w:t>Противокражная</w:t>
      </w:r>
      <w:proofErr w:type="spellEnd"/>
      <w:r w:rsidRPr="00974C72">
        <w:rPr>
          <w:rFonts w:ascii="Times New Roman" w:eastAsia="Times New Roman" w:hAnsi="Times New Roman" w:cs="Times New Roman"/>
          <w:i/>
          <w:color w:val="020202"/>
          <w:szCs w:val="24"/>
          <w:lang w:eastAsia="ru-RU"/>
        </w:rPr>
        <w:t xml:space="preserve"> система защиты товаров</w:t>
      </w:r>
    </w:p>
    <w:p w:rsidR="00145771" w:rsidRPr="00974C72" w:rsidRDefault="00145771" w:rsidP="009F196C">
      <w:pPr>
        <w:spacing w:after="0" w:line="240" w:lineRule="auto"/>
        <w:ind w:right="227" w:firstLine="567"/>
        <w:jc w:val="center"/>
        <w:rPr>
          <w:rFonts w:ascii="Times New Roman" w:eastAsia="Times New Roman" w:hAnsi="Times New Roman" w:cs="Times New Roman"/>
          <w:i/>
          <w:color w:val="020202"/>
          <w:sz w:val="24"/>
          <w:szCs w:val="24"/>
          <w:lang w:eastAsia="ru-RU"/>
        </w:rPr>
      </w:pP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i/>
          <w:iCs/>
          <w:color w:val="020202"/>
          <w:sz w:val="28"/>
          <w:szCs w:val="24"/>
          <w:u w:val="single"/>
          <w:lang w:eastAsia="ru-RU"/>
        </w:rPr>
        <w:t>Радиочастотные системы</w:t>
      </w:r>
      <w:r w:rsidRPr="00974C72">
        <w:rPr>
          <w:rFonts w:ascii="Times New Roman" w:eastAsia="Times New Roman" w:hAnsi="Times New Roman" w:cs="Times New Roman"/>
          <w:color w:val="020202"/>
          <w:sz w:val="28"/>
          <w:szCs w:val="24"/>
          <w:lang w:eastAsia="ru-RU"/>
        </w:rPr>
        <w:t> работают по принципу резонанса колебательного контура, который настроен на заданную частоту защитной бирки. Товар маркируется биркой или защитной эти</w:t>
      </w:r>
      <w:r w:rsidRPr="00974C72">
        <w:rPr>
          <w:rFonts w:ascii="Times New Roman" w:eastAsia="Times New Roman" w:hAnsi="Times New Roman" w:cs="Times New Roman"/>
          <w:color w:val="020202"/>
          <w:sz w:val="28"/>
          <w:szCs w:val="24"/>
          <w:lang w:eastAsia="ru-RU"/>
        </w:rPr>
        <w:softHyphen/>
        <w:t xml:space="preserve">кеткой. На расчетно-кассовом узле устанавливается прибор </w:t>
      </w:r>
      <w:proofErr w:type="spellStart"/>
      <w:r w:rsidRPr="00974C72">
        <w:rPr>
          <w:rFonts w:ascii="Times New Roman" w:eastAsia="Times New Roman" w:hAnsi="Times New Roman" w:cs="Times New Roman"/>
          <w:color w:val="020202"/>
          <w:sz w:val="28"/>
          <w:szCs w:val="24"/>
          <w:lang w:eastAsia="ru-RU"/>
        </w:rPr>
        <w:t>деактиватор</w:t>
      </w:r>
      <w:proofErr w:type="spellEnd"/>
      <w:r w:rsidRPr="00974C72">
        <w:rPr>
          <w:rFonts w:ascii="Times New Roman" w:eastAsia="Times New Roman" w:hAnsi="Times New Roman" w:cs="Times New Roman"/>
          <w:color w:val="020202"/>
          <w:sz w:val="28"/>
          <w:szCs w:val="24"/>
          <w:lang w:eastAsia="ru-RU"/>
        </w:rPr>
        <w:t xml:space="preserve">. При расчете за покупку </w:t>
      </w:r>
      <w:r w:rsidRPr="00974C72">
        <w:rPr>
          <w:rFonts w:ascii="Times New Roman" w:eastAsia="Times New Roman" w:hAnsi="Times New Roman" w:cs="Times New Roman"/>
          <w:color w:val="020202"/>
          <w:sz w:val="28"/>
          <w:szCs w:val="24"/>
          <w:lang w:eastAsia="ru-RU"/>
        </w:rPr>
        <w:lastRenderedPageBreak/>
        <w:t xml:space="preserve">кассир снимает защитную </w:t>
      </w:r>
      <w:proofErr w:type="gramStart"/>
      <w:r w:rsidRPr="00974C72">
        <w:rPr>
          <w:rFonts w:ascii="Times New Roman" w:eastAsia="Times New Roman" w:hAnsi="Times New Roman" w:cs="Times New Roman"/>
          <w:color w:val="020202"/>
          <w:sz w:val="28"/>
          <w:szCs w:val="24"/>
          <w:lang w:eastAsia="ru-RU"/>
        </w:rPr>
        <w:t>эти</w:t>
      </w:r>
      <w:r w:rsidRPr="00974C72">
        <w:rPr>
          <w:rFonts w:ascii="Times New Roman" w:eastAsia="Times New Roman" w:hAnsi="Times New Roman" w:cs="Times New Roman"/>
          <w:color w:val="020202"/>
          <w:sz w:val="28"/>
          <w:szCs w:val="24"/>
          <w:lang w:eastAsia="ru-RU"/>
        </w:rPr>
        <w:softHyphen/>
        <w:t>кетку</w:t>
      </w:r>
      <w:proofErr w:type="gramEnd"/>
      <w:r w:rsidRPr="00974C72">
        <w:rPr>
          <w:rFonts w:ascii="Times New Roman" w:eastAsia="Times New Roman" w:hAnsi="Times New Roman" w:cs="Times New Roman"/>
          <w:color w:val="020202"/>
          <w:sz w:val="28"/>
          <w:szCs w:val="24"/>
          <w:lang w:eastAsia="ru-RU"/>
        </w:rPr>
        <w:t xml:space="preserve"> и покупатель проходит через ворота — блок обнаружения. Если покупка не оплачена, то при выходе срабатывает сигнал тревоги.</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Радиочастотные системы устанавливают на входе-выходе в круп</w:t>
      </w:r>
      <w:r w:rsidRPr="00974C72">
        <w:rPr>
          <w:rFonts w:ascii="Times New Roman" w:eastAsia="Times New Roman" w:hAnsi="Times New Roman" w:cs="Times New Roman"/>
          <w:color w:val="020202"/>
          <w:sz w:val="28"/>
          <w:szCs w:val="24"/>
          <w:lang w:eastAsia="ru-RU"/>
        </w:rPr>
        <w:softHyphen/>
        <w:t>ных магазинах, вероятность их срабатывания — 98 %.</w:t>
      </w:r>
    </w:p>
    <w:p w:rsidR="0027471E" w:rsidRDefault="0027471E" w:rsidP="0027471E">
      <w:pPr>
        <w:spacing w:after="0" w:line="240" w:lineRule="auto"/>
        <w:ind w:right="227" w:firstLine="567"/>
        <w:jc w:val="center"/>
        <w:rPr>
          <w:rFonts w:ascii="Times New Roman" w:eastAsia="Times New Roman" w:hAnsi="Times New Roman" w:cs="Times New Roman"/>
          <w:sz w:val="24"/>
          <w:szCs w:val="24"/>
          <w:lang w:eastAsia="ru-RU"/>
        </w:rPr>
      </w:pPr>
      <w:r>
        <w:rPr>
          <w:noProof/>
          <w:lang w:eastAsia="ru-RU"/>
        </w:rPr>
        <w:drawing>
          <wp:inline distT="0" distB="0" distL="0" distR="0">
            <wp:extent cx="2000250" cy="1512189"/>
            <wp:effectExtent l="0" t="0" r="0" b="0"/>
            <wp:docPr id="16" name="Рисунок 16" descr="http://shtrih-center.ru/state/img/rfid_tehnologiya_radiochastotnoy_identificacii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trih-center.ru/state/img/rfid_tehnologiya_radiochastotnoy_identificacii_clip_image00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0" cy="1512189"/>
                    </a:xfrm>
                    <a:prstGeom prst="rect">
                      <a:avLst/>
                    </a:prstGeom>
                    <a:noFill/>
                    <a:ln>
                      <a:noFill/>
                    </a:ln>
                  </pic:spPr>
                </pic:pic>
              </a:graphicData>
            </a:graphic>
          </wp:inline>
        </w:drawing>
      </w:r>
      <w:r>
        <w:rPr>
          <w:noProof/>
          <w:lang w:eastAsia="ru-RU"/>
        </w:rPr>
        <w:drawing>
          <wp:inline distT="0" distB="0" distL="0" distR="0">
            <wp:extent cx="2143125" cy="1428750"/>
            <wp:effectExtent l="0" t="0" r="9525" b="0"/>
            <wp:docPr id="19" name="Рисунок 19" descr="http://montage-kazan.ru/assets/img/portfolio/foli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ntage-kazan.ru/assets/img/portfolio/folio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7508" cy="1431672"/>
                    </a:xfrm>
                    <a:prstGeom prst="rect">
                      <a:avLst/>
                    </a:prstGeom>
                    <a:noFill/>
                    <a:ln>
                      <a:noFill/>
                    </a:ln>
                  </pic:spPr>
                </pic:pic>
              </a:graphicData>
            </a:graphic>
          </wp:inline>
        </w:drawing>
      </w:r>
    </w:p>
    <w:p w:rsidR="0027471E" w:rsidRPr="00974C72" w:rsidRDefault="0027471E" w:rsidP="0027471E">
      <w:pPr>
        <w:spacing w:after="0" w:line="240" w:lineRule="auto"/>
        <w:ind w:right="227" w:firstLine="567"/>
        <w:jc w:val="center"/>
        <w:rPr>
          <w:rFonts w:ascii="Times New Roman" w:eastAsia="Times New Roman" w:hAnsi="Times New Roman" w:cs="Times New Roman"/>
          <w:i/>
          <w:color w:val="020202"/>
          <w:szCs w:val="24"/>
          <w:lang w:eastAsia="ru-RU"/>
        </w:rPr>
      </w:pPr>
      <w:r w:rsidRPr="00974C72">
        <w:rPr>
          <w:rFonts w:ascii="Times New Roman" w:eastAsia="Times New Roman" w:hAnsi="Times New Roman" w:cs="Times New Roman"/>
          <w:i/>
          <w:color w:val="020202"/>
          <w:szCs w:val="24"/>
          <w:lang w:eastAsia="ru-RU"/>
        </w:rPr>
        <w:t xml:space="preserve">Рисунок </w:t>
      </w:r>
      <w:r w:rsidR="00145771" w:rsidRPr="00974C72">
        <w:rPr>
          <w:rFonts w:ascii="Times New Roman" w:eastAsia="Times New Roman" w:hAnsi="Times New Roman" w:cs="Times New Roman"/>
          <w:i/>
          <w:color w:val="020202"/>
          <w:szCs w:val="24"/>
          <w:lang w:eastAsia="ru-RU"/>
        </w:rPr>
        <w:t>11</w:t>
      </w:r>
      <w:r w:rsidRPr="00974C72">
        <w:rPr>
          <w:rFonts w:ascii="Times New Roman" w:eastAsia="Times New Roman" w:hAnsi="Times New Roman" w:cs="Times New Roman"/>
          <w:i/>
          <w:color w:val="020202"/>
          <w:szCs w:val="24"/>
          <w:lang w:eastAsia="ru-RU"/>
        </w:rPr>
        <w:t>. Радиочастотные системы защиты товаров от хищений</w:t>
      </w:r>
    </w:p>
    <w:p w:rsidR="00145771" w:rsidRPr="00145771" w:rsidRDefault="00145771" w:rsidP="0027471E">
      <w:pPr>
        <w:spacing w:after="0" w:line="240" w:lineRule="auto"/>
        <w:ind w:right="227" w:firstLine="567"/>
        <w:jc w:val="center"/>
        <w:rPr>
          <w:rFonts w:ascii="Times New Roman" w:eastAsia="Times New Roman" w:hAnsi="Times New Roman" w:cs="Times New Roman"/>
          <w:i/>
          <w:szCs w:val="24"/>
          <w:lang w:eastAsia="ru-RU"/>
        </w:rPr>
      </w:pPr>
    </w:p>
    <w:p w:rsidR="009F196C" w:rsidRPr="00974C72" w:rsidRDefault="0069325F" w:rsidP="009F196C">
      <w:pPr>
        <w:spacing w:after="0" w:line="240" w:lineRule="auto"/>
        <w:ind w:right="227" w:firstLine="567"/>
        <w:jc w:val="both"/>
        <w:rPr>
          <w:rFonts w:ascii="Times New Roman" w:hAnsi="Times New Roman" w:cs="Times New Roman"/>
          <w:color w:val="020202"/>
          <w:sz w:val="28"/>
          <w:szCs w:val="18"/>
        </w:rPr>
      </w:pPr>
      <w:r w:rsidRPr="00974C72">
        <w:rPr>
          <w:rFonts w:ascii="Times New Roman" w:eastAsia="Times New Roman" w:hAnsi="Times New Roman" w:cs="Times New Roman"/>
          <w:i/>
          <w:iCs/>
          <w:color w:val="020202"/>
          <w:sz w:val="28"/>
          <w:szCs w:val="24"/>
          <w:u w:val="single"/>
          <w:lang w:eastAsia="ru-RU"/>
        </w:rPr>
        <w:t>Акустико-магнитные системы</w:t>
      </w:r>
      <w:r w:rsidRPr="00974C72">
        <w:rPr>
          <w:rFonts w:ascii="Times New Roman" w:eastAsia="Times New Roman" w:hAnsi="Times New Roman" w:cs="Times New Roman"/>
          <w:color w:val="020202"/>
          <w:sz w:val="28"/>
          <w:szCs w:val="24"/>
          <w:lang w:eastAsia="ru-RU"/>
        </w:rPr>
        <w:t> </w:t>
      </w:r>
      <w:r w:rsidR="009F196C" w:rsidRPr="00974C72">
        <w:rPr>
          <w:rFonts w:ascii="Times New Roman" w:hAnsi="Times New Roman" w:cs="Times New Roman"/>
          <w:color w:val="020202"/>
          <w:sz w:val="28"/>
          <w:szCs w:val="18"/>
        </w:rPr>
        <w:t xml:space="preserve">являются самыми эффективными – коэффициент срабатывания составляет не менее 95%. Диапазон, в котором работают системы, меньше остальных подвержен электромагнитным шумам и другими помехам, поэтому вероятность ложных сигналов минимальна. Другое важное преимущество этой технологии - ширина защищаемого прохода. Преимуществом является небольшой размер защитных этикеток - их можно помещать под подкладку, воротники и т.д., они практически незаметны для покупателей. Еще один плюс - защитные датчики снимаются только специальными съемниками, которые не являются магнитными как в других технологиях. Более того, </w:t>
      </w:r>
      <w:proofErr w:type="spellStart"/>
      <w:r w:rsidR="009F196C" w:rsidRPr="00974C72">
        <w:rPr>
          <w:rFonts w:ascii="Times New Roman" w:hAnsi="Times New Roman" w:cs="Times New Roman"/>
          <w:color w:val="020202"/>
          <w:sz w:val="28"/>
          <w:szCs w:val="18"/>
        </w:rPr>
        <w:t>противокражные</w:t>
      </w:r>
      <w:proofErr w:type="spellEnd"/>
      <w:r w:rsidR="009F196C" w:rsidRPr="00974C72">
        <w:rPr>
          <w:rFonts w:ascii="Times New Roman" w:hAnsi="Times New Roman" w:cs="Times New Roman"/>
          <w:color w:val="020202"/>
          <w:sz w:val="28"/>
          <w:szCs w:val="18"/>
        </w:rPr>
        <w:t xml:space="preserve"> системы </w:t>
      </w:r>
      <w:proofErr w:type="spellStart"/>
      <w:r w:rsidR="009F196C" w:rsidRPr="00974C72">
        <w:rPr>
          <w:rFonts w:ascii="Times New Roman" w:hAnsi="Times New Roman" w:cs="Times New Roman"/>
          <w:color w:val="020202"/>
          <w:sz w:val="28"/>
          <w:szCs w:val="18"/>
        </w:rPr>
        <w:t>Sensormatic</w:t>
      </w:r>
      <w:proofErr w:type="spellEnd"/>
      <w:r w:rsidR="009F196C" w:rsidRPr="00974C72">
        <w:rPr>
          <w:rFonts w:ascii="Times New Roman" w:hAnsi="Times New Roman" w:cs="Times New Roman"/>
          <w:color w:val="020202"/>
          <w:sz w:val="28"/>
          <w:szCs w:val="18"/>
        </w:rPr>
        <w:t xml:space="preserve"> срабатывают не только на защитные этикетки, но и на их съемники: при попытке прохода вора со съемником система издает специальный сигнал.</w:t>
      </w:r>
    </w:p>
    <w:p w:rsidR="009F196C" w:rsidRDefault="009F196C" w:rsidP="009F196C">
      <w:pPr>
        <w:spacing w:after="0" w:line="240" w:lineRule="auto"/>
        <w:ind w:right="227" w:firstLine="567"/>
        <w:jc w:val="center"/>
        <w:rPr>
          <w:rFonts w:ascii="Times New Roman" w:hAnsi="Times New Roman" w:cs="Times New Roman"/>
          <w:sz w:val="24"/>
          <w:szCs w:val="18"/>
        </w:rPr>
      </w:pPr>
      <w:r>
        <w:rPr>
          <w:noProof/>
          <w:lang w:eastAsia="ru-RU"/>
        </w:rPr>
        <w:drawing>
          <wp:inline distT="0" distB="0" distL="0" distR="0">
            <wp:extent cx="2371725" cy="1967791"/>
            <wp:effectExtent l="0" t="0" r="0" b="0"/>
            <wp:docPr id="25" name="Рисунок 25" descr="https://4geo.ru/images/personal-pages-share/181736389/gallery/179469906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4geo.ru/images/personal-pages-share/181736389/gallery/1794699066_ori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5518" cy="1970938"/>
                    </a:xfrm>
                    <a:prstGeom prst="rect">
                      <a:avLst/>
                    </a:prstGeom>
                    <a:noFill/>
                    <a:ln>
                      <a:noFill/>
                    </a:ln>
                  </pic:spPr>
                </pic:pic>
              </a:graphicData>
            </a:graphic>
          </wp:inline>
        </w:drawing>
      </w:r>
    </w:p>
    <w:p w:rsidR="009F196C" w:rsidRPr="00974C72" w:rsidRDefault="009F196C" w:rsidP="009F196C">
      <w:pPr>
        <w:spacing w:after="0" w:line="240" w:lineRule="auto"/>
        <w:ind w:right="227" w:firstLine="567"/>
        <w:jc w:val="center"/>
        <w:rPr>
          <w:rFonts w:ascii="Times New Roman" w:eastAsia="Times New Roman" w:hAnsi="Times New Roman" w:cs="Times New Roman"/>
          <w:i/>
          <w:color w:val="020202"/>
          <w:szCs w:val="24"/>
          <w:lang w:eastAsia="ru-RU"/>
        </w:rPr>
      </w:pPr>
      <w:r w:rsidRPr="00974C72">
        <w:rPr>
          <w:rFonts w:ascii="Times New Roman" w:hAnsi="Times New Roman" w:cs="Times New Roman"/>
          <w:i/>
          <w:color w:val="020202"/>
          <w:szCs w:val="18"/>
        </w:rPr>
        <w:t xml:space="preserve">Рисунок </w:t>
      </w:r>
      <w:r w:rsidR="00145771" w:rsidRPr="00974C72">
        <w:rPr>
          <w:rFonts w:ascii="Times New Roman" w:hAnsi="Times New Roman" w:cs="Times New Roman"/>
          <w:i/>
          <w:color w:val="020202"/>
          <w:szCs w:val="18"/>
        </w:rPr>
        <w:t>12</w:t>
      </w:r>
      <w:r w:rsidRPr="00974C72">
        <w:rPr>
          <w:rFonts w:ascii="Times New Roman" w:hAnsi="Times New Roman" w:cs="Times New Roman"/>
          <w:i/>
          <w:color w:val="020202"/>
          <w:szCs w:val="18"/>
        </w:rPr>
        <w:t xml:space="preserve">. </w:t>
      </w:r>
      <w:r w:rsidRPr="00974C72">
        <w:rPr>
          <w:rFonts w:ascii="Times New Roman" w:eastAsia="Times New Roman" w:hAnsi="Times New Roman" w:cs="Times New Roman"/>
          <w:i/>
          <w:iCs/>
          <w:color w:val="020202"/>
          <w:szCs w:val="24"/>
          <w:lang w:eastAsia="ru-RU"/>
        </w:rPr>
        <w:t>Акустико-магнитные системы</w:t>
      </w:r>
      <w:r w:rsidRPr="00974C72">
        <w:rPr>
          <w:rFonts w:ascii="Times New Roman" w:eastAsia="Times New Roman" w:hAnsi="Times New Roman" w:cs="Times New Roman"/>
          <w:i/>
          <w:color w:val="020202"/>
          <w:szCs w:val="24"/>
          <w:lang w:eastAsia="ru-RU"/>
        </w:rPr>
        <w:t> защиты товаров</w:t>
      </w:r>
    </w:p>
    <w:p w:rsidR="00145771" w:rsidRPr="00974C72" w:rsidRDefault="00145771" w:rsidP="009F196C">
      <w:pPr>
        <w:spacing w:after="0" w:line="240" w:lineRule="auto"/>
        <w:ind w:right="227" w:firstLine="567"/>
        <w:jc w:val="center"/>
        <w:rPr>
          <w:rFonts w:ascii="Times New Roman" w:hAnsi="Times New Roman" w:cs="Times New Roman"/>
          <w:i/>
          <w:color w:val="020202"/>
          <w:szCs w:val="18"/>
        </w:rPr>
      </w:pP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i/>
          <w:iCs/>
          <w:color w:val="020202"/>
          <w:sz w:val="28"/>
          <w:szCs w:val="24"/>
          <w:u w:val="single"/>
          <w:lang w:eastAsia="ru-RU"/>
        </w:rPr>
        <w:t>Электромагнитные системы</w:t>
      </w:r>
      <w:r w:rsidRPr="00974C72">
        <w:rPr>
          <w:rFonts w:ascii="Times New Roman" w:eastAsia="Times New Roman" w:hAnsi="Times New Roman" w:cs="Times New Roman"/>
          <w:color w:val="020202"/>
          <w:sz w:val="28"/>
          <w:szCs w:val="24"/>
          <w:lang w:eastAsia="ru-RU"/>
        </w:rPr>
        <w:t> изменяют магнитное поле, созда</w:t>
      </w:r>
      <w:r w:rsidRPr="00974C72">
        <w:rPr>
          <w:rFonts w:ascii="Times New Roman" w:eastAsia="Times New Roman" w:hAnsi="Times New Roman" w:cs="Times New Roman"/>
          <w:color w:val="020202"/>
          <w:sz w:val="28"/>
          <w:szCs w:val="24"/>
          <w:lang w:eastAsia="ru-RU"/>
        </w:rPr>
        <w:softHyphen/>
        <w:t>ваемое антенной. Защитная этикетка товара изготовляется из ма</w:t>
      </w:r>
      <w:r w:rsidRPr="00974C72">
        <w:rPr>
          <w:rFonts w:ascii="Times New Roman" w:eastAsia="Times New Roman" w:hAnsi="Times New Roman" w:cs="Times New Roman"/>
          <w:color w:val="020202"/>
          <w:sz w:val="28"/>
          <w:szCs w:val="24"/>
          <w:lang w:eastAsia="ru-RU"/>
        </w:rPr>
        <w:softHyphen/>
        <w:t>териала с особыми свойствами, которые изменяют магнитное поле, вызывая сигнал тревоги. Эти системы устанавливают на входе-выходе в супермаркетах. В них используют самоклеящиеся метки. Данные системы способны защитить любые проходы на кассовом узле.</w:t>
      </w:r>
    </w:p>
    <w:p w:rsidR="009F196C" w:rsidRDefault="009F196C" w:rsidP="0069325F">
      <w:pPr>
        <w:spacing w:after="0" w:line="240" w:lineRule="auto"/>
        <w:ind w:right="227" w:firstLine="567"/>
        <w:jc w:val="both"/>
        <w:rPr>
          <w:noProof/>
          <w:lang w:eastAsia="ru-RU"/>
        </w:rPr>
      </w:pPr>
      <w:r>
        <w:rPr>
          <w:noProof/>
          <w:lang w:eastAsia="ru-RU"/>
        </w:rPr>
        <w:lastRenderedPageBreak/>
        <w:drawing>
          <wp:inline distT="0" distB="0" distL="0" distR="0">
            <wp:extent cx="1704975" cy="1638009"/>
            <wp:effectExtent l="0" t="0" r="0" b="635"/>
            <wp:docPr id="26" name="Рисунок 26" descr="http://www.sistemas.es/productos/13384118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istemas.es/productos/1338411880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704975" cy="1638009"/>
                    </a:xfrm>
                    <a:prstGeom prst="rect">
                      <a:avLst/>
                    </a:prstGeom>
                    <a:noFill/>
                    <a:ln>
                      <a:noFill/>
                    </a:ln>
                  </pic:spPr>
                </pic:pic>
              </a:graphicData>
            </a:graphic>
          </wp:inline>
        </w:drawing>
      </w:r>
      <w:r w:rsidR="0027471E">
        <w:rPr>
          <w:noProof/>
          <w:lang w:eastAsia="ru-RU"/>
        </w:rPr>
        <w:drawing>
          <wp:inline distT="0" distB="0" distL="0" distR="0">
            <wp:extent cx="1905000" cy="1504950"/>
            <wp:effectExtent l="0" t="0" r="0" b="0"/>
            <wp:docPr id="12" name="Рисунок 12" descr="C:\Users\Владелец\Picture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Pictures\5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r w:rsidR="0027471E">
        <w:rPr>
          <w:noProof/>
          <w:lang w:eastAsia="ru-RU"/>
        </w:rPr>
        <w:drawing>
          <wp:inline distT="0" distB="0" distL="0" distR="0">
            <wp:extent cx="1971675" cy="1472299"/>
            <wp:effectExtent l="0" t="0" r="0" b="0"/>
            <wp:docPr id="13" name="Рисунок 13" descr="C:\Users\Владелец\Pictures\EM-Hard-Tag-and-bar-code-label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Pictures\EM-Hard-Tag-and-bar-code-labels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675" cy="1472299"/>
                    </a:xfrm>
                    <a:prstGeom prst="rect">
                      <a:avLst/>
                    </a:prstGeom>
                    <a:noFill/>
                    <a:ln>
                      <a:noFill/>
                    </a:ln>
                  </pic:spPr>
                </pic:pic>
              </a:graphicData>
            </a:graphic>
          </wp:inline>
        </w:drawing>
      </w:r>
    </w:p>
    <w:p w:rsidR="0027471E" w:rsidRPr="00974C72" w:rsidRDefault="0027471E" w:rsidP="0027471E">
      <w:pPr>
        <w:spacing w:after="0" w:line="240" w:lineRule="auto"/>
        <w:ind w:right="227" w:firstLine="567"/>
        <w:jc w:val="center"/>
        <w:rPr>
          <w:rFonts w:ascii="Times New Roman" w:hAnsi="Times New Roman" w:cs="Times New Roman"/>
          <w:i/>
          <w:noProof/>
          <w:color w:val="020202"/>
          <w:lang w:eastAsia="ru-RU"/>
        </w:rPr>
      </w:pPr>
      <w:r w:rsidRPr="00974C72">
        <w:rPr>
          <w:rFonts w:ascii="Times New Roman" w:hAnsi="Times New Roman" w:cs="Times New Roman"/>
          <w:i/>
          <w:noProof/>
          <w:color w:val="020202"/>
          <w:lang w:eastAsia="ru-RU"/>
        </w:rPr>
        <w:t xml:space="preserve">Рисунок </w:t>
      </w:r>
      <w:r w:rsidR="00145771" w:rsidRPr="00974C72">
        <w:rPr>
          <w:rFonts w:ascii="Times New Roman" w:hAnsi="Times New Roman" w:cs="Times New Roman"/>
          <w:i/>
          <w:noProof/>
          <w:color w:val="020202"/>
          <w:lang w:eastAsia="ru-RU"/>
        </w:rPr>
        <w:t>13</w:t>
      </w:r>
      <w:r w:rsidRPr="00974C72">
        <w:rPr>
          <w:rFonts w:ascii="Times New Roman" w:hAnsi="Times New Roman" w:cs="Times New Roman"/>
          <w:i/>
          <w:noProof/>
          <w:color w:val="020202"/>
          <w:lang w:eastAsia="ru-RU"/>
        </w:rPr>
        <w:t>. Электромагнитные метки</w:t>
      </w:r>
    </w:p>
    <w:p w:rsidR="00145771" w:rsidRPr="00974C72" w:rsidRDefault="00145771" w:rsidP="0027471E">
      <w:pPr>
        <w:spacing w:after="0" w:line="240" w:lineRule="auto"/>
        <w:ind w:right="227" w:firstLine="567"/>
        <w:jc w:val="center"/>
        <w:rPr>
          <w:rFonts w:ascii="Times New Roman" w:eastAsia="Times New Roman" w:hAnsi="Times New Roman" w:cs="Times New Roman"/>
          <w:i/>
          <w:color w:val="020202"/>
          <w:sz w:val="24"/>
          <w:szCs w:val="24"/>
          <w:lang w:eastAsia="ru-RU"/>
        </w:rPr>
      </w:pP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i/>
          <w:iCs/>
          <w:color w:val="020202"/>
          <w:sz w:val="28"/>
          <w:szCs w:val="24"/>
          <w:u w:val="single"/>
          <w:lang w:eastAsia="ru-RU"/>
        </w:rPr>
        <w:t>Электронные ценники</w:t>
      </w:r>
      <w:r w:rsidRPr="00974C72">
        <w:rPr>
          <w:rFonts w:ascii="Times New Roman" w:eastAsia="Times New Roman" w:hAnsi="Times New Roman" w:cs="Times New Roman"/>
          <w:color w:val="020202"/>
          <w:sz w:val="28"/>
          <w:szCs w:val="24"/>
          <w:lang w:eastAsia="ru-RU"/>
        </w:rPr>
        <w:t> - устройство, предназначен</w:t>
      </w:r>
      <w:r w:rsidRPr="00974C72">
        <w:rPr>
          <w:rFonts w:ascii="Times New Roman" w:eastAsia="Times New Roman" w:hAnsi="Times New Roman" w:cs="Times New Roman"/>
          <w:color w:val="020202"/>
          <w:sz w:val="28"/>
          <w:szCs w:val="24"/>
          <w:lang w:eastAsia="ru-RU"/>
        </w:rPr>
        <w:softHyphen/>
        <w:t>ное для отображения товара и другой информации и получающее данные по радиоканалу.</w:t>
      </w:r>
    </w:p>
    <w:p w:rsidR="0069325F" w:rsidRPr="00974C72" w:rsidRDefault="0069325F" w:rsidP="0069325F">
      <w:pPr>
        <w:spacing w:after="0" w:line="240" w:lineRule="auto"/>
        <w:ind w:right="227" w:firstLine="567"/>
        <w:jc w:val="both"/>
        <w:rPr>
          <w:rFonts w:ascii="Times New Roman" w:eastAsia="Times New Roman" w:hAnsi="Times New Roman" w:cs="Times New Roman"/>
          <w:color w:val="020202"/>
          <w:sz w:val="28"/>
          <w:szCs w:val="24"/>
          <w:lang w:eastAsia="ru-RU"/>
        </w:rPr>
      </w:pPr>
      <w:r w:rsidRPr="00974C72">
        <w:rPr>
          <w:rFonts w:ascii="Times New Roman" w:eastAsia="Times New Roman" w:hAnsi="Times New Roman" w:cs="Times New Roman"/>
          <w:color w:val="020202"/>
          <w:sz w:val="28"/>
          <w:szCs w:val="24"/>
          <w:lang w:eastAsia="ru-RU"/>
        </w:rPr>
        <w:t>Ценники имеют яркий и информационный ЖК-дисплей и могут быть разных размеров. Все ЖК-дисплеи алфавитно-цифровые и позволяют отображать текстовую информацию</w:t>
      </w:r>
      <w:proofErr w:type="gramStart"/>
      <w:r w:rsidRPr="00974C72">
        <w:rPr>
          <w:rFonts w:ascii="Times New Roman" w:eastAsia="Times New Roman" w:hAnsi="Times New Roman" w:cs="Times New Roman"/>
          <w:color w:val="020202"/>
          <w:sz w:val="28"/>
          <w:szCs w:val="24"/>
          <w:lang w:eastAsia="ru-RU"/>
        </w:rPr>
        <w:t xml:space="preserve"> Д</w:t>
      </w:r>
      <w:proofErr w:type="gramEnd"/>
      <w:r w:rsidRPr="00974C72">
        <w:rPr>
          <w:rFonts w:ascii="Times New Roman" w:eastAsia="Times New Roman" w:hAnsi="Times New Roman" w:cs="Times New Roman"/>
          <w:color w:val="020202"/>
          <w:sz w:val="28"/>
          <w:szCs w:val="24"/>
          <w:lang w:eastAsia="ru-RU"/>
        </w:rPr>
        <w:t>ля электронных ценников принято программировать последовательность кадров отображаемой информации, а также дату начала какой-либо привлекательной для покупателей акции. Ценники оборудованы кнопкой, нажатие на которую иницииру</w:t>
      </w:r>
      <w:r w:rsidRPr="00974C72">
        <w:rPr>
          <w:rFonts w:ascii="Times New Roman" w:eastAsia="Times New Roman" w:hAnsi="Times New Roman" w:cs="Times New Roman"/>
          <w:color w:val="020202"/>
          <w:sz w:val="28"/>
          <w:szCs w:val="24"/>
          <w:lang w:eastAsia="ru-RU"/>
        </w:rPr>
        <w:softHyphen/>
        <w:t>ет просмотр запрограммированной</w:t>
      </w:r>
      <w:r w:rsidR="0027471E" w:rsidRPr="00974C72">
        <w:rPr>
          <w:rFonts w:ascii="Times New Roman" w:eastAsia="Times New Roman" w:hAnsi="Times New Roman" w:cs="Times New Roman"/>
          <w:color w:val="020202"/>
          <w:sz w:val="28"/>
          <w:szCs w:val="24"/>
          <w:lang w:eastAsia="ru-RU"/>
        </w:rPr>
        <w:t xml:space="preserve"> последовательности кадров</w:t>
      </w:r>
      <w:r w:rsidRPr="00974C72">
        <w:rPr>
          <w:rFonts w:ascii="Times New Roman" w:eastAsia="Times New Roman" w:hAnsi="Times New Roman" w:cs="Times New Roman"/>
          <w:color w:val="020202"/>
          <w:sz w:val="28"/>
          <w:szCs w:val="24"/>
          <w:lang w:eastAsia="ru-RU"/>
        </w:rPr>
        <w:t>. Ценники работают от батареек, заряда которых хватает на несколько лет и которые можно менять на месте без перешивания ценников. Эти полностью беспроводные устройства об</w:t>
      </w:r>
      <w:r w:rsidRPr="00974C72">
        <w:rPr>
          <w:rFonts w:ascii="Times New Roman" w:eastAsia="Times New Roman" w:hAnsi="Times New Roman" w:cs="Times New Roman"/>
          <w:color w:val="020202"/>
          <w:sz w:val="28"/>
          <w:szCs w:val="24"/>
          <w:lang w:eastAsia="ru-RU"/>
        </w:rPr>
        <w:softHyphen/>
        <w:t>ладают функцией обратной связи. На практике это означает, что в любой момент времени по каждому ценнику системы известно, находится ли он в рабочем состоянии и выполнил ли он команду изменения параметров.</w:t>
      </w:r>
    </w:p>
    <w:p w:rsidR="0027471E" w:rsidRDefault="0027471E" w:rsidP="0027471E">
      <w:pPr>
        <w:spacing w:after="0" w:line="240" w:lineRule="auto"/>
        <w:ind w:right="227" w:firstLine="567"/>
        <w:jc w:val="center"/>
        <w:rPr>
          <w:rFonts w:ascii="Times New Roman" w:eastAsia="Times New Roman" w:hAnsi="Times New Roman" w:cs="Times New Roman"/>
          <w:sz w:val="24"/>
          <w:szCs w:val="24"/>
          <w:lang w:eastAsia="ru-RU"/>
        </w:rPr>
      </w:pPr>
      <w:r>
        <w:rPr>
          <w:noProof/>
          <w:lang w:eastAsia="ru-RU"/>
        </w:rPr>
        <w:drawing>
          <wp:inline distT="0" distB="0" distL="0" distR="0">
            <wp:extent cx="2105025" cy="1536262"/>
            <wp:effectExtent l="0" t="0" r="0" b="6985"/>
            <wp:docPr id="14" name="Рисунок 14" descr="https://proficomment.ru/wp-content/uploads/2015/10/%D1%8D%D0%BB%D0%B5%D0%BA%D1%82%D1%80%D0%BE%D0%BD%D0%BD%D1%8B%D0%B9-%D1%86%D0%B5%D0%BD%D0%BD%D0%B8%D0%BA-%D0%B2-%D0%9C%D0%B0%D0%B3%D0%BD%D0%B8%D1%82%D0%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ficomment.ru/wp-content/uploads/2015/10/%D1%8D%D0%BB%D0%B5%D0%BA%D1%82%D1%80%D0%BE%D0%BD%D0%BD%D1%8B%D0%B9-%D1%86%D0%B5%D0%BD%D0%BD%D0%B8%D0%BA-%D0%B2-%D0%9C%D0%B0%D0%B3%D0%BD%D0%B8%D1%82%D0%B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5025" cy="1536262"/>
                    </a:xfrm>
                    <a:prstGeom prst="rect">
                      <a:avLst/>
                    </a:prstGeom>
                    <a:noFill/>
                    <a:ln>
                      <a:noFill/>
                    </a:ln>
                  </pic:spPr>
                </pic:pic>
              </a:graphicData>
            </a:graphic>
          </wp:inline>
        </w:drawing>
      </w:r>
      <w:r>
        <w:rPr>
          <w:noProof/>
          <w:lang w:eastAsia="ru-RU"/>
        </w:rPr>
        <w:drawing>
          <wp:inline distT="0" distB="0" distL="0" distR="0">
            <wp:extent cx="2257425" cy="1589437"/>
            <wp:effectExtent l="0" t="0" r="0" b="0"/>
            <wp:docPr id="15" name="Рисунок 15" descr="http://iltumen.ru/sites/default/files/img_news/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ltumen.ru/sites/default/files/img_news/1_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9019" cy="1590559"/>
                    </a:xfrm>
                    <a:prstGeom prst="rect">
                      <a:avLst/>
                    </a:prstGeom>
                    <a:noFill/>
                    <a:ln>
                      <a:noFill/>
                    </a:ln>
                  </pic:spPr>
                </pic:pic>
              </a:graphicData>
            </a:graphic>
          </wp:inline>
        </w:drawing>
      </w:r>
    </w:p>
    <w:p w:rsidR="0027471E" w:rsidRDefault="0027471E" w:rsidP="0027471E">
      <w:pPr>
        <w:spacing w:after="0" w:line="240" w:lineRule="auto"/>
        <w:ind w:right="227" w:firstLine="567"/>
        <w:jc w:val="center"/>
        <w:rPr>
          <w:rFonts w:ascii="Times New Roman" w:eastAsia="Times New Roman" w:hAnsi="Times New Roman" w:cs="Times New Roman"/>
          <w:i/>
          <w:szCs w:val="24"/>
          <w:lang w:eastAsia="ru-RU"/>
        </w:rPr>
      </w:pPr>
      <w:r w:rsidRPr="00145771">
        <w:rPr>
          <w:rFonts w:ascii="Times New Roman" w:eastAsia="Times New Roman" w:hAnsi="Times New Roman" w:cs="Times New Roman"/>
          <w:i/>
          <w:szCs w:val="24"/>
          <w:lang w:eastAsia="ru-RU"/>
        </w:rPr>
        <w:t xml:space="preserve">Рисунок </w:t>
      </w:r>
      <w:r w:rsidR="00145771" w:rsidRPr="00145771">
        <w:rPr>
          <w:rFonts w:ascii="Times New Roman" w:eastAsia="Times New Roman" w:hAnsi="Times New Roman" w:cs="Times New Roman"/>
          <w:i/>
          <w:szCs w:val="24"/>
          <w:lang w:eastAsia="ru-RU"/>
        </w:rPr>
        <w:t>14</w:t>
      </w:r>
      <w:r w:rsidRPr="00145771">
        <w:rPr>
          <w:rFonts w:ascii="Times New Roman" w:eastAsia="Times New Roman" w:hAnsi="Times New Roman" w:cs="Times New Roman"/>
          <w:i/>
          <w:szCs w:val="24"/>
          <w:lang w:eastAsia="ru-RU"/>
        </w:rPr>
        <w:t>. Электронные ценники</w:t>
      </w:r>
    </w:p>
    <w:p w:rsidR="00145771" w:rsidRPr="00145771" w:rsidRDefault="00145771" w:rsidP="0027471E">
      <w:pPr>
        <w:spacing w:after="0" w:line="240" w:lineRule="auto"/>
        <w:ind w:right="227" w:firstLine="567"/>
        <w:jc w:val="center"/>
        <w:rPr>
          <w:rFonts w:ascii="Times New Roman" w:eastAsia="Times New Roman" w:hAnsi="Times New Roman" w:cs="Times New Roman"/>
          <w:i/>
          <w:szCs w:val="24"/>
          <w:lang w:eastAsia="ru-RU"/>
        </w:rPr>
      </w:pPr>
    </w:p>
    <w:p w:rsidR="0027471E" w:rsidRPr="00974C72" w:rsidRDefault="0027471E" w:rsidP="0027471E">
      <w:pPr>
        <w:shd w:val="clear" w:color="auto" w:fill="FFFFFF"/>
        <w:spacing w:after="0" w:line="240" w:lineRule="auto"/>
        <w:ind w:firstLine="567"/>
        <w:jc w:val="both"/>
        <w:rPr>
          <w:rFonts w:ascii="Times New Roman" w:eastAsia="Times New Roman" w:hAnsi="Times New Roman" w:cs="Times New Roman"/>
          <w:color w:val="000000"/>
          <w:sz w:val="28"/>
          <w:szCs w:val="24"/>
          <w:lang w:eastAsia="ru-RU"/>
        </w:rPr>
      </w:pPr>
      <w:r w:rsidRPr="00974C72">
        <w:rPr>
          <w:rFonts w:ascii="Times New Roman" w:eastAsia="Times New Roman" w:hAnsi="Times New Roman" w:cs="Times New Roman"/>
          <w:i/>
          <w:color w:val="000000"/>
          <w:sz w:val="28"/>
          <w:szCs w:val="24"/>
          <w:u w:val="single"/>
          <w:lang w:eastAsia="ru-RU"/>
        </w:rPr>
        <w:t>Зеркала безопасности</w:t>
      </w:r>
      <w:r w:rsidRPr="00974C72">
        <w:rPr>
          <w:rFonts w:ascii="Times New Roman" w:eastAsia="Times New Roman" w:hAnsi="Times New Roman" w:cs="Times New Roman"/>
          <w:color w:val="000000"/>
          <w:sz w:val="28"/>
          <w:szCs w:val="24"/>
          <w:lang w:eastAsia="ru-RU"/>
        </w:rPr>
        <w:t xml:space="preserve">. Назначение - </w:t>
      </w:r>
      <w:proofErr w:type="gramStart"/>
      <w:r w:rsidRPr="00974C72">
        <w:rPr>
          <w:rFonts w:ascii="Times New Roman" w:eastAsia="Times New Roman" w:hAnsi="Times New Roman" w:cs="Times New Roman"/>
          <w:color w:val="000000"/>
          <w:sz w:val="28"/>
          <w:szCs w:val="24"/>
          <w:lang w:eastAsia="ru-RU"/>
        </w:rPr>
        <w:t>предотвращении</w:t>
      </w:r>
      <w:proofErr w:type="gramEnd"/>
      <w:r w:rsidRPr="00974C72">
        <w:rPr>
          <w:rFonts w:ascii="Times New Roman" w:eastAsia="Times New Roman" w:hAnsi="Times New Roman" w:cs="Times New Roman"/>
          <w:color w:val="000000"/>
          <w:sz w:val="28"/>
          <w:szCs w:val="24"/>
          <w:lang w:eastAsia="ru-RU"/>
        </w:rPr>
        <w:t xml:space="preserve"> попыток краж товара, размещенного на полках и стеллажах в торговом зале в местах, находящихся вне зоны прямой видимости. Принцип действия: зеркала наблюдения устанавливаются в торговом зале таким образом, чтобы расширить сектор обзора охраняемых площадей для сотрудников, отвечающих за сохранность товара. Размер зеркал и форма подбирается в каждом случае индивидуально, однако всегда действует общее правило: чем больше зеркало, тем лучше в него будет видно. В торговых предприятиях применяются обзорные и сферические (купольные) зеркала.</w:t>
      </w:r>
    </w:p>
    <w:p w:rsidR="0069325F" w:rsidRDefault="007B1C78" w:rsidP="007B1C78">
      <w:pPr>
        <w:shd w:val="clear" w:color="auto" w:fill="FFFFFF"/>
        <w:spacing w:after="0" w:line="240" w:lineRule="auto"/>
        <w:ind w:firstLine="567"/>
        <w:jc w:val="center"/>
        <w:rPr>
          <w:rFonts w:ascii="Times New Roman" w:hAnsi="Times New Roman" w:cs="Times New Roman"/>
          <w:sz w:val="24"/>
          <w:szCs w:val="24"/>
        </w:rPr>
      </w:pPr>
      <w:r>
        <w:rPr>
          <w:noProof/>
          <w:lang w:eastAsia="ru-RU"/>
        </w:rPr>
        <w:lastRenderedPageBreak/>
        <w:drawing>
          <wp:inline distT="0" distB="0" distL="0" distR="0">
            <wp:extent cx="2638425" cy="1881521"/>
            <wp:effectExtent l="0" t="0" r="0" b="4445"/>
            <wp:docPr id="20" name="Рисунок 20" descr="http://steklyshko.su/wp-content/uploads/2013/12/ada9d45b1e8d-e141763850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klyshko.su/wp-content/uploads/2013/12/ada9d45b1e8d-e141763850819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2764" cy="1884615"/>
                    </a:xfrm>
                    <a:prstGeom prst="rect">
                      <a:avLst/>
                    </a:prstGeom>
                    <a:noFill/>
                    <a:ln>
                      <a:noFill/>
                    </a:ln>
                  </pic:spPr>
                </pic:pic>
              </a:graphicData>
            </a:graphic>
          </wp:inline>
        </w:drawing>
      </w:r>
      <w:r>
        <w:rPr>
          <w:noProof/>
          <w:lang w:eastAsia="ru-RU"/>
        </w:rPr>
        <w:drawing>
          <wp:inline distT="0" distB="0" distL="0" distR="0">
            <wp:extent cx="2495550" cy="1888300"/>
            <wp:effectExtent l="0" t="0" r="0" b="0"/>
            <wp:docPr id="21" name="Рисунок 21" descr="http://definiti.su/data/pictures/img/zerk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finiti.su/data/pictures/img/zerkala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1888300"/>
                    </a:xfrm>
                    <a:prstGeom prst="rect">
                      <a:avLst/>
                    </a:prstGeom>
                    <a:noFill/>
                    <a:ln>
                      <a:noFill/>
                    </a:ln>
                  </pic:spPr>
                </pic:pic>
              </a:graphicData>
            </a:graphic>
          </wp:inline>
        </w:drawing>
      </w:r>
    </w:p>
    <w:p w:rsidR="007B1C78" w:rsidRDefault="007B1C78" w:rsidP="007B1C78">
      <w:pPr>
        <w:shd w:val="clear" w:color="auto" w:fill="FFFFFF"/>
        <w:spacing w:after="0" w:line="240" w:lineRule="auto"/>
        <w:ind w:firstLine="567"/>
        <w:jc w:val="center"/>
        <w:rPr>
          <w:rFonts w:ascii="Times New Roman" w:hAnsi="Times New Roman" w:cs="Times New Roman"/>
          <w:sz w:val="24"/>
          <w:szCs w:val="24"/>
        </w:rPr>
      </w:pPr>
      <w:r>
        <w:rPr>
          <w:noProof/>
          <w:lang w:eastAsia="ru-RU"/>
        </w:rPr>
        <w:drawing>
          <wp:inline distT="0" distB="0" distL="0" distR="0">
            <wp:extent cx="2143125" cy="2143125"/>
            <wp:effectExtent l="0" t="0" r="9525" b="9525"/>
            <wp:docPr id="23" name="Рисунок 23" descr="https://static.ukrbbs.com/media/images/2014/04/20/4292179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ukrbbs.com/media/images/2014/04/20/429217951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7B1C78" w:rsidRPr="006F57B7" w:rsidRDefault="007B1C78" w:rsidP="007B1C78">
      <w:pPr>
        <w:shd w:val="clear" w:color="auto" w:fill="FFFFFF"/>
        <w:spacing w:after="0" w:line="240" w:lineRule="auto"/>
        <w:ind w:firstLine="567"/>
        <w:jc w:val="center"/>
        <w:rPr>
          <w:rFonts w:ascii="Times New Roman" w:hAnsi="Times New Roman" w:cs="Times New Roman"/>
          <w:i/>
          <w:color w:val="020202"/>
          <w:szCs w:val="24"/>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15</w:t>
      </w:r>
      <w:r w:rsidRPr="006F57B7">
        <w:rPr>
          <w:rFonts w:ascii="Times New Roman" w:hAnsi="Times New Roman" w:cs="Times New Roman"/>
          <w:i/>
          <w:color w:val="020202"/>
          <w:szCs w:val="24"/>
        </w:rPr>
        <w:t>. Зеркала безопасности</w:t>
      </w:r>
    </w:p>
    <w:p w:rsidR="00974C72" w:rsidRPr="006F57B7" w:rsidRDefault="00974C72" w:rsidP="007B1C78">
      <w:pPr>
        <w:shd w:val="clear" w:color="auto" w:fill="FFFFFF"/>
        <w:spacing w:after="0" w:line="240" w:lineRule="auto"/>
        <w:ind w:firstLine="567"/>
        <w:jc w:val="center"/>
        <w:rPr>
          <w:rFonts w:ascii="Times New Roman" w:hAnsi="Times New Roman" w:cs="Times New Roman"/>
          <w:i/>
          <w:color w:val="020202"/>
          <w:szCs w:val="24"/>
        </w:rPr>
      </w:pPr>
    </w:p>
    <w:p w:rsidR="007B1C78" w:rsidRPr="006F57B7" w:rsidRDefault="007B1C78" w:rsidP="007B1C78">
      <w:pPr>
        <w:shd w:val="clear" w:color="auto" w:fill="FFFFFF"/>
        <w:spacing w:after="0" w:line="240" w:lineRule="auto"/>
        <w:ind w:firstLine="567"/>
        <w:jc w:val="both"/>
        <w:rPr>
          <w:rFonts w:ascii="Tahoma" w:hAnsi="Tahoma" w:cs="Tahoma"/>
          <w:color w:val="020202"/>
          <w:sz w:val="20"/>
          <w:szCs w:val="18"/>
          <w:shd w:val="clear" w:color="auto" w:fill="F3F3F3"/>
        </w:rPr>
      </w:pPr>
      <w:r w:rsidRPr="006F57B7">
        <w:rPr>
          <w:rFonts w:ascii="Times New Roman" w:hAnsi="Times New Roman" w:cs="Times New Roman"/>
          <w:color w:val="020202"/>
          <w:sz w:val="28"/>
          <w:szCs w:val="24"/>
        </w:rPr>
        <w:t xml:space="preserve">Преимущества зеркал: - высокое качество изображения; - легкие; - небьющиеся; - не подвержены старению и воздействию внешних условий (перепады температур, влажность). Как показывает мировая практика, для достижения максимального процента защиты товара, необходим комплексный подход. Кроме собственно систем защиты от краж, нужно использовать дополнительные средства защиты: обзорные зеркала, видеонаблюдение в залах, видеоконтроль кассовых операций, для дорогих товаров, например, электроники и компьютеров, многоразовые защитные </w:t>
      </w:r>
      <w:proofErr w:type="spellStart"/>
      <w:r w:rsidRPr="006F57B7">
        <w:rPr>
          <w:rFonts w:ascii="Times New Roman" w:hAnsi="Times New Roman" w:cs="Times New Roman"/>
          <w:color w:val="020202"/>
          <w:sz w:val="28"/>
          <w:szCs w:val="24"/>
        </w:rPr>
        <w:t>сейферы</w:t>
      </w:r>
      <w:proofErr w:type="spellEnd"/>
      <w:r w:rsidRPr="006F57B7">
        <w:rPr>
          <w:rFonts w:ascii="Times New Roman" w:hAnsi="Times New Roman" w:cs="Times New Roman"/>
          <w:color w:val="020202"/>
          <w:sz w:val="28"/>
          <w:szCs w:val="24"/>
        </w:rPr>
        <w:t xml:space="preserve"> и системы защиты товара на стеллажах, и пр. Только комплексное использование всего арсенала средств и методов защиты от краж может приблизить вероятность совершения краж практически к нулю</w:t>
      </w:r>
      <w:r w:rsidRPr="006F57B7">
        <w:rPr>
          <w:rFonts w:ascii="Tahoma" w:hAnsi="Tahoma" w:cs="Tahoma"/>
          <w:color w:val="020202"/>
          <w:sz w:val="20"/>
          <w:szCs w:val="18"/>
          <w:shd w:val="clear" w:color="auto" w:fill="F3F3F3"/>
        </w:rPr>
        <w:t xml:space="preserve">. </w:t>
      </w:r>
    </w:p>
    <w:p w:rsidR="007B1C78" w:rsidRDefault="007B1C78" w:rsidP="007B1C78">
      <w:pPr>
        <w:shd w:val="clear" w:color="auto" w:fill="FFFFFF"/>
        <w:spacing w:after="0" w:line="240" w:lineRule="auto"/>
        <w:ind w:firstLine="567"/>
        <w:jc w:val="both"/>
        <w:rPr>
          <w:rFonts w:ascii="Tahoma" w:hAnsi="Tahoma" w:cs="Tahoma"/>
          <w:color w:val="000000"/>
          <w:sz w:val="18"/>
          <w:szCs w:val="18"/>
          <w:shd w:val="clear" w:color="auto" w:fill="F3F3F3"/>
        </w:rPr>
      </w:pPr>
    </w:p>
    <w:p w:rsidR="007B1C78" w:rsidRDefault="007B1C78" w:rsidP="007B1C78">
      <w:pPr>
        <w:spacing w:after="0" w:line="240" w:lineRule="auto"/>
        <w:ind w:firstLine="567"/>
        <w:jc w:val="both"/>
        <w:rPr>
          <w:rFonts w:ascii="Times New Roman" w:eastAsia="Calibri" w:hAnsi="Times New Roman" w:cs="Times New Roman"/>
          <w:sz w:val="24"/>
          <w:szCs w:val="20"/>
        </w:rPr>
      </w:pPr>
    </w:p>
    <w:p w:rsidR="007B1C78" w:rsidRPr="006F57B7" w:rsidRDefault="007B1C78" w:rsidP="007B1C78">
      <w:pPr>
        <w:spacing w:after="0" w:line="240" w:lineRule="auto"/>
        <w:ind w:firstLine="567"/>
        <w:jc w:val="both"/>
        <w:rPr>
          <w:rFonts w:ascii="Times New Roman" w:eastAsia="Calibri" w:hAnsi="Times New Roman" w:cs="Times New Roman"/>
          <w:color w:val="020202"/>
          <w:sz w:val="28"/>
          <w:szCs w:val="20"/>
          <w:u w:val="single"/>
        </w:rPr>
      </w:pPr>
      <w:r w:rsidRPr="006F57B7">
        <w:rPr>
          <w:rFonts w:ascii="Times New Roman" w:eastAsia="Calibri" w:hAnsi="Times New Roman" w:cs="Times New Roman"/>
          <w:color w:val="020202"/>
          <w:sz w:val="28"/>
          <w:szCs w:val="20"/>
          <w:u w:val="single"/>
        </w:rPr>
        <w:t xml:space="preserve">2.2. </w:t>
      </w:r>
      <w:r w:rsidRPr="006F57B7">
        <w:rPr>
          <w:rFonts w:ascii="Times New Roman" w:hAnsi="Times New Roman" w:cs="Times New Roman"/>
          <w:color w:val="020202"/>
          <w:sz w:val="28"/>
          <w:szCs w:val="24"/>
          <w:u w:val="single"/>
        </w:rPr>
        <w:t>Основные правила продажи непродовольственных товаров</w:t>
      </w:r>
    </w:p>
    <w:p w:rsidR="006336FA" w:rsidRPr="006F57B7" w:rsidRDefault="006336FA" w:rsidP="006336FA">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Швейные и трикотажные</w:t>
      </w:r>
      <w:r w:rsidR="007B1C78" w:rsidRPr="006F57B7">
        <w:rPr>
          <w:rFonts w:ascii="Times New Roman" w:hAnsi="Times New Roman" w:cs="Times New Roman"/>
          <w:b/>
          <w:color w:val="020202"/>
          <w:sz w:val="28"/>
          <w:szCs w:val="24"/>
        </w:rPr>
        <w:t xml:space="preserve"> изделия, а также голов</w:t>
      </w:r>
      <w:r w:rsidRPr="006F57B7">
        <w:rPr>
          <w:rFonts w:ascii="Times New Roman" w:hAnsi="Times New Roman" w:cs="Times New Roman"/>
          <w:b/>
          <w:color w:val="020202"/>
          <w:sz w:val="28"/>
          <w:szCs w:val="24"/>
        </w:rPr>
        <w:t xml:space="preserve">ные </w:t>
      </w:r>
      <w:r w:rsidR="007B1C78" w:rsidRPr="006F57B7">
        <w:rPr>
          <w:rFonts w:ascii="Times New Roman" w:hAnsi="Times New Roman" w:cs="Times New Roman"/>
          <w:b/>
          <w:color w:val="020202"/>
          <w:sz w:val="28"/>
          <w:szCs w:val="24"/>
        </w:rPr>
        <w:t>уборы</w:t>
      </w:r>
      <w:r w:rsidR="007B1C78" w:rsidRPr="006F57B7">
        <w:rPr>
          <w:rFonts w:ascii="Times New Roman" w:hAnsi="Times New Roman" w:cs="Times New Roman"/>
          <w:color w:val="020202"/>
          <w:sz w:val="28"/>
          <w:szCs w:val="24"/>
        </w:rPr>
        <w:t xml:space="preserve"> продают, как правило, в специализированных отделах, секциях универмагов или других магазинов, в которых могут быть созданы условия для их примерки покупателями. С этой целью </w:t>
      </w:r>
      <w:r w:rsidRPr="006F57B7">
        <w:rPr>
          <w:rFonts w:ascii="Times New Roman" w:hAnsi="Times New Roman" w:cs="Times New Roman"/>
          <w:color w:val="020202"/>
          <w:sz w:val="28"/>
          <w:szCs w:val="24"/>
        </w:rPr>
        <w:t xml:space="preserve">оборудуют примерочные кабины с </w:t>
      </w:r>
      <w:r w:rsidR="007B1C78" w:rsidRPr="006F57B7">
        <w:rPr>
          <w:rFonts w:ascii="Times New Roman" w:hAnsi="Times New Roman" w:cs="Times New Roman"/>
          <w:color w:val="020202"/>
          <w:sz w:val="28"/>
          <w:szCs w:val="24"/>
        </w:rPr>
        <w:t xml:space="preserve">зеркалами. Для покупателей наиболее удобным методом продажи таких товаров является самообслуживание. Задача продавца в этом случае - помочь в выборе и определении необходимого </w:t>
      </w:r>
      <w:r w:rsidRPr="006F57B7">
        <w:rPr>
          <w:rFonts w:ascii="Times New Roman" w:hAnsi="Times New Roman" w:cs="Times New Roman"/>
          <w:color w:val="020202"/>
          <w:sz w:val="28"/>
          <w:szCs w:val="24"/>
        </w:rPr>
        <w:t>размера, предложить сопутствующ</w:t>
      </w:r>
      <w:r w:rsidR="007B1C78" w:rsidRPr="006F57B7">
        <w:rPr>
          <w:rFonts w:ascii="Times New Roman" w:hAnsi="Times New Roman" w:cs="Times New Roman"/>
          <w:color w:val="020202"/>
          <w:sz w:val="28"/>
          <w:szCs w:val="24"/>
        </w:rPr>
        <w:t xml:space="preserve">ие товары. Кроме того, продавец, осмотрев товар в присутствии покупателя, должен проверить его качество и </w:t>
      </w:r>
      <w:r w:rsidRPr="006F57B7">
        <w:rPr>
          <w:rFonts w:ascii="Times New Roman" w:hAnsi="Times New Roman" w:cs="Times New Roman"/>
          <w:color w:val="020202"/>
          <w:sz w:val="28"/>
          <w:szCs w:val="24"/>
        </w:rPr>
        <w:t>надлежащим</w:t>
      </w:r>
      <w:r w:rsidR="007B1C78" w:rsidRPr="006F57B7">
        <w:rPr>
          <w:rFonts w:ascii="Times New Roman" w:hAnsi="Times New Roman" w:cs="Times New Roman"/>
          <w:color w:val="020202"/>
          <w:sz w:val="28"/>
          <w:szCs w:val="24"/>
        </w:rPr>
        <w:t xml:space="preserve"> образом упаковать, не взимая дополнительной платы за упаковку. Вместе с товаром покупателю передается товарный чек с указанием в </w:t>
      </w:r>
      <w:r w:rsidR="007B1C78" w:rsidRPr="006F57B7">
        <w:rPr>
          <w:rFonts w:ascii="Times New Roman" w:hAnsi="Times New Roman" w:cs="Times New Roman"/>
          <w:color w:val="020202"/>
          <w:sz w:val="28"/>
          <w:szCs w:val="24"/>
        </w:rPr>
        <w:lastRenderedPageBreak/>
        <w:t xml:space="preserve">нем наименования товара и магазина, даты продажи, артикула, сорта и цены товара. Чек должен быть подписан лицом, непосредственно продавшимтовар. </w:t>
      </w:r>
    </w:p>
    <w:p w:rsidR="006336FA" w:rsidRPr="006F57B7" w:rsidRDefault="006336FA" w:rsidP="006336FA">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Продажа тканей</w:t>
      </w:r>
      <w:r w:rsidR="007B1C78" w:rsidRPr="006F57B7">
        <w:rPr>
          <w:rFonts w:ascii="Times New Roman" w:hAnsi="Times New Roman" w:cs="Times New Roman"/>
          <w:color w:val="020202"/>
          <w:sz w:val="28"/>
          <w:szCs w:val="24"/>
        </w:rPr>
        <w:t>, как правило, производится по образцам или с открытой выкладкой. Продавец, предлагая различные ткани покупателям, должен хорошо знать их особенности, назначение, способы ухода за готовыми изделиями из них. Кроме того, от продавца требуется умение правильно отмеривать ткани различными способами. Так, в</w:t>
      </w:r>
      <w:r w:rsidRPr="006F57B7">
        <w:rPr>
          <w:rFonts w:ascii="Times New Roman" w:hAnsi="Times New Roman" w:cs="Times New Roman"/>
          <w:color w:val="020202"/>
          <w:sz w:val="28"/>
          <w:szCs w:val="24"/>
        </w:rPr>
        <w:t>атин, шерстяные и другие тяжелые</w:t>
      </w:r>
      <w:r w:rsidR="007B1C78" w:rsidRPr="006F57B7">
        <w:rPr>
          <w:rFonts w:ascii="Times New Roman" w:hAnsi="Times New Roman" w:cs="Times New Roman"/>
          <w:color w:val="020202"/>
          <w:sz w:val="28"/>
          <w:szCs w:val="24"/>
        </w:rPr>
        <w:t>, объемные ткани отмеривают путем наложения жесткого стандартного метра на ткань, лежа</w:t>
      </w:r>
      <w:r w:rsidRPr="006F57B7">
        <w:rPr>
          <w:rFonts w:ascii="Times New Roman" w:hAnsi="Times New Roman" w:cs="Times New Roman"/>
          <w:color w:val="020202"/>
          <w:sz w:val="28"/>
          <w:szCs w:val="24"/>
        </w:rPr>
        <w:t>щ</w:t>
      </w:r>
      <w:r w:rsidR="007B1C78" w:rsidRPr="006F57B7">
        <w:rPr>
          <w:rFonts w:ascii="Times New Roman" w:hAnsi="Times New Roman" w:cs="Times New Roman"/>
          <w:color w:val="020202"/>
          <w:sz w:val="28"/>
          <w:szCs w:val="24"/>
        </w:rPr>
        <w:t>ую на прилавке или столе в свободном состоянии без складок. Тонкие и легкие ткани отмериваются иначе - жестким стандартным метром путем отбрасывания ткани на прилавок при свободном без натяжения приложении ткани к метру. За исключением шерстяных тканей и трикотажных полотен, все виды тканей могут также отмериваться способом наложения их на прилавок (стол), на одной из сторон которого вмонтирована клейменая металлическая мерная лента. Ткани отпускают покупателю одним куском в упакованном виде вместе с товарным чеком. Добавление к покупке отрезной ткани запрещено. Не должны продаваться и куски ткани с фабричным ярлыком и клеймом (</w:t>
      </w:r>
      <w:proofErr w:type="spellStart"/>
      <w:r w:rsidR="007B1C78" w:rsidRPr="006F57B7">
        <w:rPr>
          <w:rFonts w:ascii="Times New Roman" w:hAnsi="Times New Roman" w:cs="Times New Roman"/>
          <w:color w:val="020202"/>
          <w:sz w:val="28"/>
          <w:szCs w:val="24"/>
        </w:rPr>
        <w:t>хазовые</w:t>
      </w:r>
      <w:proofErr w:type="spellEnd"/>
      <w:r w:rsidR="007B1C78" w:rsidRPr="006F57B7">
        <w:rPr>
          <w:rFonts w:ascii="Times New Roman" w:hAnsi="Times New Roman" w:cs="Times New Roman"/>
          <w:color w:val="020202"/>
          <w:sz w:val="28"/>
          <w:szCs w:val="24"/>
        </w:rPr>
        <w:t xml:space="preserve"> концы), если нарушена фабричная отделка и клеймо поставлено не с изнаночной стороны. </w:t>
      </w:r>
    </w:p>
    <w:p w:rsidR="006336FA" w:rsidRPr="006F57B7" w:rsidRDefault="007B1C78" w:rsidP="006336FA">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Обувь</w:t>
      </w:r>
      <w:r w:rsidRPr="006F57B7">
        <w:rPr>
          <w:rFonts w:ascii="Times New Roman" w:hAnsi="Times New Roman" w:cs="Times New Roman"/>
          <w:color w:val="020202"/>
          <w:sz w:val="28"/>
          <w:szCs w:val="24"/>
        </w:rPr>
        <w:t xml:space="preserve"> продают в магазинах самообслуживания или с открытой выкладкой. Это позволяет покупателям самостоятельно ознакомиться с ассортиментом и качеством обуви, выбрать и примерить ее. Получившая в последнее время распространение продажа данной группы товаров по образцам, когда на оборудовании выкладывают </w:t>
      </w:r>
      <w:proofErr w:type="spellStart"/>
      <w:r w:rsidRPr="006F57B7">
        <w:rPr>
          <w:rFonts w:ascii="Times New Roman" w:hAnsi="Times New Roman" w:cs="Times New Roman"/>
          <w:color w:val="020202"/>
          <w:sz w:val="28"/>
          <w:szCs w:val="24"/>
        </w:rPr>
        <w:t>полупары</w:t>
      </w:r>
      <w:proofErr w:type="spellEnd"/>
      <w:r w:rsidRPr="006F57B7">
        <w:rPr>
          <w:rFonts w:ascii="Times New Roman" w:hAnsi="Times New Roman" w:cs="Times New Roman"/>
          <w:color w:val="020202"/>
          <w:sz w:val="28"/>
          <w:szCs w:val="24"/>
        </w:rPr>
        <w:t xml:space="preserve"> обуви, менее удобна для покупателя. Такой метод продажи не позволяет ему самостоятельно осуществить примерку выбранной пары, требует дополнительных затрат времени на доставку ее в торговый зал продавцом. Независимо от применяемых методов продажи товаров покупателю должны быть созданы условия для примерки обуви. Для этого в торговых залах размещают </w:t>
      </w:r>
      <w:proofErr w:type="spellStart"/>
      <w:r w:rsidRPr="006F57B7">
        <w:rPr>
          <w:rFonts w:ascii="Times New Roman" w:hAnsi="Times New Roman" w:cs="Times New Roman"/>
          <w:color w:val="020202"/>
          <w:sz w:val="28"/>
          <w:szCs w:val="24"/>
        </w:rPr>
        <w:t>банкетки</w:t>
      </w:r>
      <w:proofErr w:type="spellEnd"/>
      <w:r w:rsidRPr="006F57B7">
        <w:rPr>
          <w:rFonts w:ascii="Times New Roman" w:hAnsi="Times New Roman" w:cs="Times New Roman"/>
          <w:color w:val="020202"/>
          <w:sz w:val="28"/>
          <w:szCs w:val="24"/>
        </w:rPr>
        <w:t xml:space="preserve">, скамейки, подставки, зеркала, коврики. Обязательным является наличие рожков. Продавец должен не только оказать </w:t>
      </w:r>
      <w:r w:rsidR="006336FA" w:rsidRPr="006F57B7">
        <w:rPr>
          <w:rFonts w:ascii="Times New Roman" w:hAnsi="Times New Roman" w:cs="Times New Roman"/>
          <w:color w:val="020202"/>
          <w:sz w:val="28"/>
          <w:szCs w:val="24"/>
        </w:rPr>
        <w:t>помощь</w:t>
      </w:r>
      <w:r w:rsidRPr="006F57B7">
        <w:rPr>
          <w:rFonts w:ascii="Times New Roman" w:hAnsi="Times New Roman" w:cs="Times New Roman"/>
          <w:color w:val="020202"/>
          <w:sz w:val="28"/>
          <w:szCs w:val="24"/>
        </w:rPr>
        <w:t xml:space="preserve"> покупателю в подборе обуви, но и предложить ему </w:t>
      </w:r>
      <w:r w:rsidR="006336FA" w:rsidRPr="006F57B7">
        <w:rPr>
          <w:rFonts w:ascii="Times New Roman" w:hAnsi="Times New Roman" w:cs="Times New Roman"/>
          <w:color w:val="020202"/>
          <w:sz w:val="28"/>
          <w:szCs w:val="24"/>
        </w:rPr>
        <w:t>сопутствующие</w:t>
      </w:r>
      <w:r w:rsidRPr="006F57B7">
        <w:rPr>
          <w:rFonts w:ascii="Times New Roman" w:hAnsi="Times New Roman" w:cs="Times New Roman"/>
          <w:color w:val="020202"/>
          <w:sz w:val="28"/>
          <w:szCs w:val="24"/>
        </w:rPr>
        <w:t xml:space="preserve"> товары. В присутствии покупателя выбранный им товар упаковывается в коробку или бумагу. Вместе с купленным товаром покупателю передается товарный чек или погашенный кассовый чек с установленными реквизитами. </w:t>
      </w:r>
    </w:p>
    <w:p w:rsidR="007B1C78" w:rsidRPr="006F57B7" w:rsidRDefault="007B1C78" w:rsidP="006336FA">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 xml:space="preserve">Продажа </w:t>
      </w:r>
      <w:r w:rsidR="006336FA" w:rsidRPr="006F57B7">
        <w:rPr>
          <w:rFonts w:ascii="Times New Roman" w:hAnsi="Times New Roman" w:cs="Times New Roman"/>
          <w:b/>
          <w:color w:val="020202"/>
          <w:sz w:val="28"/>
          <w:szCs w:val="24"/>
        </w:rPr>
        <w:t>техническисложных</w:t>
      </w:r>
      <w:r w:rsidRPr="006F57B7">
        <w:rPr>
          <w:rFonts w:ascii="Times New Roman" w:hAnsi="Times New Roman" w:cs="Times New Roman"/>
          <w:b/>
          <w:color w:val="020202"/>
          <w:sz w:val="28"/>
          <w:szCs w:val="24"/>
        </w:rPr>
        <w:t xml:space="preserve"> товаров</w:t>
      </w:r>
      <w:r w:rsidRPr="006F57B7">
        <w:rPr>
          <w:rFonts w:ascii="Times New Roman" w:hAnsi="Times New Roman" w:cs="Times New Roman"/>
          <w:color w:val="020202"/>
          <w:sz w:val="28"/>
          <w:szCs w:val="24"/>
        </w:rPr>
        <w:t xml:space="preserve"> по требованию покупателя должна сопровождаться их демонстрацией в собранном, технически исправном состоянии. Причем товары, не требую</w:t>
      </w:r>
      <w:r w:rsidR="006336FA" w:rsidRPr="006F57B7">
        <w:rPr>
          <w:rFonts w:ascii="Times New Roman" w:hAnsi="Times New Roman" w:cs="Times New Roman"/>
          <w:color w:val="020202"/>
          <w:sz w:val="28"/>
          <w:szCs w:val="24"/>
        </w:rPr>
        <w:t>щ</w:t>
      </w:r>
      <w:r w:rsidRPr="006F57B7">
        <w:rPr>
          <w:rFonts w:ascii="Times New Roman" w:hAnsi="Times New Roman" w:cs="Times New Roman"/>
          <w:color w:val="020202"/>
          <w:sz w:val="28"/>
          <w:szCs w:val="24"/>
        </w:rPr>
        <w:t>ие специального оборудования для подключения, демонстрируются в действующем состоянии. Также покупатель может потребовать от продавца проверки в его присутстви</w:t>
      </w:r>
      <w:r w:rsidR="006336FA" w:rsidRPr="006F57B7">
        <w:rPr>
          <w:rFonts w:ascii="Times New Roman" w:hAnsi="Times New Roman" w:cs="Times New Roman"/>
          <w:color w:val="020202"/>
          <w:sz w:val="28"/>
          <w:szCs w:val="24"/>
        </w:rPr>
        <w:t>и качества и комплектности това</w:t>
      </w:r>
      <w:r w:rsidRPr="006F57B7">
        <w:rPr>
          <w:rFonts w:ascii="Times New Roman" w:hAnsi="Times New Roman" w:cs="Times New Roman"/>
          <w:color w:val="020202"/>
          <w:sz w:val="28"/>
          <w:szCs w:val="24"/>
        </w:rPr>
        <w:t>ра, наличия относя</w:t>
      </w:r>
      <w:r w:rsidR="006336FA" w:rsidRPr="006F57B7">
        <w:rPr>
          <w:rFonts w:ascii="Times New Roman" w:hAnsi="Times New Roman" w:cs="Times New Roman"/>
          <w:color w:val="020202"/>
          <w:sz w:val="28"/>
          <w:szCs w:val="24"/>
        </w:rPr>
        <w:t>щ</w:t>
      </w:r>
      <w:r w:rsidRPr="006F57B7">
        <w:rPr>
          <w:rFonts w:ascii="Times New Roman" w:hAnsi="Times New Roman" w:cs="Times New Roman"/>
          <w:color w:val="020202"/>
          <w:sz w:val="28"/>
          <w:szCs w:val="24"/>
        </w:rPr>
        <w:t>их</w:t>
      </w:r>
      <w:r w:rsidR="006336FA" w:rsidRPr="006F57B7">
        <w:rPr>
          <w:rFonts w:ascii="Times New Roman" w:hAnsi="Times New Roman" w:cs="Times New Roman"/>
          <w:color w:val="020202"/>
          <w:sz w:val="28"/>
          <w:szCs w:val="24"/>
        </w:rPr>
        <w:t>ся к нему документов, правильно</w:t>
      </w:r>
      <w:r w:rsidRPr="006F57B7">
        <w:rPr>
          <w:rFonts w:ascii="Times New Roman" w:hAnsi="Times New Roman" w:cs="Times New Roman"/>
          <w:color w:val="020202"/>
          <w:sz w:val="28"/>
          <w:szCs w:val="24"/>
        </w:rPr>
        <w:t xml:space="preserve">сти цены. </w:t>
      </w:r>
    </w:p>
    <w:p w:rsidR="006336FA" w:rsidRPr="006F57B7" w:rsidRDefault="007B1C78" w:rsidP="006336FA">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Вместе с товаром покупателю одновременно передаются установленный изготовителем товара комплект принадлежностей и документы. К таким документам относятся технический паспорт или иной заменяю</w:t>
      </w:r>
      <w:r w:rsidR="006336FA" w:rsidRPr="006F57B7">
        <w:rPr>
          <w:rFonts w:ascii="Times New Roman" w:hAnsi="Times New Roman" w:cs="Times New Roman"/>
          <w:color w:val="020202"/>
          <w:sz w:val="28"/>
          <w:szCs w:val="24"/>
        </w:rPr>
        <w:t xml:space="preserve">щий его документ </w:t>
      </w:r>
      <w:r w:rsidRPr="006F57B7">
        <w:rPr>
          <w:rFonts w:ascii="Times New Roman" w:hAnsi="Times New Roman" w:cs="Times New Roman"/>
          <w:color w:val="020202"/>
          <w:sz w:val="28"/>
          <w:szCs w:val="24"/>
        </w:rPr>
        <w:t xml:space="preserve">с указанием даты и места продажи, инструкция по эксплуатации и др. Кроме того, </w:t>
      </w:r>
      <w:r w:rsidRPr="006F57B7">
        <w:rPr>
          <w:rFonts w:ascii="Times New Roman" w:hAnsi="Times New Roman" w:cs="Times New Roman"/>
          <w:color w:val="020202"/>
          <w:sz w:val="28"/>
          <w:szCs w:val="24"/>
        </w:rPr>
        <w:lastRenderedPageBreak/>
        <w:t xml:space="preserve">покупателю передается товарный чек, </w:t>
      </w:r>
      <w:r w:rsidR="006336FA" w:rsidRPr="006F57B7">
        <w:rPr>
          <w:rFonts w:ascii="Times New Roman" w:hAnsi="Times New Roman" w:cs="Times New Roman"/>
          <w:color w:val="020202"/>
          <w:sz w:val="28"/>
          <w:szCs w:val="24"/>
        </w:rPr>
        <w:t>содержащий</w:t>
      </w:r>
      <w:r w:rsidRPr="006F57B7">
        <w:rPr>
          <w:rFonts w:ascii="Times New Roman" w:hAnsi="Times New Roman" w:cs="Times New Roman"/>
          <w:color w:val="020202"/>
          <w:sz w:val="28"/>
          <w:szCs w:val="24"/>
        </w:rPr>
        <w:t xml:space="preserve"> все необходимые сведения. Если в соответствии с требованиями стандартов, технического паспорта, инструкции по эксплуатации технически сложный товар не может быть самостоятельно собран или подключен покупателем, то сборка и установка на дому у покупателя должны быть осуществлены силами магазина или другой организации. Информацию об организациях, выполняю</w:t>
      </w:r>
      <w:r w:rsidR="006336FA" w:rsidRPr="006F57B7">
        <w:rPr>
          <w:rFonts w:ascii="Times New Roman" w:hAnsi="Times New Roman" w:cs="Times New Roman"/>
          <w:color w:val="020202"/>
          <w:sz w:val="28"/>
          <w:szCs w:val="24"/>
        </w:rPr>
        <w:t>щ</w:t>
      </w:r>
      <w:r w:rsidRPr="006F57B7">
        <w:rPr>
          <w:rFonts w:ascii="Times New Roman" w:hAnsi="Times New Roman" w:cs="Times New Roman"/>
          <w:color w:val="020202"/>
          <w:sz w:val="28"/>
          <w:szCs w:val="24"/>
        </w:rPr>
        <w:t xml:space="preserve">их такие работы, продавец должен довести до сведения покупателя при продаже товаров. Указанные работы выполняются бесплатно, если их стоимость включена в стоимость товара. </w:t>
      </w:r>
    </w:p>
    <w:p w:rsidR="006336FA" w:rsidRPr="006F57B7" w:rsidRDefault="006336FA" w:rsidP="006336FA">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При продаже парфю</w:t>
      </w:r>
      <w:r w:rsidR="007B1C78" w:rsidRPr="006F57B7">
        <w:rPr>
          <w:rFonts w:ascii="Times New Roman" w:hAnsi="Times New Roman" w:cs="Times New Roman"/>
          <w:b/>
          <w:color w:val="020202"/>
          <w:sz w:val="28"/>
          <w:szCs w:val="24"/>
        </w:rPr>
        <w:t>мер</w:t>
      </w:r>
      <w:r w:rsidRPr="006F57B7">
        <w:rPr>
          <w:rFonts w:ascii="Times New Roman" w:hAnsi="Times New Roman" w:cs="Times New Roman"/>
          <w:b/>
          <w:color w:val="020202"/>
          <w:sz w:val="28"/>
          <w:szCs w:val="24"/>
        </w:rPr>
        <w:t>но-косметических</w:t>
      </w:r>
      <w:r w:rsidR="007B1C78" w:rsidRPr="006F57B7">
        <w:rPr>
          <w:rFonts w:ascii="Times New Roman" w:hAnsi="Times New Roman" w:cs="Times New Roman"/>
          <w:b/>
          <w:color w:val="020202"/>
          <w:sz w:val="28"/>
          <w:szCs w:val="24"/>
        </w:rPr>
        <w:t xml:space="preserve"> товаров</w:t>
      </w:r>
      <w:r w:rsidR="007B1C78" w:rsidRPr="006F57B7">
        <w:rPr>
          <w:rFonts w:ascii="Times New Roman" w:hAnsi="Times New Roman" w:cs="Times New Roman"/>
          <w:color w:val="020202"/>
          <w:sz w:val="28"/>
          <w:szCs w:val="24"/>
        </w:rPr>
        <w:t xml:space="preserve"> покупателю должна быть предоставлена возможность ознакомиться с различными свойствами и характеристиками предлагаемых товаров. Например, для знакомства с запахом духов, одеколонов, туалетной воды используют полоски специальной бумаги, пропитанные душистой жидкостью, а также образцы-понюшки, предоставляемые изготовителями товаров. В том случае, когда покупателю передается товар в упаковке с целлофановой оберткой или фирменной лентой, ему должно быть </w:t>
      </w:r>
      <w:r w:rsidR="00371A41" w:rsidRPr="006F57B7">
        <w:rPr>
          <w:rFonts w:ascii="Times New Roman" w:hAnsi="Times New Roman" w:cs="Times New Roman"/>
          <w:color w:val="020202"/>
          <w:sz w:val="28"/>
          <w:szCs w:val="24"/>
        </w:rPr>
        <w:t>предложено,</w:t>
      </w:r>
      <w:r w:rsidR="007B1C78" w:rsidRPr="006F57B7">
        <w:rPr>
          <w:rFonts w:ascii="Times New Roman" w:hAnsi="Times New Roman" w:cs="Times New Roman"/>
          <w:color w:val="020202"/>
          <w:sz w:val="28"/>
          <w:szCs w:val="24"/>
        </w:rPr>
        <w:t xml:space="preserve"> проверить содержимое упаковки. При этом целлофан или фирменная лента снимаются. Функционирование аэрозольной упаковки парфюмерных товаров подлежит обязательной проверке продавцом в присутствии покупателя. </w:t>
      </w:r>
    </w:p>
    <w:p w:rsidR="00371A41" w:rsidRPr="006F57B7" w:rsidRDefault="007B1C7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 xml:space="preserve">Изделия из </w:t>
      </w:r>
      <w:r w:rsidR="006336FA" w:rsidRPr="006F57B7">
        <w:rPr>
          <w:rFonts w:ascii="Times New Roman" w:hAnsi="Times New Roman" w:cs="Times New Roman"/>
          <w:b/>
          <w:color w:val="020202"/>
          <w:sz w:val="28"/>
          <w:szCs w:val="24"/>
        </w:rPr>
        <w:t xml:space="preserve">драгоценных </w:t>
      </w:r>
      <w:r w:rsidRPr="006F57B7">
        <w:rPr>
          <w:rFonts w:ascii="Times New Roman" w:hAnsi="Times New Roman" w:cs="Times New Roman"/>
          <w:b/>
          <w:color w:val="020202"/>
          <w:sz w:val="28"/>
          <w:szCs w:val="24"/>
        </w:rPr>
        <w:t xml:space="preserve">металлов и </w:t>
      </w:r>
      <w:r w:rsidR="006336FA" w:rsidRPr="006F57B7">
        <w:rPr>
          <w:rFonts w:ascii="Times New Roman" w:hAnsi="Times New Roman" w:cs="Times New Roman"/>
          <w:b/>
          <w:color w:val="020202"/>
          <w:sz w:val="28"/>
          <w:szCs w:val="24"/>
        </w:rPr>
        <w:t>драгоценных камней</w:t>
      </w:r>
      <w:r w:rsidRPr="006F57B7">
        <w:rPr>
          <w:rFonts w:ascii="Times New Roman" w:hAnsi="Times New Roman" w:cs="Times New Roman"/>
          <w:color w:val="020202"/>
          <w:sz w:val="28"/>
          <w:szCs w:val="24"/>
        </w:rPr>
        <w:t xml:space="preserve"> должны иметь индивидуальную упаковку. Продавец, передавая покупателю приобретенный товар, обязан проверить наличие на нем оттиска государственного пробирного клейма Российской Федерации и его качество, оттиска именника изготовителя (для из</w:t>
      </w:r>
      <w:r w:rsidR="00371A41" w:rsidRPr="006F57B7">
        <w:rPr>
          <w:rFonts w:ascii="Times New Roman" w:hAnsi="Times New Roman" w:cs="Times New Roman"/>
          <w:color w:val="020202"/>
          <w:sz w:val="28"/>
          <w:szCs w:val="24"/>
        </w:rPr>
        <w:t>делий российского производства)</w:t>
      </w:r>
      <w:r w:rsidRPr="006F57B7">
        <w:rPr>
          <w:rFonts w:ascii="Times New Roman" w:hAnsi="Times New Roman" w:cs="Times New Roman"/>
          <w:color w:val="020202"/>
          <w:sz w:val="28"/>
          <w:szCs w:val="24"/>
        </w:rPr>
        <w:t>. Покупатель вправе потребовать взвешивания приобретенного изделия. Оно производится в его присутствии на весах, имею</w:t>
      </w:r>
      <w:r w:rsidR="00371A41" w:rsidRPr="006F57B7">
        <w:rPr>
          <w:rFonts w:ascii="Times New Roman" w:hAnsi="Times New Roman" w:cs="Times New Roman"/>
          <w:color w:val="020202"/>
          <w:sz w:val="28"/>
          <w:szCs w:val="24"/>
        </w:rPr>
        <w:t>щих</w:t>
      </w:r>
      <w:r w:rsidRPr="006F57B7">
        <w:rPr>
          <w:rFonts w:ascii="Times New Roman" w:hAnsi="Times New Roman" w:cs="Times New Roman"/>
          <w:color w:val="020202"/>
          <w:sz w:val="28"/>
          <w:szCs w:val="24"/>
        </w:rPr>
        <w:t xml:space="preserve"> погрешность определения массы не более 0,01 г для изделий массой до 1 кг и не более </w:t>
      </w:r>
      <w:r w:rsidR="00371A41" w:rsidRPr="006F57B7">
        <w:rPr>
          <w:rFonts w:ascii="Times New Roman" w:hAnsi="Times New Roman" w:cs="Times New Roman"/>
          <w:color w:val="020202"/>
          <w:sz w:val="28"/>
          <w:szCs w:val="24"/>
        </w:rPr>
        <w:t>0,</w:t>
      </w:r>
      <w:r w:rsidRPr="006F57B7">
        <w:rPr>
          <w:rFonts w:ascii="Times New Roman" w:hAnsi="Times New Roman" w:cs="Times New Roman"/>
          <w:color w:val="020202"/>
          <w:sz w:val="28"/>
          <w:szCs w:val="24"/>
        </w:rPr>
        <w:t xml:space="preserve">1 г для изделий массой от 1 до 10 кг. При </w:t>
      </w:r>
      <w:proofErr w:type="gramStart"/>
      <w:r w:rsidRPr="006F57B7">
        <w:rPr>
          <w:rFonts w:ascii="Times New Roman" w:hAnsi="Times New Roman" w:cs="Times New Roman"/>
          <w:color w:val="020202"/>
          <w:sz w:val="28"/>
          <w:szCs w:val="24"/>
        </w:rPr>
        <w:t>этом</w:t>
      </w:r>
      <w:proofErr w:type="gramEnd"/>
      <w:r w:rsidRPr="006F57B7">
        <w:rPr>
          <w:rFonts w:ascii="Times New Roman" w:hAnsi="Times New Roman" w:cs="Times New Roman"/>
          <w:color w:val="020202"/>
          <w:sz w:val="28"/>
          <w:szCs w:val="24"/>
        </w:rPr>
        <w:t xml:space="preserve"> с изделия снимается ярлык и составляется акт с последую</w:t>
      </w:r>
      <w:r w:rsidR="00371A41" w:rsidRPr="006F57B7">
        <w:rPr>
          <w:rFonts w:ascii="Times New Roman" w:hAnsi="Times New Roman" w:cs="Times New Roman"/>
          <w:color w:val="020202"/>
          <w:sz w:val="28"/>
          <w:szCs w:val="24"/>
        </w:rPr>
        <w:t>щ</w:t>
      </w:r>
      <w:r w:rsidRPr="006F57B7">
        <w:rPr>
          <w:rFonts w:ascii="Times New Roman" w:hAnsi="Times New Roman" w:cs="Times New Roman"/>
          <w:color w:val="020202"/>
          <w:sz w:val="28"/>
          <w:szCs w:val="24"/>
        </w:rPr>
        <w:t>им указание</w:t>
      </w:r>
      <w:r w:rsidR="00371A41" w:rsidRPr="006F57B7">
        <w:rPr>
          <w:rFonts w:ascii="Times New Roman" w:hAnsi="Times New Roman" w:cs="Times New Roman"/>
          <w:color w:val="020202"/>
          <w:sz w:val="28"/>
          <w:szCs w:val="24"/>
        </w:rPr>
        <w:t>м его номера на ярлык-дубликате</w:t>
      </w:r>
      <w:r w:rsidRPr="006F57B7">
        <w:rPr>
          <w:rFonts w:ascii="Times New Roman" w:hAnsi="Times New Roman" w:cs="Times New Roman"/>
          <w:color w:val="020202"/>
          <w:sz w:val="28"/>
          <w:szCs w:val="24"/>
        </w:rPr>
        <w:t xml:space="preserve"> магазина. </w:t>
      </w:r>
      <w:r w:rsidR="00371A41" w:rsidRPr="006F57B7">
        <w:rPr>
          <w:rFonts w:ascii="Times New Roman" w:hAnsi="Times New Roman" w:cs="Times New Roman"/>
          <w:color w:val="020202"/>
          <w:sz w:val="28"/>
          <w:szCs w:val="24"/>
        </w:rPr>
        <w:t>Ярлык</w:t>
      </w:r>
      <w:r w:rsidRPr="006F57B7">
        <w:rPr>
          <w:rFonts w:ascii="Times New Roman" w:hAnsi="Times New Roman" w:cs="Times New Roman"/>
          <w:color w:val="020202"/>
          <w:sz w:val="28"/>
          <w:szCs w:val="24"/>
        </w:rPr>
        <w:t xml:space="preserve"> изготовителя сохраняется и наве</w:t>
      </w:r>
      <w:r w:rsidR="00371A41" w:rsidRPr="006F57B7">
        <w:rPr>
          <w:rFonts w:ascii="Times New Roman" w:hAnsi="Times New Roman" w:cs="Times New Roman"/>
          <w:color w:val="020202"/>
          <w:sz w:val="28"/>
          <w:szCs w:val="24"/>
        </w:rPr>
        <w:t>ши</w:t>
      </w:r>
      <w:r w:rsidRPr="006F57B7">
        <w:rPr>
          <w:rFonts w:ascii="Times New Roman" w:hAnsi="Times New Roman" w:cs="Times New Roman"/>
          <w:color w:val="020202"/>
          <w:sz w:val="28"/>
          <w:szCs w:val="24"/>
        </w:rPr>
        <w:t xml:space="preserve">вается на изделие вместе с дубликатом. В товарном чеке, который передается покупателю вместе с изделием, указываются наименование товара и магазина, проба, вид и характеристика драгоценного камня, артикул, дата продажи и цена товара. Подписывает чек продавец. </w:t>
      </w:r>
    </w:p>
    <w:p w:rsidR="00371A41" w:rsidRPr="006F57B7" w:rsidRDefault="007B1C7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Товары бытовой химии</w:t>
      </w:r>
      <w:r w:rsidRPr="006F57B7">
        <w:rPr>
          <w:rFonts w:ascii="Times New Roman" w:hAnsi="Times New Roman" w:cs="Times New Roman"/>
          <w:color w:val="020202"/>
          <w:sz w:val="28"/>
          <w:szCs w:val="24"/>
        </w:rPr>
        <w:t xml:space="preserve"> должны продаваться с соблюдением требований безопасности. Например, не разрешается производить проверку функционирования аэрозольной упаковки таких товаров в торговом зале. </w:t>
      </w:r>
    </w:p>
    <w:p w:rsidR="007B1C78" w:rsidRPr="006F57B7" w:rsidRDefault="007B1C7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Мебель продают</w:t>
      </w:r>
      <w:r w:rsidRPr="006F57B7">
        <w:rPr>
          <w:rFonts w:ascii="Times New Roman" w:hAnsi="Times New Roman" w:cs="Times New Roman"/>
          <w:color w:val="020202"/>
          <w:sz w:val="28"/>
          <w:szCs w:val="24"/>
        </w:rPr>
        <w:t>, как правило, по образцам, а иногдапо заказам. Продавец должен ознакомить покупателя с ассортиментом мебели и ее назначением, предоставить информацию о предприятии-изготовителе, наименовании древесины, характере лицевой отделки, виде обивочного материала и т. д. Продажа мебели в р</w:t>
      </w:r>
      <w:r w:rsidR="00371A41" w:rsidRPr="006F57B7">
        <w:rPr>
          <w:rFonts w:ascii="Times New Roman" w:hAnsi="Times New Roman" w:cs="Times New Roman"/>
          <w:color w:val="020202"/>
          <w:sz w:val="28"/>
          <w:szCs w:val="24"/>
        </w:rPr>
        <w:t>азобранном виде не должна произ</w:t>
      </w:r>
      <w:r w:rsidRPr="006F57B7">
        <w:rPr>
          <w:rFonts w:ascii="Times New Roman" w:hAnsi="Times New Roman" w:cs="Times New Roman"/>
          <w:color w:val="020202"/>
          <w:sz w:val="28"/>
          <w:szCs w:val="24"/>
        </w:rPr>
        <w:t>водиться, если это не предусмотрено проектом на изделие. Запрещено также продавать ее в упаковке. Документом</w:t>
      </w:r>
      <w:r w:rsidR="00371A41" w:rsidRPr="006F57B7">
        <w:rPr>
          <w:rFonts w:ascii="Times New Roman" w:hAnsi="Times New Roman" w:cs="Times New Roman"/>
          <w:color w:val="020202"/>
          <w:sz w:val="28"/>
          <w:szCs w:val="24"/>
        </w:rPr>
        <w:t>, удостоверяющ</w:t>
      </w:r>
      <w:r w:rsidRPr="006F57B7">
        <w:rPr>
          <w:rFonts w:ascii="Times New Roman" w:hAnsi="Times New Roman" w:cs="Times New Roman"/>
          <w:color w:val="020202"/>
          <w:sz w:val="28"/>
          <w:szCs w:val="24"/>
        </w:rPr>
        <w:t xml:space="preserve">им факт приобретения мебели в магазине, является надлежаще оформленный товарный чек. В соответствии с Правилами продажи </w:t>
      </w:r>
      <w:r w:rsidRPr="006F57B7">
        <w:rPr>
          <w:rFonts w:ascii="Times New Roman" w:hAnsi="Times New Roman" w:cs="Times New Roman"/>
          <w:color w:val="020202"/>
          <w:sz w:val="28"/>
          <w:szCs w:val="24"/>
        </w:rPr>
        <w:lastRenderedPageBreak/>
        <w:t>товаров по образцам проданная мебель по желанию покупателя доставляется ему на дом специально оборудованным транспортом.</w:t>
      </w:r>
    </w:p>
    <w:p w:rsidR="00371A41" w:rsidRPr="006F57B7" w:rsidRDefault="00371A41" w:rsidP="00371A41">
      <w:pPr>
        <w:shd w:val="clear" w:color="auto" w:fill="FFFFFF"/>
        <w:spacing w:after="0" w:line="240" w:lineRule="auto"/>
        <w:ind w:firstLine="567"/>
        <w:jc w:val="both"/>
        <w:rPr>
          <w:rFonts w:ascii="Times New Roman" w:hAnsi="Times New Roman" w:cs="Times New Roman"/>
          <w:color w:val="020202"/>
          <w:sz w:val="28"/>
          <w:szCs w:val="24"/>
        </w:rPr>
      </w:pPr>
    </w:p>
    <w:p w:rsidR="00371A41" w:rsidRPr="006F57B7" w:rsidRDefault="00371A41" w:rsidP="00371A41">
      <w:pPr>
        <w:shd w:val="clear" w:color="auto" w:fill="FFFFFF"/>
        <w:spacing w:after="0" w:line="240" w:lineRule="auto"/>
        <w:ind w:firstLine="567"/>
        <w:jc w:val="both"/>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t>2.3. Правила возврата товаров при обнаружении дефектов</w:t>
      </w:r>
    </w:p>
    <w:p w:rsidR="00371A41" w:rsidRPr="006F57B7" w:rsidRDefault="00371A41" w:rsidP="005523A1">
      <w:pPr>
        <w:pStyle w:val="a4"/>
        <w:spacing w:before="0" w:beforeAutospacing="0" w:after="0" w:afterAutospacing="0"/>
        <w:ind w:firstLine="567"/>
        <w:jc w:val="both"/>
        <w:rPr>
          <w:color w:val="020202"/>
          <w:sz w:val="28"/>
        </w:rPr>
      </w:pPr>
      <w:r w:rsidRPr="006F57B7">
        <w:rPr>
          <w:color w:val="020202"/>
          <w:sz w:val="28"/>
        </w:rPr>
        <w:t>Под правом потребителя на </w:t>
      </w:r>
      <w:r w:rsidRPr="006F57B7">
        <w:rPr>
          <w:rStyle w:val="a5"/>
          <w:b w:val="0"/>
          <w:color w:val="020202"/>
          <w:sz w:val="28"/>
        </w:rPr>
        <w:t>обмен товара надлежащего качества</w:t>
      </w:r>
      <w:r w:rsidRPr="006F57B7">
        <w:rPr>
          <w:color w:val="020202"/>
          <w:sz w:val="28"/>
        </w:rPr>
        <w:t> понимается возможность заменить то, что не очень нравится или не подходит по каким-то параметрам. Без проблем обмен осуществляется </w:t>
      </w:r>
      <w:r w:rsidRPr="006F57B7">
        <w:rPr>
          <w:rStyle w:val="a5"/>
          <w:b w:val="0"/>
          <w:color w:val="020202"/>
          <w:sz w:val="28"/>
        </w:rPr>
        <w:t>в течение 14 дней со дня покупки</w:t>
      </w:r>
      <w:r w:rsidRPr="006F57B7">
        <w:rPr>
          <w:color w:val="020202"/>
          <w:sz w:val="28"/>
        </w:rPr>
        <w:t>. В иных ситуациях для возврата (обмена) купленных вещей должны быть соблюдены следующие условия:</w:t>
      </w:r>
    </w:p>
    <w:p w:rsidR="00371A41" w:rsidRPr="006F57B7" w:rsidRDefault="00371A41" w:rsidP="00E425EA">
      <w:pPr>
        <w:pStyle w:val="a3"/>
        <w:numPr>
          <w:ilvl w:val="0"/>
          <w:numId w:val="5"/>
        </w:numPr>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товар не должен иметь царапин, вмятин, прочих признаков повреждения, следов активной эксплуатации, то есть </w:t>
      </w:r>
      <w:r w:rsidRPr="006F57B7">
        <w:rPr>
          <w:rStyle w:val="a5"/>
          <w:rFonts w:ascii="Times New Roman" w:hAnsi="Times New Roman" w:cs="Times New Roman"/>
          <w:b w:val="0"/>
          <w:color w:val="020202"/>
          <w:sz w:val="28"/>
          <w:szCs w:val="24"/>
        </w:rPr>
        <w:t>должен иметь такой же вид, как и во время приобретения</w:t>
      </w:r>
      <w:r w:rsidRPr="006F57B7">
        <w:rPr>
          <w:rFonts w:ascii="Times New Roman" w:hAnsi="Times New Roman" w:cs="Times New Roman"/>
          <w:b/>
          <w:color w:val="020202"/>
          <w:sz w:val="28"/>
          <w:szCs w:val="24"/>
        </w:rPr>
        <w:t>.</w:t>
      </w:r>
      <w:r w:rsidRPr="006F57B7">
        <w:rPr>
          <w:rFonts w:ascii="Times New Roman" w:hAnsi="Times New Roman" w:cs="Times New Roman"/>
          <w:color w:val="020202"/>
          <w:sz w:val="28"/>
          <w:szCs w:val="24"/>
        </w:rPr>
        <w:t xml:space="preserve"> Должны сохраниться все этикетки и пломбы;</w:t>
      </w:r>
    </w:p>
    <w:p w:rsidR="00371A41" w:rsidRPr="006F57B7" w:rsidRDefault="00371A41" w:rsidP="00E425EA">
      <w:pPr>
        <w:pStyle w:val="a3"/>
        <w:numPr>
          <w:ilvl w:val="0"/>
          <w:numId w:val="5"/>
        </w:numPr>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упаковка приборов и инструментов не должна быть повреждена или разорвана при вскрытии;</w:t>
      </w:r>
    </w:p>
    <w:p w:rsidR="00371A41" w:rsidRPr="006F57B7" w:rsidRDefault="00371A41" w:rsidP="00E425EA">
      <w:pPr>
        <w:pStyle w:val="a3"/>
        <w:numPr>
          <w:ilvl w:val="0"/>
          <w:numId w:val="5"/>
        </w:numPr>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у покупателя есть товарный (либо кассовый) чек;</w:t>
      </w:r>
    </w:p>
    <w:p w:rsidR="00371A41" w:rsidRPr="006F57B7" w:rsidRDefault="00371A41" w:rsidP="00E425EA">
      <w:pPr>
        <w:pStyle w:val="a3"/>
        <w:numPr>
          <w:ilvl w:val="0"/>
          <w:numId w:val="5"/>
        </w:numPr>
        <w:spacing w:after="0" w:line="240" w:lineRule="auto"/>
        <w:ind w:left="0" w:firstLine="567"/>
        <w:jc w:val="both"/>
        <w:rPr>
          <w:rFonts w:ascii="Times New Roman" w:hAnsi="Times New Roman" w:cs="Times New Roman"/>
          <w:b/>
          <w:color w:val="020202"/>
          <w:sz w:val="28"/>
          <w:szCs w:val="24"/>
        </w:rPr>
      </w:pPr>
      <w:r w:rsidRPr="006F57B7">
        <w:rPr>
          <w:rFonts w:ascii="Times New Roman" w:hAnsi="Times New Roman" w:cs="Times New Roman"/>
          <w:color w:val="020202"/>
          <w:sz w:val="28"/>
          <w:szCs w:val="24"/>
        </w:rPr>
        <w:t>покупатель обнаружил, что </w:t>
      </w:r>
      <w:r w:rsidRPr="006F57B7">
        <w:rPr>
          <w:rStyle w:val="a5"/>
          <w:rFonts w:ascii="Times New Roman" w:hAnsi="Times New Roman" w:cs="Times New Roman"/>
          <w:b w:val="0"/>
          <w:color w:val="020202"/>
          <w:sz w:val="28"/>
          <w:szCs w:val="24"/>
        </w:rPr>
        <w:t>продукция не укомплектована так, как это описано в сопроводительной документации</w:t>
      </w:r>
      <w:r w:rsidRPr="006F57B7">
        <w:rPr>
          <w:rFonts w:ascii="Times New Roman" w:hAnsi="Times New Roman" w:cs="Times New Roman"/>
          <w:b/>
          <w:color w:val="020202"/>
          <w:sz w:val="28"/>
          <w:szCs w:val="24"/>
        </w:rPr>
        <w:t>;</w:t>
      </w:r>
    </w:p>
    <w:p w:rsidR="00371A41" w:rsidRPr="006F57B7" w:rsidRDefault="00371A41" w:rsidP="00E425EA">
      <w:pPr>
        <w:pStyle w:val="a3"/>
        <w:numPr>
          <w:ilvl w:val="0"/>
          <w:numId w:val="5"/>
        </w:numPr>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вещь просто не понравилась, или не подошла человеку.</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Срок годности устанавливается, как правило, на продукты питания, парфюмерию, медикаменты, товары бытовой химии. Использование вышеперечисленных товаров по истечении их срока годности, который указан в информации о товаре, может быть опасным для жизни человека, нанести вред его здоровью, а также имуществу или окружающей среде.</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u w:val="single"/>
        </w:rPr>
        <w:t>Гарантийный срок</w:t>
      </w:r>
      <w:r w:rsidRPr="006F57B7">
        <w:rPr>
          <w:color w:val="020202"/>
          <w:sz w:val="28"/>
        </w:rPr>
        <w:t xml:space="preserve"> - это срок, в течение которого производитель обязан удовлетворить требования покупателя в отношении товара с недостатками. Например, требование </w:t>
      </w:r>
      <w:hyperlink r:id="rId49" w:history="1">
        <w:r w:rsidRPr="006F57B7">
          <w:rPr>
            <w:rStyle w:val="aa"/>
            <w:color w:val="020202"/>
            <w:sz w:val="28"/>
            <w:u w:val="none"/>
          </w:rPr>
          <w:t>о возврате бракованного товара.</w:t>
        </w:r>
      </w:hyperlink>
      <w:r w:rsidRPr="006F57B7">
        <w:rPr>
          <w:color w:val="020202"/>
          <w:sz w:val="28"/>
        </w:rPr>
        <w:t> Установление гарантийного срока является правом, а не обязанностью изготовителя.</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u w:val="single"/>
        </w:rPr>
        <w:t>Срок службы товара</w:t>
      </w:r>
      <w:r w:rsidRPr="006F57B7">
        <w:rPr>
          <w:color w:val="020202"/>
          <w:sz w:val="28"/>
        </w:rPr>
        <w:t xml:space="preserve"> -  это период, в течение которого потребителю обеспечена возможность использовать товар по назначению. Изготовитель не только создает необходимые условия для поддержания товара в пригодности (сервисные центры, службы ремонта, мастерские), но и несет ответственность за его существенные недостатки. Срок службы устанавливает изготовитель, а  он этого не делает, то в силу закона срок службы определяется в срок до 10 лет.  </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Потребитель имеет право предъявить требования в отношении недостатков товара, которые предусмотрены статьей 18 Закона о защите прав потребителей, если они были обнаружены в течение срока годности или гарантийного срока товара. Если же на товар не установлены срок годности или гарантийный срок, то потребитель имеет право предъявить требования в разумные сроки, но в пределах двух лет с момента передачи товара потребителю. Законом или договором могут быть  установлены более длительные сроки.</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 xml:space="preserve">Как правило, гарантийный срок товара и срок его службы исчисляются с момента его передачи потребителю. Но если товар является сезонным (лыжи, шуба, лодка), то данные сроки исчисляются с момента наступления соответствующего сезона. Есть еще одно исключение: если товар был продан по </w:t>
      </w:r>
      <w:r w:rsidRPr="006F57B7">
        <w:rPr>
          <w:color w:val="020202"/>
          <w:sz w:val="28"/>
        </w:rPr>
        <w:lastRenderedPageBreak/>
        <w:t>образцам, по почте или если момент заключения договора купли-продажи и момент передачи товара потребителю не совпадают, то сроки исчисляются со дня доставки товара потребителю.</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Если товар нуждается в специальной установке, подключении или сборке,  которые осуществляет продавец, и без которых невозможно начать использование  товара по назначению, то срок не течет до тех пор, пока данные обстоятельства не будут устранены продавцом. Если день устранения таких обстоятельств установить невозможно, то эти сроки исчисляются со дня заключения договора купли-продажи.</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Срок годности исчисляется со дня изготовления товара, в течение которого он пригоден к использованию, или датой, до наступления которой товар пригоден к использованию.</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Гарантийные сроки комплектующих изделий и составных частей товара имеют некоторые особенности: их гарантийные сроки равны  гарантийному сроку на основное изделие.</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Если в договоре на комплектующее изделие и составные части  товара установлен гарантийный срок, который меньше по продолжительности гарантийного срока на основное изделие, потребитель имеет право предъявить требования на комплектующее изделие или составные части товара при  их обнаружении в течение гарантийного срока на основное изделие.</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Если гарантийный срок комплектующего изделия больше, чем гарантийный срок на основной товар, потребитель имеет право предъявить требования в отношении недостатков товара, если недостатки комплектующего изделия обнаружены в течение гарантийного срока на это изделие, независимо от истечения гарантийного срока на основной товар.</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Договором может быть предусмотрен гарантийный срок менее двух лет. Потребитель, обнаружив недостаток по истечении гарантийного срока, но в пределах двух лет, вправе предъявить продавцу (изготовителю) требования в отношении товара с недостатками, если докажет, что недостатки товара возникли до его передачи потребителю,  или по  причинам, возникшим до этого момента.</w:t>
      </w:r>
    </w:p>
    <w:p w:rsidR="00371A41" w:rsidRPr="006F57B7" w:rsidRDefault="00371A41" w:rsidP="00371A41">
      <w:pPr>
        <w:pStyle w:val="a4"/>
        <w:spacing w:before="0" w:beforeAutospacing="0" w:after="0" w:afterAutospacing="0"/>
        <w:ind w:firstLine="567"/>
        <w:jc w:val="both"/>
        <w:rPr>
          <w:color w:val="020202"/>
          <w:sz w:val="20"/>
          <w:szCs w:val="18"/>
        </w:rPr>
      </w:pPr>
      <w:r w:rsidRPr="006F57B7">
        <w:rPr>
          <w:color w:val="020202"/>
          <w:sz w:val="28"/>
        </w:rPr>
        <w:t>По истечении двух лет со дня передачи товара потребителю, в течение установленного на товар срока службы или в течение десяти лет со дня передачи товара потребителю, если срок службы не установлен,  потребитель в случае выявления существенных недостатков у товара имеет право предъявить изготовителю требование о безвозмездном устранении таких недостатков. Данное требование должно быть удовлетворено в течение двадцати дней со дня его предъявления потребителем. Если требование не удовлетворено в эти сроки или обнаруженный недостаток является неустранимым, потребитель вправе по своему выбору предъявить иные требования, предусмотренные пунктом 3 статьи 18 Закона о защите прав потребителя, или возвратить товар изготовителю и потребовать возврата уплаченной денежной суммы.</w:t>
      </w:r>
    </w:p>
    <w:p w:rsidR="00371A41" w:rsidRPr="006F57B7" w:rsidRDefault="00371A41" w:rsidP="00371A41">
      <w:pPr>
        <w:shd w:val="clear" w:color="auto" w:fill="FFFFFF"/>
        <w:spacing w:after="0" w:line="240" w:lineRule="auto"/>
        <w:ind w:firstLine="567"/>
        <w:jc w:val="both"/>
        <w:rPr>
          <w:rFonts w:ascii="Times New Roman" w:hAnsi="Times New Roman" w:cs="Times New Roman"/>
          <w:color w:val="020202"/>
          <w:sz w:val="28"/>
          <w:szCs w:val="24"/>
          <w:u w:val="single"/>
        </w:rPr>
      </w:pPr>
    </w:p>
    <w:p w:rsidR="006F57B7" w:rsidRDefault="006F57B7" w:rsidP="00F40752">
      <w:pPr>
        <w:shd w:val="clear" w:color="auto" w:fill="FFFFFF"/>
        <w:spacing w:after="0" w:line="240" w:lineRule="auto"/>
        <w:ind w:firstLine="567"/>
        <w:jc w:val="center"/>
        <w:rPr>
          <w:rFonts w:ascii="Times New Roman" w:hAnsi="Times New Roman" w:cs="Times New Roman"/>
          <w:b/>
          <w:color w:val="020202"/>
          <w:sz w:val="28"/>
          <w:szCs w:val="24"/>
          <w:u w:val="single"/>
        </w:rPr>
      </w:pPr>
    </w:p>
    <w:p w:rsidR="006F57B7" w:rsidRDefault="006F57B7" w:rsidP="00F40752">
      <w:pPr>
        <w:shd w:val="clear" w:color="auto" w:fill="FFFFFF"/>
        <w:spacing w:after="0" w:line="240" w:lineRule="auto"/>
        <w:ind w:firstLine="567"/>
        <w:jc w:val="center"/>
        <w:rPr>
          <w:rFonts w:ascii="Times New Roman" w:hAnsi="Times New Roman" w:cs="Times New Roman"/>
          <w:b/>
          <w:color w:val="020202"/>
          <w:sz w:val="28"/>
          <w:szCs w:val="24"/>
          <w:u w:val="single"/>
        </w:rPr>
      </w:pPr>
    </w:p>
    <w:p w:rsidR="00F40752" w:rsidRPr="006F57B7" w:rsidRDefault="00D93728" w:rsidP="00F40752">
      <w:pPr>
        <w:shd w:val="clear" w:color="auto" w:fill="FFFFFF"/>
        <w:spacing w:after="0" w:line="240" w:lineRule="auto"/>
        <w:ind w:firstLine="567"/>
        <w:jc w:val="center"/>
        <w:rPr>
          <w:rFonts w:ascii="Times New Roman" w:hAnsi="Times New Roman" w:cs="Times New Roman"/>
          <w:b/>
          <w:color w:val="020202"/>
          <w:sz w:val="28"/>
          <w:szCs w:val="24"/>
          <w:u w:val="single"/>
        </w:rPr>
      </w:pPr>
      <w:r w:rsidRPr="006F57B7">
        <w:rPr>
          <w:rFonts w:ascii="Times New Roman" w:hAnsi="Times New Roman" w:cs="Times New Roman"/>
          <w:b/>
          <w:color w:val="020202"/>
          <w:sz w:val="28"/>
          <w:szCs w:val="24"/>
          <w:u w:val="single"/>
        </w:rPr>
        <w:lastRenderedPageBreak/>
        <w:t>В</w:t>
      </w:r>
      <w:r w:rsidR="00F40752" w:rsidRPr="006F57B7">
        <w:rPr>
          <w:rFonts w:ascii="Times New Roman" w:hAnsi="Times New Roman" w:cs="Times New Roman"/>
          <w:b/>
          <w:color w:val="020202"/>
          <w:sz w:val="28"/>
          <w:szCs w:val="24"/>
          <w:u w:val="single"/>
        </w:rPr>
        <w:t>опросы для самопроверки</w:t>
      </w:r>
    </w:p>
    <w:p w:rsidR="005523A1" w:rsidRPr="006F57B7" w:rsidRDefault="005523A1" w:rsidP="00371A41">
      <w:pPr>
        <w:shd w:val="clear" w:color="auto" w:fill="FFFFFF"/>
        <w:spacing w:after="0" w:line="240" w:lineRule="auto"/>
        <w:ind w:firstLine="567"/>
        <w:jc w:val="both"/>
        <w:rPr>
          <w:rFonts w:ascii="Times New Roman" w:hAnsi="Times New Roman" w:cs="Times New Roman"/>
          <w:color w:val="020202"/>
          <w:sz w:val="28"/>
          <w:szCs w:val="24"/>
          <w:u w:val="single"/>
        </w:rPr>
      </w:pPr>
    </w:p>
    <w:p w:rsidR="005523A1" w:rsidRPr="006F57B7" w:rsidRDefault="00F40752" w:rsidP="001938A8">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1. </w:t>
      </w:r>
      <w:r w:rsidR="001938A8" w:rsidRPr="006F57B7">
        <w:rPr>
          <w:rFonts w:ascii="Times New Roman" w:hAnsi="Times New Roman" w:cs="Times New Roman"/>
          <w:color w:val="020202"/>
          <w:sz w:val="28"/>
          <w:szCs w:val="24"/>
        </w:rPr>
        <w:t>Назовите группы электронных систем защиты от хищений.</w:t>
      </w:r>
    </w:p>
    <w:p w:rsidR="005523A1" w:rsidRPr="006F57B7" w:rsidRDefault="001938A8" w:rsidP="001938A8">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2.«__________________________________________________________- устройство, предназначенное для отображения товара и другой информации и получающее данные по радиоканалу».</w:t>
      </w:r>
    </w:p>
    <w:p w:rsidR="001938A8" w:rsidRPr="006F57B7" w:rsidRDefault="001938A8" w:rsidP="001938A8">
      <w:pPr>
        <w:shd w:val="clear" w:color="auto" w:fill="FFFFFF"/>
        <w:spacing w:after="0" w:line="240" w:lineRule="auto"/>
        <w:ind w:firstLine="567"/>
        <w:jc w:val="both"/>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rPr>
        <w:t>3. Какие категории потерь существуют в торговле?</w:t>
      </w:r>
    </w:p>
    <w:p w:rsidR="005523A1" w:rsidRPr="006F57B7" w:rsidRDefault="001938A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4. Назовите основные правила продажи тканей.</w:t>
      </w:r>
    </w:p>
    <w:p w:rsidR="001938A8" w:rsidRPr="006F57B7" w:rsidRDefault="001938A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5. Что должен выдать кассир покупателю после совершения покупки?</w:t>
      </w:r>
    </w:p>
    <w:p w:rsidR="001938A8" w:rsidRPr="006F57B7" w:rsidRDefault="001938A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6. Какие документы передаются покупателю при покупке технически сложных товаров?</w:t>
      </w:r>
    </w:p>
    <w:p w:rsidR="001938A8" w:rsidRPr="006F57B7" w:rsidRDefault="001938A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7. В течение, какого срока производится возврат товаров ненадлежащего качества? </w:t>
      </w:r>
    </w:p>
    <w:p w:rsidR="001938A8" w:rsidRPr="006F57B7" w:rsidRDefault="001938A8" w:rsidP="00371A41">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8. Дайте определение «Гарантийный срок»</w:t>
      </w:r>
      <w:r w:rsidR="008B3B3C" w:rsidRPr="006F57B7">
        <w:rPr>
          <w:rFonts w:ascii="Times New Roman" w:hAnsi="Times New Roman" w:cs="Times New Roman"/>
          <w:color w:val="020202"/>
          <w:sz w:val="28"/>
          <w:szCs w:val="24"/>
        </w:rPr>
        <w:t>.</w:t>
      </w:r>
    </w:p>
    <w:p w:rsidR="008B3B3C" w:rsidRPr="001938A8" w:rsidRDefault="008B3B3C" w:rsidP="00371A41">
      <w:pPr>
        <w:shd w:val="clear" w:color="auto" w:fill="FFFFFF"/>
        <w:spacing w:after="0" w:line="240" w:lineRule="auto"/>
        <w:ind w:firstLine="567"/>
        <w:jc w:val="both"/>
        <w:rPr>
          <w:rFonts w:ascii="Times New Roman" w:hAnsi="Times New Roman" w:cs="Times New Roman"/>
          <w:sz w:val="24"/>
          <w:szCs w:val="24"/>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6F57B7" w:rsidRDefault="006F57B7"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Default="005523A1" w:rsidP="00371A41">
      <w:pPr>
        <w:shd w:val="clear" w:color="auto" w:fill="FFFFFF"/>
        <w:spacing w:after="0" w:line="240" w:lineRule="auto"/>
        <w:ind w:firstLine="567"/>
        <w:jc w:val="both"/>
        <w:rPr>
          <w:rFonts w:ascii="Times New Roman" w:hAnsi="Times New Roman" w:cs="Times New Roman"/>
          <w:sz w:val="24"/>
          <w:szCs w:val="24"/>
          <w:u w:val="single"/>
        </w:rPr>
      </w:pPr>
    </w:p>
    <w:p w:rsidR="005523A1" w:rsidRPr="006F57B7" w:rsidRDefault="005523A1" w:rsidP="005523A1">
      <w:pPr>
        <w:shd w:val="clear" w:color="auto" w:fill="FFFFFF"/>
        <w:spacing w:after="0" w:line="240" w:lineRule="auto"/>
        <w:ind w:firstLine="567"/>
        <w:jc w:val="center"/>
        <w:rPr>
          <w:rFonts w:ascii="Times New Roman" w:eastAsia="Calibri" w:hAnsi="Times New Roman" w:cs="Times New Roman"/>
          <w:b/>
          <w:color w:val="020202"/>
          <w:sz w:val="28"/>
          <w:szCs w:val="20"/>
        </w:rPr>
      </w:pPr>
      <w:r w:rsidRPr="006F57B7">
        <w:rPr>
          <w:rFonts w:ascii="Times New Roman" w:hAnsi="Times New Roman" w:cs="Times New Roman"/>
          <w:b/>
          <w:color w:val="020202"/>
          <w:sz w:val="28"/>
          <w:szCs w:val="24"/>
          <w:lang w:val="en-US"/>
        </w:rPr>
        <w:lastRenderedPageBreak/>
        <w:t>III</w:t>
      </w:r>
      <w:r w:rsidRPr="006F57B7">
        <w:rPr>
          <w:rFonts w:ascii="Times New Roman" w:hAnsi="Times New Roman" w:cs="Times New Roman"/>
          <w:b/>
          <w:color w:val="020202"/>
          <w:sz w:val="28"/>
          <w:szCs w:val="24"/>
        </w:rPr>
        <w:t xml:space="preserve">. </w:t>
      </w:r>
      <w:r w:rsidRPr="006F57B7">
        <w:rPr>
          <w:rFonts w:ascii="Times New Roman" w:eastAsia="Calibri" w:hAnsi="Times New Roman" w:cs="Times New Roman"/>
          <w:b/>
          <w:color w:val="020202"/>
          <w:sz w:val="28"/>
          <w:szCs w:val="20"/>
        </w:rPr>
        <w:t>Основные правила охраны труда</w:t>
      </w:r>
    </w:p>
    <w:p w:rsidR="005523A1" w:rsidRPr="006F57B7" w:rsidRDefault="005523A1" w:rsidP="005523A1">
      <w:pPr>
        <w:shd w:val="clear" w:color="auto" w:fill="FFFFFF"/>
        <w:spacing w:after="0" w:line="240" w:lineRule="auto"/>
        <w:ind w:firstLine="567"/>
        <w:jc w:val="both"/>
        <w:rPr>
          <w:rFonts w:ascii="Times New Roman" w:hAnsi="Times New Roman" w:cs="Times New Roman"/>
          <w:color w:val="020202"/>
          <w:sz w:val="28"/>
          <w:u w:val="single"/>
        </w:rPr>
      </w:pPr>
      <w:r w:rsidRPr="006F57B7">
        <w:rPr>
          <w:rFonts w:ascii="Times New Roman" w:eastAsia="Calibri" w:hAnsi="Times New Roman" w:cs="Times New Roman"/>
          <w:color w:val="020202"/>
          <w:sz w:val="28"/>
          <w:szCs w:val="20"/>
          <w:u w:val="single"/>
        </w:rPr>
        <w:t>3.1.</w:t>
      </w:r>
      <w:r w:rsidRPr="006F57B7">
        <w:rPr>
          <w:rFonts w:ascii="Times New Roman" w:hAnsi="Times New Roman" w:cs="Times New Roman"/>
          <w:color w:val="020202"/>
          <w:sz w:val="28"/>
          <w:u w:val="single"/>
        </w:rPr>
        <w:t xml:space="preserve">Структура </w:t>
      </w:r>
      <w:proofErr w:type="gramStart"/>
      <w:r w:rsidRPr="006F57B7">
        <w:rPr>
          <w:rFonts w:ascii="Times New Roman" w:hAnsi="Times New Roman" w:cs="Times New Roman"/>
          <w:color w:val="020202"/>
          <w:sz w:val="28"/>
          <w:u w:val="single"/>
        </w:rPr>
        <w:t>системы охраны труда работников торговли</w:t>
      </w:r>
      <w:proofErr w:type="gramEnd"/>
    </w:p>
    <w:p w:rsidR="00563F18" w:rsidRPr="006F57B7" w:rsidRDefault="005523A1" w:rsidP="005523A1">
      <w:pPr>
        <w:shd w:val="clear" w:color="auto" w:fill="FFFFFF"/>
        <w:spacing w:after="0" w:line="240" w:lineRule="auto"/>
        <w:ind w:firstLine="567"/>
        <w:jc w:val="both"/>
        <w:rPr>
          <w:rFonts w:ascii="Times New Roman" w:hAnsi="Times New Roman" w:cs="Times New Roman"/>
          <w:b/>
          <w:bCs/>
          <w:color w:val="020202"/>
          <w:sz w:val="28"/>
          <w:szCs w:val="28"/>
        </w:rPr>
      </w:pPr>
      <w:r w:rsidRPr="006F57B7">
        <w:rPr>
          <w:rFonts w:ascii="Times New Roman" w:hAnsi="Times New Roman" w:cs="Times New Roman"/>
          <w:b/>
          <w:bCs/>
          <w:color w:val="020202"/>
          <w:sz w:val="28"/>
          <w:szCs w:val="28"/>
        </w:rPr>
        <w:t>Режим работы розничного торгового предприятия</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Качество обслуживания покупателей в значительной мере зависит от режима работы розничного торгового предприятия. В свою очередь, на режим работы магазина влияют интенсивность покупательских потоков, распределение товарооборота по часам дня, дням недели, сезонам. При этом следует также учитывать необходимость создания оптимального режима труда и отдыха торговых работников, предоставления им пятидневной рабочей недели, составления удобного графика выхода на работу. Разработанный с учетом этих требований режим работы магазина должен быть согласован с местными органами власти</w:t>
      </w:r>
      <w:proofErr w:type="gramStart"/>
      <w:r w:rsidRPr="006F57B7">
        <w:rPr>
          <w:rFonts w:ascii="Times New Roman" w:hAnsi="Times New Roman" w:cs="Times New Roman"/>
          <w:color w:val="020202"/>
          <w:sz w:val="28"/>
          <w:szCs w:val="28"/>
          <w:shd w:val="clear" w:color="auto" w:fill="FFFFFF"/>
        </w:rPr>
        <w:t>.С</w:t>
      </w:r>
      <w:proofErr w:type="gramEnd"/>
      <w:r w:rsidRPr="006F57B7">
        <w:rPr>
          <w:rFonts w:ascii="Times New Roman" w:hAnsi="Times New Roman" w:cs="Times New Roman"/>
          <w:color w:val="020202"/>
          <w:sz w:val="28"/>
          <w:szCs w:val="28"/>
          <w:shd w:val="clear" w:color="auto" w:fill="FFFFFF"/>
        </w:rPr>
        <w:t>огласованности режима работы магазина с режимом труда и отдыха его работников достигают путем разработки рациональных графиков выхода на работу. Они должны основываться на соблюдении предусмотренной трудовым законодательством продолжительности рабочего времени и обеспечении ритмичного чередования времени труда и отдыха работников магазина в течение дня и рабочей недели. Следует предусматривать время на подготовительно-заключительные операции. Графики должны соответствовать изменению покупательских потоков в различные часы дня и дни недели</w:t>
      </w:r>
      <w:proofErr w:type="gramStart"/>
      <w:r w:rsidRPr="006F57B7">
        <w:rPr>
          <w:rFonts w:ascii="Times New Roman" w:hAnsi="Times New Roman" w:cs="Times New Roman"/>
          <w:color w:val="020202"/>
          <w:sz w:val="28"/>
          <w:szCs w:val="28"/>
          <w:shd w:val="clear" w:color="auto" w:fill="FFFFFF"/>
        </w:rPr>
        <w:t>.В</w:t>
      </w:r>
      <w:proofErr w:type="gramEnd"/>
      <w:r w:rsidRPr="006F57B7">
        <w:rPr>
          <w:rFonts w:ascii="Times New Roman" w:hAnsi="Times New Roman" w:cs="Times New Roman"/>
          <w:color w:val="020202"/>
          <w:sz w:val="28"/>
          <w:szCs w:val="28"/>
          <w:shd w:val="clear" w:color="auto" w:fill="FFFFFF"/>
        </w:rPr>
        <w:t xml:space="preserve"> рабочее время включается время, затрачиваемое на подготовительно-заключительные операции. </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proofErr w:type="gramStart"/>
      <w:r w:rsidRPr="006F57B7">
        <w:rPr>
          <w:rFonts w:ascii="Times New Roman" w:hAnsi="Times New Roman" w:cs="Times New Roman"/>
          <w:color w:val="020202"/>
          <w:sz w:val="28"/>
          <w:szCs w:val="28"/>
          <w:shd w:val="clear" w:color="auto" w:fill="FFFFFF"/>
        </w:rPr>
        <w:t>Так, для продавца это время складывается из затрат времени на получение и подготовку товаров к продаже, их размещение и выкладку, подготовку инвентаря и упаковочного материала, проверку весоизмерительного оборудования, подсчет чеков, уборку инвентаря, упаковочных материалов, передачу товарно-материальных ценностей и т. д. На эти операции отводится, как правило, не менее 15-30 мин, но не более 60 мин в смену.</w:t>
      </w:r>
      <w:proofErr w:type="gramEnd"/>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При семичасовом рабочем дне устанавливают шестидневную рабочую неделю с одним выходным днем. В магазине с восьмичасовым рабочим днем продолжительность рабочей недели составляет обычно пять дней с двумя выходными днями. Общая продолжительность рабочего времени за неделю — 40 ч</w:t>
      </w:r>
      <w:proofErr w:type="gramStart"/>
      <w:r w:rsidRPr="006F57B7">
        <w:rPr>
          <w:rFonts w:ascii="Times New Roman" w:hAnsi="Times New Roman" w:cs="Times New Roman"/>
          <w:color w:val="020202"/>
          <w:sz w:val="28"/>
          <w:szCs w:val="28"/>
          <w:shd w:val="clear" w:color="auto" w:fill="FFFFFF"/>
        </w:rPr>
        <w:t>.Е</w:t>
      </w:r>
      <w:proofErr w:type="gramEnd"/>
      <w:r w:rsidRPr="006F57B7">
        <w:rPr>
          <w:rFonts w:ascii="Times New Roman" w:hAnsi="Times New Roman" w:cs="Times New Roman"/>
          <w:color w:val="020202"/>
          <w:sz w:val="28"/>
          <w:szCs w:val="28"/>
          <w:shd w:val="clear" w:color="auto" w:fill="FFFFFF"/>
        </w:rPr>
        <w:t>сли в магазине полуторасменный режим работы (11 ч в день), то для работников устанавливается рабочий день продолжительностью 8 ч с двумя выходными днями. В исключительных случаях, когда невозможно установить рабочий день нормальной продолжительности, для продавцов и контролеров-кассиров разрешается применять суммированный учет рабочего времени. При этом продолжительность рабочего дня не должна превышать 11 ч 30 мин при обязательном предоставлении отдыха на следующий день. Общее количество рабочих часов в месяц должно быть такое же, как и у других работников</w:t>
      </w:r>
      <w:proofErr w:type="gramStart"/>
      <w:r w:rsidRPr="006F57B7">
        <w:rPr>
          <w:rFonts w:ascii="Times New Roman" w:hAnsi="Times New Roman" w:cs="Times New Roman"/>
          <w:color w:val="020202"/>
          <w:sz w:val="28"/>
          <w:szCs w:val="28"/>
          <w:shd w:val="clear" w:color="auto" w:fill="FFFFFF"/>
        </w:rPr>
        <w:t>.В</w:t>
      </w:r>
      <w:proofErr w:type="gramEnd"/>
      <w:r w:rsidRPr="006F57B7">
        <w:rPr>
          <w:rFonts w:ascii="Times New Roman" w:hAnsi="Times New Roman" w:cs="Times New Roman"/>
          <w:color w:val="020202"/>
          <w:sz w:val="28"/>
          <w:szCs w:val="28"/>
          <w:shd w:val="clear" w:color="auto" w:fill="FFFFFF"/>
        </w:rPr>
        <w:t xml:space="preserve"> том случае, если магазин работает в полторы или две смены и в течение дня имеет неравномерный поток покупателей, то для всех работников может устанавливаться ленточный график выхода на работу. Такой график предусматривает выход на работу не всех работников одновременно, а группами в </w:t>
      </w:r>
      <w:r w:rsidRPr="006F57B7">
        <w:rPr>
          <w:rFonts w:ascii="Times New Roman" w:hAnsi="Times New Roman" w:cs="Times New Roman"/>
          <w:color w:val="020202"/>
          <w:sz w:val="28"/>
          <w:szCs w:val="28"/>
          <w:shd w:val="clear" w:color="auto" w:fill="FFFFFF"/>
        </w:rPr>
        <w:lastRenderedPageBreak/>
        <w:t>разные часы дня. Чаще всего такие графики применяются в продовольственных магазинах.</w:t>
      </w:r>
    </w:p>
    <w:p w:rsidR="00563F18" w:rsidRPr="006F57B7" w:rsidRDefault="005523A1" w:rsidP="005523A1">
      <w:pPr>
        <w:shd w:val="clear" w:color="auto" w:fill="FFFFFF"/>
        <w:spacing w:after="0" w:line="240" w:lineRule="auto"/>
        <w:ind w:firstLine="567"/>
        <w:jc w:val="both"/>
        <w:rPr>
          <w:rFonts w:ascii="Times New Roman" w:hAnsi="Times New Roman" w:cs="Times New Roman"/>
          <w:b/>
          <w:bCs/>
          <w:color w:val="020202"/>
          <w:sz w:val="28"/>
          <w:szCs w:val="28"/>
        </w:rPr>
      </w:pPr>
      <w:r w:rsidRPr="006F57B7">
        <w:rPr>
          <w:rFonts w:ascii="Times New Roman" w:hAnsi="Times New Roman" w:cs="Times New Roman"/>
          <w:b/>
          <w:bCs/>
          <w:color w:val="020202"/>
          <w:sz w:val="28"/>
          <w:szCs w:val="28"/>
        </w:rPr>
        <w:t>Условия труда работников торговли</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Совершенствование организации труда в магазине неразрывно связано с улучшением условий труда работников, которые в значительной мере определяют их работоспособность и утомляемость. Добиться улучшения условий труда можно внедрением средств механизации тяжелых и трудоемких работ, улучшением санитарно-гигиенических, бытовых и эстетических условий труда, обеспечением охраны труда и строгим соблюдением техники безопасности</w:t>
      </w:r>
      <w:proofErr w:type="gramStart"/>
      <w:r w:rsidRPr="006F57B7">
        <w:rPr>
          <w:rFonts w:ascii="Times New Roman" w:hAnsi="Times New Roman" w:cs="Times New Roman"/>
          <w:color w:val="020202"/>
          <w:sz w:val="28"/>
          <w:szCs w:val="28"/>
          <w:shd w:val="clear" w:color="auto" w:fill="FFFFFF"/>
        </w:rPr>
        <w:t>.У</w:t>
      </w:r>
      <w:proofErr w:type="gramEnd"/>
      <w:r w:rsidRPr="006F57B7">
        <w:rPr>
          <w:rFonts w:ascii="Times New Roman" w:hAnsi="Times New Roman" w:cs="Times New Roman"/>
          <w:color w:val="020202"/>
          <w:sz w:val="28"/>
          <w:szCs w:val="28"/>
          <w:shd w:val="clear" w:color="auto" w:fill="FFFFFF"/>
        </w:rPr>
        <w:t xml:space="preserve">лучшению условий труда работников магазина во многом способствует широкое применение тары-оборудования для доставки товаров в розничную торговую сеть, внедрение средств механизации погрузочно-разгрузочных работ и </w:t>
      </w:r>
      <w:proofErr w:type="spellStart"/>
      <w:r w:rsidRPr="006F57B7">
        <w:rPr>
          <w:rFonts w:ascii="Times New Roman" w:hAnsi="Times New Roman" w:cs="Times New Roman"/>
          <w:color w:val="020202"/>
          <w:sz w:val="28"/>
          <w:szCs w:val="28"/>
          <w:shd w:val="clear" w:color="auto" w:fill="FFFFFF"/>
        </w:rPr>
        <w:t>внутримагазинного</w:t>
      </w:r>
      <w:proofErr w:type="spellEnd"/>
      <w:r w:rsidRPr="006F57B7">
        <w:rPr>
          <w:rFonts w:ascii="Times New Roman" w:hAnsi="Times New Roman" w:cs="Times New Roman"/>
          <w:color w:val="020202"/>
          <w:sz w:val="28"/>
          <w:szCs w:val="28"/>
          <w:shd w:val="clear" w:color="auto" w:fill="FFFFFF"/>
        </w:rPr>
        <w:t xml:space="preserve"> перемещения товаров, механизация операций, связанных с подготовкой товаров к продаже и их отпуском, а также учетно-вычислительных операций.</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Условия труда работников магазина во многом зависят от вентиляции и отопления. В торговом зале и других помещениях магазина должен поддерживаться нормальный воздухообмен и температура воздуха. Температура воздуха в торговом зале и подсобных помещениях магазина в холодный период года должна быть в пределах 17-22</w:t>
      </w:r>
      <w:proofErr w:type="gramStart"/>
      <w:r w:rsidRPr="006F57B7">
        <w:rPr>
          <w:rFonts w:ascii="Times New Roman" w:hAnsi="Times New Roman" w:cs="Times New Roman"/>
          <w:color w:val="020202"/>
          <w:sz w:val="28"/>
          <w:szCs w:val="28"/>
          <w:shd w:val="clear" w:color="auto" w:fill="FFFFFF"/>
        </w:rPr>
        <w:t>°С</w:t>
      </w:r>
      <w:proofErr w:type="gramEnd"/>
      <w:r w:rsidRPr="006F57B7">
        <w:rPr>
          <w:rFonts w:ascii="Times New Roman" w:hAnsi="Times New Roman" w:cs="Times New Roman"/>
          <w:color w:val="020202"/>
          <w:sz w:val="28"/>
          <w:szCs w:val="28"/>
          <w:shd w:val="clear" w:color="auto" w:fill="FFFFFF"/>
        </w:rPr>
        <w:t xml:space="preserve">, в теплый период — не превышать 28°С. </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Согласно санитарным нормам скорость движения воздуха в помещениях в теплый период года может быть в пределах от 0,3 до 0,5 м/</w:t>
      </w:r>
      <w:proofErr w:type="gramStart"/>
      <w:r w:rsidRPr="006F57B7">
        <w:rPr>
          <w:rFonts w:ascii="Times New Roman" w:hAnsi="Times New Roman" w:cs="Times New Roman"/>
          <w:color w:val="020202"/>
          <w:sz w:val="28"/>
          <w:szCs w:val="28"/>
          <w:shd w:val="clear" w:color="auto" w:fill="FFFFFF"/>
        </w:rPr>
        <w:t>с</w:t>
      </w:r>
      <w:proofErr w:type="gramEnd"/>
      <w:r w:rsidRPr="006F57B7">
        <w:rPr>
          <w:rFonts w:ascii="Times New Roman" w:hAnsi="Times New Roman" w:cs="Times New Roman"/>
          <w:color w:val="020202"/>
          <w:sz w:val="28"/>
          <w:szCs w:val="28"/>
          <w:shd w:val="clear" w:color="auto" w:fill="FFFFFF"/>
        </w:rPr>
        <w:t xml:space="preserve">, </w:t>
      </w:r>
      <w:proofErr w:type="gramStart"/>
      <w:r w:rsidRPr="006F57B7">
        <w:rPr>
          <w:rFonts w:ascii="Times New Roman" w:hAnsi="Times New Roman" w:cs="Times New Roman"/>
          <w:color w:val="020202"/>
          <w:sz w:val="28"/>
          <w:szCs w:val="28"/>
          <w:shd w:val="clear" w:color="auto" w:fill="FFFFFF"/>
        </w:rPr>
        <w:t>в</w:t>
      </w:r>
      <w:proofErr w:type="gramEnd"/>
      <w:r w:rsidRPr="006F57B7">
        <w:rPr>
          <w:rFonts w:ascii="Times New Roman" w:hAnsi="Times New Roman" w:cs="Times New Roman"/>
          <w:color w:val="020202"/>
          <w:sz w:val="28"/>
          <w:szCs w:val="28"/>
          <w:shd w:val="clear" w:color="auto" w:fill="FFFFFF"/>
        </w:rPr>
        <w:t xml:space="preserve"> холодный — не более 0,3 м/с. Превышение этих норм может привести к возникновению простудных заболеваний работников магазина. Система вентиляции и отопления должна предусматривать равномерное распределение воздуха в помещениях магазина</w:t>
      </w:r>
      <w:proofErr w:type="gramStart"/>
      <w:r w:rsidRPr="006F57B7">
        <w:rPr>
          <w:rFonts w:ascii="Times New Roman" w:hAnsi="Times New Roman" w:cs="Times New Roman"/>
          <w:color w:val="020202"/>
          <w:sz w:val="28"/>
          <w:szCs w:val="28"/>
          <w:shd w:val="clear" w:color="auto" w:fill="FFFFFF"/>
        </w:rPr>
        <w:t>.О</w:t>
      </w:r>
      <w:proofErr w:type="gramEnd"/>
      <w:r w:rsidRPr="006F57B7">
        <w:rPr>
          <w:rFonts w:ascii="Times New Roman" w:hAnsi="Times New Roman" w:cs="Times New Roman"/>
          <w:color w:val="020202"/>
          <w:sz w:val="28"/>
          <w:szCs w:val="28"/>
          <w:shd w:val="clear" w:color="auto" w:fill="FFFFFF"/>
        </w:rPr>
        <w:t>тносительная влажность воздуха в холодный и переходный периоды года не должна превышать 75%, в теплый период года она может быть в пределах от 55% (при 28°С) до 75% (при 24°С).Особые требования предъявляются к освещению магазинов. Оно должно быть равномерным, достаточно интенсивным, но неослепляющим. Важно, чтобы освещение не искажало фактический цвет товаров. Рабочие места фасовщиков, продавцов гастрономических товаров, контролеров-кассиров должны освещаться в 1,5-2 раза интенсивнее, чем остальная часть торгового зала.</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В рабочих помещениях магазина концентрация пыли в воздухе не должна превышать 10 мг/м3. Снизить концентрацию пыли можно при помощи вытяжной вентиляции. Для удаления пыли, осевшей на оборудовании, стенах и т. д., используют пылесосы. Неблагоприятное воздействие на организм человека оказывает шум. Он приводит к переутомлению работников, развитию различных заболеваний. Основными источниками шума в магазинах являются транспортеры, холодильные и вентиляционные установки, а также некоторые другие виды торгово-технологического оборудования. Шум оказывает отрицательное воздействие не только на работников магазина, но и на покупателей. Предельно допустимый уровень шума для торговых залов магазинов составляет 50-60 дБ</w:t>
      </w:r>
      <w:proofErr w:type="gramStart"/>
      <w:r w:rsidRPr="006F57B7">
        <w:rPr>
          <w:rFonts w:ascii="Times New Roman" w:hAnsi="Times New Roman" w:cs="Times New Roman"/>
          <w:color w:val="020202"/>
          <w:sz w:val="28"/>
          <w:szCs w:val="28"/>
          <w:shd w:val="clear" w:color="auto" w:fill="FFFFFF"/>
        </w:rPr>
        <w:t>.У</w:t>
      </w:r>
      <w:proofErr w:type="gramEnd"/>
      <w:r w:rsidRPr="006F57B7">
        <w:rPr>
          <w:rFonts w:ascii="Times New Roman" w:hAnsi="Times New Roman" w:cs="Times New Roman"/>
          <w:color w:val="020202"/>
          <w:sz w:val="28"/>
          <w:szCs w:val="28"/>
          <w:shd w:val="clear" w:color="auto" w:fill="FFFFFF"/>
        </w:rPr>
        <w:t xml:space="preserve">лучшению условий труда работников торговли, повышению культуры </w:t>
      </w:r>
      <w:r w:rsidRPr="006F57B7">
        <w:rPr>
          <w:rFonts w:ascii="Times New Roman" w:hAnsi="Times New Roman" w:cs="Times New Roman"/>
          <w:color w:val="020202"/>
          <w:sz w:val="28"/>
          <w:szCs w:val="28"/>
          <w:shd w:val="clear" w:color="auto" w:fill="FFFFFF"/>
        </w:rPr>
        <w:lastRenderedPageBreak/>
        <w:t>обслуживания покупателей способствуют также соблюдение требований технической эстетики при организации рабочих мест и оформлении интерьеров, а также строгое соблюдение санитарно-гигиенических условий труда. Магазины должны располагать необходимыми санитарно-техническими устройствами и бытовыми помещениями</w:t>
      </w:r>
      <w:proofErr w:type="gramStart"/>
      <w:r w:rsidRPr="006F57B7">
        <w:rPr>
          <w:rFonts w:ascii="Times New Roman" w:hAnsi="Times New Roman" w:cs="Times New Roman"/>
          <w:color w:val="020202"/>
          <w:sz w:val="28"/>
          <w:szCs w:val="28"/>
          <w:shd w:val="clear" w:color="auto" w:fill="FFFFFF"/>
        </w:rPr>
        <w:t>.Н</w:t>
      </w:r>
      <w:proofErr w:type="gramEnd"/>
      <w:r w:rsidRPr="006F57B7">
        <w:rPr>
          <w:rFonts w:ascii="Times New Roman" w:hAnsi="Times New Roman" w:cs="Times New Roman"/>
          <w:color w:val="020202"/>
          <w:sz w:val="28"/>
          <w:szCs w:val="28"/>
          <w:shd w:val="clear" w:color="auto" w:fill="FFFFFF"/>
        </w:rPr>
        <w:t>а производительность труда работников магазина, качество обслуживания покупателей существенное влияние оказывает микроклимат в его коллективе.Благоприятный микроклимат в коллективе предполагает доброжелательное отношение работников друг к другу, дружную работу, взаимовыручку и т. д. Он во многом зависит от характера и стиля руководства коллективом магазина.</w:t>
      </w:r>
    </w:p>
    <w:p w:rsidR="007E51B8" w:rsidRPr="006F57B7" w:rsidRDefault="007E51B8" w:rsidP="005523A1">
      <w:pPr>
        <w:shd w:val="clear" w:color="auto" w:fill="FFFFFF"/>
        <w:spacing w:after="0" w:line="240" w:lineRule="auto"/>
        <w:ind w:firstLine="567"/>
        <w:jc w:val="both"/>
        <w:rPr>
          <w:rFonts w:ascii="Times New Roman" w:hAnsi="Times New Roman" w:cs="Times New Roman"/>
          <w:b/>
          <w:bCs/>
          <w:color w:val="020202"/>
          <w:sz w:val="28"/>
          <w:szCs w:val="28"/>
        </w:rPr>
      </w:pPr>
    </w:p>
    <w:p w:rsidR="00563F18" w:rsidRPr="006F57B7" w:rsidRDefault="007E51B8" w:rsidP="005523A1">
      <w:pPr>
        <w:shd w:val="clear" w:color="auto" w:fill="FFFFFF"/>
        <w:spacing w:after="0" w:line="240" w:lineRule="auto"/>
        <w:ind w:firstLine="567"/>
        <w:jc w:val="both"/>
        <w:rPr>
          <w:rFonts w:ascii="Times New Roman" w:hAnsi="Times New Roman" w:cs="Times New Roman"/>
          <w:bCs/>
          <w:color w:val="020202"/>
          <w:sz w:val="28"/>
          <w:szCs w:val="28"/>
          <w:u w:val="single"/>
        </w:rPr>
      </w:pPr>
      <w:r w:rsidRPr="006F57B7">
        <w:rPr>
          <w:rFonts w:ascii="Times New Roman" w:hAnsi="Times New Roman" w:cs="Times New Roman"/>
          <w:bCs/>
          <w:color w:val="020202"/>
          <w:sz w:val="28"/>
          <w:szCs w:val="28"/>
          <w:u w:val="single"/>
        </w:rPr>
        <w:t xml:space="preserve">3.2. </w:t>
      </w:r>
      <w:r w:rsidR="005523A1" w:rsidRPr="006F57B7">
        <w:rPr>
          <w:rFonts w:ascii="Times New Roman" w:hAnsi="Times New Roman" w:cs="Times New Roman"/>
          <w:bCs/>
          <w:color w:val="020202"/>
          <w:sz w:val="28"/>
          <w:szCs w:val="28"/>
          <w:u w:val="single"/>
        </w:rPr>
        <w:t>Производственный травматизм и профессиональные заболевания</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xml:space="preserve">По охране труда в магазине создают возможность несчастного случая или профзаболеваний. Несчастный случай – на производстве случай с работником связанный с воздействием на него опасного производственного </w:t>
      </w:r>
      <w:proofErr w:type="gramStart"/>
      <w:r w:rsidRPr="006F57B7">
        <w:rPr>
          <w:rFonts w:ascii="Times New Roman" w:hAnsi="Times New Roman" w:cs="Times New Roman"/>
          <w:color w:val="020202"/>
          <w:sz w:val="28"/>
          <w:szCs w:val="28"/>
          <w:shd w:val="clear" w:color="auto" w:fill="FFFFFF"/>
        </w:rPr>
        <w:t>фактора</w:t>
      </w:r>
      <w:proofErr w:type="gramEnd"/>
      <w:r w:rsidRPr="006F57B7">
        <w:rPr>
          <w:rFonts w:ascii="Times New Roman" w:hAnsi="Times New Roman" w:cs="Times New Roman"/>
          <w:color w:val="020202"/>
          <w:sz w:val="28"/>
          <w:szCs w:val="28"/>
          <w:shd w:val="clear" w:color="auto" w:fill="FFFFFF"/>
        </w:rPr>
        <w:t xml:space="preserve"> который проводит к травме. Травма это телесные повреждения сопровождающие расстройством отдельных органов или всего организма.</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proofErr w:type="gramStart"/>
      <w:r w:rsidRPr="006F57B7">
        <w:rPr>
          <w:rFonts w:ascii="Times New Roman" w:hAnsi="Times New Roman" w:cs="Times New Roman"/>
          <w:color w:val="020202"/>
          <w:sz w:val="28"/>
          <w:szCs w:val="28"/>
          <w:shd w:val="clear" w:color="auto" w:fill="FFFFFF"/>
        </w:rPr>
        <w:t>Производственная травма – это травма полученным работающим на производстве, вызванная несоблюдением требований безопасности труда.</w:t>
      </w:r>
      <w:proofErr w:type="gramEnd"/>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По виду повреждения торговых организаций могут быть:</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-механически</w:t>
      </w:r>
      <w:proofErr w:type="gramStart"/>
      <w:r w:rsidRPr="006F57B7">
        <w:rPr>
          <w:rFonts w:ascii="Times New Roman" w:hAnsi="Times New Roman" w:cs="Times New Roman"/>
          <w:color w:val="020202"/>
          <w:sz w:val="28"/>
          <w:szCs w:val="28"/>
          <w:shd w:val="clear" w:color="auto" w:fill="FFFFFF"/>
        </w:rPr>
        <w:t>е(</w:t>
      </w:r>
      <w:proofErr w:type="gramEnd"/>
      <w:r w:rsidRPr="006F57B7">
        <w:rPr>
          <w:rFonts w:ascii="Times New Roman" w:hAnsi="Times New Roman" w:cs="Times New Roman"/>
          <w:color w:val="020202"/>
          <w:sz w:val="28"/>
          <w:szCs w:val="28"/>
          <w:shd w:val="clear" w:color="auto" w:fill="FFFFFF"/>
        </w:rPr>
        <w:t>порезы, сотрясение);</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w:t>
      </w:r>
      <w:proofErr w:type="gramStart"/>
      <w:r w:rsidRPr="006F57B7">
        <w:rPr>
          <w:rFonts w:ascii="Times New Roman" w:hAnsi="Times New Roman" w:cs="Times New Roman"/>
          <w:color w:val="020202"/>
          <w:sz w:val="28"/>
          <w:szCs w:val="28"/>
          <w:shd w:val="clear" w:color="auto" w:fill="FFFFFF"/>
        </w:rPr>
        <w:t>химические</w:t>
      </w:r>
      <w:proofErr w:type="gramEnd"/>
      <w:r w:rsidRPr="006F57B7">
        <w:rPr>
          <w:rFonts w:ascii="Times New Roman" w:hAnsi="Times New Roman" w:cs="Times New Roman"/>
          <w:color w:val="020202"/>
          <w:sz w:val="28"/>
          <w:szCs w:val="28"/>
          <w:shd w:val="clear" w:color="auto" w:fill="FFFFFF"/>
        </w:rPr>
        <w:t xml:space="preserve"> (отравление);</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-термические (обморожение, ожоги);</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-электротравмы;</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-комбинированные.</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xml:space="preserve">Все причины производственного травматизма делятся </w:t>
      </w:r>
      <w:proofErr w:type="gramStart"/>
      <w:r w:rsidRPr="006F57B7">
        <w:rPr>
          <w:rFonts w:ascii="Times New Roman" w:hAnsi="Times New Roman" w:cs="Times New Roman"/>
          <w:color w:val="020202"/>
          <w:sz w:val="28"/>
          <w:szCs w:val="28"/>
          <w:shd w:val="clear" w:color="auto" w:fill="FFFFFF"/>
        </w:rPr>
        <w:t>на</w:t>
      </w:r>
      <w:proofErr w:type="gramEnd"/>
      <w:r w:rsidR="00563F18" w:rsidRPr="006F57B7">
        <w:rPr>
          <w:rFonts w:ascii="Times New Roman" w:hAnsi="Times New Roman" w:cs="Times New Roman"/>
          <w:color w:val="020202"/>
          <w:sz w:val="28"/>
          <w:szCs w:val="28"/>
          <w:shd w:val="clear" w:color="auto" w:fill="FFFFFF"/>
        </w:rPr>
        <w:t>:</w:t>
      </w:r>
      <w:r w:rsidRPr="006F57B7">
        <w:rPr>
          <w:rFonts w:ascii="Times New Roman" w:hAnsi="Times New Roman" w:cs="Times New Roman"/>
          <w:color w:val="020202"/>
          <w:sz w:val="28"/>
          <w:szCs w:val="28"/>
          <w:shd w:val="clear" w:color="auto" w:fill="FFFFFF"/>
        </w:rPr>
        <w:t> </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i/>
          <w:iCs/>
          <w:color w:val="020202"/>
          <w:sz w:val="28"/>
          <w:szCs w:val="28"/>
        </w:rPr>
        <w:t>1) Технически</w:t>
      </w:r>
      <w:proofErr w:type="gramStart"/>
      <w:r w:rsidRPr="006F57B7">
        <w:rPr>
          <w:rFonts w:ascii="Times New Roman" w:hAnsi="Times New Roman" w:cs="Times New Roman"/>
          <w:i/>
          <w:iCs/>
          <w:color w:val="020202"/>
          <w:sz w:val="28"/>
          <w:szCs w:val="28"/>
        </w:rPr>
        <w:t>е</w:t>
      </w:r>
      <w:r w:rsidRPr="006F57B7">
        <w:rPr>
          <w:rFonts w:ascii="Times New Roman" w:hAnsi="Times New Roman" w:cs="Times New Roman"/>
          <w:color w:val="020202"/>
          <w:sz w:val="28"/>
          <w:szCs w:val="28"/>
          <w:shd w:val="clear" w:color="auto" w:fill="FFFFFF"/>
        </w:rPr>
        <w:t>-</w:t>
      </w:r>
      <w:proofErr w:type="gramEnd"/>
      <w:r w:rsidRPr="006F57B7">
        <w:rPr>
          <w:rFonts w:ascii="Times New Roman" w:hAnsi="Times New Roman" w:cs="Times New Roman"/>
          <w:color w:val="020202"/>
          <w:sz w:val="28"/>
          <w:szCs w:val="28"/>
          <w:shd w:val="clear" w:color="auto" w:fill="FFFFFF"/>
        </w:rPr>
        <w:t xml:space="preserve"> конструктированые недостатки оборудования- отсутствие средств защиты- отсутствие предохранительных клапанов- оборудование под давлением- организованное- не соблюдение техники безопасности и не правильная организационная работа- не достаточная классификация работников- плохая дисциплина</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i/>
          <w:iCs/>
          <w:color w:val="020202"/>
          <w:sz w:val="28"/>
          <w:szCs w:val="28"/>
        </w:rPr>
        <w:t>2) Санитарно – гигиенически</w:t>
      </w:r>
      <w:proofErr w:type="gramStart"/>
      <w:r w:rsidRPr="006F57B7">
        <w:rPr>
          <w:rFonts w:ascii="Times New Roman" w:hAnsi="Times New Roman" w:cs="Times New Roman"/>
          <w:i/>
          <w:iCs/>
          <w:color w:val="020202"/>
          <w:sz w:val="28"/>
          <w:szCs w:val="28"/>
        </w:rPr>
        <w:t>е</w:t>
      </w:r>
      <w:r w:rsidRPr="006F57B7">
        <w:rPr>
          <w:rFonts w:ascii="Times New Roman" w:hAnsi="Times New Roman" w:cs="Times New Roman"/>
          <w:color w:val="020202"/>
          <w:sz w:val="28"/>
          <w:szCs w:val="28"/>
          <w:shd w:val="clear" w:color="auto" w:fill="FFFFFF"/>
        </w:rPr>
        <w:t>-</w:t>
      </w:r>
      <w:proofErr w:type="gramEnd"/>
      <w:r w:rsidRPr="006F57B7">
        <w:rPr>
          <w:rFonts w:ascii="Times New Roman" w:hAnsi="Times New Roman" w:cs="Times New Roman"/>
          <w:color w:val="020202"/>
          <w:sz w:val="28"/>
          <w:szCs w:val="28"/>
          <w:shd w:val="clear" w:color="auto" w:fill="FFFFFF"/>
        </w:rPr>
        <w:t xml:space="preserve"> наличие шума, вибрации, вредных веществ- не нормальные термологические условия- не достаточность рабочего места- личностные (глубокие ошибки в работе связанные с усталостью и болезнью работника, психическими раздражениями)</w:t>
      </w:r>
    </w:p>
    <w:p w:rsidR="007E51B8" w:rsidRPr="006F57B7" w:rsidRDefault="007E51B8" w:rsidP="005523A1">
      <w:pPr>
        <w:shd w:val="clear" w:color="auto" w:fill="FFFFFF"/>
        <w:spacing w:after="0" w:line="240" w:lineRule="auto"/>
        <w:ind w:firstLine="567"/>
        <w:jc w:val="both"/>
        <w:rPr>
          <w:rFonts w:ascii="Times New Roman" w:hAnsi="Times New Roman" w:cs="Times New Roman"/>
          <w:b/>
          <w:bCs/>
          <w:color w:val="020202"/>
          <w:sz w:val="28"/>
          <w:szCs w:val="28"/>
        </w:rPr>
      </w:pPr>
    </w:p>
    <w:p w:rsidR="00563F18" w:rsidRPr="006F57B7" w:rsidRDefault="007E51B8" w:rsidP="005523A1">
      <w:pPr>
        <w:shd w:val="clear" w:color="auto" w:fill="FFFFFF"/>
        <w:spacing w:after="0" w:line="240" w:lineRule="auto"/>
        <w:ind w:firstLine="567"/>
        <w:jc w:val="both"/>
        <w:rPr>
          <w:rFonts w:ascii="Times New Roman" w:hAnsi="Times New Roman" w:cs="Times New Roman"/>
          <w:bCs/>
          <w:color w:val="020202"/>
          <w:sz w:val="28"/>
          <w:szCs w:val="28"/>
          <w:u w:val="single"/>
        </w:rPr>
      </w:pPr>
      <w:r w:rsidRPr="006F57B7">
        <w:rPr>
          <w:rFonts w:ascii="Times New Roman" w:hAnsi="Times New Roman" w:cs="Times New Roman"/>
          <w:bCs/>
          <w:color w:val="020202"/>
          <w:sz w:val="28"/>
          <w:szCs w:val="28"/>
          <w:u w:val="single"/>
        </w:rPr>
        <w:t xml:space="preserve">3.3. </w:t>
      </w:r>
      <w:r w:rsidR="005523A1" w:rsidRPr="006F57B7">
        <w:rPr>
          <w:rFonts w:ascii="Times New Roman" w:hAnsi="Times New Roman" w:cs="Times New Roman"/>
          <w:bCs/>
          <w:color w:val="020202"/>
          <w:sz w:val="28"/>
          <w:szCs w:val="28"/>
          <w:u w:val="single"/>
        </w:rPr>
        <w:t>Противопожарная безопасность</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Факторы, свидетельствующие о пожарной опасности:</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пламя и искры</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повышенная температура</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xml:space="preserve">- токсичные продукты горения и </w:t>
      </w:r>
      <w:proofErr w:type="gramStart"/>
      <w:r w:rsidRPr="006F57B7">
        <w:rPr>
          <w:rFonts w:ascii="Times New Roman" w:hAnsi="Times New Roman" w:cs="Times New Roman"/>
          <w:color w:val="020202"/>
          <w:sz w:val="28"/>
          <w:szCs w:val="28"/>
          <w:shd w:val="clear" w:color="auto" w:fill="FFFFFF"/>
        </w:rPr>
        <w:t>термическое</w:t>
      </w:r>
      <w:proofErr w:type="gramEnd"/>
      <w:r w:rsidRPr="006F57B7">
        <w:rPr>
          <w:rFonts w:ascii="Times New Roman" w:hAnsi="Times New Roman" w:cs="Times New Roman"/>
          <w:color w:val="020202"/>
          <w:sz w:val="28"/>
          <w:szCs w:val="28"/>
          <w:shd w:val="clear" w:color="auto" w:fill="FFFFFF"/>
        </w:rPr>
        <w:t xml:space="preserve"> разложения</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дым</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пониженная концентрация кислорода</w:t>
      </w:r>
    </w:p>
    <w:p w:rsidR="00563F18" w:rsidRPr="006F57B7" w:rsidRDefault="00563F18"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Огнетушители различают</w:t>
      </w:r>
      <w:r w:rsidR="005523A1" w:rsidRPr="006F57B7">
        <w:rPr>
          <w:rFonts w:ascii="Times New Roman" w:hAnsi="Times New Roman" w:cs="Times New Roman"/>
          <w:color w:val="020202"/>
          <w:sz w:val="28"/>
          <w:szCs w:val="28"/>
          <w:shd w:val="clear" w:color="auto" w:fill="FFFFFF"/>
        </w:rPr>
        <w:t>:</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lastRenderedPageBreak/>
        <w:t xml:space="preserve">Воздушно – пенные ОВП-10; </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xml:space="preserve">пенные ОХП-10; </w:t>
      </w:r>
    </w:p>
    <w:p w:rsidR="00563F18" w:rsidRPr="006F57B7" w:rsidRDefault="005523A1" w:rsidP="005523A1">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газовые ОУ-2, ОУ5, ОПС – 10 и др.</w:t>
      </w:r>
    </w:p>
    <w:p w:rsidR="00563F18" w:rsidRPr="006F57B7" w:rsidRDefault="005523A1" w:rsidP="00563F18">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proofErr w:type="gramStart"/>
      <w:r w:rsidRPr="006F57B7">
        <w:rPr>
          <w:rFonts w:ascii="Times New Roman" w:hAnsi="Times New Roman" w:cs="Times New Roman"/>
          <w:color w:val="020202"/>
          <w:sz w:val="28"/>
          <w:szCs w:val="28"/>
          <w:shd w:val="clear" w:color="auto" w:fill="FFFFFF"/>
        </w:rPr>
        <w:t>Химически пенные используются для тушения твердых металлов и горючих жидкостей, но не применяется для электроустановок под напряжением.</w:t>
      </w:r>
      <w:proofErr w:type="gramEnd"/>
      <w:r w:rsidRPr="006F57B7">
        <w:rPr>
          <w:rFonts w:ascii="Times New Roman" w:hAnsi="Times New Roman" w:cs="Times New Roman"/>
          <w:color w:val="020202"/>
          <w:sz w:val="28"/>
          <w:szCs w:val="28"/>
          <w:shd w:val="clear" w:color="auto" w:fill="FFFFFF"/>
        </w:rPr>
        <w:t xml:space="preserve"> Для приведения огнетушителя в действие необходимо повернуть рукоятку его на 180 до отказа. Затем необходимо перевернуть огнетушитель вверх дном и слегк</w:t>
      </w:r>
      <w:r w:rsidR="00563F18" w:rsidRPr="006F57B7">
        <w:rPr>
          <w:rFonts w:ascii="Times New Roman" w:hAnsi="Times New Roman" w:cs="Times New Roman"/>
          <w:color w:val="020202"/>
          <w:sz w:val="28"/>
          <w:szCs w:val="28"/>
          <w:shd w:val="clear" w:color="auto" w:fill="FFFFFF"/>
        </w:rPr>
        <w:t>а встряхнуть. Длина струи 6-8 м</w:t>
      </w:r>
      <w:proofErr w:type="gramStart"/>
      <w:r w:rsidRPr="006F57B7">
        <w:rPr>
          <w:rFonts w:ascii="Times New Roman" w:hAnsi="Times New Roman" w:cs="Times New Roman"/>
          <w:color w:val="020202"/>
          <w:sz w:val="28"/>
          <w:szCs w:val="28"/>
          <w:shd w:val="clear" w:color="auto" w:fill="FFFFFF"/>
        </w:rPr>
        <w:t>.П</w:t>
      </w:r>
      <w:proofErr w:type="gramEnd"/>
      <w:r w:rsidRPr="006F57B7">
        <w:rPr>
          <w:rFonts w:ascii="Times New Roman" w:hAnsi="Times New Roman" w:cs="Times New Roman"/>
          <w:color w:val="020202"/>
          <w:sz w:val="28"/>
          <w:szCs w:val="28"/>
          <w:shd w:val="clear" w:color="auto" w:fill="FFFFFF"/>
        </w:rPr>
        <w:t>родолжительность 60с.</w:t>
      </w:r>
    </w:p>
    <w:p w:rsidR="00563F18" w:rsidRPr="006F57B7" w:rsidRDefault="005523A1" w:rsidP="00563F18">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Углекислый огнетушитель ОУ состоит из стального баллона высокого давления с углекислотой, полиэтиленовой сифонной трубки, крышки с запорно-пусковым устройством и пенной насадки. На горловину баллона с углекислотой навертывается ниппель с дозирующим отверстием для выпуска углекислого газа в полость огнетушителя. Ниппель закрывает баллон, зажимая бронзовую мембрану. Пенный насадок, состоящий из распылителя, раструба и кассеты с двумя латунными сетками, присоединяется к крышке с помощью выкидной трубки, поворачивающийся вокруг оси</w:t>
      </w:r>
      <w:proofErr w:type="gramStart"/>
      <w:r w:rsidRPr="006F57B7">
        <w:rPr>
          <w:rFonts w:ascii="Times New Roman" w:hAnsi="Times New Roman" w:cs="Times New Roman"/>
          <w:color w:val="020202"/>
          <w:sz w:val="28"/>
          <w:szCs w:val="28"/>
          <w:shd w:val="clear" w:color="auto" w:fill="FFFFFF"/>
        </w:rPr>
        <w:t>.П</w:t>
      </w:r>
      <w:proofErr w:type="gramEnd"/>
      <w:r w:rsidRPr="006F57B7">
        <w:rPr>
          <w:rFonts w:ascii="Times New Roman" w:hAnsi="Times New Roman" w:cs="Times New Roman"/>
          <w:color w:val="020202"/>
          <w:sz w:val="28"/>
          <w:szCs w:val="28"/>
          <w:shd w:val="clear" w:color="auto" w:fill="FFFFFF"/>
        </w:rPr>
        <w:t>ри возникновения пожара кожух должен быть поднят как можно ближе к очагу огня (1,5-2 м), открывают вентиль – запор.</w:t>
      </w:r>
    </w:p>
    <w:p w:rsidR="00563F18" w:rsidRPr="006F57B7" w:rsidRDefault="005523A1" w:rsidP="00563F18">
      <w:pPr>
        <w:shd w:val="clear" w:color="auto" w:fill="FFFFFF"/>
        <w:spacing w:after="0" w:line="240" w:lineRule="auto"/>
        <w:ind w:firstLine="567"/>
        <w:jc w:val="both"/>
        <w:rPr>
          <w:rFonts w:ascii="Times New Roman" w:hAnsi="Times New Roman" w:cs="Times New Roman"/>
          <w:i/>
          <w:iCs/>
          <w:color w:val="020202"/>
          <w:sz w:val="28"/>
          <w:szCs w:val="28"/>
        </w:rPr>
      </w:pPr>
      <w:r w:rsidRPr="006F57B7">
        <w:rPr>
          <w:rFonts w:ascii="Times New Roman" w:hAnsi="Times New Roman" w:cs="Times New Roman"/>
          <w:i/>
          <w:iCs/>
          <w:color w:val="020202"/>
          <w:sz w:val="28"/>
          <w:szCs w:val="28"/>
        </w:rPr>
        <w:t>Стационарные средства</w:t>
      </w:r>
    </w:p>
    <w:p w:rsidR="00563F18" w:rsidRPr="006F57B7" w:rsidRDefault="005523A1" w:rsidP="00563F18">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r w:rsidRPr="006F57B7">
        <w:rPr>
          <w:rFonts w:ascii="Times New Roman" w:hAnsi="Times New Roman" w:cs="Times New Roman"/>
          <w:color w:val="020202"/>
          <w:sz w:val="28"/>
          <w:szCs w:val="28"/>
          <w:shd w:val="clear" w:color="auto" w:fill="FFFFFF"/>
        </w:rPr>
        <w:t xml:space="preserve">Гидранты устанавливаются вдоль дорог и проездов на расстоянии 100-150 м друг от друга, не ближе 5м от стен здания и </w:t>
      </w:r>
      <w:r w:rsidR="00563F18" w:rsidRPr="006F57B7">
        <w:rPr>
          <w:rFonts w:ascii="Times New Roman" w:hAnsi="Times New Roman" w:cs="Times New Roman"/>
          <w:color w:val="020202"/>
          <w:sz w:val="28"/>
          <w:szCs w:val="28"/>
          <w:shd w:val="clear" w:color="auto" w:fill="FFFFFF"/>
        </w:rPr>
        <w:t>не</w:t>
      </w:r>
      <w:r w:rsidRPr="006F57B7">
        <w:rPr>
          <w:rFonts w:ascii="Times New Roman" w:hAnsi="Times New Roman" w:cs="Times New Roman"/>
          <w:color w:val="020202"/>
          <w:sz w:val="28"/>
          <w:szCs w:val="28"/>
          <w:shd w:val="clear" w:color="auto" w:fill="FFFFFF"/>
        </w:rPr>
        <w:t xml:space="preserve"> более 2м от дороги. Внутри зданий, на внутренней водопроводной сети у входов в здания, на площадках лестничных клеток, в коридорах и т.д. размещают шкафчики, в которых устанавливают пожарные краны и помещают рукав длиной 10 или 20 м с пожарным стволом</w:t>
      </w:r>
      <w:proofErr w:type="gramStart"/>
      <w:r w:rsidRPr="006F57B7">
        <w:rPr>
          <w:rFonts w:ascii="Times New Roman" w:hAnsi="Times New Roman" w:cs="Times New Roman"/>
          <w:color w:val="020202"/>
          <w:sz w:val="28"/>
          <w:szCs w:val="28"/>
          <w:shd w:val="clear" w:color="auto" w:fill="FFFFFF"/>
        </w:rPr>
        <w:t>.В</w:t>
      </w:r>
      <w:proofErr w:type="gramEnd"/>
      <w:r w:rsidRPr="006F57B7">
        <w:rPr>
          <w:rFonts w:ascii="Times New Roman" w:hAnsi="Times New Roman" w:cs="Times New Roman"/>
          <w:color w:val="020202"/>
          <w:sz w:val="28"/>
          <w:szCs w:val="28"/>
          <w:shd w:val="clear" w:color="auto" w:fill="FFFFFF"/>
        </w:rPr>
        <w:t xml:space="preserve"> спринклерных установках в качестве огнегасящего средства может быть использована и воздушно-механическая пена.В дренчерных автоматических установках вода попадает в сеть при помощи клапана группового действия, который удерживается в закрытом помещении при помощи тросовой системы с легкоплавкими замками</w:t>
      </w:r>
      <w:proofErr w:type="gramStart"/>
      <w:r w:rsidRPr="006F57B7">
        <w:rPr>
          <w:rFonts w:ascii="Times New Roman" w:hAnsi="Times New Roman" w:cs="Times New Roman"/>
          <w:color w:val="020202"/>
          <w:sz w:val="28"/>
          <w:szCs w:val="28"/>
          <w:shd w:val="clear" w:color="auto" w:fill="FFFFFF"/>
        </w:rPr>
        <w:t>.П</w:t>
      </w:r>
      <w:proofErr w:type="gramEnd"/>
      <w:r w:rsidRPr="006F57B7">
        <w:rPr>
          <w:rFonts w:ascii="Times New Roman" w:hAnsi="Times New Roman" w:cs="Times New Roman"/>
          <w:color w:val="020202"/>
          <w:sz w:val="28"/>
          <w:szCs w:val="28"/>
          <w:shd w:val="clear" w:color="auto" w:fill="FFFFFF"/>
        </w:rPr>
        <w:t xml:space="preserve">ри пожаре замок расплавляется и вода поступает в дренчеры. В дренчеры ручного действия вода попадает после открытия </w:t>
      </w:r>
      <w:r w:rsidR="00563F18" w:rsidRPr="006F57B7">
        <w:rPr>
          <w:rFonts w:ascii="Times New Roman" w:hAnsi="Times New Roman" w:cs="Times New Roman"/>
          <w:color w:val="020202"/>
          <w:sz w:val="28"/>
          <w:szCs w:val="28"/>
          <w:shd w:val="clear" w:color="auto" w:fill="FFFFFF"/>
        </w:rPr>
        <w:t>вентиля</w:t>
      </w:r>
      <w:r w:rsidRPr="006F57B7">
        <w:rPr>
          <w:rFonts w:ascii="Times New Roman" w:hAnsi="Times New Roman" w:cs="Times New Roman"/>
          <w:color w:val="020202"/>
          <w:sz w:val="28"/>
          <w:szCs w:val="28"/>
          <w:shd w:val="clear" w:color="auto" w:fill="FFFFFF"/>
        </w:rPr>
        <w:t>. </w:t>
      </w:r>
    </w:p>
    <w:p w:rsidR="00563F18" w:rsidRPr="006F57B7" w:rsidRDefault="005523A1" w:rsidP="00563F18">
      <w:pPr>
        <w:shd w:val="clear" w:color="auto" w:fill="FFFFFF"/>
        <w:spacing w:after="0" w:line="240" w:lineRule="auto"/>
        <w:ind w:firstLine="567"/>
        <w:jc w:val="both"/>
        <w:rPr>
          <w:rFonts w:ascii="Times New Roman" w:hAnsi="Times New Roman" w:cs="Times New Roman"/>
          <w:i/>
          <w:iCs/>
          <w:color w:val="020202"/>
          <w:sz w:val="28"/>
          <w:szCs w:val="28"/>
        </w:rPr>
      </w:pPr>
      <w:r w:rsidRPr="006F57B7">
        <w:rPr>
          <w:rFonts w:ascii="Times New Roman" w:hAnsi="Times New Roman" w:cs="Times New Roman"/>
          <w:i/>
          <w:iCs/>
          <w:color w:val="020202"/>
          <w:sz w:val="28"/>
          <w:szCs w:val="28"/>
        </w:rPr>
        <w:t>Пожарная сигнализация</w:t>
      </w:r>
    </w:p>
    <w:p w:rsidR="005523A1" w:rsidRPr="006F57B7" w:rsidRDefault="005523A1" w:rsidP="00563F18">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proofErr w:type="gramStart"/>
      <w:r w:rsidRPr="006F57B7">
        <w:rPr>
          <w:rFonts w:ascii="Times New Roman" w:hAnsi="Times New Roman" w:cs="Times New Roman"/>
          <w:color w:val="020202"/>
          <w:sz w:val="28"/>
          <w:szCs w:val="28"/>
          <w:shd w:val="clear" w:color="auto" w:fill="FFFFFF"/>
        </w:rPr>
        <w:t>Тепловые</w:t>
      </w:r>
      <w:proofErr w:type="gramEnd"/>
      <w:r w:rsidRPr="006F57B7">
        <w:rPr>
          <w:rFonts w:ascii="Times New Roman" w:hAnsi="Times New Roman" w:cs="Times New Roman"/>
          <w:color w:val="020202"/>
          <w:sz w:val="28"/>
          <w:szCs w:val="28"/>
          <w:shd w:val="clear" w:color="auto" w:fill="FFFFFF"/>
        </w:rPr>
        <w:t xml:space="preserve"> извещатели срабатывают под действием тепла, исходящего от очага пожара. В тепловом датчике ДТЛ чувствительным элементом являются две пружинящие пластинки, спаянные легкоплавким сплавом. При температуре 80С сплав </w:t>
      </w:r>
      <w:proofErr w:type="gramStart"/>
      <w:r w:rsidRPr="006F57B7">
        <w:rPr>
          <w:rFonts w:ascii="Times New Roman" w:hAnsi="Times New Roman" w:cs="Times New Roman"/>
          <w:color w:val="020202"/>
          <w:sz w:val="28"/>
          <w:szCs w:val="28"/>
          <w:shd w:val="clear" w:color="auto" w:fill="FFFFFF"/>
        </w:rPr>
        <w:t>размягчается</w:t>
      </w:r>
      <w:proofErr w:type="gramEnd"/>
      <w:r w:rsidRPr="006F57B7">
        <w:rPr>
          <w:rFonts w:ascii="Times New Roman" w:hAnsi="Times New Roman" w:cs="Times New Roman"/>
          <w:color w:val="020202"/>
          <w:sz w:val="28"/>
          <w:szCs w:val="28"/>
          <w:shd w:val="clear" w:color="auto" w:fill="FFFFFF"/>
        </w:rPr>
        <w:t xml:space="preserve"> и пластинки расходятся, размыкая цепь сигнализации. Тепловой извещатель ДПС – 038 имеет в качестве чувствительного элемента термобатарею из 50 хромель – копелевых термопар. (30С) S –30м2Дымовые извещатели для подачи сигнала о пожарной безопасности при появлении дыма в закрытых помещения</w:t>
      </w:r>
      <w:proofErr w:type="gramStart"/>
      <w:r w:rsidRPr="006F57B7">
        <w:rPr>
          <w:rFonts w:ascii="Times New Roman" w:hAnsi="Times New Roman" w:cs="Times New Roman"/>
          <w:color w:val="020202"/>
          <w:sz w:val="28"/>
          <w:szCs w:val="28"/>
          <w:shd w:val="clear" w:color="auto" w:fill="FFFFFF"/>
        </w:rPr>
        <w:t>х(</w:t>
      </w:r>
      <w:proofErr w:type="gramEnd"/>
      <w:r w:rsidRPr="006F57B7">
        <w:rPr>
          <w:rFonts w:ascii="Times New Roman" w:hAnsi="Times New Roman" w:cs="Times New Roman"/>
          <w:color w:val="020202"/>
          <w:sz w:val="28"/>
          <w:szCs w:val="28"/>
          <w:shd w:val="clear" w:color="auto" w:fill="FFFFFF"/>
        </w:rPr>
        <w:t>радиоизотопные РИД-6М).Извещатели ручного действия ПКИЛ-9 срабатывают при нажатии кнопки.</w:t>
      </w:r>
    </w:p>
    <w:p w:rsidR="00563F18" w:rsidRPr="006F57B7" w:rsidRDefault="00563F18" w:rsidP="00563F18">
      <w:pPr>
        <w:shd w:val="clear" w:color="auto" w:fill="FFFFFF"/>
        <w:spacing w:after="0" w:line="240" w:lineRule="auto"/>
        <w:ind w:firstLine="567"/>
        <w:jc w:val="both"/>
        <w:rPr>
          <w:rFonts w:ascii="Times New Roman" w:hAnsi="Times New Roman" w:cs="Times New Roman"/>
          <w:color w:val="020202"/>
          <w:sz w:val="28"/>
          <w:szCs w:val="28"/>
          <w:shd w:val="clear" w:color="auto" w:fill="FFFFFF"/>
        </w:rPr>
      </w:pPr>
    </w:p>
    <w:p w:rsidR="00563F18" w:rsidRDefault="00563F18" w:rsidP="00563F18">
      <w:pPr>
        <w:shd w:val="clear" w:color="auto" w:fill="FFFFFF"/>
        <w:spacing w:after="0" w:line="240" w:lineRule="auto"/>
        <w:ind w:firstLine="567"/>
        <w:jc w:val="both"/>
        <w:rPr>
          <w:rFonts w:ascii="Times New Roman" w:hAnsi="Times New Roman" w:cs="Times New Roman"/>
          <w:sz w:val="24"/>
          <w:szCs w:val="28"/>
          <w:shd w:val="clear" w:color="auto" w:fill="FFFFFF"/>
        </w:rPr>
      </w:pPr>
    </w:p>
    <w:p w:rsidR="00563F18" w:rsidRDefault="00563F18" w:rsidP="00563F18">
      <w:pPr>
        <w:shd w:val="clear" w:color="auto" w:fill="FFFFFF"/>
        <w:spacing w:after="0" w:line="240" w:lineRule="auto"/>
        <w:ind w:firstLine="567"/>
        <w:jc w:val="both"/>
        <w:rPr>
          <w:rFonts w:ascii="Times New Roman" w:hAnsi="Times New Roman" w:cs="Times New Roman"/>
          <w:sz w:val="24"/>
          <w:szCs w:val="28"/>
          <w:shd w:val="clear" w:color="auto" w:fill="FFFFFF"/>
        </w:rPr>
      </w:pPr>
    </w:p>
    <w:p w:rsidR="00563F18" w:rsidRDefault="00563F18" w:rsidP="00563F18">
      <w:pPr>
        <w:shd w:val="clear" w:color="auto" w:fill="FFFFFF"/>
        <w:spacing w:after="0" w:line="240" w:lineRule="auto"/>
        <w:ind w:firstLine="567"/>
        <w:jc w:val="both"/>
        <w:rPr>
          <w:rFonts w:ascii="Times New Roman" w:hAnsi="Times New Roman" w:cs="Times New Roman"/>
          <w:sz w:val="24"/>
          <w:szCs w:val="28"/>
          <w:shd w:val="clear" w:color="auto" w:fill="FFFFFF"/>
        </w:rPr>
      </w:pPr>
    </w:p>
    <w:p w:rsidR="00563F18" w:rsidRDefault="00563F18" w:rsidP="00563F18">
      <w:pPr>
        <w:shd w:val="clear" w:color="auto" w:fill="FFFFFF"/>
        <w:spacing w:after="0" w:line="240" w:lineRule="auto"/>
        <w:ind w:firstLine="567"/>
        <w:jc w:val="both"/>
        <w:rPr>
          <w:rFonts w:ascii="Times New Roman" w:hAnsi="Times New Roman" w:cs="Times New Roman"/>
          <w:sz w:val="24"/>
          <w:szCs w:val="28"/>
          <w:shd w:val="clear" w:color="auto" w:fill="FFFFFF"/>
        </w:rPr>
      </w:pPr>
    </w:p>
    <w:p w:rsidR="00F40752" w:rsidRPr="006F57B7" w:rsidRDefault="00F40752" w:rsidP="00F40752">
      <w:pPr>
        <w:spacing w:after="0" w:line="240" w:lineRule="auto"/>
        <w:ind w:firstLine="567"/>
        <w:jc w:val="center"/>
        <w:rPr>
          <w:rFonts w:ascii="Times New Roman" w:hAnsi="Times New Roman" w:cs="Times New Roman"/>
          <w:b/>
          <w:color w:val="020202"/>
          <w:sz w:val="28"/>
        </w:rPr>
      </w:pPr>
      <w:r w:rsidRPr="006F57B7">
        <w:rPr>
          <w:rFonts w:ascii="Times New Roman" w:hAnsi="Times New Roman" w:cs="Times New Roman"/>
          <w:b/>
          <w:color w:val="020202"/>
          <w:sz w:val="28"/>
          <w:lang w:val="en-US"/>
        </w:rPr>
        <w:lastRenderedPageBreak/>
        <w:t>IV</w:t>
      </w:r>
      <w:r w:rsidRPr="006F57B7">
        <w:rPr>
          <w:rFonts w:ascii="Times New Roman" w:hAnsi="Times New Roman" w:cs="Times New Roman"/>
          <w:b/>
          <w:color w:val="020202"/>
          <w:sz w:val="28"/>
        </w:rPr>
        <w:t>. Товароведение непродовольственных товаров</w:t>
      </w:r>
    </w:p>
    <w:p w:rsidR="00F40752" w:rsidRPr="006F57B7" w:rsidRDefault="00F40752" w:rsidP="00F40752">
      <w:pPr>
        <w:spacing w:after="0" w:line="240" w:lineRule="auto"/>
        <w:ind w:firstLine="567"/>
        <w:rPr>
          <w:rFonts w:ascii="Times New Roman" w:hAnsi="Times New Roman" w:cs="Times New Roman"/>
          <w:b/>
          <w:color w:val="020202"/>
          <w:sz w:val="28"/>
          <w:u w:val="single"/>
        </w:rPr>
      </w:pPr>
      <w:r w:rsidRPr="006F57B7">
        <w:rPr>
          <w:rFonts w:ascii="Times New Roman" w:hAnsi="Times New Roman" w:cs="Times New Roman"/>
          <w:b/>
          <w:color w:val="020202"/>
          <w:sz w:val="28"/>
          <w:u w:val="single"/>
        </w:rPr>
        <w:t>4.1. Текстильные товары. Искусственный мех</w:t>
      </w:r>
    </w:p>
    <w:p w:rsidR="00563F18" w:rsidRPr="006F57B7" w:rsidRDefault="00F40752" w:rsidP="00F40752">
      <w:pPr>
        <w:shd w:val="clear" w:color="auto" w:fill="FFFFFF"/>
        <w:spacing w:after="0" w:line="240" w:lineRule="auto"/>
        <w:ind w:firstLine="567"/>
        <w:jc w:val="center"/>
        <w:rPr>
          <w:rFonts w:ascii="Times New Roman" w:hAnsi="Times New Roman" w:cs="Times New Roman"/>
          <w:color w:val="020202"/>
          <w:sz w:val="28"/>
          <w:szCs w:val="28"/>
          <w:u w:val="single"/>
          <w:shd w:val="clear" w:color="auto" w:fill="FFFFFF"/>
        </w:rPr>
      </w:pPr>
      <w:r w:rsidRPr="006F57B7">
        <w:rPr>
          <w:rFonts w:ascii="Times New Roman" w:hAnsi="Times New Roman" w:cs="Times New Roman"/>
          <w:color w:val="020202"/>
          <w:sz w:val="28"/>
          <w:szCs w:val="28"/>
          <w:u w:val="single"/>
          <w:shd w:val="clear" w:color="auto" w:fill="FFFFFF"/>
        </w:rPr>
        <w:t>4.1.1. Текстильные волокна</w:t>
      </w:r>
    </w:p>
    <w:p w:rsidR="00E62944" w:rsidRPr="006F57B7" w:rsidRDefault="00E62944" w:rsidP="00E62944">
      <w:pPr>
        <w:pStyle w:val="a8"/>
        <w:spacing w:before="0" w:beforeAutospacing="0" w:after="0" w:afterAutospacing="0"/>
        <w:ind w:firstLine="567"/>
        <w:jc w:val="both"/>
        <w:rPr>
          <w:color w:val="020202"/>
          <w:sz w:val="28"/>
        </w:rPr>
      </w:pPr>
      <w:r w:rsidRPr="006F57B7">
        <w:rPr>
          <w:b/>
          <w:color w:val="020202"/>
          <w:sz w:val="28"/>
        </w:rPr>
        <w:t>Текстильными волокнами называют</w:t>
      </w:r>
      <w:r w:rsidRPr="006F57B7">
        <w:rPr>
          <w:color w:val="020202"/>
          <w:sz w:val="28"/>
        </w:rPr>
        <w:t xml:space="preserve"> гибкие прочные тела, поперечное сечение которых во много раз меньше их длины, пригодные для изготовления пряжи и текстильных изделий.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происхождению все текстильные волокна подразделяют на два типа: натуральные (природные) и химические (искусственные и синтетические). </w:t>
      </w:r>
      <w:proofErr w:type="gramStart"/>
      <w:r w:rsidRPr="006F57B7">
        <w:rPr>
          <w:rFonts w:ascii="Times New Roman" w:hAnsi="Times New Roman" w:cs="Times New Roman"/>
          <w:color w:val="020202"/>
          <w:sz w:val="28"/>
          <w:szCs w:val="24"/>
        </w:rPr>
        <w:t xml:space="preserve">В свою очередь натуральные и химические делят на два класса: органические и неорганические. </w:t>
      </w:r>
      <w:proofErr w:type="gramEnd"/>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Натуральное волокно – </w:t>
      </w:r>
      <w:r w:rsidRPr="006F57B7">
        <w:rPr>
          <w:rFonts w:ascii="Times New Roman" w:hAnsi="Times New Roman" w:cs="Times New Roman"/>
          <w:color w:val="020202"/>
          <w:sz w:val="28"/>
          <w:szCs w:val="24"/>
        </w:rPr>
        <w:t xml:space="preserve">это волокно природного происхождения (растительного, животного, минерального).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Химическое волокно </w:t>
      </w:r>
      <w:r w:rsidRPr="006F57B7">
        <w:rPr>
          <w:rFonts w:ascii="Times New Roman" w:hAnsi="Times New Roman" w:cs="Times New Roman"/>
          <w:color w:val="020202"/>
          <w:sz w:val="28"/>
          <w:szCs w:val="24"/>
        </w:rPr>
        <w:t xml:space="preserve">изготавливают из природных или синтетических высокомолекулярных веществ, полученных разрезанием или разрывом комплекса элементарных химических нитей либо другим способом.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Искусственное волокно</w:t>
      </w:r>
      <w:r w:rsidRPr="006F57B7">
        <w:rPr>
          <w:rFonts w:ascii="Times New Roman" w:hAnsi="Times New Roman" w:cs="Times New Roman"/>
          <w:color w:val="020202"/>
          <w:sz w:val="28"/>
          <w:szCs w:val="24"/>
        </w:rPr>
        <w:t xml:space="preserve"> – химическое волокно, изготовленное из природных высокомолекулярных веществ; </w:t>
      </w:r>
      <w:r w:rsidRPr="006F57B7">
        <w:rPr>
          <w:rFonts w:ascii="Times New Roman" w:hAnsi="Times New Roman" w:cs="Times New Roman"/>
          <w:color w:val="020202"/>
          <w:sz w:val="28"/>
          <w:szCs w:val="24"/>
          <w:u w:val="single"/>
        </w:rPr>
        <w:t>синтетическое</w:t>
      </w:r>
      <w:r w:rsidRPr="006F57B7">
        <w:rPr>
          <w:rFonts w:ascii="Times New Roman" w:hAnsi="Times New Roman" w:cs="Times New Roman"/>
          <w:color w:val="020202"/>
          <w:sz w:val="28"/>
          <w:szCs w:val="24"/>
        </w:rPr>
        <w:t xml:space="preserve"> – химическое волокно, полученное из синтетических высокомолекулярных веществ. </w:t>
      </w:r>
    </w:p>
    <w:p w:rsidR="00097EFC" w:rsidRDefault="00097EFC" w:rsidP="00F40752">
      <w:pPr>
        <w:shd w:val="clear" w:color="auto" w:fill="FFFFFF"/>
        <w:spacing w:after="0" w:line="240" w:lineRule="auto"/>
        <w:ind w:firstLine="567"/>
        <w:jc w:val="both"/>
        <w:rPr>
          <w:rFonts w:ascii="Times New Roman" w:hAnsi="Times New Roman" w:cs="Times New Roman"/>
          <w:sz w:val="24"/>
          <w:szCs w:val="28"/>
          <w:shd w:val="clear" w:color="auto" w:fill="FFFFFF"/>
        </w:rPr>
      </w:pPr>
      <w:r>
        <w:rPr>
          <w:noProof/>
          <w:lang w:eastAsia="ru-RU"/>
        </w:rPr>
        <w:drawing>
          <wp:inline distT="0" distB="0" distL="0" distR="0">
            <wp:extent cx="5762625" cy="3875415"/>
            <wp:effectExtent l="0" t="0" r="0" b="0"/>
            <wp:docPr id="24" name="Рисунок 24" descr="http://www.uchportal.ru/_ld/97/9943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hportal.ru/_ld/97/994360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3875415"/>
                    </a:xfrm>
                    <a:prstGeom prst="rect">
                      <a:avLst/>
                    </a:prstGeom>
                    <a:noFill/>
                    <a:ln>
                      <a:noFill/>
                    </a:ln>
                  </pic:spPr>
                </pic:pic>
              </a:graphicData>
            </a:graphic>
          </wp:inline>
        </w:drawing>
      </w:r>
    </w:p>
    <w:p w:rsidR="00582410" w:rsidRPr="006F57B7" w:rsidRDefault="00582410" w:rsidP="00145771">
      <w:pPr>
        <w:shd w:val="clear" w:color="auto" w:fill="FFFFFF"/>
        <w:spacing w:after="0" w:line="240" w:lineRule="auto"/>
        <w:ind w:firstLine="567"/>
        <w:jc w:val="center"/>
        <w:rPr>
          <w:rFonts w:ascii="Times New Roman" w:hAnsi="Times New Roman" w:cs="Times New Roman"/>
          <w:i/>
          <w:color w:val="020202"/>
          <w:szCs w:val="28"/>
          <w:shd w:val="clear" w:color="auto" w:fill="FFFFFF"/>
        </w:rPr>
      </w:pPr>
      <w:r w:rsidRPr="006F57B7">
        <w:rPr>
          <w:rFonts w:ascii="Times New Roman" w:hAnsi="Times New Roman" w:cs="Times New Roman"/>
          <w:i/>
          <w:color w:val="020202"/>
          <w:szCs w:val="28"/>
          <w:shd w:val="clear" w:color="auto" w:fill="FFFFFF"/>
        </w:rPr>
        <w:t xml:space="preserve">Рисунок </w:t>
      </w:r>
      <w:r w:rsidR="00145771" w:rsidRPr="006F57B7">
        <w:rPr>
          <w:rFonts w:ascii="Times New Roman" w:hAnsi="Times New Roman" w:cs="Times New Roman"/>
          <w:i/>
          <w:color w:val="020202"/>
          <w:szCs w:val="28"/>
          <w:shd w:val="clear" w:color="auto" w:fill="FFFFFF"/>
        </w:rPr>
        <w:t>16</w:t>
      </w:r>
      <w:r w:rsidRPr="006F57B7">
        <w:rPr>
          <w:rFonts w:ascii="Times New Roman" w:hAnsi="Times New Roman" w:cs="Times New Roman"/>
          <w:i/>
          <w:color w:val="020202"/>
          <w:szCs w:val="28"/>
          <w:shd w:val="clear" w:color="auto" w:fill="FFFFFF"/>
        </w:rPr>
        <w:t>. Классификация текстильных волокон</w:t>
      </w:r>
    </w:p>
    <w:p w:rsidR="00145771" w:rsidRPr="006F57B7" w:rsidRDefault="00145771" w:rsidP="00145771">
      <w:pPr>
        <w:shd w:val="clear" w:color="auto" w:fill="FFFFFF"/>
        <w:spacing w:after="0" w:line="240" w:lineRule="auto"/>
        <w:ind w:firstLine="567"/>
        <w:jc w:val="center"/>
        <w:rPr>
          <w:rFonts w:ascii="Times New Roman" w:hAnsi="Times New Roman" w:cs="Times New Roman"/>
          <w:i/>
          <w:color w:val="020202"/>
          <w:szCs w:val="28"/>
          <w:shd w:val="clear" w:color="auto" w:fill="FFFFFF"/>
        </w:rPr>
      </w:pPr>
    </w:p>
    <w:p w:rsidR="00E62944" w:rsidRPr="006F57B7" w:rsidRDefault="00E62944" w:rsidP="00F40752">
      <w:pPr>
        <w:shd w:val="clear" w:color="auto" w:fill="FFFFFF"/>
        <w:spacing w:after="0" w:line="240" w:lineRule="auto"/>
        <w:ind w:firstLine="567"/>
        <w:jc w:val="both"/>
        <w:rPr>
          <w:rFonts w:ascii="Times New Roman" w:hAnsi="Times New Roman" w:cs="Times New Roman"/>
          <w:i/>
          <w:color w:val="020202"/>
          <w:sz w:val="28"/>
          <w:szCs w:val="28"/>
          <w:u w:val="single"/>
          <w:shd w:val="clear" w:color="auto" w:fill="FFFFFF"/>
        </w:rPr>
      </w:pPr>
      <w:r w:rsidRPr="006F57B7">
        <w:rPr>
          <w:rFonts w:ascii="Times New Roman" w:hAnsi="Times New Roman" w:cs="Times New Roman"/>
          <w:i/>
          <w:color w:val="020202"/>
          <w:sz w:val="28"/>
          <w:szCs w:val="28"/>
          <w:u w:val="single"/>
          <w:shd w:val="clear" w:color="auto" w:fill="FFFFFF"/>
        </w:rPr>
        <w:t>Натуральные волокна</w:t>
      </w:r>
    </w:p>
    <w:p w:rsidR="00E62944" w:rsidRPr="006F57B7" w:rsidRDefault="00E62944" w:rsidP="00E62944">
      <w:pPr>
        <w:pStyle w:val="a8"/>
        <w:spacing w:before="0" w:beforeAutospacing="0" w:after="0" w:afterAutospacing="0"/>
        <w:ind w:firstLine="567"/>
        <w:jc w:val="both"/>
        <w:rPr>
          <w:color w:val="020202"/>
          <w:sz w:val="28"/>
        </w:rPr>
      </w:pPr>
      <w:r w:rsidRPr="006F57B7">
        <w:rPr>
          <w:color w:val="020202"/>
          <w:sz w:val="28"/>
        </w:rPr>
        <w:t xml:space="preserve">Натуральные (природные) волокна получают из растений, от различных животных и из горных пород. В зависимости </w:t>
      </w:r>
      <w:proofErr w:type="gramStart"/>
      <w:r w:rsidRPr="006F57B7">
        <w:rPr>
          <w:color w:val="020202"/>
          <w:sz w:val="28"/>
        </w:rPr>
        <w:t>о</w:t>
      </w:r>
      <w:proofErr w:type="gramEnd"/>
      <w:r w:rsidRPr="006F57B7">
        <w:rPr>
          <w:color w:val="020202"/>
          <w:sz w:val="28"/>
        </w:rPr>
        <w:t xml:space="preserve"> химического состава их делят на органические и неорганические (минеральные).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Органические волокна </w:t>
      </w:r>
      <w:r w:rsidRPr="006F57B7">
        <w:rPr>
          <w:rFonts w:ascii="Times New Roman" w:hAnsi="Times New Roman" w:cs="Times New Roman"/>
          <w:color w:val="020202"/>
          <w:sz w:val="28"/>
          <w:szCs w:val="24"/>
        </w:rPr>
        <w:t xml:space="preserve">по происхождению делят на растительные и животные.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u w:val="single"/>
        </w:rPr>
        <w:lastRenderedPageBreak/>
        <w:t>К волокнам растительного происхождения</w:t>
      </w:r>
      <w:r w:rsidRPr="006F57B7">
        <w:rPr>
          <w:rFonts w:ascii="Times New Roman" w:hAnsi="Times New Roman" w:cs="Times New Roman"/>
          <w:color w:val="020202"/>
          <w:sz w:val="28"/>
          <w:szCs w:val="24"/>
        </w:rPr>
        <w:t xml:space="preserve"> относятся волокна, получаемые из различных растений – хлопка, льна, пеньки, джута, кенафа, кендыря, рами и др. </w:t>
      </w:r>
      <w:proofErr w:type="gramEnd"/>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 xml:space="preserve">Волокна животного происхождения, </w:t>
      </w:r>
      <w:r w:rsidRPr="006F57B7">
        <w:rPr>
          <w:rFonts w:ascii="Times New Roman" w:hAnsi="Times New Roman" w:cs="Times New Roman"/>
          <w:color w:val="020202"/>
          <w:sz w:val="28"/>
          <w:szCs w:val="24"/>
        </w:rPr>
        <w:t xml:space="preserve">состоящие из кератина, - это волосяной покров (шерсть) овец, коз, верблюдов и др.; натуральная шелковая нить тутового или дубового шелкопряда, волокно животного происхождения, состоящее из </w:t>
      </w:r>
      <w:proofErr w:type="spellStart"/>
      <w:r w:rsidRPr="006F57B7">
        <w:rPr>
          <w:rFonts w:ascii="Times New Roman" w:hAnsi="Times New Roman" w:cs="Times New Roman"/>
          <w:color w:val="020202"/>
          <w:sz w:val="28"/>
          <w:szCs w:val="24"/>
        </w:rPr>
        <w:t>фибриона</w:t>
      </w:r>
      <w:proofErr w:type="spellEnd"/>
      <w:r w:rsidRPr="006F57B7">
        <w:rPr>
          <w:rFonts w:ascii="Times New Roman" w:hAnsi="Times New Roman" w:cs="Times New Roman"/>
          <w:color w:val="020202"/>
          <w:sz w:val="28"/>
          <w:szCs w:val="24"/>
        </w:rPr>
        <w:t xml:space="preserve">. </w:t>
      </w:r>
    </w:p>
    <w:p w:rsidR="00E62944" w:rsidRDefault="00E62944" w:rsidP="00E62944">
      <w:pPr>
        <w:spacing w:after="0" w:line="240" w:lineRule="auto"/>
        <w:ind w:firstLine="567"/>
        <w:jc w:val="both"/>
        <w:rPr>
          <w:rFonts w:ascii="Times New Roman" w:hAnsi="Times New Roman" w:cs="Times New Roman"/>
          <w:sz w:val="24"/>
          <w:szCs w:val="24"/>
        </w:rPr>
      </w:pPr>
      <w:r w:rsidRPr="006F57B7">
        <w:rPr>
          <w:rFonts w:ascii="Times New Roman" w:hAnsi="Times New Roman" w:cs="Times New Roman"/>
          <w:i/>
          <w:color w:val="020202"/>
          <w:sz w:val="28"/>
          <w:szCs w:val="24"/>
        </w:rPr>
        <w:t>Волокна минерального происхождения</w:t>
      </w:r>
      <w:r w:rsidRPr="006F57B7">
        <w:rPr>
          <w:rFonts w:ascii="Times New Roman" w:hAnsi="Times New Roman" w:cs="Times New Roman"/>
          <w:color w:val="020202"/>
          <w:sz w:val="28"/>
          <w:szCs w:val="24"/>
        </w:rPr>
        <w:t xml:space="preserve"> (асбест) состоят из соединений кремния. Получают эти волокна из горных пород. К минеральным волокнам относят также силикатный камень</w:t>
      </w:r>
      <w:r w:rsidRPr="00E62944">
        <w:rPr>
          <w:rFonts w:ascii="Times New Roman" w:hAnsi="Times New Roman" w:cs="Times New Roman"/>
          <w:sz w:val="24"/>
          <w:szCs w:val="24"/>
        </w:rPr>
        <w:t>.</w:t>
      </w:r>
    </w:p>
    <w:p w:rsidR="00E62944" w:rsidRDefault="00E62944" w:rsidP="00E62944">
      <w:pPr>
        <w:pStyle w:val="a8"/>
        <w:spacing w:before="0" w:beforeAutospacing="0" w:after="0" w:afterAutospacing="0"/>
        <w:jc w:val="center"/>
        <w:rPr>
          <w:u w:val="single"/>
        </w:rPr>
      </w:pPr>
    </w:p>
    <w:p w:rsidR="005332FD" w:rsidRPr="006F57B7" w:rsidRDefault="005332FD" w:rsidP="00E62944">
      <w:pPr>
        <w:pStyle w:val="a8"/>
        <w:spacing w:before="0" w:beforeAutospacing="0" w:after="0" w:afterAutospacing="0"/>
        <w:jc w:val="center"/>
        <w:rPr>
          <w:i/>
          <w:color w:val="020202"/>
          <w:sz w:val="28"/>
          <w:u w:val="single"/>
        </w:rPr>
      </w:pPr>
      <w:r w:rsidRPr="006F57B7">
        <w:rPr>
          <w:i/>
          <w:color w:val="020202"/>
          <w:sz w:val="28"/>
          <w:u w:val="single"/>
        </w:rPr>
        <w:t>Волокна растительного происхождения</w:t>
      </w:r>
    </w:p>
    <w:p w:rsidR="00E62944" w:rsidRPr="006F57B7" w:rsidRDefault="00E62944" w:rsidP="00E62944">
      <w:pPr>
        <w:pStyle w:val="a8"/>
        <w:spacing w:before="0" w:beforeAutospacing="0" w:after="0" w:afterAutospacing="0"/>
        <w:jc w:val="center"/>
        <w:rPr>
          <w:color w:val="020202"/>
          <w:sz w:val="28"/>
          <w:u w:val="single"/>
        </w:rPr>
      </w:pPr>
      <w:r w:rsidRPr="006F57B7">
        <w:rPr>
          <w:color w:val="020202"/>
          <w:sz w:val="28"/>
          <w:u w:val="single"/>
        </w:rPr>
        <w:t>1. Хлопок</w:t>
      </w:r>
    </w:p>
    <w:p w:rsidR="00E62944" w:rsidRPr="006F57B7" w:rsidRDefault="00E62944" w:rsidP="00E62944">
      <w:pPr>
        <w:pStyle w:val="a8"/>
        <w:spacing w:before="0" w:beforeAutospacing="0" w:after="0" w:afterAutospacing="0"/>
        <w:ind w:firstLine="567"/>
        <w:jc w:val="both"/>
        <w:rPr>
          <w:b/>
          <w:color w:val="020202"/>
          <w:sz w:val="28"/>
        </w:rPr>
      </w:pPr>
      <w:r w:rsidRPr="006F57B7">
        <w:rPr>
          <w:b/>
          <w:color w:val="020202"/>
          <w:sz w:val="28"/>
        </w:rPr>
        <w:t xml:space="preserve">Хлопком называют волокна, покрывающие семена однолетнего растения хлопчатника. </w:t>
      </w:r>
    </w:p>
    <w:p w:rsidR="00E62944" w:rsidRDefault="00E62944" w:rsidP="00E62944">
      <w:pPr>
        <w:pStyle w:val="a8"/>
        <w:spacing w:before="0" w:beforeAutospacing="0" w:after="0" w:afterAutospacing="0"/>
        <w:ind w:firstLine="567"/>
        <w:jc w:val="center"/>
        <w:rPr>
          <w:b/>
        </w:rPr>
      </w:pPr>
      <w:r>
        <w:rPr>
          <w:noProof/>
        </w:rPr>
        <w:drawing>
          <wp:inline distT="0" distB="0" distL="0" distR="0">
            <wp:extent cx="2028825" cy="1755973"/>
            <wp:effectExtent l="0" t="0" r="0" b="0"/>
            <wp:docPr id="27" name="Рисунок 27" descr="http://bogislavyan.ru/wp-content/uploads/2016/04/1-hlo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gislavyan.ru/wp-content/uploads/2016/04/1-hlopo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0626" cy="1757532"/>
                    </a:xfrm>
                    <a:prstGeom prst="rect">
                      <a:avLst/>
                    </a:prstGeom>
                    <a:noFill/>
                    <a:ln>
                      <a:noFill/>
                    </a:ln>
                  </pic:spPr>
                </pic:pic>
              </a:graphicData>
            </a:graphic>
          </wp:inline>
        </w:drawing>
      </w:r>
      <w:r>
        <w:rPr>
          <w:noProof/>
        </w:rPr>
        <w:drawing>
          <wp:inline distT="0" distB="0" distL="0" distR="0">
            <wp:extent cx="2847975" cy="1603003"/>
            <wp:effectExtent l="0" t="0" r="0" b="0"/>
            <wp:docPr id="28" name="Рисунок 28" descr="http://www.nairaland.com/attachments/4941647_cottonharvested78a1caa6c255224_jpeg595fb2cc55d9a530f255cb4586f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iraland.com/attachments/4941647_cottonharvested78a1caa6c255224_jpeg595fb2cc55d9a530f255cb4586f118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0358" cy="1604344"/>
                    </a:xfrm>
                    <a:prstGeom prst="rect">
                      <a:avLst/>
                    </a:prstGeom>
                    <a:noFill/>
                    <a:ln>
                      <a:noFill/>
                    </a:ln>
                  </pic:spPr>
                </pic:pic>
              </a:graphicData>
            </a:graphic>
          </wp:inline>
        </w:drawing>
      </w:r>
    </w:p>
    <w:p w:rsidR="00582410" w:rsidRPr="006F57B7" w:rsidRDefault="00582410" w:rsidP="001C7038">
      <w:pPr>
        <w:pStyle w:val="a8"/>
        <w:spacing w:before="0" w:beforeAutospacing="0" w:after="0" w:afterAutospacing="0"/>
        <w:ind w:firstLine="567"/>
        <w:jc w:val="center"/>
        <w:rPr>
          <w:i/>
          <w:color w:val="020202"/>
          <w:sz w:val="22"/>
        </w:rPr>
      </w:pPr>
      <w:r w:rsidRPr="006F57B7">
        <w:rPr>
          <w:i/>
          <w:color w:val="020202"/>
          <w:sz w:val="22"/>
        </w:rPr>
        <w:t xml:space="preserve">Рисунок </w:t>
      </w:r>
      <w:r w:rsidR="00145771" w:rsidRPr="006F57B7">
        <w:rPr>
          <w:i/>
          <w:color w:val="020202"/>
          <w:sz w:val="22"/>
        </w:rPr>
        <w:t>17</w:t>
      </w:r>
      <w:r w:rsidRPr="006F57B7">
        <w:rPr>
          <w:i/>
          <w:color w:val="020202"/>
          <w:sz w:val="22"/>
        </w:rPr>
        <w:t>. Хлопчатник</w:t>
      </w:r>
    </w:p>
    <w:p w:rsidR="00145771" w:rsidRPr="00145771" w:rsidRDefault="00145771" w:rsidP="001C7038">
      <w:pPr>
        <w:pStyle w:val="a8"/>
        <w:spacing w:before="0" w:beforeAutospacing="0" w:after="0" w:afterAutospacing="0"/>
        <w:ind w:firstLine="567"/>
        <w:jc w:val="center"/>
        <w:rPr>
          <w:i/>
          <w:sz w:val="22"/>
        </w:rPr>
      </w:pPr>
    </w:p>
    <w:p w:rsidR="00E62944" w:rsidRPr="006F57B7" w:rsidRDefault="00E62944" w:rsidP="00E62944">
      <w:pPr>
        <w:spacing w:after="0" w:line="240" w:lineRule="auto"/>
        <w:ind w:firstLine="426"/>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Волокна хлопка благодаря относительно невысокой стоимости и хорошим свойствам занимают первое место среди текстильных волокон по объему потребления. Из хлопка вырабатывают бельевые, платьевые и одежные ткани, нитки, тюль, трикотаж, мебельные ткани, одеяла. Хлопок широко используют также для производства других видов тканей с шерстяными, вискозными и лавсановыми волокнами. </w:t>
      </w:r>
    </w:p>
    <w:p w:rsidR="00E62944" w:rsidRPr="006F57B7" w:rsidRDefault="00E62944" w:rsidP="00E62944">
      <w:pPr>
        <w:spacing w:after="0" w:line="240" w:lineRule="auto"/>
        <w:ind w:firstLine="426"/>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Собранный хлопок-сырец сдается на хлопкозаготовительные пункты, откуда направляется на хлопкоочистительные заводы. </w:t>
      </w:r>
    </w:p>
    <w:p w:rsidR="00E62944" w:rsidRPr="006F57B7" w:rsidRDefault="00E62944" w:rsidP="00E62944">
      <w:pPr>
        <w:spacing w:after="0" w:line="240" w:lineRule="auto"/>
        <w:ind w:firstLine="426"/>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Хлопок-сырец подвергают первичной обработке для очистки от посторонних примесей – песка, листьев, стеблей хлопчатника и частиц коробочек. </w:t>
      </w:r>
    </w:p>
    <w:p w:rsidR="00E62944" w:rsidRPr="006F57B7" w:rsidRDefault="00E62944" w:rsidP="00E62944">
      <w:pPr>
        <w:spacing w:after="0" w:line="240" w:lineRule="auto"/>
        <w:ind w:firstLine="426"/>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На специальных машинах – волокноотделительных – волокна отделяются от семян, после этого хлопок-сырец получает название хлопка-волокна. </w:t>
      </w:r>
    </w:p>
    <w:p w:rsidR="00E62944" w:rsidRPr="006F57B7" w:rsidRDefault="00E62944" w:rsidP="00E62944">
      <w:pPr>
        <w:spacing w:after="0" w:line="240" w:lineRule="auto"/>
        <w:ind w:firstLine="426"/>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После отделения волокна на семенах остается короткий пух, который снимается путем 2-3 краткой обработки на пухоотделительных машинах. Пух используют для производства нетканых материалов, ваты, ватина и целлюлозы, семена – для производства хлопкового масла, жмых – на корм скоту. </w:t>
      </w:r>
    </w:p>
    <w:p w:rsidR="00E62944" w:rsidRPr="006F57B7" w:rsidRDefault="00E62944" w:rsidP="00E62944">
      <w:pPr>
        <w:spacing w:after="0" w:line="240" w:lineRule="auto"/>
        <w:ind w:firstLine="426"/>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Хлопковое волокно разрушается под действием серной, соляной и азотной кислот весьма устойчиво к действию щелочей. Оно обладает более </w:t>
      </w:r>
      <w:proofErr w:type="gramStart"/>
      <w:r w:rsidRPr="006F57B7">
        <w:rPr>
          <w:rFonts w:ascii="Times New Roman" w:hAnsi="Times New Roman" w:cs="Times New Roman"/>
          <w:color w:val="020202"/>
          <w:sz w:val="28"/>
          <w:szCs w:val="24"/>
        </w:rPr>
        <w:t>высокой</w:t>
      </w:r>
      <w:proofErr w:type="gramEnd"/>
      <w:r w:rsidRPr="006F57B7">
        <w:rPr>
          <w:rFonts w:ascii="Times New Roman" w:hAnsi="Times New Roman" w:cs="Times New Roman"/>
          <w:color w:val="020202"/>
          <w:sz w:val="28"/>
          <w:szCs w:val="24"/>
        </w:rPr>
        <w:t xml:space="preserve"> светоустойчивостью, чем льняные, пеньковые и шерстяные волокна. </w:t>
      </w:r>
    </w:p>
    <w:p w:rsidR="006F57B7" w:rsidRDefault="006F57B7" w:rsidP="00E62944">
      <w:pPr>
        <w:spacing w:after="0" w:line="240" w:lineRule="auto"/>
        <w:ind w:firstLine="426"/>
        <w:jc w:val="center"/>
        <w:rPr>
          <w:rFonts w:ascii="Times New Roman" w:hAnsi="Times New Roman" w:cs="Times New Roman"/>
          <w:color w:val="020202"/>
          <w:sz w:val="28"/>
          <w:szCs w:val="24"/>
          <w:u w:val="single"/>
        </w:rPr>
      </w:pPr>
    </w:p>
    <w:p w:rsidR="00E62944" w:rsidRPr="006F57B7" w:rsidRDefault="00E62944" w:rsidP="00E62944">
      <w:pPr>
        <w:spacing w:after="0" w:line="240" w:lineRule="auto"/>
        <w:ind w:firstLine="426"/>
        <w:jc w:val="center"/>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lastRenderedPageBreak/>
        <w:t>2. Лён</w:t>
      </w:r>
    </w:p>
    <w:p w:rsidR="00E62944" w:rsidRPr="006F57B7" w:rsidRDefault="00E62944" w:rsidP="00E62944">
      <w:pPr>
        <w:pStyle w:val="a8"/>
        <w:spacing w:before="0" w:beforeAutospacing="0" w:after="0" w:afterAutospacing="0"/>
        <w:ind w:firstLine="567"/>
        <w:jc w:val="both"/>
        <w:rPr>
          <w:color w:val="020202"/>
          <w:sz w:val="28"/>
        </w:rPr>
      </w:pPr>
      <w:r w:rsidRPr="006F57B7">
        <w:rPr>
          <w:color w:val="020202"/>
          <w:sz w:val="28"/>
        </w:rPr>
        <w:t xml:space="preserve">Льняные волокна получают из лубяной части стебля. Лен – травянистое однолетнее растение. </w:t>
      </w:r>
    </w:p>
    <w:p w:rsidR="00E62944" w:rsidRDefault="00E62944" w:rsidP="00E62944">
      <w:pPr>
        <w:pStyle w:val="a8"/>
        <w:spacing w:before="0" w:beforeAutospacing="0" w:after="0" w:afterAutospacing="0"/>
        <w:ind w:firstLine="567"/>
        <w:jc w:val="both"/>
      </w:pPr>
      <w:r>
        <w:rPr>
          <w:noProof/>
        </w:rPr>
        <w:drawing>
          <wp:inline distT="0" distB="0" distL="0" distR="0">
            <wp:extent cx="1381125" cy="1841500"/>
            <wp:effectExtent l="0" t="0" r="0" b="0"/>
            <wp:docPr id="29" name="Рисунок 29" descr="http://de.shram.kiev.ua/img/health/images/stories/travnik/image1/linum_usitatissimum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shram.kiev.ua/img/health/images/stories/travnik/image1/linum_usitatissimum_l.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noFill/>
                    </a:ln>
                  </pic:spPr>
                </pic:pic>
              </a:graphicData>
            </a:graphic>
          </wp:inline>
        </w:drawing>
      </w:r>
      <w:r>
        <w:rPr>
          <w:noProof/>
        </w:rPr>
        <w:drawing>
          <wp:inline distT="0" distB="0" distL="0" distR="0">
            <wp:extent cx="2384697" cy="1771650"/>
            <wp:effectExtent l="0" t="0" r="0" b="0"/>
            <wp:docPr id="30" name="Рисунок 30" descr="http://ladyideas.ru/wp-content/uploads/2016/10/proroshhennyj-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dyideas.ru/wp-content/uploads/2016/10/proroshhennyj-len-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6380" cy="1772901"/>
                    </a:xfrm>
                    <a:prstGeom prst="rect">
                      <a:avLst/>
                    </a:prstGeom>
                    <a:noFill/>
                    <a:ln>
                      <a:noFill/>
                    </a:ln>
                  </pic:spPr>
                </pic:pic>
              </a:graphicData>
            </a:graphic>
          </wp:inline>
        </w:drawing>
      </w:r>
      <w:r>
        <w:rPr>
          <w:noProof/>
        </w:rPr>
        <w:drawing>
          <wp:inline distT="0" distB="0" distL="0" distR="0">
            <wp:extent cx="1393903" cy="1857375"/>
            <wp:effectExtent l="0" t="0" r="0" b="0"/>
            <wp:docPr id="31" name="Рисунок 31" descr="http://agiasma.ru/img-q5y5x5n4g40414y5h4l4o4w506k5i4m4w4j5n4y4s2l406/photo/95/9540203f04e537121f988b28ca9aa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giasma.ru/img-q5y5x5n4g40414y5h4l4o4w506k5i4m4w4j5n4y4s2l406/photo/95/9540203f04e537121f988b28ca9aa9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6954" cy="1861441"/>
                    </a:xfrm>
                    <a:prstGeom prst="rect">
                      <a:avLst/>
                    </a:prstGeom>
                    <a:noFill/>
                    <a:ln>
                      <a:noFill/>
                    </a:ln>
                  </pic:spPr>
                </pic:pic>
              </a:graphicData>
            </a:graphic>
          </wp:inline>
        </w:drawing>
      </w:r>
    </w:p>
    <w:p w:rsidR="00582410" w:rsidRDefault="00582410" w:rsidP="001C7038">
      <w:pPr>
        <w:pStyle w:val="a8"/>
        <w:spacing w:before="0" w:beforeAutospacing="0" w:after="0" w:afterAutospacing="0"/>
        <w:ind w:firstLine="567"/>
        <w:jc w:val="center"/>
        <w:rPr>
          <w:i/>
          <w:color w:val="020202"/>
          <w:sz w:val="22"/>
        </w:rPr>
      </w:pPr>
      <w:r w:rsidRPr="006F57B7">
        <w:rPr>
          <w:i/>
          <w:color w:val="020202"/>
          <w:sz w:val="22"/>
        </w:rPr>
        <w:t xml:space="preserve">Рисунок </w:t>
      </w:r>
      <w:r w:rsidR="00145771" w:rsidRPr="006F57B7">
        <w:rPr>
          <w:i/>
          <w:color w:val="020202"/>
          <w:sz w:val="22"/>
        </w:rPr>
        <w:t>18</w:t>
      </w:r>
      <w:r w:rsidRPr="006F57B7">
        <w:rPr>
          <w:i/>
          <w:color w:val="020202"/>
          <w:sz w:val="22"/>
        </w:rPr>
        <w:t>. Лён</w:t>
      </w:r>
    </w:p>
    <w:p w:rsidR="006F57B7" w:rsidRPr="006F57B7" w:rsidRDefault="006F57B7" w:rsidP="001C7038">
      <w:pPr>
        <w:pStyle w:val="a8"/>
        <w:spacing w:before="0" w:beforeAutospacing="0" w:after="0" w:afterAutospacing="0"/>
        <w:ind w:firstLine="567"/>
        <w:jc w:val="center"/>
        <w:rPr>
          <w:i/>
          <w:color w:val="020202"/>
          <w:sz w:val="22"/>
        </w:rPr>
      </w:pPr>
    </w:p>
    <w:p w:rsidR="00E62944" w:rsidRPr="006F57B7" w:rsidRDefault="00E62944" w:rsidP="00E62944">
      <w:pPr>
        <w:pStyle w:val="a8"/>
        <w:spacing w:before="0" w:beforeAutospacing="0" w:after="0" w:afterAutospacing="0"/>
        <w:ind w:firstLine="567"/>
        <w:jc w:val="both"/>
        <w:rPr>
          <w:color w:val="020202"/>
          <w:sz w:val="28"/>
        </w:rPr>
      </w:pPr>
      <w:r w:rsidRPr="006F57B7">
        <w:rPr>
          <w:color w:val="020202"/>
          <w:sz w:val="28"/>
        </w:rPr>
        <w:t xml:space="preserve">Характерной особенностью лубяных волокон в отличие от других является то, что они представляют собой пучки волокон, соединенных пектиновыми веществами. При длительном кипячении в мыльно-содовых растворах пектиновые вещества </w:t>
      </w:r>
      <w:proofErr w:type="gramStart"/>
      <w:r w:rsidRPr="006F57B7">
        <w:rPr>
          <w:color w:val="020202"/>
          <w:sz w:val="28"/>
        </w:rPr>
        <w:t>вымываются</w:t>
      </w:r>
      <w:proofErr w:type="gramEnd"/>
      <w:r w:rsidRPr="006F57B7">
        <w:rPr>
          <w:color w:val="020202"/>
          <w:sz w:val="28"/>
        </w:rPr>
        <w:t xml:space="preserve"> и лен делится на отдельные волокна.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Поверхность волокна более ровная и гладкая, в результате чего льняные ткани меньше, чем хлопчатобумажные, загрязняются и легче отстирываются. Эти свойства льна особенно ценны для бельевых полотен. </w:t>
      </w:r>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В составе волокна 80% целлюлозы и 20% примесей – воскообразных, жировых, красящих, минеральных и лигнина (5%). Лигнин</w:t>
      </w:r>
      <w:r w:rsidRPr="006F57B7">
        <w:rPr>
          <w:rFonts w:ascii="Times New Roman" w:hAnsi="Times New Roman" w:cs="Times New Roman"/>
          <w:b/>
          <w:color w:val="020202"/>
          <w:sz w:val="28"/>
          <w:szCs w:val="24"/>
        </w:rPr>
        <w:t xml:space="preserve"> – </w:t>
      </w:r>
      <w:r w:rsidRPr="006F57B7">
        <w:rPr>
          <w:rFonts w:ascii="Times New Roman" w:hAnsi="Times New Roman" w:cs="Times New Roman"/>
          <w:color w:val="020202"/>
          <w:sz w:val="28"/>
          <w:szCs w:val="24"/>
        </w:rPr>
        <w:t xml:space="preserve">продукт одревеснения клетки, придающий льну повышенную жесткость. Содержание лигнина в льняном волокне делает его устойчивым к действию света, погоды, микроорганизмов. </w:t>
      </w:r>
    </w:p>
    <w:p w:rsidR="005332FD"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Льняное волокно уникально тем, что при высокой гигроскопичности (12%), оно быстрее других текстильных волокон </w:t>
      </w:r>
      <w:r w:rsidR="005332FD" w:rsidRPr="006F57B7">
        <w:rPr>
          <w:rFonts w:ascii="Times New Roman" w:hAnsi="Times New Roman" w:cs="Times New Roman"/>
          <w:color w:val="020202"/>
          <w:sz w:val="28"/>
          <w:szCs w:val="24"/>
        </w:rPr>
        <w:t>поглощает</w:t>
      </w:r>
      <w:r w:rsidRPr="006F57B7">
        <w:rPr>
          <w:rFonts w:ascii="Times New Roman" w:hAnsi="Times New Roman" w:cs="Times New Roman"/>
          <w:color w:val="020202"/>
          <w:sz w:val="28"/>
          <w:szCs w:val="24"/>
        </w:rPr>
        <w:t xml:space="preserve"> и выделяет влагу. </w:t>
      </w:r>
      <w:proofErr w:type="gramStart"/>
      <w:r w:rsidRPr="006F57B7">
        <w:rPr>
          <w:rFonts w:ascii="Times New Roman" w:hAnsi="Times New Roman" w:cs="Times New Roman"/>
          <w:color w:val="020202"/>
          <w:sz w:val="28"/>
          <w:szCs w:val="24"/>
        </w:rPr>
        <w:t xml:space="preserve">Особенностью льна является его высокая теплопроводимость, поэтому на ощупь волокна всегда прохладные. </w:t>
      </w:r>
      <w:proofErr w:type="gramEnd"/>
    </w:p>
    <w:p w:rsidR="00E62944" w:rsidRPr="006F57B7" w:rsidRDefault="00E62944" w:rsidP="00E6294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Отрицательным свойством льняного волокна является его </w:t>
      </w:r>
      <w:proofErr w:type="gramStart"/>
      <w:r w:rsidRPr="006F57B7">
        <w:rPr>
          <w:rFonts w:ascii="Times New Roman" w:hAnsi="Times New Roman" w:cs="Times New Roman"/>
          <w:color w:val="020202"/>
          <w:sz w:val="28"/>
          <w:szCs w:val="24"/>
        </w:rPr>
        <w:t>сильная</w:t>
      </w:r>
      <w:proofErr w:type="gramEnd"/>
      <w:r w:rsidRPr="006F57B7">
        <w:rPr>
          <w:rFonts w:ascii="Times New Roman" w:hAnsi="Times New Roman" w:cs="Times New Roman"/>
          <w:color w:val="020202"/>
          <w:sz w:val="28"/>
          <w:szCs w:val="24"/>
        </w:rPr>
        <w:t xml:space="preserve"> </w:t>
      </w:r>
      <w:bookmarkStart w:id="0" w:name="_GoBack"/>
      <w:bookmarkEnd w:id="0"/>
      <w:r w:rsidRPr="006F57B7">
        <w:rPr>
          <w:rFonts w:ascii="Times New Roman" w:hAnsi="Times New Roman" w:cs="Times New Roman"/>
          <w:color w:val="020202"/>
          <w:sz w:val="28"/>
          <w:szCs w:val="24"/>
        </w:rPr>
        <w:t xml:space="preserve">сминаемость из-за низкой упругости. Волокна льна отбеливаются и окрашиваются, так как имеют более интенсивную природную окраску, толстые стенки.   </w:t>
      </w:r>
    </w:p>
    <w:p w:rsidR="005332FD" w:rsidRPr="006F57B7" w:rsidRDefault="005332FD" w:rsidP="005332FD">
      <w:pPr>
        <w:spacing w:after="0" w:line="240" w:lineRule="auto"/>
        <w:ind w:firstLine="567"/>
        <w:jc w:val="center"/>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t>3. Бамбук</w:t>
      </w:r>
    </w:p>
    <w:p w:rsidR="005332FD" w:rsidRPr="006F57B7" w:rsidRDefault="005332FD" w:rsidP="005332FD">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Бамбук принадлежит к искусственным целлюлозным волокнам, но производят его из натурального сырья. </w:t>
      </w:r>
    </w:p>
    <w:p w:rsidR="005332FD" w:rsidRDefault="005332FD" w:rsidP="005332FD">
      <w:pPr>
        <w:spacing w:after="0" w:line="240" w:lineRule="auto"/>
        <w:ind w:firstLine="567"/>
        <w:jc w:val="center"/>
        <w:rPr>
          <w:rFonts w:ascii="Times New Roman" w:hAnsi="Times New Roman" w:cs="Times New Roman"/>
          <w:sz w:val="24"/>
          <w:szCs w:val="24"/>
          <w:shd w:val="clear" w:color="auto" w:fill="FFFFFF"/>
        </w:rPr>
      </w:pPr>
      <w:r>
        <w:rPr>
          <w:noProof/>
          <w:lang w:eastAsia="ru-RU"/>
        </w:rPr>
        <w:lastRenderedPageBreak/>
        <w:drawing>
          <wp:inline distT="0" distB="0" distL="0" distR="0">
            <wp:extent cx="1885950" cy="2552201"/>
            <wp:effectExtent l="0" t="0" r="0" b="635"/>
            <wp:docPr id="68608" name="Рисунок 68608" descr="http://mechtayte.ru/wp-content/uploads/2016/05/fen-shuj-kvartiry-setka-b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chtayte.ru/wp-content/uploads/2016/05/fen-shuj-kvartiry-setka-bagu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85950" cy="2552201"/>
                    </a:xfrm>
                    <a:prstGeom prst="rect">
                      <a:avLst/>
                    </a:prstGeom>
                    <a:noFill/>
                    <a:ln>
                      <a:noFill/>
                    </a:ln>
                  </pic:spPr>
                </pic:pic>
              </a:graphicData>
            </a:graphic>
          </wp:inline>
        </w:drawing>
      </w:r>
      <w:r>
        <w:rPr>
          <w:noProof/>
          <w:lang w:eastAsia="ru-RU"/>
        </w:rPr>
        <w:drawing>
          <wp:inline distT="0" distB="0" distL="0" distR="0">
            <wp:extent cx="2752725" cy="2234208"/>
            <wp:effectExtent l="0" t="0" r="0" b="0"/>
            <wp:docPr id="68609" name="Рисунок 68609" descr="http://choicewallpapers.net/wp-content/uploads/2015/05/Green-Bamboo-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oicewallpapers.net/wp-content/uploads/2015/05/Green-Bamboo-Tre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4668" cy="2235785"/>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szCs w:val="24"/>
          <w:shd w:val="clear" w:color="auto" w:fill="FFFFFF"/>
        </w:rPr>
      </w:pPr>
      <w:r w:rsidRPr="006F57B7">
        <w:rPr>
          <w:rFonts w:ascii="Times New Roman" w:hAnsi="Times New Roman" w:cs="Times New Roman"/>
          <w:i/>
          <w:color w:val="020202"/>
          <w:szCs w:val="24"/>
          <w:shd w:val="clear" w:color="auto" w:fill="FFFFFF"/>
        </w:rPr>
        <w:t>Рисунок 1</w:t>
      </w:r>
      <w:r w:rsidR="00145771" w:rsidRPr="006F57B7">
        <w:rPr>
          <w:rFonts w:ascii="Times New Roman" w:hAnsi="Times New Roman" w:cs="Times New Roman"/>
          <w:i/>
          <w:color w:val="020202"/>
          <w:szCs w:val="24"/>
          <w:shd w:val="clear" w:color="auto" w:fill="FFFFFF"/>
        </w:rPr>
        <w:t>9</w:t>
      </w:r>
      <w:r w:rsidRPr="006F57B7">
        <w:rPr>
          <w:rFonts w:ascii="Times New Roman" w:hAnsi="Times New Roman" w:cs="Times New Roman"/>
          <w:i/>
          <w:color w:val="020202"/>
          <w:szCs w:val="24"/>
          <w:shd w:val="clear" w:color="auto" w:fill="FFFFFF"/>
        </w:rPr>
        <w:t>. Бамбук</w:t>
      </w:r>
    </w:p>
    <w:p w:rsidR="00145771" w:rsidRPr="00145771" w:rsidRDefault="00145771" w:rsidP="001C7038">
      <w:pPr>
        <w:spacing w:after="0" w:line="240" w:lineRule="auto"/>
        <w:ind w:firstLine="567"/>
        <w:jc w:val="center"/>
        <w:rPr>
          <w:rFonts w:ascii="Times New Roman" w:hAnsi="Times New Roman" w:cs="Times New Roman"/>
          <w:i/>
          <w:szCs w:val="24"/>
          <w:shd w:val="clear" w:color="auto" w:fill="FFFFFF"/>
        </w:rPr>
      </w:pPr>
    </w:p>
    <w:p w:rsidR="005332FD" w:rsidRPr="006F57B7" w:rsidRDefault="005332FD" w:rsidP="005332FD">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Его называют самым натуральным искусственным волокном. Технологический процесс предусматривает измельчение стеблей и листьев бамбука и преобразование их в нити. </w:t>
      </w:r>
    </w:p>
    <w:p w:rsidR="005332FD" w:rsidRPr="006F57B7" w:rsidRDefault="005332FD" w:rsidP="005332FD">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Для этого используют два способа: </w:t>
      </w:r>
    </w:p>
    <w:p w:rsidR="005332FD" w:rsidRPr="006F57B7" w:rsidRDefault="005332FD" w:rsidP="005332FD">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 </w:t>
      </w:r>
      <w:proofErr w:type="gramStart"/>
      <w:r w:rsidRPr="006F57B7">
        <w:rPr>
          <w:rFonts w:ascii="Times New Roman" w:hAnsi="Times New Roman" w:cs="Times New Roman"/>
          <w:color w:val="020202"/>
          <w:sz w:val="28"/>
          <w:szCs w:val="24"/>
          <w:shd w:val="clear" w:color="auto" w:fill="FFFFFF"/>
        </w:rPr>
        <w:t>механический</w:t>
      </w:r>
      <w:proofErr w:type="gramEnd"/>
      <w:r w:rsidRPr="006F57B7">
        <w:rPr>
          <w:rFonts w:ascii="Times New Roman" w:hAnsi="Times New Roman" w:cs="Times New Roman"/>
          <w:color w:val="020202"/>
          <w:sz w:val="28"/>
          <w:szCs w:val="24"/>
          <w:shd w:val="clear" w:color="auto" w:fill="FFFFFF"/>
        </w:rPr>
        <w:t xml:space="preserve"> (изготовление первоначального бамбукового фибра); </w:t>
      </w:r>
    </w:p>
    <w:p w:rsidR="005332FD" w:rsidRPr="006F57B7" w:rsidRDefault="005332FD" w:rsidP="005332FD">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 </w:t>
      </w:r>
      <w:proofErr w:type="gramStart"/>
      <w:r w:rsidRPr="006F57B7">
        <w:rPr>
          <w:rFonts w:ascii="Times New Roman" w:hAnsi="Times New Roman" w:cs="Times New Roman"/>
          <w:color w:val="020202"/>
          <w:sz w:val="28"/>
          <w:szCs w:val="24"/>
          <w:shd w:val="clear" w:color="auto" w:fill="FFFFFF"/>
        </w:rPr>
        <w:t>химический</w:t>
      </w:r>
      <w:proofErr w:type="gramEnd"/>
      <w:r w:rsidRPr="006F57B7">
        <w:rPr>
          <w:rFonts w:ascii="Times New Roman" w:hAnsi="Times New Roman" w:cs="Times New Roman"/>
          <w:color w:val="020202"/>
          <w:sz w:val="28"/>
          <w:szCs w:val="24"/>
          <w:shd w:val="clear" w:color="auto" w:fill="FFFFFF"/>
        </w:rPr>
        <w:t xml:space="preserve"> (изготовление клейкого бамбукового фибра). </w:t>
      </w:r>
    </w:p>
    <w:p w:rsidR="005332FD" w:rsidRPr="006F57B7" w:rsidRDefault="005332FD" w:rsidP="005332FD">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Бамбуковое сырье </w:t>
      </w:r>
      <w:proofErr w:type="gramStart"/>
      <w:r w:rsidRPr="006F57B7">
        <w:rPr>
          <w:rFonts w:ascii="Times New Roman" w:hAnsi="Times New Roman" w:cs="Times New Roman"/>
          <w:color w:val="020202"/>
          <w:sz w:val="28"/>
          <w:szCs w:val="24"/>
          <w:shd w:val="clear" w:color="auto" w:fill="FFFFFF"/>
        </w:rPr>
        <w:t>для</w:t>
      </w:r>
      <w:proofErr w:type="gramEnd"/>
      <w:r w:rsidRPr="006F57B7">
        <w:rPr>
          <w:rFonts w:ascii="Times New Roman" w:hAnsi="Times New Roman" w:cs="Times New Roman"/>
          <w:color w:val="020202"/>
          <w:sz w:val="28"/>
          <w:szCs w:val="24"/>
          <w:shd w:val="clear" w:color="auto" w:fill="FFFFFF"/>
        </w:rPr>
        <w:t xml:space="preserve"> клейкого фибра кроме механического воздействия подвергается химической обработке. Технология изготовления имеет много общего с вискозой. </w:t>
      </w:r>
    </w:p>
    <w:p w:rsidR="005332FD" w:rsidRPr="006F57B7" w:rsidRDefault="005332FD" w:rsidP="005332FD">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shd w:val="clear" w:color="auto" w:fill="FFFFFF"/>
        </w:rPr>
        <w:t>Ткань из таких волокон иногда маркируют, как «</w:t>
      </w:r>
      <w:proofErr w:type="spellStart"/>
      <w:r w:rsidRPr="006F57B7">
        <w:rPr>
          <w:rFonts w:ascii="Times New Roman" w:hAnsi="Times New Roman" w:cs="Times New Roman"/>
          <w:color w:val="020202"/>
          <w:sz w:val="28"/>
          <w:szCs w:val="24"/>
          <w:shd w:val="clear" w:color="auto" w:fill="FFFFFF"/>
        </w:rPr>
        <w:t>bamboovicose</w:t>
      </w:r>
      <w:proofErr w:type="spellEnd"/>
      <w:r w:rsidRPr="006F57B7">
        <w:rPr>
          <w:rFonts w:ascii="Times New Roman" w:hAnsi="Times New Roman" w:cs="Times New Roman"/>
          <w:color w:val="020202"/>
          <w:sz w:val="28"/>
          <w:szCs w:val="24"/>
          <w:shd w:val="clear" w:color="auto" w:fill="FFFFFF"/>
        </w:rPr>
        <w:t>» (бамбуковая вискоза) или «</w:t>
      </w:r>
      <w:proofErr w:type="spellStart"/>
      <w:r w:rsidRPr="006F57B7">
        <w:rPr>
          <w:rFonts w:ascii="Times New Roman" w:hAnsi="Times New Roman" w:cs="Times New Roman"/>
          <w:color w:val="020202"/>
          <w:sz w:val="28"/>
          <w:szCs w:val="24"/>
          <w:shd w:val="clear" w:color="auto" w:fill="FFFFFF"/>
        </w:rPr>
        <w:t>bamboorayon</w:t>
      </w:r>
      <w:proofErr w:type="spellEnd"/>
      <w:r w:rsidRPr="006F57B7">
        <w:rPr>
          <w:rFonts w:ascii="Times New Roman" w:hAnsi="Times New Roman" w:cs="Times New Roman"/>
          <w:color w:val="020202"/>
          <w:sz w:val="28"/>
          <w:szCs w:val="24"/>
          <w:shd w:val="clear" w:color="auto" w:fill="FFFFFF"/>
        </w:rPr>
        <w:t>» (бамбуковый искусственный шелк). Внешне отличить, каким способом была получена бамбуковая нить, практически невозможно. Но даже нити и ткани, полученные в результате химических процессов, не несут никакого вреда здоровью. Ведь химические реагенты используют и в производстве таких натуральных волокон как хлопок или шерсть.</w:t>
      </w:r>
    </w:p>
    <w:p w:rsidR="00145771" w:rsidRDefault="00145771" w:rsidP="005332FD">
      <w:pPr>
        <w:spacing w:after="0" w:line="240" w:lineRule="auto"/>
        <w:ind w:firstLine="567"/>
        <w:jc w:val="center"/>
        <w:rPr>
          <w:rFonts w:ascii="Times New Roman" w:hAnsi="Times New Roman" w:cs="Times New Roman"/>
          <w:i/>
          <w:sz w:val="24"/>
          <w:szCs w:val="24"/>
          <w:u w:val="single"/>
          <w:shd w:val="clear" w:color="auto" w:fill="FFFFFF"/>
        </w:rPr>
      </w:pPr>
    </w:p>
    <w:p w:rsidR="005332FD" w:rsidRPr="006F57B7" w:rsidRDefault="005332FD" w:rsidP="005332FD">
      <w:pPr>
        <w:spacing w:after="0" w:line="240" w:lineRule="auto"/>
        <w:ind w:firstLine="567"/>
        <w:jc w:val="center"/>
        <w:rPr>
          <w:rFonts w:ascii="Times New Roman" w:hAnsi="Times New Roman" w:cs="Times New Roman"/>
          <w:i/>
          <w:color w:val="020202"/>
          <w:sz w:val="28"/>
          <w:szCs w:val="24"/>
          <w:u w:val="single"/>
          <w:shd w:val="clear" w:color="auto" w:fill="FFFFFF"/>
        </w:rPr>
      </w:pPr>
      <w:r w:rsidRPr="006F57B7">
        <w:rPr>
          <w:rFonts w:ascii="Times New Roman" w:hAnsi="Times New Roman" w:cs="Times New Roman"/>
          <w:i/>
          <w:color w:val="020202"/>
          <w:sz w:val="28"/>
          <w:szCs w:val="24"/>
          <w:u w:val="single"/>
          <w:shd w:val="clear" w:color="auto" w:fill="FFFFFF"/>
        </w:rPr>
        <w:t xml:space="preserve">Волокна животного происхождения </w:t>
      </w:r>
    </w:p>
    <w:p w:rsidR="005332FD" w:rsidRPr="006F57B7" w:rsidRDefault="005332FD" w:rsidP="005332FD">
      <w:pPr>
        <w:spacing w:after="0" w:line="240" w:lineRule="auto"/>
        <w:ind w:firstLine="567"/>
        <w:jc w:val="center"/>
        <w:rPr>
          <w:rFonts w:ascii="Times New Roman" w:hAnsi="Times New Roman" w:cs="Times New Roman"/>
          <w:color w:val="020202"/>
          <w:sz w:val="28"/>
          <w:szCs w:val="24"/>
          <w:u w:val="single"/>
          <w:shd w:val="clear" w:color="auto" w:fill="FFFFFF"/>
        </w:rPr>
      </w:pPr>
      <w:r w:rsidRPr="006F57B7">
        <w:rPr>
          <w:rFonts w:ascii="Times New Roman" w:hAnsi="Times New Roman" w:cs="Times New Roman"/>
          <w:color w:val="020202"/>
          <w:sz w:val="28"/>
          <w:szCs w:val="24"/>
          <w:u w:val="single"/>
          <w:shd w:val="clear" w:color="auto" w:fill="FFFFFF"/>
        </w:rPr>
        <w:t>4. Шерсть</w:t>
      </w:r>
    </w:p>
    <w:p w:rsidR="005332FD" w:rsidRPr="006F57B7" w:rsidRDefault="005332FD" w:rsidP="005332FD">
      <w:pPr>
        <w:spacing w:after="0" w:line="240" w:lineRule="auto"/>
        <w:ind w:firstLine="425"/>
        <w:jc w:val="both"/>
        <w:rPr>
          <w:rFonts w:ascii="Times New Roman" w:hAnsi="Times New Roman" w:cs="Times New Roman"/>
          <w:color w:val="020202"/>
          <w:sz w:val="28"/>
        </w:rPr>
      </w:pPr>
      <w:r w:rsidRPr="006F57B7">
        <w:rPr>
          <w:rFonts w:ascii="Times New Roman" w:hAnsi="Times New Roman" w:cs="Times New Roman"/>
          <w:b/>
          <w:color w:val="020202"/>
          <w:sz w:val="28"/>
        </w:rPr>
        <w:t xml:space="preserve">Шерсть – </w:t>
      </w:r>
      <w:r w:rsidRPr="006F57B7">
        <w:rPr>
          <w:rFonts w:ascii="Times New Roman" w:hAnsi="Times New Roman" w:cs="Times New Roman"/>
          <w:color w:val="020202"/>
          <w:sz w:val="28"/>
        </w:rPr>
        <w:t>это волокна снятого покрова овец, коз, верблюдов, кроликов и других животных. Шерсть получают в основном с овец (97 – 98%), в меньшем количестве коз (до 2%), верблюдов (до 1%). Шерстяные волокна состоят из белка кератина.</w:t>
      </w:r>
    </w:p>
    <w:p w:rsidR="00212380" w:rsidRPr="00145771" w:rsidRDefault="00212380" w:rsidP="005332FD">
      <w:pPr>
        <w:spacing w:after="0" w:line="240" w:lineRule="auto"/>
        <w:ind w:firstLine="425"/>
        <w:jc w:val="both"/>
        <w:rPr>
          <w:rFonts w:ascii="Times New Roman" w:hAnsi="Times New Roman" w:cs="Times New Roman"/>
          <w:i/>
        </w:rPr>
      </w:pPr>
      <w:r w:rsidRPr="00145771">
        <w:rPr>
          <w:i/>
          <w:noProof/>
          <w:sz w:val="20"/>
          <w:lang w:eastAsia="ru-RU"/>
        </w:rPr>
        <w:lastRenderedPageBreak/>
        <w:drawing>
          <wp:inline distT="0" distB="0" distL="0" distR="0">
            <wp:extent cx="2476500" cy="1981200"/>
            <wp:effectExtent l="0" t="0" r="0" b="0"/>
            <wp:docPr id="68610" name="Рисунок 68610" descr="http://xn----otbbcd9aedaglc3m.xn--p1ai/upload/iblock/cb9/cb996cb50a5c8dbd56cc2d0eb503d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otbbcd9aedaglc3m.xn--p1ai/upload/iblock/cb9/cb996cb50a5c8dbd56cc2d0eb503dd7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inline>
        </w:drawing>
      </w:r>
      <w:r w:rsidRPr="00145771">
        <w:rPr>
          <w:i/>
          <w:noProof/>
          <w:sz w:val="20"/>
          <w:lang w:eastAsia="ru-RU"/>
        </w:rPr>
        <w:drawing>
          <wp:inline distT="0" distB="0" distL="0" distR="0">
            <wp:extent cx="3019109" cy="1990725"/>
            <wp:effectExtent l="0" t="0" r="0" b="0"/>
            <wp:docPr id="68611" name="Рисунок 68611" descr="http://altfast.ru/uploads/posts/2012-03/1331368028_she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tfast.ru/uploads/posts/2012-03/1331368028_shers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9109" cy="1990725"/>
                    </a:xfrm>
                    <a:prstGeom prst="rect">
                      <a:avLst/>
                    </a:prstGeom>
                    <a:noFill/>
                    <a:ln>
                      <a:noFill/>
                    </a:ln>
                  </pic:spPr>
                </pic:pic>
              </a:graphicData>
            </a:graphic>
          </wp:inline>
        </w:drawing>
      </w:r>
    </w:p>
    <w:p w:rsidR="00582410" w:rsidRPr="006F57B7" w:rsidRDefault="00582410" w:rsidP="001C7038">
      <w:pPr>
        <w:spacing w:after="0" w:line="240" w:lineRule="auto"/>
        <w:ind w:firstLine="425"/>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20</w:t>
      </w:r>
      <w:r w:rsidRPr="006F57B7">
        <w:rPr>
          <w:rFonts w:ascii="Times New Roman" w:hAnsi="Times New Roman" w:cs="Times New Roman"/>
          <w:i/>
          <w:color w:val="020202"/>
        </w:rPr>
        <w:t>. Шерсть</w:t>
      </w:r>
    </w:p>
    <w:p w:rsidR="00145771" w:rsidRPr="00145771" w:rsidRDefault="00145771" w:rsidP="001C7038">
      <w:pPr>
        <w:spacing w:after="0" w:line="240" w:lineRule="auto"/>
        <w:ind w:firstLine="425"/>
        <w:jc w:val="center"/>
        <w:rPr>
          <w:rFonts w:ascii="Times New Roman" w:hAnsi="Times New Roman" w:cs="Times New Roman"/>
          <w:i/>
        </w:rPr>
      </w:pPr>
    </w:p>
    <w:p w:rsidR="005332FD" w:rsidRPr="006F57B7" w:rsidRDefault="005332FD" w:rsidP="005332FD">
      <w:pPr>
        <w:spacing w:after="0" w:line="240" w:lineRule="auto"/>
        <w:ind w:firstLine="425"/>
        <w:jc w:val="both"/>
        <w:rPr>
          <w:rFonts w:ascii="Times New Roman" w:hAnsi="Times New Roman" w:cs="Times New Roman"/>
          <w:color w:val="020202"/>
          <w:sz w:val="28"/>
        </w:rPr>
      </w:pPr>
      <w:r w:rsidRPr="006F57B7">
        <w:rPr>
          <w:rFonts w:ascii="Times New Roman" w:hAnsi="Times New Roman" w:cs="Times New Roman"/>
          <w:color w:val="020202"/>
          <w:sz w:val="28"/>
        </w:rPr>
        <w:t xml:space="preserve">Шерсть может быть следующих видов: пух, переходной волос, ость и мертвый волос. </w:t>
      </w:r>
      <w:r w:rsidRPr="006F57B7">
        <w:rPr>
          <w:rFonts w:ascii="Times New Roman" w:hAnsi="Times New Roman" w:cs="Times New Roman"/>
          <w:i/>
          <w:color w:val="020202"/>
          <w:sz w:val="28"/>
        </w:rPr>
        <w:t xml:space="preserve">Пух – </w:t>
      </w:r>
      <w:r w:rsidRPr="006F57B7">
        <w:rPr>
          <w:rFonts w:ascii="Times New Roman" w:hAnsi="Times New Roman" w:cs="Times New Roman"/>
          <w:color w:val="020202"/>
          <w:sz w:val="28"/>
        </w:rPr>
        <w:t xml:space="preserve">тонкое, сильно извитое, шелковистое волокно; </w:t>
      </w:r>
      <w:r w:rsidRPr="006F57B7">
        <w:rPr>
          <w:rFonts w:ascii="Times New Roman" w:hAnsi="Times New Roman" w:cs="Times New Roman"/>
          <w:i/>
          <w:color w:val="020202"/>
          <w:sz w:val="28"/>
        </w:rPr>
        <w:t xml:space="preserve">переходной волос </w:t>
      </w:r>
      <w:r w:rsidRPr="006F57B7">
        <w:rPr>
          <w:rFonts w:ascii="Times New Roman" w:hAnsi="Times New Roman" w:cs="Times New Roman"/>
          <w:color w:val="020202"/>
          <w:sz w:val="28"/>
        </w:rPr>
        <w:t xml:space="preserve">неравномерен по толщине, прочности, имеет меньшую извитость; </w:t>
      </w:r>
      <w:r w:rsidRPr="006F57B7">
        <w:rPr>
          <w:rFonts w:ascii="Times New Roman" w:hAnsi="Times New Roman" w:cs="Times New Roman"/>
          <w:i/>
          <w:color w:val="020202"/>
          <w:sz w:val="28"/>
        </w:rPr>
        <w:t xml:space="preserve">ость </w:t>
      </w:r>
      <w:r w:rsidRPr="006F57B7">
        <w:rPr>
          <w:rFonts w:ascii="Times New Roman" w:hAnsi="Times New Roman" w:cs="Times New Roman"/>
          <w:color w:val="020202"/>
          <w:sz w:val="28"/>
        </w:rPr>
        <w:t xml:space="preserve">и </w:t>
      </w:r>
      <w:r w:rsidRPr="006F57B7">
        <w:rPr>
          <w:rFonts w:ascii="Times New Roman" w:hAnsi="Times New Roman" w:cs="Times New Roman"/>
          <w:i/>
          <w:color w:val="020202"/>
          <w:sz w:val="28"/>
        </w:rPr>
        <w:t xml:space="preserve">мертвый волос </w:t>
      </w:r>
      <w:r w:rsidRPr="006F57B7">
        <w:rPr>
          <w:rFonts w:ascii="Times New Roman" w:hAnsi="Times New Roman" w:cs="Times New Roman"/>
          <w:color w:val="020202"/>
          <w:sz w:val="28"/>
        </w:rPr>
        <w:t xml:space="preserve">характеризуются большей толщиной, отсутствием извитости, повышенной жесткостью и хрупкостью, малой прочностью, мертвый волос плохо окрашивается, легко ломается и выпадает из готовых изделий. </w:t>
      </w:r>
    </w:p>
    <w:p w:rsidR="005332FD" w:rsidRPr="006F57B7" w:rsidRDefault="005332FD" w:rsidP="005332FD">
      <w:pPr>
        <w:spacing w:after="0" w:line="240" w:lineRule="auto"/>
        <w:ind w:firstLine="425"/>
        <w:jc w:val="both"/>
        <w:rPr>
          <w:rFonts w:ascii="Times New Roman" w:hAnsi="Times New Roman" w:cs="Times New Roman"/>
          <w:color w:val="020202"/>
          <w:sz w:val="28"/>
        </w:rPr>
      </w:pPr>
      <w:r w:rsidRPr="006F57B7">
        <w:rPr>
          <w:rFonts w:ascii="Times New Roman" w:hAnsi="Times New Roman" w:cs="Times New Roman"/>
          <w:color w:val="020202"/>
          <w:sz w:val="28"/>
        </w:rPr>
        <w:t xml:space="preserve">Шерстяное волокно имеет высокую упругость, </w:t>
      </w:r>
      <w:proofErr w:type="gramStart"/>
      <w:r w:rsidRPr="006F57B7">
        <w:rPr>
          <w:rFonts w:ascii="Times New Roman" w:hAnsi="Times New Roman" w:cs="Times New Roman"/>
          <w:color w:val="020202"/>
          <w:sz w:val="28"/>
        </w:rPr>
        <w:t>а</w:t>
      </w:r>
      <w:proofErr w:type="gramEnd"/>
      <w:r w:rsidRPr="006F57B7">
        <w:rPr>
          <w:rFonts w:ascii="Times New Roman" w:hAnsi="Times New Roman" w:cs="Times New Roman"/>
          <w:color w:val="020202"/>
          <w:sz w:val="28"/>
        </w:rPr>
        <w:t xml:space="preserve"> следовательно, малую сминаемость. Блеск шерсти определяется формой и размером покрывающих ее чешуек: крупные плоские чешуйки придают шерсти максимальный блеск; мелкие, сильно отстающие чешуйки делают ее матовой. </w:t>
      </w:r>
    </w:p>
    <w:p w:rsidR="005332FD" w:rsidRPr="006F57B7" w:rsidRDefault="005332FD" w:rsidP="005332FD">
      <w:pPr>
        <w:spacing w:after="0" w:line="240" w:lineRule="auto"/>
        <w:ind w:firstLine="425"/>
        <w:jc w:val="both"/>
        <w:rPr>
          <w:rFonts w:ascii="Times New Roman" w:hAnsi="Times New Roman" w:cs="Times New Roman"/>
          <w:color w:val="020202"/>
          <w:sz w:val="28"/>
        </w:rPr>
      </w:pPr>
      <w:r w:rsidRPr="006F57B7">
        <w:rPr>
          <w:rFonts w:ascii="Times New Roman" w:hAnsi="Times New Roman" w:cs="Times New Roman"/>
          <w:color w:val="020202"/>
          <w:sz w:val="28"/>
        </w:rPr>
        <w:t xml:space="preserve">Свойства шерсти: высокая </w:t>
      </w:r>
      <w:proofErr w:type="spellStart"/>
      <w:r w:rsidRPr="006F57B7">
        <w:rPr>
          <w:rFonts w:ascii="Times New Roman" w:hAnsi="Times New Roman" w:cs="Times New Roman"/>
          <w:color w:val="020202"/>
          <w:sz w:val="28"/>
        </w:rPr>
        <w:t>свойлачиваемость</w:t>
      </w:r>
      <w:proofErr w:type="spellEnd"/>
      <w:r w:rsidRPr="006F57B7">
        <w:rPr>
          <w:rFonts w:ascii="Times New Roman" w:hAnsi="Times New Roman" w:cs="Times New Roman"/>
          <w:color w:val="020202"/>
          <w:sz w:val="28"/>
        </w:rPr>
        <w:t xml:space="preserve">, низкая теплопроводность, высокая </w:t>
      </w:r>
      <w:proofErr w:type="spellStart"/>
      <w:r w:rsidRPr="006F57B7">
        <w:rPr>
          <w:rFonts w:ascii="Times New Roman" w:hAnsi="Times New Roman" w:cs="Times New Roman"/>
          <w:color w:val="020202"/>
          <w:sz w:val="28"/>
        </w:rPr>
        <w:t>теплозащитность</w:t>
      </w:r>
      <w:proofErr w:type="spellEnd"/>
      <w:r w:rsidRPr="006F57B7">
        <w:rPr>
          <w:rFonts w:ascii="Times New Roman" w:hAnsi="Times New Roman" w:cs="Times New Roman"/>
          <w:color w:val="020202"/>
          <w:sz w:val="28"/>
        </w:rPr>
        <w:t xml:space="preserve">, гигроскопичность. </w:t>
      </w:r>
    </w:p>
    <w:p w:rsidR="005332FD" w:rsidRPr="006F57B7" w:rsidRDefault="005332FD" w:rsidP="005332FD">
      <w:pPr>
        <w:spacing w:after="0" w:line="240" w:lineRule="auto"/>
        <w:ind w:firstLine="425"/>
        <w:jc w:val="both"/>
        <w:rPr>
          <w:rFonts w:ascii="Times New Roman" w:hAnsi="Times New Roman" w:cs="Times New Roman"/>
          <w:color w:val="020202"/>
          <w:sz w:val="28"/>
        </w:rPr>
      </w:pPr>
      <w:r w:rsidRPr="006F57B7">
        <w:rPr>
          <w:rFonts w:ascii="Times New Roman" w:hAnsi="Times New Roman" w:cs="Times New Roman"/>
          <w:color w:val="020202"/>
          <w:sz w:val="28"/>
        </w:rPr>
        <w:t xml:space="preserve">Щелочи на шерсть действуют разрушающе, к кислотам она устойчива. </w:t>
      </w:r>
    </w:p>
    <w:p w:rsidR="005332FD" w:rsidRPr="006F57B7" w:rsidRDefault="005332FD" w:rsidP="005332FD">
      <w:pPr>
        <w:spacing w:after="0" w:line="240" w:lineRule="auto"/>
        <w:ind w:firstLine="425"/>
        <w:jc w:val="both"/>
        <w:rPr>
          <w:rFonts w:ascii="Times New Roman" w:hAnsi="Times New Roman" w:cs="Times New Roman"/>
          <w:color w:val="020202"/>
          <w:sz w:val="28"/>
        </w:rPr>
      </w:pPr>
      <w:r w:rsidRPr="006F57B7">
        <w:rPr>
          <w:rFonts w:ascii="Times New Roman" w:hAnsi="Times New Roman" w:cs="Times New Roman"/>
          <w:color w:val="020202"/>
          <w:sz w:val="28"/>
          <w:u w:val="single"/>
        </w:rPr>
        <w:t>Недостатком шерсти</w:t>
      </w:r>
      <w:r w:rsidRPr="006F57B7">
        <w:rPr>
          <w:rFonts w:ascii="Times New Roman" w:hAnsi="Times New Roman" w:cs="Times New Roman"/>
          <w:color w:val="020202"/>
          <w:sz w:val="28"/>
        </w:rPr>
        <w:t xml:space="preserve"> является малая термостойкость – при температуре 100 - 110</w:t>
      </w:r>
      <w:proofErr w:type="gramStart"/>
      <w:r w:rsidRPr="006F57B7">
        <w:rPr>
          <w:rFonts w:ascii="Times New Roman" w:hAnsi="Times New Roman" w:cs="Times New Roman"/>
          <w:color w:val="020202"/>
          <w:sz w:val="28"/>
        </w:rPr>
        <w:t>°С</w:t>
      </w:r>
      <w:proofErr w:type="gramEnd"/>
      <w:r w:rsidRPr="006F57B7">
        <w:rPr>
          <w:rFonts w:ascii="Times New Roman" w:hAnsi="Times New Roman" w:cs="Times New Roman"/>
          <w:color w:val="020202"/>
          <w:sz w:val="28"/>
        </w:rPr>
        <w:t xml:space="preserve"> волокна становятся ломкими и жесткими, снижается их прочность. </w:t>
      </w:r>
    </w:p>
    <w:p w:rsidR="006F57B7" w:rsidRDefault="006F57B7" w:rsidP="00212380">
      <w:pPr>
        <w:spacing w:after="0" w:line="240" w:lineRule="auto"/>
        <w:ind w:firstLine="425"/>
        <w:jc w:val="center"/>
        <w:rPr>
          <w:rFonts w:ascii="Times New Roman" w:hAnsi="Times New Roman" w:cs="Times New Roman"/>
          <w:color w:val="020202"/>
          <w:sz w:val="28"/>
          <w:u w:val="single"/>
        </w:rPr>
      </w:pPr>
    </w:p>
    <w:p w:rsidR="00212380" w:rsidRPr="006F57B7" w:rsidRDefault="00212380" w:rsidP="00212380">
      <w:pPr>
        <w:spacing w:after="0" w:line="240" w:lineRule="auto"/>
        <w:ind w:firstLine="425"/>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5. Шёлк</w:t>
      </w:r>
    </w:p>
    <w:p w:rsidR="00212380" w:rsidRPr="006F57B7" w:rsidRDefault="00212380" w:rsidP="0021238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 xml:space="preserve">Натуральный шелк </w:t>
      </w:r>
      <w:r w:rsidRPr="006F57B7">
        <w:rPr>
          <w:rFonts w:ascii="Times New Roman" w:hAnsi="Times New Roman" w:cs="Times New Roman"/>
          <w:color w:val="020202"/>
          <w:sz w:val="28"/>
          <w:szCs w:val="24"/>
        </w:rPr>
        <w:t>по своим свойствам и себестоимости – ценнейшее текстильное сырье. Получают его разматыванием коконов, образуемых гусеницами шелкопрядов</w:t>
      </w:r>
      <w:proofErr w:type="gramStart"/>
      <w:r w:rsidRPr="006F57B7">
        <w:rPr>
          <w:rFonts w:ascii="Times New Roman" w:hAnsi="Times New Roman" w:cs="Times New Roman"/>
          <w:color w:val="020202"/>
          <w:sz w:val="28"/>
          <w:szCs w:val="24"/>
        </w:rPr>
        <w:t>.Н</w:t>
      </w:r>
      <w:proofErr w:type="gramEnd"/>
      <w:r w:rsidRPr="006F57B7">
        <w:rPr>
          <w:rFonts w:ascii="Times New Roman" w:hAnsi="Times New Roman" w:cs="Times New Roman"/>
          <w:color w:val="020202"/>
          <w:sz w:val="28"/>
          <w:szCs w:val="24"/>
        </w:rPr>
        <w:t xml:space="preserve">аибольшее распространение и ценность имеет шелк тутового шелкопряда, на долю которого приходится 90% мирового производства шелка. </w:t>
      </w:r>
    </w:p>
    <w:p w:rsidR="00212380" w:rsidRPr="00145771" w:rsidRDefault="00212380" w:rsidP="00212380">
      <w:pPr>
        <w:spacing w:after="0" w:line="240" w:lineRule="auto"/>
        <w:ind w:firstLine="567"/>
        <w:jc w:val="both"/>
        <w:rPr>
          <w:rFonts w:ascii="Times New Roman" w:hAnsi="Times New Roman" w:cs="Times New Roman"/>
          <w:i/>
          <w:szCs w:val="24"/>
        </w:rPr>
      </w:pPr>
      <w:r>
        <w:rPr>
          <w:noProof/>
          <w:lang w:eastAsia="ru-RU"/>
        </w:rPr>
        <w:drawing>
          <wp:inline distT="0" distB="0" distL="0" distR="0">
            <wp:extent cx="2294883" cy="1895475"/>
            <wp:effectExtent l="0" t="0" r="0" b="0"/>
            <wp:docPr id="68612" name="Рисунок 68612" descr="http://ic.pics.livejournal.com/zolotoi_svet/64871072/78634/78634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c.pics.livejournal.com/zolotoi_svet/64871072/78634/78634_60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5525" cy="1896005"/>
                    </a:xfrm>
                    <a:prstGeom prst="rect">
                      <a:avLst/>
                    </a:prstGeom>
                    <a:noFill/>
                    <a:ln>
                      <a:noFill/>
                    </a:ln>
                  </pic:spPr>
                </pic:pic>
              </a:graphicData>
            </a:graphic>
          </wp:inline>
        </w:drawing>
      </w:r>
      <w:r w:rsidRPr="00145771">
        <w:rPr>
          <w:i/>
          <w:noProof/>
          <w:sz w:val="20"/>
          <w:lang w:eastAsia="ru-RU"/>
        </w:rPr>
        <w:drawing>
          <wp:inline distT="0" distB="0" distL="0" distR="0">
            <wp:extent cx="1731910" cy="1895475"/>
            <wp:effectExtent l="0" t="0" r="1905" b="0"/>
            <wp:docPr id="68613" name="Рисунок 68613" descr="http://st.biglion.ru/cfs2/company_photo/cf/80/cf8025d4f2781d02fc27e387d9def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biglion.ru/cfs2/company_photo/cf/80/cf8025d4f2781d02fc27e387d9def44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5704" cy="1899628"/>
                    </a:xfrm>
                    <a:prstGeom prst="rect">
                      <a:avLst/>
                    </a:prstGeom>
                    <a:noFill/>
                    <a:ln>
                      <a:noFill/>
                    </a:ln>
                  </pic:spPr>
                </pic:pic>
              </a:graphicData>
            </a:graphic>
          </wp:inline>
        </w:drawing>
      </w:r>
      <w:r w:rsidRPr="00145771">
        <w:rPr>
          <w:i/>
          <w:noProof/>
          <w:sz w:val="20"/>
          <w:lang w:eastAsia="ru-RU"/>
        </w:rPr>
        <w:drawing>
          <wp:inline distT="0" distB="0" distL="0" distR="0">
            <wp:extent cx="1695450" cy="1901739"/>
            <wp:effectExtent l="0" t="0" r="0" b="3810"/>
            <wp:docPr id="68614" name="Рисунок 68614" descr="https://cs6.livemaster.ru/storage/34/bc/b5457282f83e3e7c7549168fa5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s6.livemaster.ru/storage/34/bc/b5457282f83e3e7c7549168fa57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1948" cy="1920244"/>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szCs w:val="24"/>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21</w:t>
      </w:r>
      <w:r w:rsidRPr="006F57B7">
        <w:rPr>
          <w:rFonts w:ascii="Times New Roman" w:hAnsi="Times New Roman" w:cs="Times New Roman"/>
          <w:i/>
          <w:color w:val="020202"/>
          <w:szCs w:val="24"/>
        </w:rPr>
        <w:t>. Шёлк</w:t>
      </w:r>
    </w:p>
    <w:p w:rsidR="00145771" w:rsidRPr="00145771" w:rsidRDefault="00145771" w:rsidP="001C7038">
      <w:pPr>
        <w:spacing w:after="0" w:line="240" w:lineRule="auto"/>
        <w:ind w:firstLine="567"/>
        <w:jc w:val="center"/>
        <w:rPr>
          <w:rFonts w:ascii="Times New Roman" w:hAnsi="Times New Roman" w:cs="Times New Roman"/>
          <w:i/>
          <w:szCs w:val="24"/>
        </w:rPr>
      </w:pPr>
    </w:p>
    <w:p w:rsidR="00212380" w:rsidRPr="006F57B7" w:rsidRDefault="00212380" w:rsidP="00212380">
      <w:pPr>
        <w:spacing w:after="0" w:line="240" w:lineRule="auto"/>
        <w:ind w:firstLine="567"/>
        <w:jc w:val="both"/>
        <w:rPr>
          <w:rFonts w:ascii="Times New Roman" w:hAnsi="Times New Roman" w:cs="Times New Roman"/>
          <w:color w:val="020202"/>
          <w:sz w:val="28"/>
          <w:szCs w:val="28"/>
        </w:rPr>
      </w:pPr>
      <w:r w:rsidRPr="006F57B7">
        <w:rPr>
          <w:rFonts w:ascii="Times New Roman" w:hAnsi="Times New Roman" w:cs="Times New Roman"/>
          <w:color w:val="020202"/>
          <w:sz w:val="28"/>
          <w:szCs w:val="28"/>
        </w:rPr>
        <w:lastRenderedPageBreak/>
        <w:t xml:space="preserve">В составе коконной нити два белка: фиброин (75%), из которого состоят шелковины, и </w:t>
      </w:r>
      <w:proofErr w:type="spellStart"/>
      <w:r w:rsidRPr="006F57B7">
        <w:rPr>
          <w:rFonts w:ascii="Times New Roman" w:hAnsi="Times New Roman" w:cs="Times New Roman"/>
          <w:color w:val="020202"/>
          <w:sz w:val="28"/>
          <w:szCs w:val="28"/>
        </w:rPr>
        <w:t>серицин</w:t>
      </w:r>
      <w:proofErr w:type="spellEnd"/>
      <w:r w:rsidRPr="006F57B7">
        <w:rPr>
          <w:rFonts w:ascii="Times New Roman" w:hAnsi="Times New Roman" w:cs="Times New Roman"/>
          <w:color w:val="020202"/>
          <w:sz w:val="28"/>
          <w:szCs w:val="28"/>
        </w:rPr>
        <w:t xml:space="preserve"> (25%). </w:t>
      </w:r>
    </w:p>
    <w:p w:rsidR="00212380" w:rsidRPr="006F57B7" w:rsidRDefault="00212380" w:rsidP="00212380">
      <w:pPr>
        <w:spacing w:after="0" w:line="240" w:lineRule="auto"/>
        <w:ind w:firstLine="567"/>
        <w:jc w:val="both"/>
        <w:rPr>
          <w:rFonts w:ascii="Times New Roman" w:hAnsi="Times New Roman" w:cs="Times New Roman"/>
          <w:color w:val="020202"/>
          <w:sz w:val="28"/>
          <w:szCs w:val="28"/>
        </w:rPr>
      </w:pPr>
      <w:r w:rsidRPr="006F57B7">
        <w:rPr>
          <w:rFonts w:ascii="Times New Roman" w:hAnsi="Times New Roman" w:cs="Times New Roman"/>
          <w:color w:val="020202"/>
          <w:sz w:val="28"/>
          <w:szCs w:val="28"/>
        </w:rPr>
        <w:t xml:space="preserve">Из всех природных волокон натуральный шелк самое легкое волокно и наряду с красивым внешним видом обладает высокой гигроскопичностью (11%), мягкостью, шелковистостью, малой </w:t>
      </w:r>
      <w:proofErr w:type="spellStart"/>
      <w:r w:rsidRPr="006F57B7">
        <w:rPr>
          <w:rFonts w:ascii="Times New Roman" w:hAnsi="Times New Roman" w:cs="Times New Roman"/>
          <w:color w:val="020202"/>
          <w:sz w:val="28"/>
          <w:szCs w:val="28"/>
        </w:rPr>
        <w:t>сминаемостью</w:t>
      </w:r>
      <w:proofErr w:type="spellEnd"/>
      <w:r w:rsidRPr="006F57B7">
        <w:rPr>
          <w:rFonts w:ascii="Times New Roman" w:hAnsi="Times New Roman" w:cs="Times New Roman"/>
          <w:color w:val="020202"/>
          <w:sz w:val="28"/>
          <w:szCs w:val="28"/>
        </w:rPr>
        <w:t xml:space="preserve">, является незаменимым сырьем для изготовления летней одежды (платьев, блузок). </w:t>
      </w:r>
    </w:p>
    <w:p w:rsidR="00212380" w:rsidRPr="006F57B7" w:rsidRDefault="00212380" w:rsidP="00212380">
      <w:pPr>
        <w:spacing w:after="0" w:line="240" w:lineRule="auto"/>
        <w:ind w:firstLine="567"/>
        <w:jc w:val="both"/>
        <w:rPr>
          <w:rFonts w:ascii="Times New Roman" w:hAnsi="Times New Roman" w:cs="Times New Roman"/>
          <w:color w:val="020202"/>
          <w:sz w:val="28"/>
          <w:szCs w:val="28"/>
        </w:rPr>
      </w:pPr>
      <w:r w:rsidRPr="006F57B7">
        <w:rPr>
          <w:rFonts w:ascii="Times New Roman" w:hAnsi="Times New Roman" w:cs="Times New Roman"/>
          <w:color w:val="020202"/>
          <w:sz w:val="28"/>
          <w:szCs w:val="28"/>
        </w:rPr>
        <w:t xml:space="preserve">Натуральный шелк обладает высокой прочностью. Разрывная нагрузка шелка в мокром состоянии снижается примерно на 15%. </w:t>
      </w:r>
    </w:p>
    <w:p w:rsidR="00212380" w:rsidRPr="006F57B7" w:rsidRDefault="00212380" w:rsidP="00212380">
      <w:pPr>
        <w:spacing w:after="0" w:line="240" w:lineRule="auto"/>
        <w:ind w:firstLine="567"/>
        <w:jc w:val="both"/>
        <w:rPr>
          <w:rFonts w:ascii="Times New Roman" w:hAnsi="Times New Roman" w:cs="Times New Roman"/>
          <w:b/>
          <w:color w:val="020202"/>
          <w:sz w:val="28"/>
          <w:szCs w:val="28"/>
        </w:rPr>
      </w:pPr>
      <w:r w:rsidRPr="006F57B7">
        <w:rPr>
          <w:rFonts w:ascii="Times New Roman" w:hAnsi="Times New Roman" w:cs="Times New Roman"/>
          <w:color w:val="020202"/>
          <w:sz w:val="28"/>
          <w:szCs w:val="28"/>
        </w:rPr>
        <w:t xml:space="preserve">Химические свойства натурального шелка аналогичны шерсти, то есть, к кислотам устойчив, к щелочи – </w:t>
      </w:r>
      <w:r w:rsidRPr="006F57B7">
        <w:rPr>
          <w:rFonts w:ascii="Times New Roman" w:hAnsi="Times New Roman" w:cs="Times New Roman"/>
          <w:b/>
          <w:color w:val="020202"/>
          <w:sz w:val="28"/>
          <w:szCs w:val="28"/>
        </w:rPr>
        <w:t>нет.</w:t>
      </w:r>
    </w:p>
    <w:p w:rsidR="00212380" w:rsidRPr="006F57B7" w:rsidRDefault="00212380" w:rsidP="00212380">
      <w:pPr>
        <w:spacing w:after="0" w:line="240" w:lineRule="auto"/>
        <w:ind w:firstLine="567"/>
        <w:jc w:val="both"/>
        <w:rPr>
          <w:rFonts w:ascii="Times New Roman" w:hAnsi="Times New Roman" w:cs="Times New Roman"/>
          <w:color w:val="020202"/>
          <w:sz w:val="28"/>
          <w:szCs w:val="28"/>
        </w:rPr>
      </w:pPr>
      <w:r w:rsidRPr="006F57B7">
        <w:rPr>
          <w:rFonts w:ascii="Times New Roman" w:hAnsi="Times New Roman" w:cs="Times New Roman"/>
          <w:color w:val="020202"/>
          <w:sz w:val="28"/>
          <w:szCs w:val="28"/>
        </w:rPr>
        <w:t xml:space="preserve">Натуральный шелк имеет самую низкую светостойкость, поэтому в домашних условиях изделия на свету не сушат, особенно при солнечном свете. К другим недостаткам натурального шелка относят низкую термостойкость и высокую усадку, особенно у крученых нитей. </w:t>
      </w:r>
    </w:p>
    <w:p w:rsidR="006F57B7" w:rsidRDefault="006F57B7" w:rsidP="00212380">
      <w:pPr>
        <w:spacing w:after="0" w:line="240" w:lineRule="auto"/>
        <w:ind w:firstLine="567"/>
        <w:jc w:val="center"/>
        <w:rPr>
          <w:rFonts w:ascii="Times New Roman" w:hAnsi="Times New Roman" w:cs="Times New Roman"/>
          <w:i/>
          <w:color w:val="020202"/>
          <w:sz w:val="28"/>
          <w:szCs w:val="28"/>
          <w:u w:val="single"/>
        </w:rPr>
      </w:pPr>
    </w:p>
    <w:p w:rsidR="00212380" w:rsidRPr="006F57B7" w:rsidRDefault="00212380" w:rsidP="00212380">
      <w:pPr>
        <w:spacing w:after="0" w:line="240" w:lineRule="auto"/>
        <w:ind w:firstLine="567"/>
        <w:jc w:val="center"/>
        <w:rPr>
          <w:rFonts w:ascii="Times New Roman" w:hAnsi="Times New Roman" w:cs="Times New Roman"/>
          <w:i/>
          <w:color w:val="020202"/>
          <w:sz w:val="28"/>
          <w:szCs w:val="28"/>
          <w:u w:val="single"/>
        </w:rPr>
      </w:pPr>
      <w:r w:rsidRPr="006F57B7">
        <w:rPr>
          <w:rFonts w:ascii="Times New Roman" w:hAnsi="Times New Roman" w:cs="Times New Roman"/>
          <w:i/>
          <w:color w:val="020202"/>
          <w:sz w:val="28"/>
          <w:szCs w:val="28"/>
          <w:u w:val="single"/>
        </w:rPr>
        <w:t>Волокна минерального происхождения</w:t>
      </w:r>
    </w:p>
    <w:p w:rsidR="00212380" w:rsidRPr="006F57B7" w:rsidRDefault="00212380" w:rsidP="00212380">
      <w:pPr>
        <w:spacing w:after="0" w:line="240" w:lineRule="auto"/>
        <w:ind w:firstLine="567"/>
        <w:jc w:val="center"/>
        <w:rPr>
          <w:rFonts w:ascii="Times New Roman" w:hAnsi="Times New Roman" w:cs="Times New Roman"/>
          <w:color w:val="020202"/>
          <w:sz w:val="28"/>
          <w:szCs w:val="28"/>
          <w:u w:val="single"/>
        </w:rPr>
      </w:pPr>
      <w:r w:rsidRPr="006F57B7">
        <w:rPr>
          <w:rFonts w:ascii="Times New Roman" w:hAnsi="Times New Roman" w:cs="Times New Roman"/>
          <w:color w:val="020202"/>
          <w:sz w:val="28"/>
          <w:szCs w:val="28"/>
          <w:u w:val="single"/>
        </w:rPr>
        <w:t xml:space="preserve">6. Асбест </w:t>
      </w:r>
    </w:p>
    <w:p w:rsidR="00212380" w:rsidRPr="006F57B7" w:rsidRDefault="00212380" w:rsidP="00212380">
      <w:pPr>
        <w:spacing w:after="0" w:line="240" w:lineRule="auto"/>
        <w:ind w:firstLine="567"/>
        <w:jc w:val="both"/>
        <w:rPr>
          <w:rFonts w:ascii="Times New Roman" w:hAnsi="Times New Roman" w:cs="Times New Roman"/>
          <w:color w:val="020202"/>
          <w:sz w:val="28"/>
          <w:szCs w:val="28"/>
        </w:rPr>
      </w:pPr>
      <w:r w:rsidRPr="006F57B7">
        <w:rPr>
          <w:rFonts w:ascii="Times New Roman" w:hAnsi="Times New Roman" w:cs="Times New Roman"/>
          <w:bCs/>
          <w:color w:val="020202"/>
          <w:sz w:val="28"/>
          <w:szCs w:val="28"/>
          <w:shd w:val="clear" w:color="auto" w:fill="FFFFFF"/>
        </w:rPr>
        <w:t>Асбе́</w:t>
      </w:r>
      <w:proofErr w:type="gramStart"/>
      <w:r w:rsidRPr="006F57B7">
        <w:rPr>
          <w:rFonts w:ascii="Times New Roman" w:hAnsi="Times New Roman" w:cs="Times New Roman"/>
          <w:bCs/>
          <w:color w:val="020202"/>
          <w:sz w:val="28"/>
          <w:szCs w:val="28"/>
          <w:shd w:val="clear" w:color="auto" w:fill="FFFFFF"/>
        </w:rPr>
        <w:t>ст</w:t>
      </w:r>
      <w:proofErr w:type="gramEnd"/>
      <w:r w:rsidRPr="006F57B7">
        <w:rPr>
          <w:rFonts w:ascii="Times New Roman" w:hAnsi="Times New Roman" w:cs="Times New Roman"/>
          <w:color w:val="020202"/>
          <w:sz w:val="28"/>
          <w:szCs w:val="28"/>
          <w:shd w:val="clear" w:color="auto" w:fill="FFFFFF"/>
        </w:rPr>
        <w:t> или </w:t>
      </w:r>
      <w:r w:rsidRPr="006F57B7">
        <w:rPr>
          <w:rFonts w:ascii="Times New Roman" w:hAnsi="Times New Roman" w:cs="Times New Roman"/>
          <w:bCs/>
          <w:color w:val="020202"/>
          <w:sz w:val="28"/>
          <w:szCs w:val="28"/>
          <w:shd w:val="clear" w:color="auto" w:fill="FFFFFF"/>
        </w:rPr>
        <w:t>горный лён</w:t>
      </w:r>
      <w:r w:rsidRPr="006F57B7">
        <w:rPr>
          <w:rFonts w:ascii="Times New Roman" w:hAnsi="Times New Roman" w:cs="Times New Roman"/>
          <w:color w:val="020202"/>
          <w:sz w:val="28"/>
          <w:szCs w:val="28"/>
          <w:shd w:val="clear" w:color="auto" w:fill="FFFFFF"/>
        </w:rPr>
        <w:t> — собирательное название ряда тонковолокнистых </w:t>
      </w:r>
      <w:hyperlink r:id="rId63" w:tooltip="Минерал" w:history="1">
        <w:r w:rsidRPr="006F57B7">
          <w:rPr>
            <w:rStyle w:val="aa"/>
            <w:rFonts w:ascii="Times New Roman" w:hAnsi="Times New Roman" w:cs="Times New Roman"/>
            <w:color w:val="020202"/>
            <w:sz w:val="28"/>
            <w:szCs w:val="28"/>
            <w:u w:val="none"/>
            <w:shd w:val="clear" w:color="auto" w:fill="FFFFFF"/>
          </w:rPr>
          <w:t>минералов</w:t>
        </w:r>
      </w:hyperlink>
      <w:r w:rsidRPr="006F57B7">
        <w:rPr>
          <w:rFonts w:ascii="Times New Roman" w:hAnsi="Times New Roman" w:cs="Times New Roman"/>
          <w:color w:val="020202"/>
          <w:sz w:val="28"/>
          <w:szCs w:val="28"/>
          <w:shd w:val="clear" w:color="auto" w:fill="FFFFFF"/>
        </w:rPr>
        <w:t>из класса </w:t>
      </w:r>
      <w:hyperlink r:id="rId64" w:tooltip="Силикаты (минералы)" w:history="1">
        <w:r w:rsidRPr="006F57B7">
          <w:rPr>
            <w:rStyle w:val="aa"/>
            <w:rFonts w:ascii="Times New Roman" w:hAnsi="Times New Roman" w:cs="Times New Roman"/>
            <w:color w:val="020202"/>
            <w:sz w:val="28"/>
            <w:szCs w:val="28"/>
            <w:u w:val="none"/>
            <w:shd w:val="clear" w:color="auto" w:fill="FFFFFF"/>
          </w:rPr>
          <w:t>силикатов</w:t>
        </w:r>
      </w:hyperlink>
      <w:r w:rsidRPr="006F57B7">
        <w:rPr>
          <w:rFonts w:ascii="Times New Roman" w:hAnsi="Times New Roman" w:cs="Times New Roman"/>
          <w:color w:val="020202"/>
          <w:sz w:val="28"/>
          <w:szCs w:val="28"/>
          <w:shd w:val="clear" w:color="auto" w:fill="FFFFFF"/>
        </w:rPr>
        <w:t>, образующих в природе </w:t>
      </w:r>
      <w:hyperlink r:id="rId65" w:tooltip="Минеральные агрегаты" w:history="1">
        <w:r w:rsidRPr="006F57B7">
          <w:rPr>
            <w:rStyle w:val="aa"/>
            <w:rFonts w:ascii="Times New Roman" w:hAnsi="Times New Roman" w:cs="Times New Roman"/>
            <w:color w:val="020202"/>
            <w:sz w:val="28"/>
            <w:szCs w:val="28"/>
            <w:u w:val="none"/>
            <w:shd w:val="clear" w:color="auto" w:fill="FFFFFF"/>
          </w:rPr>
          <w:t>агрегаты</w:t>
        </w:r>
      </w:hyperlink>
      <w:r w:rsidRPr="006F57B7">
        <w:rPr>
          <w:rFonts w:ascii="Times New Roman" w:hAnsi="Times New Roman" w:cs="Times New Roman"/>
          <w:color w:val="020202"/>
          <w:sz w:val="28"/>
          <w:szCs w:val="28"/>
          <w:shd w:val="clear" w:color="auto" w:fill="FFFFFF"/>
        </w:rPr>
        <w:t>, состоящие из тончайших гибких волокон. Применяется в самых различных областях.</w:t>
      </w:r>
    </w:p>
    <w:p w:rsidR="00212380" w:rsidRDefault="00212380" w:rsidP="00212380">
      <w:pPr>
        <w:spacing w:after="0" w:line="240" w:lineRule="auto"/>
        <w:ind w:firstLine="425"/>
        <w:jc w:val="center"/>
        <w:rPr>
          <w:rFonts w:ascii="Times New Roman" w:hAnsi="Times New Roman" w:cs="Times New Roman"/>
          <w:sz w:val="24"/>
        </w:rPr>
      </w:pPr>
      <w:r>
        <w:rPr>
          <w:noProof/>
          <w:lang w:eastAsia="ru-RU"/>
        </w:rPr>
        <w:drawing>
          <wp:inline distT="0" distB="0" distL="0" distR="0">
            <wp:extent cx="2342006" cy="1704975"/>
            <wp:effectExtent l="0" t="0" r="1270" b="0"/>
            <wp:docPr id="68615" name="Рисунок 68615" descr="https://c2.staticflickr.com/8/7178/7152870569_08ecdde4b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2.staticflickr.com/8/7178/7152870569_08ecdde4bf_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3660" cy="1706179"/>
                    </a:xfrm>
                    <a:prstGeom prst="rect">
                      <a:avLst/>
                    </a:prstGeom>
                    <a:noFill/>
                    <a:ln>
                      <a:noFill/>
                    </a:ln>
                  </pic:spPr>
                </pic:pic>
              </a:graphicData>
            </a:graphic>
          </wp:inline>
        </w:drawing>
      </w:r>
      <w:r>
        <w:rPr>
          <w:noProof/>
          <w:lang w:eastAsia="ru-RU"/>
        </w:rPr>
        <w:drawing>
          <wp:inline distT="0" distB="0" distL="0" distR="0">
            <wp:extent cx="2557463" cy="1704975"/>
            <wp:effectExtent l="0" t="0" r="0" b="0"/>
            <wp:docPr id="68616" name="Рисунок 68616" descr="http://www.opt-union.ru/l1580264/images/photocat/1000x1000/100058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t-union.ru/l1580264/images/photocat/1000x1000/100058416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7463" cy="1704975"/>
                    </a:xfrm>
                    <a:prstGeom prst="rect">
                      <a:avLst/>
                    </a:prstGeom>
                    <a:noFill/>
                    <a:ln>
                      <a:noFill/>
                    </a:ln>
                  </pic:spPr>
                </pic:pic>
              </a:graphicData>
            </a:graphic>
          </wp:inline>
        </w:drawing>
      </w:r>
    </w:p>
    <w:p w:rsidR="00582410" w:rsidRPr="006F57B7" w:rsidRDefault="00582410" w:rsidP="001C7038">
      <w:pPr>
        <w:spacing w:after="0" w:line="240" w:lineRule="auto"/>
        <w:ind w:firstLine="425"/>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22</w:t>
      </w:r>
      <w:r w:rsidRPr="006F57B7">
        <w:rPr>
          <w:rFonts w:ascii="Times New Roman" w:hAnsi="Times New Roman" w:cs="Times New Roman"/>
          <w:i/>
          <w:color w:val="020202"/>
        </w:rPr>
        <w:t>. Асбест</w:t>
      </w:r>
    </w:p>
    <w:p w:rsidR="00145771" w:rsidRPr="00145771" w:rsidRDefault="00145771" w:rsidP="001C7038">
      <w:pPr>
        <w:spacing w:after="0" w:line="240" w:lineRule="auto"/>
        <w:ind w:firstLine="425"/>
        <w:jc w:val="center"/>
        <w:rPr>
          <w:rFonts w:ascii="Times New Roman" w:hAnsi="Times New Roman" w:cs="Times New Roman"/>
          <w:i/>
        </w:rPr>
      </w:pPr>
    </w:p>
    <w:p w:rsidR="00212380" w:rsidRPr="006F57B7" w:rsidRDefault="00212380" w:rsidP="00212380">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Асбест обладает уникальными свойствами: высокой термостойкостью (температура плавления 1550°С), стойкостью к действию щелочей, кислот и других агрессивных жидкостей, эластичностью и выдающимися прядильными свойствами. Обладает высокими сорбционными, тепл</w:t>
      </w:r>
      <w:proofErr w:type="gramStart"/>
      <w:r w:rsidRPr="006F57B7">
        <w:rPr>
          <w:rFonts w:ascii="Times New Roman" w:hAnsi="Times New Roman" w:cs="Times New Roman"/>
          <w:color w:val="020202"/>
          <w:sz w:val="28"/>
          <w:szCs w:val="24"/>
          <w:shd w:val="clear" w:color="auto" w:fill="FFFFFF"/>
        </w:rPr>
        <w:t>о-</w:t>
      </w:r>
      <w:proofErr w:type="gramEnd"/>
      <w:r w:rsidRPr="006F57B7">
        <w:rPr>
          <w:rFonts w:ascii="Times New Roman" w:hAnsi="Times New Roman" w:cs="Times New Roman"/>
          <w:color w:val="020202"/>
          <w:sz w:val="28"/>
          <w:szCs w:val="24"/>
          <w:shd w:val="clear" w:color="auto" w:fill="FFFFFF"/>
        </w:rPr>
        <w:t xml:space="preserve"> , </w:t>
      </w:r>
      <w:proofErr w:type="spellStart"/>
      <w:r w:rsidRPr="006F57B7">
        <w:rPr>
          <w:rFonts w:ascii="Times New Roman" w:hAnsi="Times New Roman" w:cs="Times New Roman"/>
          <w:color w:val="020202"/>
          <w:sz w:val="28"/>
          <w:szCs w:val="24"/>
          <w:shd w:val="clear" w:color="auto" w:fill="FFFFFF"/>
        </w:rPr>
        <w:t>звуко</w:t>
      </w:r>
      <w:proofErr w:type="spellEnd"/>
      <w:r w:rsidRPr="006F57B7">
        <w:rPr>
          <w:rFonts w:ascii="Times New Roman" w:hAnsi="Times New Roman" w:cs="Times New Roman"/>
          <w:color w:val="020202"/>
          <w:sz w:val="28"/>
          <w:szCs w:val="24"/>
          <w:shd w:val="clear" w:color="auto" w:fill="FFFFFF"/>
        </w:rPr>
        <w:t>- и электроизоляционными свойствами. Его прочность при растяжении вдоль волокон выше прочности стали.</w:t>
      </w:r>
    </w:p>
    <w:p w:rsidR="00212380" w:rsidRPr="006F57B7" w:rsidRDefault="00212380" w:rsidP="00212380">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Асбест идёт на изготовление несгораемых текстильных изделий, теплоизоляционных изделий, различных наполнителей для пластмасс, для асбестоцемента. Волокна асбеста прядутся обычно в смеси с хлопком или химическими волокнами.</w:t>
      </w:r>
    </w:p>
    <w:p w:rsidR="006F57B7" w:rsidRDefault="006F57B7" w:rsidP="00212380">
      <w:pPr>
        <w:spacing w:after="0" w:line="240" w:lineRule="auto"/>
        <w:ind w:firstLine="567"/>
        <w:jc w:val="center"/>
        <w:rPr>
          <w:rFonts w:ascii="Times New Roman" w:hAnsi="Times New Roman" w:cs="Times New Roman"/>
          <w:i/>
          <w:color w:val="020202"/>
          <w:sz w:val="28"/>
          <w:szCs w:val="24"/>
          <w:u w:val="single"/>
          <w:shd w:val="clear" w:color="auto" w:fill="FFFFFF"/>
        </w:rPr>
      </w:pPr>
    </w:p>
    <w:p w:rsidR="006F57B7" w:rsidRDefault="006F57B7" w:rsidP="00212380">
      <w:pPr>
        <w:spacing w:after="0" w:line="240" w:lineRule="auto"/>
        <w:ind w:firstLine="567"/>
        <w:jc w:val="center"/>
        <w:rPr>
          <w:rFonts w:ascii="Times New Roman" w:hAnsi="Times New Roman" w:cs="Times New Roman"/>
          <w:i/>
          <w:color w:val="020202"/>
          <w:sz w:val="28"/>
          <w:szCs w:val="24"/>
          <w:u w:val="single"/>
          <w:shd w:val="clear" w:color="auto" w:fill="FFFFFF"/>
        </w:rPr>
      </w:pPr>
    </w:p>
    <w:p w:rsidR="006F57B7" w:rsidRDefault="006F57B7" w:rsidP="00212380">
      <w:pPr>
        <w:spacing w:after="0" w:line="240" w:lineRule="auto"/>
        <w:ind w:firstLine="567"/>
        <w:jc w:val="center"/>
        <w:rPr>
          <w:rFonts w:ascii="Times New Roman" w:hAnsi="Times New Roman" w:cs="Times New Roman"/>
          <w:i/>
          <w:color w:val="020202"/>
          <w:sz w:val="28"/>
          <w:szCs w:val="24"/>
          <w:u w:val="single"/>
          <w:shd w:val="clear" w:color="auto" w:fill="FFFFFF"/>
        </w:rPr>
      </w:pPr>
    </w:p>
    <w:p w:rsidR="00212380" w:rsidRPr="006F57B7" w:rsidRDefault="00212380" w:rsidP="00212380">
      <w:pPr>
        <w:spacing w:after="0" w:line="240" w:lineRule="auto"/>
        <w:ind w:firstLine="567"/>
        <w:jc w:val="center"/>
        <w:rPr>
          <w:rFonts w:ascii="Times New Roman" w:hAnsi="Times New Roman" w:cs="Times New Roman"/>
          <w:i/>
          <w:color w:val="020202"/>
          <w:sz w:val="28"/>
          <w:szCs w:val="24"/>
          <w:u w:val="single"/>
          <w:shd w:val="clear" w:color="auto" w:fill="FFFFFF"/>
        </w:rPr>
      </w:pPr>
      <w:r w:rsidRPr="006F57B7">
        <w:rPr>
          <w:rFonts w:ascii="Times New Roman" w:hAnsi="Times New Roman" w:cs="Times New Roman"/>
          <w:i/>
          <w:color w:val="020202"/>
          <w:sz w:val="28"/>
          <w:szCs w:val="24"/>
          <w:u w:val="single"/>
          <w:shd w:val="clear" w:color="auto" w:fill="FFFFFF"/>
        </w:rPr>
        <w:lastRenderedPageBreak/>
        <w:t>Химические волокна</w:t>
      </w: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Химические волокна получают путем химической переработки природных (целлюлозы, белков и др.) или синтетических высокомолекулярных веществ (полиамидов, полиэфиров). </w:t>
      </w: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Основным исходным сырьем для получения химических волокон служат древесина, отходы хлопка, стекло, металлы, нефть, газы и каменный уголь. </w:t>
      </w: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Волокна формуют из расплавов или растворов высокомолекулярных соединений. Расплав или прядильный раствор высокомолекулярного вещества (полимера) фильтруется и продавливается через </w:t>
      </w:r>
      <w:proofErr w:type="gramStart"/>
      <w:r w:rsidRPr="006F57B7">
        <w:rPr>
          <w:rFonts w:ascii="Times New Roman" w:hAnsi="Times New Roman" w:cs="Times New Roman"/>
          <w:color w:val="020202"/>
          <w:sz w:val="28"/>
        </w:rPr>
        <w:t>тончайшее</w:t>
      </w:r>
      <w:proofErr w:type="gramEnd"/>
      <w:r w:rsidRPr="006F57B7">
        <w:rPr>
          <w:rFonts w:ascii="Times New Roman" w:hAnsi="Times New Roman" w:cs="Times New Roman"/>
          <w:color w:val="020202"/>
          <w:sz w:val="28"/>
        </w:rPr>
        <w:t xml:space="preserve"> отверстия в фильерах. Фильеры представляют собой рабочие органы прядильных машин, осуществляющие процесс формирования волокон. Струйки прядильных растворов или расплавов, вытекающие из фильеры, затвердевая, образуя, образуют нити. Используя фильеры с отверстиями сложной конфигурации, можно получить профилированные и полые волокна. Сформированные волокна подвергают отделке. В зависимости от вида отделки получают волокна белые, окрашенные, блестящие и матированные. </w:t>
      </w:r>
    </w:p>
    <w:p w:rsidR="006F57B7" w:rsidRDefault="006F57B7" w:rsidP="00F07EEF">
      <w:pPr>
        <w:pStyle w:val="2"/>
        <w:spacing w:before="0" w:line="240" w:lineRule="auto"/>
        <w:ind w:firstLine="567"/>
        <w:jc w:val="center"/>
        <w:rPr>
          <w:rFonts w:ascii="Times New Roman" w:hAnsi="Times New Roman" w:cs="Times New Roman"/>
          <w:b w:val="0"/>
          <w:i/>
          <w:color w:val="020202"/>
          <w:sz w:val="28"/>
          <w:szCs w:val="24"/>
        </w:rPr>
      </w:pPr>
    </w:p>
    <w:p w:rsidR="00F07EEF" w:rsidRPr="006F57B7" w:rsidRDefault="00F07EEF" w:rsidP="00F07EEF">
      <w:pPr>
        <w:pStyle w:val="2"/>
        <w:spacing w:before="0" w:line="240" w:lineRule="auto"/>
        <w:ind w:firstLine="567"/>
        <w:jc w:val="center"/>
        <w:rPr>
          <w:rFonts w:ascii="Times New Roman" w:hAnsi="Times New Roman" w:cs="Times New Roman"/>
          <w:b w:val="0"/>
          <w:i/>
          <w:color w:val="020202"/>
          <w:sz w:val="28"/>
          <w:szCs w:val="24"/>
        </w:rPr>
      </w:pPr>
      <w:r w:rsidRPr="006F57B7">
        <w:rPr>
          <w:rFonts w:ascii="Times New Roman" w:hAnsi="Times New Roman" w:cs="Times New Roman"/>
          <w:b w:val="0"/>
          <w:i/>
          <w:color w:val="020202"/>
          <w:sz w:val="28"/>
          <w:szCs w:val="24"/>
        </w:rPr>
        <w:t>Искусственные волокна</w:t>
      </w:r>
    </w:p>
    <w:p w:rsidR="00F07EEF" w:rsidRPr="006F57B7" w:rsidRDefault="00F07EEF" w:rsidP="00F07EEF">
      <w:pPr>
        <w:pStyle w:val="3"/>
        <w:spacing w:before="0" w:line="240" w:lineRule="auto"/>
        <w:ind w:firstLine="567"/>
        <w:jc w:val="both"/>
        <w:rPr>
          <w:rFonts w:ascii="Times New Roman" w:hAnsi="Times New Roman" w:cs="Times New Roman"/>
          <w:b w:val="0"/>
          <w:color w:val="020202"/>
          <w:sz w:val="28"/>
          <w:szCs w:val="24"/>
        </w:rPr>
      </w:pPr>
      <w:r w:rsidRPr="006F57B7">
        <w:rPr>
          <w:rFonts w:ascii="Times New Roman" w:hAnsi="Times New Roman" w:cs="Times New Roman"/>
          <w:b w:val="0"/>
          <w:color w:val="020202"/>
          <w:sz w:val="28"/>
          <w:szCs w:val="24"/>
        </w:rPr>
        <w:t xml:space="preserve">Искусственные волокна получают из природных высокомолекулярных соединений – целлюлозы, белков, металлов, их сплавов, силикатных стекол. </w:t>
      </w:r>
    </w:p>
    <w:p w:rsidR="00F07EEF" w:rsidRPr="006F57B7" w:rsidRDefault="00F07EEF" w:rsidP="00F07EEF">
      <w:pPr>
        <w:pStyle w:val="a8"/>
        <w:spacing w:before="0" w:beforeAutospacing="0" w:after="0" w:afterAutospacing="0"/>
        <w:ind w:firstLine="567"/>
        <w:jc w:val="both"/>
        <w:rPr>
          <w:color w:val="020202"/>
          <w:sz w:val="28"/>
        </w:rPr>
      </w:pPr>
      <w:r w:rsidRPr="006F57B7">
        <w:rPr>
          <w:color w:val="020202"/>
          <w:sz w:val="28"/>
        </w:rPr>
        <w:t xml:space="preserve">Наиболее распространенное искусственное волокно – вискозное, вырабатывается из целлюлозы. Для изготовления вискозного волокна используют обычно древесную преимущественно еловую целлюлозу. Древесину расщепляют, обрабатывают химическими реагентами, превращают в прядильный раствор – вискозу. </w:t>
      </w:r>
    </w:p>
    <w:p w:rsidR="006F57B7" w:rsidRDefault="006F57B7" w:rsidP="00F07EEF">
      <w:pPr>
        <w:spacing w:after="0" w:line="240" w:lineRule="auto"/>
        <w:ind w:firstLine="567"/>
        <w:jc w:val="center"/>
        <w:rPr>
          <w:rFonts w:ascii="Times New Roman" w:hAnsi="Times New Roman" w:cs="Times New Roman"/>
          <w:color w:val="020202"/>
          <w:sz w:val="28"/>
          <w:szCs w:val="24"/>
          <w:u w:val="single"/>
        </w:rPr>
      </w:pPr>
    </w:p>
    <w:p w:rsidR="00F07EEF" w:rsidRPr="006F57B7" w:rsidRDefault="00F07EEF" w:rsidP="00F07EEF">
      <w:pPr>
        <w:spacing w:after="0" w:line="240" w:lineRule="auto"/>
        <w:ind w:firstLine="567"/>
        <w:jc w:val="center"/>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t>7. Вискозные волокна</w:t>
      </w:r>
    </w:p>
    <w:p w:rsidR="00F07EEF" w:rsidRPr="006F57B7" w:rsidRDefault="00F07EEF" w:rsidP="00F07EEF">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Вырабатывают в виде комплексных нитей и волокон, их применение различно. </w:t>
      </w:r>
    </w:p>
    <w:p w:rsidR="00F07EEF" w:rsidRPr="006F57B7" w:rsidRDefault="00F07EEF" w:rsidP="00F07EEF">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Вискозное волокно гигиенично, имеет высокую гигроскопичность (11 – 12%), изделия из вискозы хорошо впитывают влагу; устойчиво к щелочам; термостойкость вискозного волокна высокая. </w:t>
      </w:r>
    </w:p>
    <w:p w:rsidR="00F07EEF" w:rsidRDefault="00F07EEF" w:rsidP="00F07EEF">
      <w:pPr>
        <w:spacing w:after="0" w:line="240" w:lineRule="auto"/>
        <w:ind w:firstLine="567"/>
        <w:jc w:val="center"/>
        <w:rPr>
          <w:rFonts w:ascii="Times New Roman" w:hAnsi="Times New Roman" w:cs="Times New Roman"/>
          <w:color w:val="000000"/>
          <w:sz w:val="24"/>
          <w:szCs w:val="24"/>
        </w:rPr>
      </w:pPr>
      <w:r>
        <w:rPr>
          <w:noProof/>
          <w:lang w:eastAsia="ru-RU"/>
        </w:rPr>
        <w:drawing>
          <wp:inline distT="0" distB="0" distL="0" distR="0">
            <wp:extent cx="2542261" cy="1809750"/>
            <wp:effectExtent l="0" t="0" r="0" b="0"/>
            <wp:docPr id="68617" name="Рисунок 68617" descr="http://www.ca.all.biz/img/ca/catalog/29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all.biz/img/ca/catalog/29123.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5183" cy="1811830"/>
                    </a:xfrm>
                    <a:prstGeom prst="rect">
                      <a:avLst/>
                    </a:prstGeom>
                    <a:noFill/>
                    <a:ln>
                      <a:noFill/>
                    </a:ln>
                  </pic:spPr>
                </pic:pic>
              </a:graphicData>
            </a:graphic>
          </wp:inline>
        </w:drawing>
      </w:r>
      <w:r>
        <w:rPr>
          <w:noProof/>
          <w:lang w:eastAsia="ru-RU"/>
        </w:rPr>
        <w:drawing>
          <wp:inline distT="0" distB="0" distL="0" distR="0">
            <wp:extent cx="2428875" cy="1801656"/>
            <wp:effectExtent l="0" t="0" r="0" b="8255"/>
            <wp:docPr id="68618" name="Рисунок 68618" descr="https://kakieshtory.ru/wp-content/uploads/2016/11/volokna-viskoz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akieshtory.ru/wp-content/uploads/2016/11/volokna-viskozy-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0590" cy="1802928"/>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23</w:t>
      </w:r>
      <w:r w:rsidRPr="00145771">
        <w:rPr>
          <w:rFonts w:ascii="Times New Roman" w:hAnsi="Times New Roman" w:cs="Times New Roman"/>
          <w:i/>
          <w:color w:val="000000"/>
          <w:szCs w:val="24"/>
        </w:rPr>
        <w:t>. Вискозное волокно</w:t>
      </w:r>
    </w:p>
    <w:p w:rsidR="00145771" w:rsidRPr="00145771" w:rsidRDefault="00145771" w:rsidP="001C7038">
      <w:pPr>
        <w:spacing w:after="0" w:line="240" w:lineRule="auto"/>
        <w:ind w:firstLine="567"/>
        <w:jc w:val="center"/>
        <w:rPr>
          <w:rFonts w:ascii="Times New Roman" w:hAnsi="Times New Roman" w:cs="Times New Roman"/>
          <w:i/>
          <w:color w:val="000000"/>
          <w:szCs w:val="24"/>
        </w:rPr>
      </w:pPr>
    </w:p>
    <w:p w:rsidR="00F07EEF" w:rsidRPr="006F57B7" w:rsidRDefault="00F07EEF" w:rsidP="00F07EEF">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 xml:space="preserve">Но вискозное волокно имеет недостатки: </w:t>
      </w:r>
    </w:p>
    <w:p w:rsidR="00F07EEF" w:rsidRPr="006F57B7" w:rsidRDefault="00F07EEF" w:rsidP="00E425EA">
      <w:pPr>
        <w:numPr>
          <w:ilvl w:val="0"/>
          <w:numId w:val="6"/>
        </w:numPr>
        <w:tabs>
          <w:tab w:val="clear" w:pos="360"/>
          <w:tab w:val="num" w:pos="786"/>
        </w:tabs>
        <w:spacing w:after="0" w:line="240" w:lineRule="auto"/>
        <w:ind w:left="786"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 xml:space="preserve">из-за низкой упругости сильно сминается; </w:t>
      </w:r>
    </w:p>
    <w:p w:rsidR="00F07EEF" w:rsidRPr="006F57B7" w:rsidRDefault="00F07EEF" w:rsidP="00E425EA">
      <w:pPr>
        <w:numPr>
          <w:ilvl w:val="0"/>
          <w:numId w:val="6"/>
        </w:numPr>
        <w:tabs>
          <w:tab w:val="clear" w:pos="360"/>
          <w:tab w:val="num" w:pos="786"/>
        </w:tabs>
        <w:spacing w:after="0" w:line="240" w:lineRule="auto"/>
        <w:ind w:left="786"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lastRenderedPageBreak/>
        <w:t xml:space="preserve">высокая усадка волокна (6 – 8%); </w:t>
      </w:r>
    </w:p>
    <w:p w:rsidR="00F07EEF" w:rsidRPr="006F57B7" w:rsidRDefault="00F07EEF" w:rsidP="00E425EA">
      <w:pPr>
        <w:numPr>
          <w:ilvl w:val="0"/>
          <w:numId w:val="6"/>
        </w:numPr>
        <w:tabs>
          <w:tab w:val="clear" w:pos="360"/>
          <w:tab w:val="num" w:pos="786"/>
        </w:tabs>
        <w:spacing w:after="0" w:line="240" w:lineRule="auto"/>
        <w:ind w:left="786"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 xml:space="preserve">в мокром состоянии теряет прочность (до 50 – 60%). Изделия не рекомендуется тереть и выкручивать. </w:t>
      </w:r>
    </w:p>
    <w:p w:rsidR="006F57B7" w:rsidRDefault="006F57B7" w:rsidP="00F07EEF">
      <w:pPr>
        <w:spacing w:after="0" w:line="240" w:lineRule="auto"/>
        <w:ind w:firstLine="567"/>
        <w:jc w:val="center"/>
        <w:rPr>
          <w:rFonts w:ascii="Times New Roman" w:hAnsi="Times New Roman" w:cs="Times New Roman"/>
          <w:color w:val="000000"/>
          <w:sz w:val="28"/>
          <w:szCs w:val="24"/>
          <w:u w:val="single"/>
        </w:rPr>
      </w:pPr>
    </w:p>
    <w:p w:rsidR="00F07EEF" w:rsidRPr="006F57B7" w:rsidRDefault="00F07EEF" w:rsidP="00F07EEF">
      <w:pPr>
        <w:spacing w:after="0" w:line="240" w:lineRule="auto"/>
        <w:ind w:firstLine="567"/>
        <w:jc w:val="center"/>
        <w:rPr>
          <w:rFonts w:ascii="Times New Roman" w:hAnsi="Times New Roman" w:cs="Times New Roman"/>
          <w:color w:val="800000"/>
          <w:sz w:val="28"/>
          <w:szCs w:val="24"/>
          <w:u w:val="single"/>
        </w:rPr>
      </w:pPr>
      <w:r w:rsidRPr="006F57B7">
        <w:rPr>
          <w:rFonts w:ascii="Times New Roman" w:hAnsi="Times New Roman" w:cs="Times New Roman"/>
          <w:color w:val="000000"/>
          <w:sz w:val="28"/>
          <w:szCs w:val="24"/>
          <w:u w:val="single"/>
        </w:rPr>
        <w:t>8. Металлосодержащие волокна (нити)</w:t>
      </w:r>
    </w:p>
    <w:p w:rsidR="00F07EEF" w:rsidRPr="006F57B7" w:rsidRDefault="00F07EEF" w:rsidP="00F07EEF">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 xml:space="preserve">Могут быть металлическими или металлизированными (пленочными с металлическим покрытием). </w:t>
      </w:r>
    </w:p>
    <w:p w:rsidR="00F07EEF" w:rsidRDefault="00F07EEF" w:rsidP="00F07EEF">
      <w:pPr>
        <w:spacing w:after="0" w:line="240" w:lineRule="auto"/>
        <w:ind w:firstLine="567"/>
        <w:jc w:val="center"/>
        <w:rPr>
          <w:rFonts w:ascii="Times New Roman" w:hAnsi="Times New Roman" w:cs="Times New Roman"/>
          <w:color w:val="000000"/>
          <w:sz w:val="24"/>
          <w:szCs w:val="24"/>
        </w:rPr>
      </w:pPr>
      <w:r>
        <w:rPr>
          <w:noProof/>
          <w:lang w:eastAsia="ru-RU"/>
        </w:rPr>
        <w:drawing>
          <wp:inline distT="0" distB="0" distL="0" distR="0">
            <wp:extent cx="1562100" cy="2464158"/>
            <wp:effectExtent l="0" t="0" r="0" b="0"/>
            <wp:docPr id="68619" name="Рисунок 68619" descr="https://cs3.livemaster.ru/zhurnalfoto/a/3/f/13032915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s3.livemaster.ru/zhurnalfoto/a/3/f/1303291509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2464158"/>
                    </a:xfrm>
                    <a:prstGeom prst="rect">
                      <a:avLst/>
                    </a:prstGeom>
                    <a:noFill/>
                    <a:ln>
                      <a:noFill/>
                    </a:ln>
                  </pic:spPr>
                </pic:pic>
              </a:graphicData>
            </a:graphic>
          </wp:inline>
        </w:drawing>
      </w:r>
      <w:r>
        <w:rPr>
          <w:noProof/>
          <w:lang w:eastAsia="ru-RU"/>
        </w:rPr>
        <w:drawing>
          <wp:inline distT="0" distB="0" distL="0" distR="0">
            <wp:extent cx="2647950" cy="2647950"/>
            <wp:effectExtent l="0" t="0" r="0" b="0"/>
            <wp:docPr id="68621" name="Рисунок 68621" descr="https://s14.postimg.org/em97f830h/madeira_metallic_gol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14.postimg.org/em97f830h/madeira_metallic_gold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24</w:t>
      </w:r>
      <w:r w:rsidRPr="00145771">
        <w:rPr>
          <w:rFonts w:ascii="Times New Roman" w:hAnsi="Times New Roman" w:cs="Times New Roman"/>
          <w:i/>
          <w:color w:val="000000"/>
          <w:szCs w:val="24"/>
        </w:rPr>
        <w:t>. Металлосодержащее волокно</w:t>
      </w:r>
    </w:p>
    <w:p w:rsidR="00145771" w:rsidRPr="00145771" w:rsidRDefault="00145771" w:rsidP="001C7038">
      <w:pPr>
        <w:spacing w:after="0" w:line="240" w:lineRule="auto"/>
        <w:ind w:firstLine="567"/>
        <w:jc w:val="center"/>
        <w:rPr>
          <w:rFonts w:ascii="Times New Roman" w:hAnsi="Times New Roman" w:cs="Times New Roman"/>
          <w:i/>
          <w:color w:val="000000"/>
          <w:szCs w:val="24"/>
        </w:rPr>
      </w:pPr>
    </w:p>
    <w:p w:rsidR="00F07EEF" w:rsidRPr="006F57B7" w:rsidRDefault="00F07EEF" w:rsidP="00F07EEF">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Металлические нити представляют собой </w:t>
      </w:r>
      <w:proofErr w:type="spellStart"/>
      <w:r w:rsidRPr="006F57B7">
        <w:rPr>
          <w:rFonts w:ascii="Times New Roman" w:hAnsi="Times New Roman" w:cs="Times New Roman"/>
          <w:color w:val="020202"/>
          <w:sz w:val="28"/>
          <w:szCs w:val="24"/>
        </w:rPr>
        <w:t>мононити</w:t>
      </w:r>
      <w:proofErr w:type="spellEnd"/>
      <w:r w:rsidRPr="006F57B7">
        <w:rPr>
          <w:rFonts w:ascii="Times New Roman" w:hAnsi="Times New Roman" w:cs="Times New Roman"/>
          <w:color w:val="020202"/>
          <w:sz w:val="28"/>
          <w:szCs w:val="24"/>
        </w:rPr>
        <w:t xml:space="preserve"> круглого или плоского сечения из алюминиевой фольги, меди и ее сплавов, серебра, золота и других металлов. </w:t>
      </w:r>
      <w:proofErr w:type="spellStart"/>
      <w:r w:rsidRPr="006F57B7">
        <w:rPr>
          <w:rFonts w:ascii="Times New Roman" w:hAnsi="Times New Roman" w:cs="Times New Roman"/>
          <w:color w:val="020202"/>
          <w:sz w:val="28"/>
          <w:szCs w:val="24"/>
        </w:rPr>
        <w:t>Алюнит</w:t>
      </w:r>
      <w:proofErr w:type="spellEnd"/>
      <w:r w:rsidRPr="006F57B7">
        <w:rPr>
          <w:rFonts w:ascii="Times New Roman" w:hAnsi="Times New Roman" w:cs="Times New Roman"/>
          <w:color w:val="020202"/>
          <w:sz w:val="28"/>
          <w:szCs w:val="24"/>
        </w:rPr>
        <w:t xml:space="preserve"> (люрекс) – металлическая нить из алюминиевой фольги, покрытой с обеих сторон защитной </w:t>
      </w:r>
      <w:proofErr w:type="spellStart"/>
      <w:r w:rsidRPr="006F57B7">
        <w:rPr>
          <w:rFonts w:ascii="Times New Roman" w:hAnsi="Times New Roman" w:cs="Times New Roman"/>
          <w:color w:val="020202"/>
          <w:sz w:val="28"/>
          <w:szCs w:val="24"/>
        </w:rPr>
        <w:t>противоокислительной</w:t>
      </w:r>
      <w:proofErr w:type="spellEnd"/>
      <w:r w:rsidRPr="006F57B7">
        <w:rPr>
          <w:rFonts w:ascii="Times New Roman" w:hAnsi="Times New Roman" w:cs="Times New Roman"/>
          <w:color w:val="020202"/>
          <w:sz w:val="28"/>
          <w:szCs w:val="24"/>
        </w:rPr>
        <w:t xml:space="preserve"> пленкой. </w:t>
      </w:r>
    </w:p>
    <w:p w:rsidR="006F57B7" w:rsidRPr="006F57B7" w:rsidRDefault="006F57B7" w:rsidP="00F07EEF">
      <w:pPr>
        <w:pStyle w:val="4"/>
        <w:spacing w:before="0" w:line="240" w:lineRule="auto"/>
        <w:ind w:firstLine="567"/>
        <w:jc w:val="center"/>
        <w:rPr>
          <w:rFonts w:ascii="Times New Roman" w:hAnsi="Times New Roman" w:cs="Times New Roman"/>
          <w:b w:val="0"/>
          <w:color w:val="020202"/>
          <w:sz w:val="28"/>
        </w:rPr>
      </w:pPr>
    </w:p>
    <w:p w:rsidR="00F07EEF" w:rsidRPr="006F57B7" w:rsidRDefault="00F07EEF" w:rsidP="00F07EEF">
      <w:pPr>
        <w:pStyle w:val="4"/>
        <w:spacing w:before="0" w:line="240" w:lineRule="auto"/>
        <w:ind w:firstLine="567"/>
        <w:jc w:val="center"/>
        <w:rPr>
          <w:rFonts w:ascii="Times New Roman" w:hAnsi="Times New Roman" w:cs="Times New Roman"/>
          <w:b w:val="0"/>
          <w:color w:val="020202"/>
          <w:sz w:val="28"/>
        </w:rPr>
      </w:pPr>
      <w:r w:rsidRPr="006F57B7">
        <w:rPr>
          <w:rFonts w:ascii="Times New Roman" w:hAnsi="Times New Roman" w:cs="Times New Roman"/>
          <w:b w:val="0"/>
          <w:color w:val="020202"/>
          <w:sz w:val="28"/>
        </w:rPr>
        <w:t>Синтетические волокна</w:t>
      </w:r>
    </w:p>
    <w:p w:rsidR="00F07EEF" w:rsidRPr="006F57B7" w:rsidRDefault="00F07EEF" w:rsidP="00F07EEF">
      <w:pPr>
        <w:pStyle w:val="3"/>
        <w:spacing w:before="0" w:line="240" w:lineRule="auto"/>
        <w:ind w:firstLine="567"/>
        <w:jc w:val="both"/>
        <w:rPr>
          <w:rFonts w:ascii="Times New Roman" w:hAnsi="Times New Roman" w:cs="Times New Roman"/>
          <w:b w:val="0"/>
          <w:color w:val="020202"/>
          <w:sz w:val="28"/>
        </w:rPr>
      </w:pPr>
      <w:r w:rsidRPr="006F57B7">
        <w:rPr>
          <w:rFonts w:ascii="Times New Roman" w:hAnsi="Times New Roman" w:cs="Times New Roman"/>
          <w:b w:val="0"/>
          <w:color w:val="020202"/>
          <w:sz w:val="28"/>
        </w:rPr>
        <w:t xml:space="preserve">Синтетические волокна получают из природных низкомолекулярных веществ (мономеров), которые путем химического синтеза превращаются в высокомолекулярные (полимеры). </w:t>
      </w:r>
    </w:p>
    <w:p w:rsidR="006F57B7" w:rsidRPr="006F57B7" w:rsidRDefault="006F57B7" w:rsidP="00F07EEF">
      <w:pPr>
        <w:spacing w:after="0" w:line="240" w:lineRule="auto"/>
        <w:ind w:firstLine="567"/>
        <w:jc w:val="center"/>
        <w:rPr>
          <w:rFonts w:ascii="Times New Roman" w:hAnsi="Times New Roman" w:cs="Times New Roman"/>
          <w:color w:val="020202"/>
          <w:sz w:val="28"/>
          <w:u w:val="single"/>
        </w:rPr>
      </w:pPr>
    </w:p>
    <w:p w:rsidR="00F07EEF" w:rsidRPr="006F57B7" w:rsidRDefault="00F07EEF" w:rsidP="00F07EEF">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9. Полиамидные (капроновые) волокна</w:t>
      </w: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Получают из полимера </w:t>
      </w:r>
      <w:proofErr w:type="spellStart"/>
      <w:r w:rsidRPr="006F57B7">
        <w:rPr>
          <w:rFonts w:ascii="Times New Roman" w:hAnsi="Times New Roman" w:cs="Times New Roman"/>
          <w:color w:val="020202"/>
          <w:sz w:val="28"/>
        </w:rPr>
        <w:t>капролактама</w:t>
      </w:r>
      <w:proofErr w:type="spellEnd"/>
      <w:r w:rsidRPr="006F57B7">
        <w:rPr>
          <w:rFonts w:ascii="Times New Roman" w:hAnsi="Times New Roman" w:cs="Times New Roman"/>
          <w:color w:val="020202"/>
          <w:sz w:val="28"/>
        </w:rPr>
        <w:t xml:space="preserve"> – низкомолекулярного кристаллического вещества, которое вырабатывают из каменного угля или нефти. Капроновое волокно обладает малой </w:t>
      </w:r>
      <w:proofErr w:type="spellStart"/>
      <w:r w:rsidRPr="006F57B7">
        <w:rPr>
          <w:rFonts w:ascii="Times New Roman" w:hAnsi="Times New Roman" w:cs="Times New Roman"/>
          <w:color w:val="020202"/>
          <w:sz w:val="28"/>
        </w:rPr>
        <w:t>сминаемостью</w:t>
      </w:r>
      <w:proofErr w:type="spellEnd"/>
      <w:r w:rsidRPr="006F57B7">
        <w:rPr>
          <w:rFonts w:ascii="Times New Roman" w:hAnsi="Times New Roman" w:cs="Times New Roman"/>
          <w:color w:val="020202"/>
          <w:sz w:val="28"/>
        </w:rPr>
        <w:t xml:space="preserve"> и усадкой, устойчивостью к действию микроорганизмов. </w:t>
      </w:r>
    </w:p>
    <w:p w:rsidR="00F07EEF" w:rsidRDefault="00F07EEF" w:rsidP="00F07EEF">
      <w:pPr>
        <w:spacing w:after="0" w:line="240" w:lineRule="auto"/>
        <w:ind w:firstLine="567"/>
        <w:jc w:val="both"/>
        <w:rPr>
          <w:rFonts w:ascii="Times New Roman" w:hAnsi="Times New Roman" w:cs="Times New Roman"/>
          <w:sz w:val="24"/>
        </w:rPr>
      </w:pPr>
      <w:r>
        <w:rPr>
          <w:noProof/>
          <w:lang w:eastAsia="ru-RU"/>
        </w:rPr>
        <w:lastRenderedPageBreak/>
        <w:drawing>
          <wp:inline distT="0" distB="0" distL="0" distR="0">
            <wp:extent cx="2066925" cy="1771637"/>
            <wp:effectExtent l="0" t="0" r="0" b="635"/>
            <wp:docPr id="68623" name="Рисунок 68623" descr="http://images.fibre2fashion.com/Newsresource/images/172/APTMA_seeks_zero_import_duty_on_polyester_staple_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ibre2fashion.com/Newsresource/images/172/APTMA_seeks_zero_import_duty_on_polyester_staple_fibr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8384" cy="1772888"/>
                    </a:xfrm>
                    <a:prstGeom prst="rect">
                      <a:avLst/>
                    </a:prstGeom>
                    <a:noFill/>
                    <a:ln>
                      <a:noFill/>
                    </a:ln>
                  </pic:spPr>
                </pic:pic>
              </a:graphicData>
            </a:graphic>
          </wp:inline>
        </w:drawing>
      </w:r>
      <w:r w:rsidR="00126C46">
        <w:rPr>
          <w:rFonts w:ascii="Times New Roman" w:hAnsi="Times New Roman" w:cs="Times New Roman"/>
          <w:noProof/>
          <w:sz w:val="24"/>
          <w:lang w:eastAsia="ru-RU"/>
        </w:rPr>
        <w:drawing>
          <wp:inline distT="0" distB="0" distL="0" distR="0">
            <wp:extent cx="1710303" cy="1771650"/>
            <wp:effectExtent l="0" t="0" r="4445" b="0"/>
            <wp:docPr id="68628" name="Рисунок 68628" descr="C:\Users\Владелец\Picture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Владелец\Pictures\i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1640" cy="1773035"/>
                    </a:xfrm>
                    <a:prstGeom prst="rect">
                      <a:avLst/>
                    </a:prstGeom>
                    <a:noFill/>
                    <a:ln>
                      <a:noFill/>
                    </a:ln>
                  </pic:spPr>
                </pic:pic>
              </a:graphicData>
            </a:graphic>
          </wp:inline>
        </w:drawing>
      </w:r>
      <w:r w:rsidR="00331CD8">
        <w:rPr>
          <w:rFonts w:ascii="Times New Roman" w:hAnsi="Times New Roman" w:cs="Times New Roman"/>
          <w:noProof/>
          <w:sz w:val="24"/>
          <w:lang w:eastAsia="ru-RU"/>
        </w:rPr>
        <w:drawing>
          <wp:inline distT="0" distB="0" distL="0" distR="0">
            <wp:extent cx="1511771" cy="1762125"/>
            <wp:effectExtent l="0" t="0" r="0" b="0"/>
            <wp:docPr id="68629" name="Рисунок 68629" descr="C:\Users\Владелец\Pictures\kapr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Владелец\Pictures\kapron-2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6018" cy="1767075"/>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25</w:t>
      </w:r>
      <w:r w:rsidRPr="006F57B7">
        <w:rPr>
          <w:rFonts w:ascii="Times New Roman" w:hAnsi="Times New Roman" w:cs="Times New Roman"/>
          <w:i/>
          <w:color w:val="020202"/>
        </w:rPr>
        <w:t>. Капроновое волокно</w:t>
      </w:r>
    </w:p>
    <w:p w:rsidR="00145771" w:rsidRPr="00145771" w:rsidRDefault="00145771" w:rsidP="001C7038">
      <w:pPr>
        <w:spacing w:after="0" w:line="240" w:lineRule="auto"/>
        <w:ind w:firstLine="567"/>
        <w:jc w:val="center"/>
        <w:rPr>
          <w:rFonts w:ascii="Times New Roman" w:hAnsi="Times New Roman" w:cs="Times New Roman"/>
          <w:i/>
          <w:sz w:val="24"/>
        </w:rPr>
      </w:pP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При внесении в пламя капрон плавится, загорается с трудом, горит голубоватым пламенем. Если расплавленная масса начинает капать, горение прекращается, на конце образуется оплавленный бурый шарик, ощущается запах сургуча. </w:t>
      </w:r>
    </w:p>
    <w:p w:rsidR="006F57B7" w:rsidRDefault="006F57B7" w:rsidP="00331CD8">
      <w:pPr>
        <w:spacing w:after="0" w:line="240" w:lineRule="auto"/>
        <w:ind w:firstLine="567"/>
        <w:jc w:val="center"/>
        <w:rPr>
          <w:rFonts w:ascii="Times New Roman" w:hAnsi="Times New Roman" w:cs="Times New Roman"/>
          <w:color w:val="020202"/>
          <w:sz w:val="28"/>
          <w:u w:val="single"/>
        </w:rPr>
      </w:pPr>
    </w:p>
    <w:p w:rsidR="00331CD8" w:rsidRPr="006F57B7" w:rsidRDefault="00331CD8" w:rsidP="00331CD8">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 xml:space="preserve">10. </w:t>
      </w:r>
      <w:r w:rsidR="00F07EEF" w:rsidRPr="006F57B7">
        <w:rPr>
          <w:rFonts w:ascii="Times New Roman" w:hAnsi="Times New Roman" w:cs="Times New Roman"/>
          <w:color w:val="020202"/>
          <w:sz w:val="28"/>
          <w:u w:val="single"/>
        </w:rPr>
        <w:t>Полиэфирные волокна (лавсан)</w:t>
      </w:r>
    </w:p>
    <w:p w:rsidR="00331CD8" w:rsidRPr="006F57B7" w:rsidRDefault="00331CD8"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В</w:t>
      </w:r>
      <w:r w:rsidR="00F07EEF" w:rsidRPr="006F57B7">
        <w:rPr>
          <w:rFonts w:ascii="Times New Roman" w:hAnsi="Times New Roman" w:cs="Times New Roman"/>
          <w:color w:val="020202"/>
          <w:sz w:val="28"/>
        </w:rPr>
        <w:t xml:space="preserve">ыпускают под различными названиями: в Англии, Канаде – </w:t>
      </w:r>
      <w:proofErr w:type="spellStart"/>
      <w:r w:rsidR="00F07EEF" w:rsidRPr="006F57B7">
        <w:rPr>
          <w:rFonts w:ascii="Times New Roman" w:hAnsi="Times New Roman" w:cs="Times New Roman"/>
          <w:color w:val="020202"/>
          <w:sz w:val="28"/>
        </w:rPr>
        <w:t>терилен</w:t>
      </w:r>
      <w:proofErr w:type="spellEnd"/>
      <w:r w:rsidR="00F07EEF" w:rsidRPr="006F57B7">
        <w:rPr>
          <w:rFonts w:ascii="Times New Roman" w:hAnsi="Times New Roman" w:cs="Times New Roman"/>
          <w:color w:val="020202"/>
          <w:sz w:val="28"/>
        </w:rPr>
        <w:t xml:space="preserve">, в США – дакрон, в Японии – полиэстер. Наличие ценных потребительских свойств полиэфирных волокон обусловило изширокое применение в текстильном, трикотажном производстве, в производстве искусственного меха. </w:t>
      </w:r>
    </w:p>
    <w:p w:rsidR="00F07EEF" w:rsidRDefault="00331CD8" w:rsidP="00F07EEF">
      <w:pPr>
        <w:spacing w:after="0" w:line="240" w:lineRule="auto"/>
        <w:ind w:firstLine="567"/>
        <w:jc w:val="both"/>
        <w:rPr>
          <w:rFonts w:ascii="Times New Roman" w:hAnsi="Times New Roman" w:cs="Times New Roman"/>
          <w:sz w:val="24"/>
        </w:rPr>
      </w:pPr>
      <w:r>
        <w:rPr>
          <w:noProof/>
          <w:lang w:eastAsia="ru-RU"/>
        </w:rPr>
        <w:drawing>
          <wp:inline distT="0" distB="0" distL="0" distR="0">
            <wp:extent cx="2066925" cy="1504950"/>
            <wp:effectExtent l="0" t="0" r="9525" b="0"/>
            <wp:docPr id="68630" name="Рисунок 68630" descr="http://www.opt-union.ru/l1572988/images/photocat/1000x1000/100265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pt-union.ru/l1572988/images/photocat/1000x1000/100265450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72092" cy="1508712"/>
                    </a:xfrm>
                    <a:prstGeom prst="rect">
                      <a:avLst/>
                    </a:prstGeom>
                    <a:noFill/>
                    <a:ln>
                      <a:noFill/>
                    </a:ln>
                  </pic:spPr>
                </pic:pic>
              </a:graphicData>
            </a:graphic>
          </wp:inline>
        </w:drawing>
      </w:r>
      <w:r>
        <w:rPr>
          <w:noProof/>
          <w:lang w:eastAsia="ru-RU"/>
        </w:rPr>
        <w:drawing>
          <wp:inline distT="0" distB="0" distL="0" distR="0">
            <wp:extent cx="1952625" cy="1506311"/>
            <wp:effectExtent l="0" t="0" r="0" b="0"/>
            <wp:docPr id="68631" name="Рисунок 68631" descr="http://graphnet.ru/images/710567_lavsan-volok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raphnet.ru/images/710567_lavsan-volokn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4618" cy="1507848"/>
                    </a:xfrm>
                    <a:prstGeom prst="rect">
                      <a:avLst/>
                    </a:prstGeom>
                    <a:noFill/>
                    <a:ln>
                      <a:noFill/>
                    </a:ln>
                  </pic:spPr>
                </pic:pic>
              </a:graphicData>
            </a:graphic>
          </wp:inline>
        </w:drawing>
      </w:r>
      <w:r>
        <w:rPr>
          <w:noProof/>
          <w:lang w:eastAsia="ru-RU"/>
        </w:rPr>
        <w:drawing>
          <wp:inline distT="0" distB="0" distL="0" distR="0">
            <wp:extent cx="1714500" cy="1504950"/>
            <wp:effectExtent l="0" t="0" r="0" b="0"/>
            <wp:docPr id="68633" name="Рисунок 68633" descr="http://www.ultratkan.ru/upload/medialibrary/a8d/lav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ultratkan.ru/upload/medialibrary/a8d/lavsan.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0" cy="1504950"/>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rPr>
      </w:pPr>
      <w:r w:rsidRPr="00145771">
        <w:rPr>
          <w:rFonts w:ascii="Times New Roman" w:hAnsi="Times New Roman" w:cs="Times New Roman"/>
          <w:i/>
        </w:rPr>
        <w:t xml:space="preserve">Рисунок </w:t>
      </w:r>
      <w:r w:rsidR="00145771">
        <w:rPr>
          <w:rFonts w:ascii="Times New Roman" w:hAnsi="Times New Roman" w:cs="Times New Roman"/>
          <w:i/>
        </w:rPr>
        <w:t>26</w:t>
      </w:r>
      <w:r w:rsidRPr="00145771">
        <w:rPr>
          <w:rFonts w:ascii="Times New Roman" w:hAnsi="Times New Roman" w:cs="Times New Roman"/>
          <w:i/>
        </w:rPr>
        <w:t>. Лавсан</w:t>
      </w:r>
    </w:p>
    <w:p w:rsidR="00145771" w:rsidRPr="00145771" w:rsidRDefault="00145771" w:rsidP="001C7038">
      <w:pPr>
        <w:spacing w:after="0" w:line="240" w:lineRule="auto"/>
        <w:ind w:firstLine="567"/>
        <w:jc w:val="center"/>
        <w:rPr>
          <w:rFonts w:ascii="Times New Roman" w:hAnsi="Times New Roman" w:cs="Times New Roman"/>
          <w:i/>
        </w:rPr>
      </w:pP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Исходным сырьем для получения лавсана служат продукты переработки нефти. </w:t>
      </w: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В общемировом производстве синтетических волокон эти волокна выходят на первое место. Лавсановое волокно характеризуется отличной несминаемостью, превосходящей текстильные волокна, в том числе и шерсть. Горит лавсан желтым коптящим пламенем, образуя на конце черный </w:t>
      </w:r>
      <w:proofErr w:type="spellStart"/>
      <w:r w:rsidRPr="006F57B7">
        <w:rPr>
          <w:rFonts w:ascii="Times New Roman" w:hAnsi="Times New Roman" w:cs="Times New Roman"/>
          <w:color w:val="020202"/>
          <w:sz w:val="28"/>
        </w:rPr>
        <w:t>нерастирающийся</w:t>
      </w:r>
      <w:proofErr w:type="spellEnd"/>
      <w:r w:rsidRPr="006F57B7">
        <w:rPr>
          <w:rFonts w:ascii="Times New Roman" w:hAnsi="Times New Roman" w:cs="Times New Roman"/>
          <w:color w:val="020202"/>
          <w:sz w:val="28"/>
        </w:rPr>
        <w:t xml:space="preserve"> шарик. </w:t>
      </w:r>
    </w:p>
    <w:p w:rsidR="006F57B7" w:rsidRDefault="006F57B7" w:rsidP="00331CD8">
      <w:pPr>
        <w:spacing w:after="0" w:line="240" w:lineRule="auto"/>
        <w:ind w:firstLine="567"/>
        <w:jc w:val="center"/>
        <w:rPr>
          <w:rFonts w:ascii="Times New Roman" w:hAnsi="Times New Roman" w:cs="Times New Roman"/>
          <w:color w:val="020202"/>
          <w:sz w:val="28"/>
          <w:u w:val="single"/>
        </w:rPr>
      </w:pPr>
    </w:p>
    <w:p w:rsidR="00331CD8" w:rsidRPr="006F57B7" w:rsidRDefault="00331CD8" w:rsidP="00331CD8">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 xml:space="preserve">11. </w:t>
      </w:r>
      <w:r w:rsidR="00F07EEF" w:rsidRPr="006F57B7">
        <w:rPr>
          <w:rFonts w:ascii="Times New Roman" w:hAnsi="Times New Roman" w:cs="Times New Roman"/>
          <w:color w:val="020202"/>
          <w:sz w:val="28"/>
          <w:u w:val="single"/>
        </w:rPr>
        <w:t xml:space="preserve">Поливинилхлоридное (ПВХ), </w:t>
      </w:r>
      <w:proofErr w:type="spellStart"/>
      <w:r w:rsidR="00F07EEF" w:rsidRPr="006F57B7">
        <w:rPr>
          <w:rFonts w:ascii="Times New Roman" w:hAnsi="Times New Roman" w:cs="Times New Roman"/>
          <w:color w:val="020202"/>
          <w:sz w:val="28"/>
          <w:u w:val="single"/>
        </w:rPr>
        <w:t>хлориновое</w:t>
      </w:r>
      <w:proofErr w:type="spellEnd"/>
      <w:r w:rsidR="00F07EEF" w:rsidRPr="006F57B7">
        <w:rPr>
          <w:rFonts w:ascii="Times New Roman" w:hAnsi="Times New Roman" w:cs="Times New Roman"/>
          <w:color w:val="020202"/>
          <w:sz w:val="28"/>
          <w:u w:val="single"/>
        </w:rPr>
        <w:t xml:space="preserve"> волокно</w:t>
      </w:r>
    </w:p>
    <w:p w:rsidR="00331CD8" w:rsidRPr="006F57B7" w:rsidRDefault="00331CD8"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В</w:t>
      </w:r>
      <w:r w:rsidR="00F07EEF" w:rsidRPr="006F57B7">
        <w:rPr>
          <w:rFonts w:ascii="Times New Roman" w:hAnsi="Times New Roman" w:cs="Times New Roman"/>
          <w:color w:val="020202"/>
          <w:sz w:val="28"/>
        </w:rPr>
        <w:t xml:space="preserve">ырабатывают из раствора поливинилхлоридной смолы в </w:t>
      </w:r>
      <w:proofErr w:type="spellStart"/>
      <w:r w:rsidR="00F07EEF" w:rsidRPr="006F57B7">
        <w:rPr>
          <w:rFonts w:ascii="Times New Roman" w:hAnsi="Times New Roman" w:cs="Times New Roman"/>
          <w:color w:val="020202"/>
          <w:sz w:val="28"/>
        </w:rPr>
        <w:t>диметилформамиде</w:t>
      </w:r>
      <w:proofErr w:type="spellEnd"/>
      <w:r w:rsidR="00F07EEF" w:rsidRPr="006F57B7">
        <w:rPr>
          <w:rFonts w:ascii="Times New Roman" w:hAnsi="Times New Roman" w:cs="Times New Roman"/>
          <w:color w:val="020202"/>
          <w:sz w:val="28"/>
        </w:rPr>
        <w:t xml:space="preserve"> (ПВХ) и из хлорированного поливинилхлорида. </w:t>
      </w:r>
    </w:p>
    <w:p w:rsidR="00331CD8" w:rsidRPr="00145771" w:rsidRDefault="00331CD8" w:rsidP="00F07EEF">
      <w:pPr>
        <w:spacing w:after="0" w:line="240" w:lineRule="auto"/>
        <w:ind w:firstLine="567"/>
        <w:jc w:val="both"/>
        <w:rPr>
          <w:rFonts w:ascii="Times New Roman" w:hAnsi="Times New Roman" w:cs="Times New Roman"/>
          <w:i/>
        </w:rPr>
      </w:pPr>
      <w:r w:rsidRPr="00145771">
        <w:rPr>
          <w:i/>
          <w:noProof/>
          <w:sz w:val="20"/>
          <w:lang w:eastAsia="ru-RU"/>
        </w:rPr>
        <w:lastRenderedPageBreak/>
        <w:drawing>
          <wp:inline distT="0" distB="0" distL="0" distR="0">
            <wp:extent cx="1849946" cy="1581150"/>
            <wp:effectExtent l="0" t="0" r="0" b="0"/>
            <wp:docPr id="68635" name="Рисунок 68635" descr="http://www.ru.all.biz/img/ru/catalog/1956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u.all.biz/img/ru/catalog/1956633.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49946" cy="1581150"/>
                    </a:xfrm>
                    <a:prstGeom prst="rect">
                      <a:avLst/>
                    </a:prstGeom>
                    <a:noFill/>
                    <a:ln>
                      <a:noFill/>
                    </a:ln>
                  </pic:spPr>
                </pic:pic>
              </a:graphicData>
            </a:graphic>
          </wp:inline>
        </w:drawing>
      </w:r>
      <w:r w:rsidRPr="00145771">
        <w:rPr>
          <w:i/>
          <w:noProof/>
          <w:sz w:val="20"/>
          <w:lang w:eastAsia="ru-RU"/>
        </w:rPr>
        <w:drawing>
          <wp:inline distT="0" distB="0" distL="0" distR="0">
            <wp:extent cx="1818472" cy="1581150"/>
            <wp:effectExtent l="0" t="0" r="0" b="0"/>
            <wp:docPr id="68636" name="Рисунок 68636" descr="http://www.vsyaufa.ru/boardsimg/board_2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vsyaufa.ru/boardsimg/board_2426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8472" cy="1581150"/>
                    </a:xfrm>
                    <a:prstGeom prst="rect">
                      <a:avLst/>
                    </a:prstGeom>
                    <a:noFill/>
                    <a:ln>
                      <a:noFill/>
                    </a:ln>
                  </pic:spPr>
                </pic:pic>
              </a:graphicData>
            </a:graphic>
          </wp:inline>
        </w:drawing>
      </w:r>
      <w:r w:rsidRPr="00145771">
        <w:rPr>
          <w:i/>
          <w:noProof/>
          <w:sz w:val="20"/>
          <w:lang w:eastAsia="ru-RU"/>
        </w:rPr>
        <w:drawing>
          <wp:inline distT="0" distB="0" distL="0" distR="0">
            <wp:extent cx="1952625" cy="1578424"/>
            <wp:effectExtent l="0" t="0" r="0" b="3175"/>
            <wp:docPr id="68637" name="Рисунок 68637" descr="https://vezuteplo.ru/thumb/xNimJ4gdlkMEOk-UZKYYMQ/580r450/269440/kremnezemnaya_tkan_ku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vezuteplo.ru/thumb/xNimJ4gdlkMEOk-UZKYYMQ/580r450/269440/kremnezemnaya_tkan_kupi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64543" cy="1588058"/>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27</w:t>
      </w:r>
      <w:r w:rsidRPr="006F57B7">
        <w:rPr>
          <w:rFonts w:ascii="Times New Roman" w:hAnsi="Times New Roman" w:cs="Times New Roman"/>
          <w:i/>
          <w:color w:val="020202"/>
        </w:rPr>
        <w:t xml:space="preserve">. </w:t>
      </w:r>
      <w:proofErr w:type="spellStart"/>
      <w:r w:rsidRPr="006F57B7">
        <w:rPr>
          <w:rFonts w:ascii="Times New Roman" w:hAnsi="Times New Roman" w:cs="Times New Roman"/>
          <w:i/>
          <w:color w:val="020202"/>
        </w:rPr>
        <w:t>Хлориновое</w:t>
      </w:r>
      <w:proofErr w:type="spellEnd"/>
      <w:r w:rsidRPr="006F57B7">
        <w:rPr>
          <w:rFonts w:ascii="Times New Roman" w:hAnsi="Times New Roman" w:cs="Times New Roman"/>
          <w:i/>
          <w:color w:val="020202"/>
        </w:rPr>
        <w:t xml:space="preserve"> волокно</w:t>
      </w:r>
    </w:p>
    <w:p w:rsidR="00145771" w:rsidRPr="006F57B7" w:rsidRDefault="00145771" w:rsidP="001C7038">
      <w:pPr>
        <w:spacing w:after="0" w:line="240" w:lineRule="auto"/>
        <w:ind w:firstLine="567"/>
        <w:jc w:val="center"/>
        <w:rPr>
          <w:rFonts w:ascii="Times New Roman" w:hAnsi="Times New Roman" w:cs="Times New Roman"/>
          <w:i/>
          <w:color w:val="020202"/>
        </w:rPr>
      </w:pP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Эти волокна значительно отличаются от других синтетических волокон: в результате малой теплопроводности обладают высокой теплоизоляционной способностью, не горят, не гниют, очень стойки химически, способностью накапливать при трении о кожу человека электростатические заряды, имеющие лечебный эффект при болезнях суставов. Недостатками являются низкая теплостойкость и неустойчивость к действию света. </w:t>
      </w:r>
    </w:p>
    <w:p w:rsidR="006F57B7" w:rsidRDefault="006F57B7" w:rsidP="00331CD8">
      <w:pPr>
        <w:spacing w:after="0" w:line="240" w:lineRule="auto"/>
        <w:ind w:firstLine="567"/>
        <w:jc w:val="center"/>
        <w:rPr>
          <w:rFonts w:ascii="Times New Roman" w:hAnsi="Times New Roman" w:cs="Times New Roman"/>
          <w:color w:val="020202"/>
          <w:sz w:val="28"/>
          <w:u w:val="single"/>
        </w:rPr>
      </w:pPr>
    </w:p>
    <w:p w:rsidR="00331CD8" w:rsidRPr="006F57B7" w:rsidRDefault="00331CD8" w:rsidP="00331CD8">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 xml:space="preserve">12. </w:t>
      </w:r>
      <w:r w:rsidR="00F07EEF" w:rsidRPr="006F57B7">
        <w:rPr>
          <w:rFonts w:ascii="Times New Roman" w:hAnsi="Times New Roman" w:cs="Times New Roman"/>
          <w:color w:val="020202"/>
          <w:sz w:val="28"/>
          <w:u w:val="single"/>
        </w:rPr>
        <w:t>Поливинилспиртовые волокна (винол)</w:t>
      </w:r>
    </w:p>
    <w:p w:rsidR="00F07EEF" w:rsidRPr="006F57B7" w:rsidRDefault="00331CD8"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П</w:t>
      </w:r>
      <w:r w:rsidR="00F07EEF" w:rsidRPr="006F57B7">
        <w:rPr>
          <w:rFonts w:ascii="Times New Roman" w:hAnsi="Times New Roman" w:cs="Times New Roman"/>
          <w:color w:val="020202"/>
          <w:sz w:val="28"/>
        </w:rPr>
        <w:t xml:space="preserve">олучают из поливинилацетата. Винол имеет самую высокую гигроскопичность (5%), обладает высокой устойчивостью к истиранию, уступая только полиамидным волокнам, хорошо окрашивается. </w:t>
      </w:r>
    </w:p>
    <w:p w:rsidR="00331CD8" w:rsidRPr="00145771" w:rsidRDefault="00331CD8" w:rsidP="00F07EEF">
      <w:pPr>
        <w:spacing w:after="0" w:line="240" w:lineRule="auto"/>
        <w:ind w:firstLine="567"/>
        <w:jc w:val="both"/>
        <w:rPr>
          <w:rFonts w:ascii="Times New Roman" w:hAnsi="Times New Roman" w:cs="Times New Roman"/>
          <w:i/>
        </w:rPr>
      </w:pPr>
      <w:r w:rsidRPr="00145771">
        <w:rPr>
          <w:i/>
          <w:noProof/>
          <w:sz w:val="20"/>
          <w:lang w:eastAsia="ru-RU"/>
        </w:rPr>
        <w:drawing>
          <wp:inline distT="0" distB="0" distL="0" distR="0">
            <wp:extent cx="2152650" cy="1669140"/>
            <wp:effectExtent l="0" t="0" r="0" b="7620"/>
            <wp:docPr id="68638" name="Рисунок 68638" descr="http://g04.s.alicdn.com/kf/HTB1AFYaFVXXXXcAXpXXq6xXFXXXL/200883986/HTB1AFYaFVXXXXcAXpXXq6xXF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04.s.alicdn.com/kf/HTB1AFYaFVXXXXcAXpXXq6xXFXXXL/200883986/HTB1AFYaFVXXXXcAXpXXq6xXFXXXL.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54170" cy="1670318"/>
                    </a:xfrm>
                    <a:prstGeom prst="rect">
                      <a:avLst/>
                    </a:prstGeom>
                    <a:noFill/>
                    <a:ln>
                      <a:noFill/>
                    </a:ln>
                  </pic:spPr>
                </pic:pic>
              </a:graphicData>
            </a:graphic>
          </wp:inline>
        </w:drawing>
      </w:r>
      <w:r w:rsidRPr="00145771">
        <w:rPr>
          <w:i/>
          <w:noProof/>
          <w:sz w:val="20"/>
          <w:lang w:eastAsia="ru-RU"/>
        </w:rPr>
        <w:drawing>
          <wp:inline distT="0" distB="0" distL="0" distR="0">
            <wp:extent cx="1971675" cy="1579756"/>
            <wp:effectExtent l="0" t="0" r="0" b="1905"/>
            <wp:docPr id="68639" name="Рисунок 68639" descr="http://ultimategroup.uk.com/wp-content/uploads/2016/08/over_pic1.p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ltimategroup.uk.com/wp-content/uploads/2016/08/over_pic1.png-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6269" cy="1583437"/>
                    </a:xfrm>
                    <a:prstGeom prst="rect">
                      <a:avLst/>
                    </a:prstGeom>
                    <a:noFill/>
                    <a:ln>
                      <a:noFill/>
                    </a:ln>
                  </pic:spPr>
                </pic:pic>
              </a:graphicData>
            </a:graphic>
          </wp:inline>
        </w:drawing>
      </w:r>
      <w:r w:rsidRPr="00145771">
        <w:rPr>
          <w:i/>
          <w:noProof/>
          <w:sz w:val="20"/>
          <w:lang w:eastAsia="ru-RU"/>
        </w:rPr>
        <w:drawing>
          <wp:inline distT="0" distB="0" distL="0" distR="0">
            <wp:extent cx="1704975" cy="1571625"/>
            <wp:effectExtent l="0" t="0" r="9525" b="9525"/>
            <wp:docPr id="60416" name="Рисунок 60416" descr="http://www.suntexasia.com/images/yarnnews/8765432160084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untexasia.com/images/yarnnews/8765432160084948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4975" cy="1571625"/>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28</w:t>
      </w:r>
      <w:r w:rsidRPr="006F57B7">
        <w:rPr>
          <w:rFonts w:ascii="Times New Roman" w:hAnsi="Times New Roman" w:cs="Times New Roman"/>
          <w:i/>
          <w:color w:val="020202"/>
        </w:rPr>
        <w:t>. Винол</w:t>
      </w:r>
    </w:p>
    <w:p w:rsidR="00145771" w:rsidRPr="00145771" w:rsidRDefault="00145771" w:rsidP="001C7038">
      <w:pPr>
        <w:spacing w:after="0" w:line="240" w:lineRule="auto"/>
        <w:ind w:firstLine="567"/>
        <w:jc w:val="center"/>
        <w:rPr>
          <w:rFonts w:ascii="Times New Roman" w:hAnsi="Times New Roman" w:cs="Times New Roman"/>
          <w:i/>
        </w:rPr>
      </w:pPr>
    </w:p>
    <w:p w:rsidR="00331CD8" w:rsidRPr="006F57B7" w:rsidRDefault="00331CD8" w:rsidP="00331CD8">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 xml:space="preserve">13. </w:t>
      </w:r>
      <w:r w:rsidR="00F07EEF" w:rsidRPr="006F57B7">
        <w:rPr>
          <w:rFonts w:ascii="Times New Roman" w:hAnsi="Times New Roman" w:cs="Times New Roman"/>
          <w:color w:val="020202"/>
          <w:sz w:val="28"/>
          <w:u w:val="single"/>
        </w:rPr>
        <w:t>Полиолефиновые волокна</w:t>
      </w:r>
    </w:p>
    <w:p w:rsidR="00331CD8" w:rsidRPr="006F57B7" w:rsidRDefault="00331CD8"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П</w:t>
      </w:r>
      <w:r w:rsidR="00F07EEF" w:rsidRPr="006F57B7">
        <w:rPr>
          <w:rFonts w:ascii="Times New Roman" w:hAnsi="Times New Roman" w:cs="Times New Roman"/>
          <w:color w:val="020202"/>
          <w:sz w:val="28"/>
        </w:rPr>
        <w:t xml:space="preserve">олучают из расплавов полиэтилена и полипропилена. Это самые легкие текстильные волокна, изделия из них в воде не тонут. </w:t>
      </w:r>
    </w:p>
    <w:p w:rsidR="00331CD8" w:rsidRPr="00145771" w:rsidRDefault="00331CD8" w:rsidP="00F07EEF">
      <w:pPr>
        <w:spacing w:after="0" w:line="240" w:lineRule="auto"/>
        <w:ind w:firstLine="567"/>
        <w:jc w:val="both"/>
        <w:rPr>
          <w:rFonts w:ascii="Times New Roman" w:hAnsi="Times New Roman" w:cs="Times New Roman"/>
          <w:i/>
        </w:rPr>
      </w:pPr>
      <w:r w:rsidRPr="00145771">
        <w:rPr>
          <w:i/>
          <w:noProof/>
          <w:sz w:val="20"/>
          <w:lang w:eastAsia="ru-RU"/>
        </w:rPr>
        <w:drawing>
          <wp:inline distT="0" distB="0" distL="0" distR="0">
            <wp:extent cx="2524125" cy="1864252"/>
            <wp:effectExtent l="0" t="0" r="0" b="3175"/>
            <wp:docPr id="60417" name="Рисунок 60417" descr="http://rtssnab.3dn.ru/kanat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rtssnab.3dn.ru/kanat7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8661" cy="1867602"/>
                    </a:xfrm>
                    <a:prstGeom prst="rect">
                      <a:avLst/>
                    </a:prstGeom>
                    <a:noFill/>
                    <a:ln>
                      <a:noFill/>
                    </a:ln>
                  </pic:spPr>
                </pic:pic>
              </a:graphicData>
            </a:graphic>
          </wp:inline>
        </w:drawing>
      </w:r>
      <w:r w:rsidRPr="00145771">
        <w:rPr>
          <w:i/>
          <w:noProof/>
          <w:sz w:val="20"/>
          <w:lang w:eastAsia="ru-RU"/>
        </w:rPr>
        <w:drawing>
          <wp:inline distT="0" distB="0" distL="0" distR="0">
            <wp:extent cx="2433559" cy="1866900"/>
            <wp:effectExtent l="0" t="0" r="5080" b="0"/>
            <wp:docPr id="60418" name="Рисунок 60418" descr="http://htglove.ru/bookpicture/201228544189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htglove.ru/bookpicture/201228544189045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3559" cy="1866900"/>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rPr>
      </w:pPr>
      <w:r w:rsidRPr="006F57B7">
        <w:rPr>
          <w:rFonts w:ascii="Times New Roman" w:hAnsi="Times New Roman" w:cs="Times New Roman"/>
          <w:i/>
          <w:color w:val="020202"/>
        </w:rPr>
        <w:t>Рисунок 2</w:t>
      </w:r>
      <w:r w:rsidR="00145771" w:rsidRPr="006F57B7">
        <w:rPr>
          <w:rFonts w:ascii="Times New Roman" w:hAnsi="Times New Roman" w:cs="Times New Roman"/>
          <w:i/>
          <w:color w:val="020202"/>
        </w:rPr>
        <w:t>9</w:t>
      </w:r>
      <w:r w:rsidRPr="006F57B7">
        <w:rPr>
          <w:rFonts w:ascii="Times New Roman" w:hAnsi="Times New Roman" w:cs="Times New Roman"/>
          <w:i/>
          <w:color w:val="020202"/>
        </w:rPr>
        <w:t>. Полиолефиновое волокно</w:t>
      </w:r>
    </w:p>
    <w:p w:rsidR="00145771" w:rsidRPr="00145771" w:rsidRDefault="00145771" w:rsidP="001C7038">
      <w:pPr>
        <w:spacing w:after="0" w:line="240" w:lineRule="auto"/>
        <w:ind w:firstLine="567"/>
        <w:jc w:val="center"/>
        <w:rPr>
          <w:rFonts w:ascii="Times New Roman" w:hAnsi="Times New Roman" w:cs="Times New Roman"/>
          <w:i/>
        </w:rPr>
      </w:pP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lastRenderedPageBreak/>
        <w:t xml:space="preserve">Они устойчивы к истиранию, действию химических реагентов, отличаются высокой прочностью на разрыв. Недостатками являются малая светостойкость и низкая теплостойкость. </w:t>
      </w:r>
    </w:p>
    <w:p w:rsidR="006F57B7" w:rsidRDefault="006F57B7" w:rsidP="00331CD8">
      <w:pPr>
        <w:spacing w:after="0" w:line="240" w:lineRule="auto"/>
        <w:ind w:firstLine="567"/>
        <w:jc w:val="center"/>
        <w:rPr>
          <w:rFonts w:ascii="Times New Roman" w:hAnsi="Times New Roman" w:cs="Times New Roman"/>
          <w:color w:val="020202"/>
          <w:sz w:val="28"/>
          <w:u w:val="single"/>
        </w:rPr>
      </w:pPr>
    </w:p>
    <w:p w:rsidR="00331CD8" w:rsidRPr="006F57B7" w:rsidRDefault="00331CD8" w:rsidP="00331CD8">
      <w:pPr>
        <w:spacing w:after="0" w:line="240" w:lineRule="auto"/>
        <w:ind w:firstLine="567"/>
        <w:jc w:val="center"/>
        <w:rPr>
          <w:rFonts w:ascii="Times New Roman" w:hAnsi="Times New Roman" w:cs="Times New Roman"/>
          <w:color w:val="020202"/>
          <w:sz w:val="28"/>
        </w:rPr>
      </w:pPr>
      <w:r w:rsidRPr="006F57B7">
        <w:rPr>
          <w:rFonts w:ascii="Times New Roman" w:hAnsi="Times New Roman" w:cs="Times New Roman"/>
          <w:color w:val="020202"/>
          <w:sz w:val="28"/>
          <w:u w:val="single"/>
        </w:rPr>
        <w:t xml:space="preserve">14. </w:t>
      </w:r>
      <w:r w:rsidR="00F07EEF" w:rsidRPr="006F57B7">
        <w:rPr>
          <w:rFonts w:ascii="Times New Roman" w:hAnsi="Times New Roman" w:cs="Times New Roman"/>
          <w:color w:val="020202"/>
          <w:sz w:val="28"/>
          <w:u w:val="single"/>
        </w:rPr>
        <w:t>Полиуретановые волокна (</w:t>
      </w:r>
      <w:proofErr w:type="spellStart"/>
      <w:r w:rsidR="00F07EEF" w:rsidRPr="006F57B7">
        <w:rPr>
          <w:rFonts w:ascii="Times New Roman" w:hAnsi="Times New Roman" w:cs="Times New Roman"/>
          <w:color w:val="020202"/>
          <w:sz w:val="28"/>
          <w:u w:val="single"/>
        </w:rPr>
        <w:t>спандекс</w:t>
      </w:r>
      <w:proofErr w:type="spellEnd"/>
      <w:r w:rsidR="00F07EEF" w:rsidRPr="006F57B7">
        <w:rPr>
          <w:rFonts w:ascii="Times New Roman" w:hAnsi="Times New Roman" w:cs="Times New Roman"/>
          <w:color w:val="020202"/>
          <w:sz w:val="28"/>
          <w:u w:val="single"/>
        </w:rPr>
        <w:t xml:space="preserve"> или лайкра)</w:t>
      </w:r>
    </w:p>
    <w:p w:rsidR="00052B24" w:rsidRPr="006F57B7" w:rsidRDefault="00052B24"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О</w:t>
      </w:r>
      <w:r w:rsidR="00F07EEF" w:rsidRPr="006F57B7">
        <w:rPr>
          <w:rFonts w:ascii="Times New Roman" w:hAnsi="Times New Roman" w:cs="Times New Roman"/>
          <w:color w:val="020202"/>
          <w:sz w:val="28"/>
        </w:rPr>
        <w:t xml:space="preserve">тносятся к эластомерам, так как обладают исключительно высокой эластичностью (растяжимость до 800%). Обладают легкостью, мягкостью, устойчивостью к действию света, стирке, поту. </w:t>
      </w:r>
    </w:p>
    <w:p w:rsidR="00052B24" w:rsidRDefault="00052B24" w:rsidP="00F07EEF">
      <w:pPr>
        <w:spacing w:after="0" w:line="240" w:lineRule="auto"/>
        <w:ind w:firstLine="567"/>
        <w:jc w:val="both"/>
        <w:rPr>
          <w:rFonts w:ascii="Times New Roman" w:hAnsi="Times New Roman" w:cs="Times New Roman"/>
          <w:sz w:val="24"/>
        </w:rPr>
      </w:pPr>
      <w:r>
        <w:rPr>
          <w:noProof/>
          <w:lang w:eastAsia="ru-RU"/>
        </w:rPr>
        <w:drawing>
          <wp:inline distT="0" distB="0" distL="0" distR="0">
            <wp:extent cx="2190750" cy="1643698"/>
            <wp:effectExtent l="0" t="0" r="0" b="0"/>
            <wp:docPr id="60419" name="Рисунок 60419" descr="http://image.made-in-china.com/2f0j00pvEQWzdrvCkT/Plain-Dyed-Nylon-Spandex-Fa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made-in-china.com/2f0j00pvEQWzdrvCkT/Plain-Dyed-Nylon-Spandex-Fabric.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92296" cy="1644858"/>
                    </a:xfrm>
                    <a:prstGeom prst="rect">
                      <a:avLst/>
                    </a:prstGeom>
                    <a:noFill/>
                    <a:ln>
                      <a:noFill/>
                    </a:ln>
                  </pic:spPr>
                </pic:pic>
              </a:graphicData>
            </a:graphic>
          </wp:inline>
        </w:drawing>
      </w:r>
      <w:r>
        <w:rPr>
          <w:noProof/>
          <w:lang w:eastAsia="ru-RU"/>
        </w:rPr>
        <w:drawing>
          <wp:inline distT="0" distB="0" distL="0" distR="0">
            <wp:extent cx="1971675" cy="1635623"/>
            <wp:effectExtent l="0" t="0" r="0" b="3175"/>
            <wp:docPr id="60420" name="Рисунок 60420" descr="http://shtora-dizain.ru/wp-content/uploads/2013/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tora-dizain.ru/wp-content/uploads/2013/01/2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0065" cy="1642583"/>
                    </a:xfrm>
                    <a:prstGeom prst="rect">
                      <a:avLst/>
                    </a:prstGeom>
                    <a:noFill/>
                    <a:ln>
                      <a:noFill/>
                    </a:ln>
                  </pic:spPr>
                </pic:pic>
              </a:graphicData>
            </a:graphic>
          </wp:inline>
        </w:drawing>
      </w:r>
      <w:r>
        <w:rPr>
          <w:noProof/>
          <w:lang w:eastAsia="ru-RU"/>
        </w:rPr>
        <w:drawing>
          <wp:inline distT="0" distB="0" distL="0" distR="0">
            <wp:extent cx="1371600" cy="1685925"/>
            <wp:effectExtent l="0" t="0" r="0" b="0"/>
            <wp:docPr id="60425" name="Рисунок 60425" descr="http://www.mlo.me/upen/v/tb2016/tb201604/tb20160425/73e12291-a3b4-4b54-87b2-c7643222a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lo.me/upen/v/tb2016/tb201604/tb20160425/73e12291-a3b4-4b54-87b2-c7643222a91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6219" cy="1691602"/>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30</w:t>
      </w:r>
      <w:r w:rsidRPr="006F57B7">
        <w:rPr>
          <w:rFonts w:ascii="Times New Roman" w:hAnsi="Times New Roman" w:cs="Times New Roman"/>
          <w:i/>
          <w:color w:val="020202"/>
        </w:rPr>
        <w:t xml:space="preserve">. </w:t>
      </w:r>
      <w:proofErr w:type="spellStart"/>
      <w:r w:rsidRPr="006F57B7">
        <w:rPr>
          <w:rFonts w:ascii="Times New Roman" w:hAnsi="Times New Roman" w:cs="Times New Roman"/>
          <w:i/>
          <w:color w:val="020202"/>
        </w:rPr>
        <w:t>Спандекс</w:t>
      </w:r>
      <w:proofErr w:type="spellEnd"/>
    </w:p>
    <w:p w:rsidR="006F57B7" w:rsidRPr="006F57B7" w:rsidRDefault="006F57B7" w:rsidP="001C7038">
      <w:pPr>
        <w:spacing w:after="0" w:line="240" w:lineRule="auto"/>
        <w:ind w:firstLine="567"/>
        <w:jc w:val="center"/>
        <w:rPr>
          <w:rFonts w:ascii="Times New Roman" w:hAnsi="Times New Roman" w:cs="Times New Roman"/>
          <w:i/>
          <w:color w:val="020202"/>
        </w:rPr>
      </w:pPr>
    </w:p>
    <w:p w:rsidR="00F07EEF" w:rsidRPr="006F57B7" w:rsidRDefault="00F07EEF" w:rsidP="00F07EEF">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К недостаткам относятся: низкая гигроскопичность (1 – 1,5%), невысокая прочность, низкая теплостойкость. </w:t>
      </w:r>
    </w:p>
    <w:p w:rsidR="00052B24" w:rsidRPr="006F57B7" w:rsidRDefault="00052B24" w:rsidP="00052B24">
      <w:pPr>
        <w:spacing w:after="0" w:line="240" w:lineRule="auto"/>
        <w:ind w:firstLine="567"/>
        <w:jc w:val="center"/>
        <w:rPr>
          <w:rFonts w:ascii="Times New Roman" w:hAnsi="Times New Roman" w:cs="Times New Roman"/>
          <w:i/>
          <w:color w:val="020202"/>
          <w:sz w:val="28"/>
          <w:szCs w:val="24"/>
          <w:u w:val="single"/>
        </w:rPr>
      </w:pPr>
      <w:r w:rsidRPr="006F57B7">
        <w:rPr>
          <w:rFonts w:ascii="Times New Roman" w:hAnsi="Times New Roman" w:cs="Times New Roman"/>
          <w:i/>
          <w:color w:val="020202"/>
          <w:sz w:val="28"/>
          <w:szCs w:val="24"/>
          <w:u w:val="single"/>
        </w:rPr>
        <w:t>Пряжа и нити</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Пряжа –</w:t>
      </w:r>
      <w:r w:rsidR="00C73D84">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это нить, состоящая из волокон, соединенных путем скручивания или склеивания. Получение пряжи из волокон имеет свои особенности. Прядение большинства текстильных волокон состоит из следующих основных операций: подбор сырья и составление смеси, рыхление волокон, трепание, чесание. После чесания получают волокнистый слой – ленту.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Наиболее распространен кардный способ чесания, его используют для волокон средней длины, получают </w:t>
      </w:r>
      <w:r w:rsidRPr="006F57B7">
        <w:rPr>
          <w:rFonts w:ascii="Times New Roman" w:hAnsi="Times New Roman" w:cs="Times New Roman"/>
          <w:i/>
          <w:color w:val="020202"/>
          <w:sz w:val="28"/>
          <w:szCs w:val="24"/>
        </w:rPr>
        <w:t>кардную</w:t>
      </w:r>
      <w:r w:rsidRPr="006F57B7">
        <w:rPr>
          <w:rFonts w:ascii="Times New Roman" w:hAnsi="Times New Roman" w:cs="Times New Roman"/>
          <w:color w:val="020202"/>
          <w:sz w:val="28"/>
          <w:szCs w:val="24"/>
        </w:rPr>
        <w:t xml:space="preserve">пряжу. Из кардной пряжи изготовляют ситцы. Гребенному чесанию подвергают волокна большей длины, получают высококачественную </w:t>
      </w:r>
      <w:r w:rsidRPr="006F57B7">
        <w:rPr>
          <w:rFonts w:ascii="Times New Roman" w:hAnsi="Times New Roman" w:cs="Times New Roman"/>
          <w:i/>
          <w:color w:val="020202"/>
          <w:sz w:val="28"/>
          <w:szCs w:val="24"/>
        </w:rPr>
        <w:t>гребенную</w:t>
      </w:r>
      <w:r w:rsidRPr="006F57B7">
        <w:rPr>
          <w:rFonts w:ascii="Times New Roman" w:hAnsi="Times New Roman" w:cs="Times New Roman"/>
          <w:color w:val="020202"/>
          <w:sz w:val="28"/>
          <w:szCs w:val="24"/>
        </w:rPr>
        <w:t xml:space="preserve"> пряжу, отличающуюся ровной поверхностью, высокой прочностью, из которой изготавливают тонкие хлопчатобумажные ткани – батист, шифон и др.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Из низкосортного короткого хлопка вырабатывается </w:t>
      </w:r>
      <w:r w:rsidRPr="006F57B7">
        <w:rPr>
          <w:rFonts w:ascii="Times New Roman" w:hAnsi="Times New Roman" w:cs="Times New Roman"/>
          <w:i/>
          <w:color w:val="020202"/>
          <w:sz w:val="28"/>
          <w:szCs w:val="24"/>
        </w:rPr>
        <w:t xml:space="preserve">аппаратная </w:t>
      </w:r>
      <w:r w:rsidRPr="006F57B7">
        <w:rPr>
          <w:rFonts w:ascii="Times New Roman" w:hAnsi="Times New Roman" w:cs="Times New Roman"/>
          <w:color w:val="020202"/>
          <w:sz w:val="28"/>
          <w:szCs w:val="24"/>
        </w:rPr>
        <w:t xml:space="preserve">пряжа, обычно рыхлая, толстая, сильно ворсистая, из которой получают фланель, бумазею. </w:t>
      </w:r>
    </w:p>
    <w:p w:rsidR="00052B24" w:rsidRPr="006F57B7" w:rsidRDefault="00052B24" w:rsidP="00052B24">
      <w:pPr>
        <w:pStyle w:val="21"/>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 xml:space="preserve">Пряжа может быть разная по волокнистому составу, по сырью, по назначению, по способу изготовления – однониточная, трощеная, крученая; различают пряжу, различную по отделке, - суровую, отбеленную, мерсеризованную, меланжевую (из волокон разного цвета), мулине (из нитей разноокрашенных). </w:t>
      </w:r>
      <w:proofErr w:type="gramEnd"/>
    </w:p>
    <w:p w:rsidR="00052B24" w:rsidRPr="006F57B7" w:rsidRDefault="00052B24" w:rsidP="00052B24">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Текстильные нити </w:t>
      </w:r>
      <w:proofErr w:type="gramStart"/>
      <w:r w:rsidRPr="006F57B7">
        <w:rPr>
          <w:rFonts w:ascii="Times New Roman" w:hAnsi="Times New Roman" w:cs="Times New Roman"/>
          <w:b/>
          <w:color w:val="020202"/>
          <w:sz w:val="28"/>
          <w:szCs w:val="24"/>
        </w:rPr>
        <w:t>–</w:t>
      </w:r>
      <w:r w:rsidRPr="006F57B7">
        <w:rPr>
          <w:rFonts w:ascii="Times New Roman" w:hAnsi="Times New Roman" w:cs="Times New Roman"/>
          <w:color w:val="020202"/>
          <w:sz w:val="28"/>
          <w:szCs w:val="24"/>
        </w:rPr>
        <w:t>э</w:t>
      </w:r>
      <w:proofErr w:type="gramEnd"/>
      <w:r w:rsidRPr="006F57B7">
        <w:rPr>
          <w:rFonts w:ascii="Times New Roman" w:hAnsi="Times New Roman" w:cs="Times New Roman"/>
          <w:color w:val="020202"/>
          <w:sz w:val="28"/>
          <w:szCs w:val="24"/>
        </w:rPr>
        <w:t>то гибкие и прочные тела с малыми поперечными размерами, значительной длины, используемые для изготовления текстильных изделий.</w:t>
      </w:r>
    </w:p>
    <w:p w:rsidR="00052B24" w:rsidRPr="006F57B7" w:rsidRDefault="00052B24" w:rsidP="00052B24">
      <w:pPr>
        <w:pStyle w:val="a8"/>
        <w:spacing w:before="0" w:beforeAutospacing="0" w:after="0" w:afterAutospacing="0"/>
        <w:ind w:firstLine="567"/>
        <w:jc w:val="both"/>
        <w:rPr>
          <w:color w:val="020202"/>
          <w:sz w:val="28"/>
        </w:rPr>
      </w:pPr>
      <w:r w:rsidRPr="006F57B7">
        <w:rPr>
          <w:color w:val="020202"/>
          <w:sz w:val="28"/>
        </w:rPr>
        <w:t xml:space="preserve">Нити классифицируют по волокнистому составу, способу получения, структуре, по отделке и назначению.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color w:val="020202"/>
          <w:sz w:val="28"/>
          <w:szCs w:val="24"/>
        </w:rPr>
        <w:lastRenderedPageBreak/>
        <w:t>Непряденные</w:t>
      </w:r>
      <w:proofErr w:type="spellEnd"/>
      <w:r w:rsidRPr="006F57B7">
        <w:rPr>
          <w:rFonts w:ascii="Times New Roman" w:hAnsi="Times New Roman" w:cs="Times New Roman"/>
          <w:color w:val="020202"/>
          <w:sz w:val="28"/>
          <w:szCs w:val="24"/>
        </w:rPr>
        <w:t xml:space="preserve"> нити бывают в виде моно-, комплексных, жгутовых нитей.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Мононить</w:t>
      </w:r>
      <w:proofErr w:type="spellEnd"/>
      <w:r w:rsidRPr="006F57B7">
        <w:rPr>
          <w:rFonts w:ascii="Times New Roman" w:hAnsi="Times New Roman" w:cs="Times New Roman"/>
          <w:color w:val="020202"/>
          <w:sz w:val="28"/>
          <w:szCs w:val="24"/>
        </w:rPr>
        <w:t xml:space="preserve">–одиночная нить, не делящаяся в продольном направлении без разрушения.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Комплексная нить</w:t>
      </w:r>
      <w:r w:rsidRPr="006F57B7">
        <w:rPr>
          <w:rFonts w:ascii="Times New Roman" w:hAnsi="Times New Roman" w:cs="Times New Roman"/>
          <w:color w:val="020202"/>
          <w:sz w:val="28"/>
          <w:szCs w:val="24"/>
        </w:rPr>
        <w:t xml:space="preserve"> </w:t>
      </w:r>
      <w:proofErr w:type="gramStart"/>
      <w:r w:rsidRPr="006F57B7">
        <w:rPr>
          <w:rFonts w:ascii="Times New Roman" w:hAnsi="Times New Roman" w:cs="Times New Roman"/>
          <w:color w:val="020202"/>
          <w:sz w:val="28"/>
          <w:szCs w:val="24"/>
        </w:rPr>
        <w:t>–с</w:t>
      </w:r>
      <w:proofErr w:type="gramEnd"/>
      <w:r w:rsidRPr="006F57B7">
        <w:rPr>
          <w:rFonts w:ascii="Times New Roman" w:hAnsi="Times New Roman" w:cs="Times New Roman"/>
          <w:color w:val="020202"/>
          <w:sz w:val="28"/>
          <w:szCs w:val="24"/>
        </w:rPr>
        <w:t xml:space="preserve">остоит из двух и более элементарных нитей, соединенных между собой скручиванием или склеиванием.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Трощеная нить</w:t>
      </w:r>
      <w:r w:rsidRPr="006F57B7">
        <w:rPr>
          <w:rFonts w:ascii="Times New Roman" w:hAnsi="Times New Roman" w:cs="Times New Roman"/>
          <w:color w:val="020202"/>
          <w:sz w:val="28"/>
          <w:szCs w:val="24"/>
        </w:rPr>
        <w:t xml:space="preserve"> – состоит из двух и более продольно сложенных нитей, не скрученных между собой.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Текстурированна</w:t>
      </w:r>
      <w:proofErr w:type="gramStart"/>
      <w:r w:rsidRPr="006F57B7">
        <w:rPr>
          <w:rFonts w:ascii="Times New Roman" w:hAnsi="Times New Roman" w:cs="Times New Roman"/>
          <w:i/>
          <w:color w:val="020202"/>
          <w:sz w:val="28"/>
          <w:szCs w:val="24"/>
        </w:rPr>
        <w:t>я</w:t>
      </w:r>
      <w:r w:rsidRPr="006F57B7">
        <w:rPr>
          <w:rFonts w:ascii="Times New Roman" w:hAnsi="Times New Roman" w:cs="Times New Roman"/>
          <w:color w:val="020202"/>
          <w:sz w:val="28"/>
          <w:szCs w:val="24"/>
        </w:rPr>
        <w:t>–</w:t>
      </w:r>
      <w:proofErr w:type="gramEnd"/>
      <w:r w:rsidRPr="006F57B7">
        <w:rPr>
          <w:rFonts w:ascii="Times New Roman" w:hAnsi="Times New Roman" w:cs="Times New Roman"/>
          <w:color w:val="020202"/>
          <w:sz w:val="28"/>
          <w:szCs w:val="24"/>
        </w:rPr>
        <w:t xml:space="preserve"> нить, структура которой путем дополнительных обработок изменена для повышения ее объемности и растяжимости. </w:t>
      </w:r>
    </w:p>
    <w:p w:rsidR="00052B24" w:rsidRPr="006F57B7" w:rsidRDefault="00052B24" w:rsidP="00052B24">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Дефекты текстильных нитей. </w:t>
      </w:r>
    </w:p>
    <w:p w:rsidR="00052B24" w:rsidRPr="006F57B7" w:rsidRDefault="00052B24" w:rsidP="00052B24">
      <w:pPr>
        <w:pStyle w:val="a8"/>
        <w:spacing w:before="0" w:beforeAutospacing="0" w:after="0" w:afterAutospacing="0"/>
        <w:ind w:firstLine="567"/>
        <w:jc w:val="both"/>
        <w:rPr>
          <w:color w:val="020202"/>
          <w:sz w:val="28"/>
        </w:rPr>
      </w:pPr>
      <w:r w:rsidRPr="006F57B7">
        <w:rPr>
          <w:color w:val="020202"/>
          <w:sz w:val="28"/>
        </w:rPr>
        <w:t xml:space="preserve">Дефекты нитей (пряжи) могут возникать на разных стадиях процессов прядения, кручения, при подборе смесей волокон, плохом прочесе и т.п. Дефекты нитей ухудшают внешний вид тканей, в некоторых случаях влияют на износостойкость тканей.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Дефекты нитей: утолщенные нити, шишковатость, </w:t>
      </w:r>
      <w:proofErr w:type="spellStart"/>
      <w:r w:rsidRPr="006F57B7">
        <w:rPr>
          <w:rFonts w:ascii="Times New Roman" w:hAnsi="Times New Roman" w:cs="Times New Roman"/>
          <w:color w:val="020202"/>
          <w:sz w:val="28"/>
          <w:szCs w:val="24"/>
        </w:rPr>
        <w:t>мушковатость</w:t>
      </w:r>
      <w:proofErr w:type="spellEnd"/>
      <w:r w:rsidRPr="006F57B7">
        <w:rPr>
          <w:rFonts w:ascii="Times New Roman" w:hAnsi="Times New Roman" w:cs="Times New Roman"/>
          <w:color w:val="020202"/>
          <w:sz w:val="28"/>
          <w:szCs w:val="24"/>
        </w:rPr>
        <w:t xml:space="preserve">, масляные и загрязненные нити, засоренность пряжи.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 xml:space="preserve">Ткань – </w:t>
      </w:r>
      <w:r w:rsidRPr="006F57B7">
        <w:rPr>
          <w:rFonts w:ascii="Times New Roman" w:hAnsi="Times New Roman" w:cs="Times New Roman"/>
          <w:color w:val="020202"/>
          <w:sz w:val="28"/>
          <w:szCs w:val="24"/>
        </w:rPr>
        <w:t>текстильное изделие, изготовленное взаимным переплетением продольных (основы) и поперечных (утка) нитей в процессе ткачества. Сначала подготавливают нити основы и утка. Ткань вырабатывается на ткацком станке.</w:t>
      </w:r>
    </w:p>
    <w:p w:rsidR="00052B24" w:rsidRPr="006F57B7" w:rsidRDefault="00052B24" w:rsidP="00F07EEF">
      <w:pPr>
        <w:spacing w:after="0" w:line="240" w:lineRule="auto"/>
        <w:ind w:firstLine="567"/>
        <w:jc w:val="both"/>
        <w:rPr>
          <w:rFonts w:ascii="Times New Roman" w:hAnsi="Times New Roman" w:cs="Times New Roman"/>
          <w:color w:val="020202"/>
          <w:sz w:val="28"/>
        </w:rPr>
      </w:pPr>
    </w:p>
    <w:p w:rsidR="00052B24" w:rsidRPr="006F57B7" w:rsidRDefault="00052B24" w:rsidP="00052B24">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4.1.2. Основные виды ткацких переплетений, отделки тканей</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Потребительские свойства тканей зависят не только от сырьевого состава, но и от переплетения.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 xml:space="preserve">Переплетение – </w:t>
      </w:r>
      <w:r w:rsidRPr="006F57B7">
        <w:rPr>
          <w:rFonts w:ascii="Times New Roman" w:hAnsi="Times New Roman" w:cs="Times New Roman"/>
          <w:color w:val="020202"/>
          <w:sz w:val="28"/>
          <w:szCs w:val="24"/>
        </w:rPr>
        <w:t xml:space="preserve">это порядок взаимного перекрытия нитей основы нитями утка.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Места перекрещивания основы с утком называют </w:t>
      </w:r>
      <w:r w:rsidRPr="006F57B7">
        <w:rPr>
          <w:rFonts w:ascii="Times New Roman" w:hAnsi="Times New Roman" w:cs="Times New Roman"/>
          <w:i/>
          <w:color w:val="020202"/>
          <w:sz w:val="28"/>
          <w:szCs w:val="24"/>
          <w:u w:val="single"/>
        </w:rPr>
        <w:t xml:space="preserve">перекрытием. </w:t>
      </w:r>
      <w:r w:rsidRPr="006F57B7">
        <w:rPr>
          <w:rFonts w:ascii="Times New Roman" w:hAnsi="Times New Roman" w:cs="Times New Roman"/>
          <w:color w:val="020202"/>
          <w:sz w:val="28"/>
          <w:szCs w:val="24"/>
        </w:rPr>
        <w:t xml:space="preserve">На свойства ткани влияют длина перекрытия, сдвиг перекрытия. В каждом ряду основные и уточные перекрытия расположены таким образом, что через какое – то число нитей порядок их расположения повторяется. Такой повторяющийся рисунок переплетения называется </w:t>
      </w:r>
      <w:r w:rsidRPr="006F57B7">
        <w:rPr>
          <w:rFonts w:ascii="Times New Roman" w:hAnsi="Times New Roman" w:cs="Times New Roman"/>
          <w:i/>
          <w:color w:val="020202"/>
          <w:sz w:val="28"/>
          <w:szCs w:val="24"/>
          <w:u w:val="single"/>
        </w:rPr>
        <w:t>раппортом</w:t>
      </w:r>
      <w:r w:rsidRPr="006F57B7">
        <w:rPr>
          <w:rFonts w:ascii="Times New Roman" w:hAnsi="Times New Roman" w:cs="Times New Roman"/>
          <w:color w:val="020202"/>
          <w:sz w:val="28"/>
          <w:szCs w:val="24"/>
        </w:rPr>
        <w:t xml:space="preserve"> переплетения.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Переплетения подразделяют на 4 класса: простые (главные), мелкоузорчатые, крупноузорчатые (жаккардовые) и сложные.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i/>
          <w:color w:val="020202"/>
          <w:sz w:val="28"/>
          <w:szCs w:val="24"/>
        </w:rPr>
        <w:t xml:space="preserve">Простые (главные) </w:t>
      </w:r>
      <w:proofErr w:type="gramStart"/>
      <w:r w:rsidRPr="006F57B7">
        <w:rPr>
          <w:rFonts w:ascii="Times New Roman" w:hAnsi="Times New Roman" w:cs="Times New Roman"/>
          <w:b/>
          <w:i/>
          <w:color w:val="020202"/>
          <w:sz w:val="28"/>
          <w:szCs w:val="24"/>
        </w:rPr>
        <w:t>–</w:t>
      </w:r>
      <w:r w:rsidRPr="006F57B7">
        <w:rPr>
          <w:rFonts w:ascii="Times New Roman" w:hAnsi="Times New Roman" w:cs="Times New Roman"/>
          <w:color w:val="020202"/>
          <w:sz w:val="28"/>
          <w:szCs w:val="24"/>
        </w:rPr>
        <w:t>э</w:t>
      </w:r>
      <w:proofErr w:type="gramEnd"/>
      <w:r w:rsidRPr="006F57B7">
        <w:rPr>
          <w:rFonts w:ascii="Times New Roman" w:hAnsi="Times New Roman" w:cs="Times New Roman"/>
          <w:color w:val="020202"/>
          <w:sz w:val="28"/>
          <w:szCs w:val="24"/>
        </w:rPr>
        <w:t>то переплетения полотняное, саржевое, атласное (сатиновое).</w:t>
      </w:r>
    </w:p>
    <w:p w:rsidR="00052B24"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Полотняное переплетение</w:t>
      </w:r>
      <w:r w:rsidRPr="006F57B7">
        <w:rPr>
          <w:rFonts w:ascii="Times New Roman" w:hAnsi="Times New Roman" w:cs="Times New Roman"/>
          <w:color w:val="020202"/>
          <w:sz w:val="28"/>
          <w:szCs w:val="24"/>
        </w:rPr>
        <w:t xml:space="preserve"> – самое простое и распространенное, при котором лицевая сторона и изнанка ткани получаются одинаковыми. </w:t>
      </w:r>
    </w:p>
    <w:p w:rsidR="006F57B7" w:rsidRPr="006F57B7" w:rsidRDefault="006F57B7" w:rsidP="00052B24">
      <w:pPr>
        <w:spacing w:after="0" w:line="240" w:lineRule="auto"/>
        <w:ind w:firstLine="567"/>
        <w:jc w:val="both"/>
        <w:rPr>
          <w:rFonts w:ascii="Times New Roman" w:hAnsi="Times New Roman" w:cs="Times New Roman"/>
          <w:color w:val="020202"/>
          <w:sz w:val="28"/>
          <w:szCs w:val="24"/>
        </w:rPr>
      </w:pPr>
    </w:p>
    <w:p w:rsidR="000B5054" w:rsidRDefault="000B5054" w:rsidP="00052B24">
      <w:pPr>
        <w:spacing w:after="0" w:line="240" w:lineRule="auto"/>
        <w:ind w:firstLine="567"/>
        <w:jc w:val="both"/>
        <w:rPr>
          <w:rFonts w:ascii="Times New Roman" w:hAnsi="Times New Roman" w:cs="Times New Roman"/>
          <w:color w:val="000000"/>
          <w:sz w:val="24"/>
          <w:szCs w:val="24"/>
        </w:rPr>
      </w:pPr>
      <w:r>
        <w:rPr>
          <w:noProof/>
          <w:lang w:eastAsia="ru-RU"/>
        </w:rPr>
        <w:lastRenderedPageBreak/>
        <w:drawing>
          <wp:inline distT="0" distB="0" distL="0" distR="0">
            <wp:extent cx="2236385" cy="1781175"/>
            <wp:effectExtent l="0" t="0" r="0" b="0"/>
            <wp:docPr id="60429" name="Рисунок 60429" descr="http://www.inetbuy.info/images/stories/tkani/polotnyanoe%20pereplet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inetbuy.info/images/stories/tkani/polotnyanoe%20perepleteni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8376" cy="1782761"/>
                    </a:xfrm>
                    <a:prstGeom prst="rect">
                      <a:avLst/>
                    </a:prstGeom>
                    <a:noFill/>
                    <a:ln>
                      <a:noFill/>
                    </a:ln>
                  </pic:spPr>
                </pic:pic>
              </a:graphicData>
            </a:graphic>
          </wp:inline>
        </w:drawing>
      </w:r>
      <w:r>
        <w:rPr>
          <w:noProof/>
          <w:lang w:eastAsia="ru-RU"/>
        </w:rPr>
        <w:drawing>
          <wp:inline distT="0" distB="0" distL="0" distR="0">
            <wp:extent cx="3464836" cy="1781175"/>
            <wp:effectExtent l="0" t="0" r="2540" b="0"/>
            <wp:docPr id="60430" name="Рисунок 60430" descr="http://www.tepka.ru/trud_devochk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tepka.ru/trud_devochki/3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76873" cy="1787363"/>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31</w:t>
      </w:r>
      <w:r w:rsidRPr="00145771">
        <w:rPr>
          <w:rFonts w:ascii="Times New Roman" w:hAnsi="Times New Roman" w:cs="Times New Roman"/>
          <w:i/>
          <w:color w:val="000000"/>
          <w:szCs w:val="24"/>
        </w:rPr>
        <w:t>. Полотняное переплетение</w:t>
      </w:r>
    </w:p>
    <w:p w:rsidR="00145771" w:rsidRPr="00145771" w:rsidRDefault="00145771" w:rsidP="001C7038">
      <w:pPr>
        <w:spacing w:after="0" w:line="240" w:lineRule="auto"/>
        <w:ind w:firstLine="567"/>
        <w:jc w:val="center"/>
        <w:rPr>
          <w:rFonts w:ascii="Times New Roman" w:hAnsi="Times New Roman" w:cs="Times New Roman"/>
          <w:i/>
          <w:color w:val="000000"/>
          <w:szCs w:val="24"/>
        </w:rPr>
      </w:pPr>
    </w:p>
    <w:p w:rsidR="000B5054" w:rsidRPr="006F57B7" w:rsidRDefault="000B5054" w:rsidP="00052B24">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Полотняным переплетением вырабатывают бельевые, платьевые и другие ткани.</w:t>
      </w:r>
    </w:p>
    <w:p w:rsidR="000B5054" w:rsidRPr="006F57B7" w:rsidRDefault="00052B24" w:rsidP="00052B24">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i/>
          <w:color w:val="000000"/>
          <w:sz w:val="28"/>
          <w:szCs w:val="24"/>
        </w:rPr>
        <w:t>Саржевое переплетение</w:t>
      </w:r>
      <w:r w:rsidRPr="006F57B7">
        <w:rPr>
          <w:rFonts w:ascii="Times New Roman" w:hAnsi="Times New Roman" w:cs="Times New Roman"/>
          <w:color w:val="000000"/>
          <w:sz w:val="28"/>
          <w:szCs w:val="24"/>
        </w:rPr>
        <w:t xml:space="preserve"> характеризуется наличием на ткани диагоналевых полос, идущих снизу вверх направо. Ткань саржевого переплетения более плотная и растяжимая. </w:t>
      </w:r>
    </w:p>
    <w:p w:rsidR="000B5054" w:rsidRDefault="000B5054" w:rsidP="00052B24">
      <w:pPr>
        <w:spacing w:after="0" w:line="240" w:lineRule="auto"/>
        <w:ind w:firstLine="567"/>
        <w:jc w:val="both"/>
        <w:rPr>
          <w:rFonts w:ascii="Times New Roman" w:hAnsi="Times New Roman" w:cs="Times New Roman"/>
          <w:color w:val="000000"/>
          <w:sz w:val="24"/>
          <w:szCs w:val="24"/>
        </w:rPr>
      </w:pPr>
      <w:r>
        <w:rPr>
          <w:noProof/>
          <w:lang w:eastAsia="ru-RU"/>
        </w:rPr>
        <w:drawing>
          <wp:inline distT="0" distB="0" distL="0" distR="0">
            <wp:extent cx="2463801" cy="1847850"/>
            <wp:effectExtent l="0" t="0" r="0" b="0"/>
            <wp:docPr id="60431" name="Рисунок 60431" descr="http://room.moonbankir.ru/mnzenyuni/image53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oom.moonbankir.ru/mnzenyuni/image53753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68895" cy="1851671"/>
                    </a:xfrm>
                    <a:prstGeom prst="rect">
                      <a:avLst/>
                    </a:prstGeom>
                    <a:noFill/>
                    <a:ln>
                      <a:noFill/>
                    </a:ln>
                  </pic:spPr>
                </pic:pic>
              </a:graphicData>
            </a:graphic>
          </wp:inline>
        </w:drawing>
      </w:r>
      <w:r>
        <w:rPr>
          <w:noProof/>
          <w:lang w:eastAsia="ru-RU"/>
        </w:rPr>
        <w:drawing>
          <wp:inline distT="0" distB="0" distL="0" distR="0">
            <wp:extent cx="3390900" cy="1847850"/>
            <wp:effectExtent l="0" t="0" r="0" b="0"/>
            <wp:docPr id="60434" name="Рисунок 60434" descr="http://ic.pics.livejournal.com/t_atamas/59886304/13663/13663_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c.pics.livejournal.com/t_atamas/59886304/13663/13663_900.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90900" cy="1847850"/>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32</w:t>
      </w:r>
      <w:r w:rsidRPr="00145771">
        <w:rPr>
          <w:rFonts w:ascii="Times New Roman" w:hAnsi="Times New Roman" w:cs="Times New Roman"/>
          <w:i/>
          <w:color w:val="000000"/>
          <w:szCs w:val="24"/>
        </w:rPr>
        <w:t>. Саржевое переплетение</w:t>
      </w:r>
    </w:p>
    <w:p w:rsidR="00145771" w:rsidRPr="00145771" w:rsidRDefault="00145771" w:rsidP="001C7038">
      <w:pPr>
        <w:spacing w:after="0" w:line="240" w:lineRule="auto"/>
        <w:ind w:firstLine="567"/>
        <w:jc w:val="center"/>
        <w:rPr>
          <w:rFonts w:ascii="Times New Roman" w:hAnsi="Times New Roman" w:cs="Times New Roman"/>
          <w:i/>
          <w:color w:val="000000"/>
          <w:szCs w:val="24"/>
        </w:rPr>
      </w:pPr>
    </w:p>
    <w:p w:rsidR="00052B24" w:rsidRPr="006F57B7" w:rsidRDefault="00052B24" w:rsidP="00052B24">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 xml:space="preserve">Применяют такое переплетение </w:t>
      </w:r>
      <w:proofErr w:type="gramStart"/>
      <w:r w:rsidRPr="006F57B7">
        <w:rPr>
          <w:rFonts w:ascii="Times New Roman" w:hAnsi="Times New Roman" w:cs="Times New Roman"/>
          <w:color w:val="000000"/>
          <w:sz w:val="28"/>
          <w:szCs w:val="24"/>
        </w:rPr>
        <w:t>при</w:t>
      </w:r>
      <w:proofErr w:type="gramEnd"/>
      <w:r w:rsidRPr="006F57B7">
        <w:rPr>
          <w:rFonts w:ascii="Times New Roman" w:hAnsi="Times New Roman" w:cs="Times New Roman"/>
          <w:color w:val="000000"/>
          <w:sz w:val="28"/>
          <w:szCs w:val="24"/>
        </w:rPr>
        <w:t xml:space="preserve"> выработки платьевых, костюмных и подкладочных тканей. </w:t>
      </w:r>
    </w:p>
    <w:p w:rsidR="000B5054" w:rsidRPr="006F57B7" w:rsidRDefault="00052B24" w:rsidP="00052B24">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i/>
          <w:color w:val="000000"/>
          <w:sz w:val="28"/>
          <w:szCs w:val="24"/>
        </w:rPr>
        <w:t>Атласное (сатиновое) переплетение</w:t>
      </w:r>
      <w:r w:rsidRPr="006F57B7">
        <w:rPr>
          <w:rFonts w:ascii="Times New Roman" w:hAnsi="Times New Roman" w:cs="Times New Roman"/>
          <w:color w:val="000000"/>
          <w:sz w:val="28"/>
          <w:szCs w:val="24"/>
        </w:rPr>
        <w:t xml:space="preserve"> придает тканям гладкую блестящую поверхность, стойкую к истиранию. </w:t>
      </w:r>
    </w:p>
    <w:p w:rsidR="000B5054" w:rsidRDefault="000B5054" w:rsidP="00052B24">
      <w:pPr>
        <w:spacing w:after="0" w:line="240" w:lineRule="auto"/>
        <w:ind w:firstLine="567"/>
        <w:jc w:val="both"/>
        <w:rPr>
          <w:rFonts w:ascii="Times New Roman" w:hAnsi="Times New Roman" w:cs="Times New Roman"/>
          <w:color w:val="000000"/>
          <w:sz w:val="24"/>
          <w:szCs w:val="24"/>
        </w:rPr>
      </w:pPr>
      <w:r>
        <w:rPr>
          <w:noProof/>
          <w:lang w:eastAsia="ru-RU"/>
        </w:rPr>
        <w:drawing>
          <wp:inline distT="0" distB="0" distL="0" distR="0">
            <wp:extent cx="5895975" cy="2202321"/>
            <wp:effectExtent l="0" t="0" r="0" b="7620"/>
            <wp:docPr id="60437" name="Рисунок 60437" descr="https://st03.kakprosto.ru/tumb/680/images/article/2014/7/12/1_541805f4107cf541805f410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03.kakprosto.ru/tumb/680/images/article/2014/7/12/1_541805f4107cf541805f41080c.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0138" cy="2203876"/>
                    </a:xfrm>
                    <a:prstGeom prst="rect">
                      <a:avLst/>
                    </a:prstGeom>
                    <a:noFill/>
                    <a:ln>
                      <a:noFill/>
                    </a:ln>
                  </pic:spPr>
                </pic:pic>
              </a:graphicData>
            </a:graphic>
          </wp:inline>
        </w:drawing>
      </w:r>
    </w:p>
    <w:p w:rsidR="00582410" w:rsidRDefault="00582410" w:rsidP="001C7038">
      <w:pPr>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33</w:t>
      </w:r>
      <w:r w:rsidRPr="00145771">
        <w:rPr>
          <w:rFonts w:ascii="Times New Roman" w:hAnsi="Times New Roman" w:cs="Times New Roman"/>
          <w:i/>
          <w:color w:val="000000"/>
          <w:szCs w:val="24"/>
        </w:rPr>
        <w:t>. Атласное/сатиновое переплетение</w:t>
      </w:r>
    </w:p>
    <w:p w:rsidR="00145771" w:rsidRPr="00145771" w:rsidRDefault="00145771" w:rsidP="001C7038">
      <w:pPr>
        <w:spacing w:after="0" w:line="240" w:lineRule="auto"/>
        <w:ind w:firstLine="567"/>
        <w:jc w:val="center"/>
        <w:rPr>
          <w:rFonts w:ascii="Times New Roman" w:hAnsi="Times New Roman" w:cs="Times New Roman"/>
          <w:i/>
          <w:color w:val="000000"/>
          <w:szCs w:val="24"/>
        </w:rPr>
      </w:pPr>
    </w:p>
    <w:p w:rsidR="00052B24" w:rsidRPr="006F57B7" w:rsidRDefault="00052B24" w:rsidP="00052B24">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color w:val="000000"/>
          <w:sz w:val="28"/>
          <w:szCs w:val="24"/>
        </w:rPr>
        <w:t xml:space="preserve">Лицевой застил может быть образован нитями основы (атласное) или утка (сатиновое переплетение). </w:t>
      </w:r>
    </w:p>
    <w:p w:rsidR="00052B24" w:rsidRPr="006F57B7" w:rsidRDefault="00052B24" w:rsidP="00052B24">
      <w:pPr>
        <w:spacing w:after="0" w:line="240" w:lineRule="auto"/>
        <w:ind w:firstLine="567"/>
        <w:jc w:val="both"/>
        <w:rPr>
          <w:rFonts w:ascii="Times New Roman" w:hAnsi="Times New Roman" w:cs="Times New Roman"/>
          <w:color w:val="000000"/>
          <w:sz w:val="28"/>
          <w:szCs w:val="24"/>
        </w:rPr>
      </w:pPr>
      <w:r w:rsidRPr="006F57B7">
        <w:rPr>
          <w:rFonts w:ascii="Times New Roman" w:hAnsi="Times New Roman" w:cs="Times New Roman"/>
          <w:b/>
          <w:i/>
          <w:color w:val="000000"/>
          <w:sz w:val="28"/>
          <w:szCs w:val="24"/>
        </w:rPr>
        <w:lastRenderedPageBreak/>
        <w:t>Мелкоузорчатые переплетения –</w:t>
      </w:r>
      <w:r w:rsidR="006F57B7">
        <w:rPr>
          <w:rFonts w:ascii="Times New Roman" w:hAnsi="Times New Roman" w:cs="Times New Roman"/>
          <w:b/>
          <w:i/>
          <w:color w:val="000000"/>
          <w:sz w:val="28"/>
          <w:szCs w:val="24"/>
        </w:rPr>
        <w:t xml:space="preserve"> </w:t>
      </w:r>
      <w:r w:rsidRPr="006F57B7">
        <w:rPr>
          <w:rFonts w:ascii="Times New Roman" w:hAnsi="Times New Roman" w:cs="Times New Roman"/>
          <w:color w:val="000000"/>
          <w:sz w:val="28"/>
          <w:szCs w:val="24"/>
        </w:rPr>
        <w:t xml:space="preserve">самые разнообразные и построены путем видоизменения простых переплетений (репсы, рогожки, ломаная саржа, </w:t>
      </w:r>
      <w:proofErr w:type="gramStart"/>
      <w:r w:rsidRPr="006F57B7">
        <w:rPr>
          <w:rFonts w:ascii="Times New Roman" w:hAnsi="Times New Roman" w:cs="Times New Roman"/>
          <w:color w:val="000000"/>
          <w:sz w:val="28"/>
          <w:szCs w:val="24"/>
        </w:rPr>
        <w:t>диагоналевое</w:t>
      </w:r>
      <w:proofErr w:type="gramEnd"/>
      <w:r w:rsidRPr="006F57B7">
        <w:rPr>
          <w:rFonts w:ascii="Times New Roman" w:hAnsi="Times New Roman" w:cs="Times New Roman"/>
          <w:color w:val="000000"/>
          <w:sz w:val="28"/>
          <w:szCs w:val="24"/>
        </w:rPr>
        <w:t xml:space="preserve"> и др.) или комбинации элементов простых или видоизмененных. </w:t>
      </w:r>
    </w:p>
    <w:p w:rsidR="000B5054" w:rsidRDefault="000B5054" w:rsidP="00052B24">
      <w:pPr>
        <w:spacing w:after="0" w:line="240" w:lineRule="auto"/>
        <w:ind w:firstLine="567"/>
        <w:jc w:val="both"/>
      </w:pPr>
      <w:r>
        <w:rPr>
          <w:noProof/>
          <w:lang w:eastAsia="ru-RU"/>
        </w:rPr>
        <w:drawing>
          <wp:inline distT="0" distB="0" distL="0" distR="0">
            <wp:extent cx="2776627" cy="2028825"/>
            <wp:effectExtent l="0" t="0" r="5080" b="0"/>
            <wp:docPr id="60438" name="Рисунок 60438" descr="http://www.cross-kpk.ru/ims/files/New/07-tech/%D1%F2%F0%E0%ED%E8%F6%FB/%CA%E0%F0%F2%E8%ED%EA%E8/%F0%E8%F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ross-kpk.ru/ims/files/New/07-tech/%D1%F2%F0%E0%ED%E8%F6%FB/%CA%E0%F0%F2%E8%ED%EA%E8/%F0%E8%F117.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1300" cy="2032239"/>
                    </a:xfrm>
                    <a:prstGeom prst="rect">
                      <a:avLst/>
                    </a:prstGeom>
                    <a:noFill/>
                    <a:ln>
                      <a:noFill/>
                    </a:ln>
                  </pic:spPr>
                </pic:pic>
              </a:graphicData>
            </a:graphic>
          </wp:inline>
        </w:drawing>
      </w:r>
      <w:r>
        <w:rPr>
          <w:noProof/>
          <w:lang w:eastAsia="ru-RU"/>
        </w:rPr>
        <w:drawing>
          <wp:inline distT="0" distB="0" distL="0" distR="0">
            <wp:extent cx="3000375" cy="2120265"/>
            <wp:effectExtent l="0" t="0" r="9525" b="0"/>
            <wp:docPr id="60439" name="Рисунок 60439" descr="http://www.cross-kpk.ru/ims/files/new/07-tech/%D1%F2%F0%E0%ED%E8%F6%FB/%CA%E0%F0%F2%E8%ED%EA%E8/%F0%E8%F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ross-kpk.ru/ims/files/new/07-tech/%D1%F2%F0%E0%ED%E8%F6%FB/%CA%E0%F0%F2%E8%ED%EA%E8/%F0%E8%F119.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00375" cy="2120265"/>
                    </a:xfrm>
                    <a:prstGeom prst="rect">
                      <a:avLst/>
                    </a:prstGeom>
                    <a:noFill/>
                    <a:ln>
                      <a:noFill/>
                    </a:ln>
                  </pic:spPr>
                </pic:pic>
              </a:graphicData>
            </a:graphic>
          </wp:inline>
        </w:drawing>
      </w:r>
    </w:p>
    <w:p w:rsidR="000B5054" w:rsidRDefault="000B5054" w:rsidP="00052B24">
      <w:pPr>
        <w:spacing w:after="0" w:line="240" w:lineRule="auto"/>
        <w:ind w:firstLine="567"/>
        <w:jc w:val="both"/>
      </w:pPr>
      <w:r>
        <w:rPr>
          <w:noProof/>
          <w:lang w:eastAsia="ru-RU"/>
        </w:rPr>
        <w:drawing>
          <wp:inline distT="0" distB="0" distL="0" distR="0">
            <wp:extent cx="3005767" cy="2124075"/>
            <wp:effectExtent l="0" t="0" r="4445" b="0"/>
            <wp:docPr id="60440" name="Рисунок 60440" descr="http://www.balttex.ru/images/sarzevoe-lomanoe-perplet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alttex.ru/images/sarzevoe-lomanoe-perpletenie.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05767" cy="2124075"/>
                    </a:xfrm>
                    <a:prstGeom prst="rect">
                      <a:avLst/>
                    </a:prstGeom>
                    <a:noFill/>
                    <a:ln>
                      <a:noFill/>
                    </a:ln>
                  </pic:spPr>
                </pic:pic>
              </a:graphicData>
            </a:graphic>
          </wp:inline>
        </w:drawing>
      </w:r>
      <w:r>
        <w:rPr>
          <w:noProof/>
          <w:lang w:eastAsia="ru-RU"/>
        </w:rPr>
        <w:drawing>
          <wp:inline distT="0" distB="0" distL="0" distR="0">
            <wp:extent cx="2743199" cy="2057400"/>
            <wp:effectExtent l="0" t="0" r="635" b="0"/>
            <wp:docPr id="60442" name="Рисунок 60442" descr="http://mypresentation.ru/documents/123a7b31192b9e7df52452d6bf1cbdfc/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mypresentation.ru/documents/123a7b31192b9e7df52452d6bf1cbdfc/img2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47728" cy="2060797"/>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rPr>
      </w:pPr>
      <w:r w:rsidRPr="006F57B7">
        <w:rPr>
          <w:rFonts w:ascii="Times New Roman" w:hAnsi="Times New Roman" w:cs="Times New Roman"/>
          <w:i/>
          <w:color w:val="020202"/>
        </w:rPr>
        <w:t xml:space="preserve">Рисунок </w:t>
      </w:r>
      <w:r w:rsidR="00145771" w:rsidRPr="006F57B7">
        <w:rPr>
          <w:rFonts w:ascii="Times New Roman" w:hAnsi="Times New Roman" w:cs="Times New Roman"/>
          <w:i/>
          <w:color w:val="020202"/>
        </w:rPr>
        <w:t>34</w:t>
      </w:r>
      <w:r w:rsidRPr="006F57B7">
        <w:rPr>
          <w:rFonts w:ascii="Times New Roman" w:hAnsi="Times New Roman" w:cs="Times New Roman"/>
          <w:i/>
          <w:color w:val="020202"/>
        </w:rPr>
        <w:t>. Виды мелкоузорчатых переплетений</w:t>
      </w:r>
    </w:p>
    <w:p w:rsidR="00145771" w:rsidRPr="00145771" w:rsidRDefault="00145771" w:rsidP="001C7038">
      <w:pPr>
        <w:spacing w:after="0" w:line="240" w:lineRule="auto"/>
        <w:ind w:firstLine="567"/>
        <w:jc w:val="center"/>
        <w:rPr>
          <w:rFonts w:ascii="Times New Roman" w:hAnsi="Times New Roman" w:cs="Times New Roman"/>
          <w:i/>
        </w:rPr>
      </w:pPr>
    </w:p>
    <w:p w:rsidR="000B505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i/>
          <w:color w:val="000000"/>
          <w:sz w:val="28"/>
          <w:szCs w:val="24"/>
        </w:rPr>
        <w:t xml:space="preserve">Крупноузорчатое </w:t>
      </w:r>
      <w:r w:rsidRPr="006F57B7">
        <w:rPr>
          <w:rFonts w:ascii="Times New Roman" w:hAnsi="Times New Roman" w:cs="Times New Roman"/>
          <w:b/>
          <w:i/>
          <w:color w:val="020202"/>
          <w:sz w:val="28"/>
          <w:szCs w:val="24"/>
        </w:rPr>
        <w:t>переплетение</w:t>
      </w:r>
      <w:r w:rsidRPr="006F57B7">
        <w:rPr>
          <w:rFonts w:ascii="Times New Roman" w:hAnsi="Times New Roman" w:cs="Times New Roman"/>
          <w:color w:val="020202"/>
          <w:sz w:val="28"/>
          <w:szCs w:val="24"/>
        </w:rPr>
        <w:t xml:space="preserve"> (</w:t>
      </w:r>
      <w:proofErr w:type="gramStart"/>
      <w:r w:rsidRPr="006F57B7">
        <w:rPr>
          <w:rFonts w:ascii="Times New Roman" w:hAnsi="Times New Roman" w:cs="Times New Roman"/>
          <w:color w:val="020202"/>
          <w:sz w:val="28"/>
          <w:szCs w:val="24"/>
        </w:rPr>
        <w:t>жаккардовые</w:t>
      </w:r>
      <w:proofErr w:type="gramEnd"/>
      <w:r w:rsidRPr="006F57B7">
        <w:rPr>
          <w:rFonts w:ascii="Times New Roman" w:hAnsi="Times New Roman" w:cs="Times New Roman"/>
          <w:color w:val="020202"/>
          <w:sz w:val="28"/>
          <w:szCs w:val="24"/>
        </w:rPr>
        <w:t xml:space="preserve">) характеризуются большими раппортами и многообразием ткацких рисунков, влияют в основном на эстетические свойства тканей. </w:t>
      </w:r>
    </w:p>
    <w:p w:rsidR="000B5054" w:rsidRPr="00145771" w:rsidRDefault="000B5054" w:rsidP="00052B24">
      <w:pPr>
        <w:spacing w:after="0" w:line="240" w:lineRule="auto"/>
        <w:ind w:firstLine="567"/>
        <w:jc w:val="both"/>
        <w:rPr>
          <w:rFonts w:ascii="Times New Roman" w:hAnsi="Times New Roman" w:cs="Times New Roman"/>
          <w:i/>
          <w:szCs w:val="24"/>
        </w:rPr>
      </w:pPr>
      <w:r w:rsidRPr="00145771">
        <w:rPr>
          <w:i/>
          <w:noProof/>
          <w:sz w:val="20"/>
          <w:lang w:eastAsia="ru-RU"/>
        </w:rPr>
        <w:drawing>
          <wp:inline distT="0" distB="0" distL="0" distR="0">
            <wp:extent cx="2562225" cy="2312194"/>
            <wp:effectExtent l="0" t="0" r="0" b="0"/>
            <wp:docPr id="60445" name="Рисунок 60445" descr="https://st03.kakprosto.ru/tumb/680/images/article/2014/7/12/1_541805f414d73541805f414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03.kakprosto.ru/tumb/680/images/article/2014/7/12/1_541805f414d73541805f414db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65400" cy="2315059"/>
                    </a:xfrm>
                    <a:prstGeom prst="rect">
                      <a:avLst/>
                    </a:prstGeom>
                    <a:noFill/>
                    <a:ln>
                      <a:noFill/>
                    </a:ln>
                  </pic:spPr>
                </pic:pic>
              </a:graphicData>
            </a:graphic>
          </wp:inline>
        </w:drawing>
      </w:r>
      <w:r w:rsidRPr="00145771">
        <w:rPr>
          <w:i/>
          <w:noProof/>
          <w:sz w:val="20"/>
          <w:lang w:eastAsia="ru-RU"/>
        </w:rPr>
        <w:drawing>
          <wp:inline distT="0" distB="0" distL="0" distR="0">
            <wp:extent cx="3251200" cy="2438400"/>
            <wp:effectExtent l="0" t="0" r="6350" b="0"/>
            <wp:docPr id="60446" name="Рисунок 60446" descr="https://ds04.infourok.ru/uploads/ex/061e/000165ad-abd55c3d/64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s04.infourok.ru/uploads/ex/061e/000165ad-abd55c3d/640/img1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rsidR="00582410" w:rsidRPr="006F57B7" w:rsidRDefault="00582410" w:rsidP="001C7038">
      <w:pPr>
        <w:spacing w:after="0" w:line="240" w:lineRule="auto"/>
        <w:ind w:firstLine="567"/>
        <w:jc w:val="center"/>
        <w:rPr>
          <w:rFonts w:ascii="Times New Roman" w:hAnsi="Times New Roman" w:cs="Times New Roman"/>
          <w:i/>
          <w:color w:val="020202"/>
          <w:szCs w:val="24"/>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35</w:t>
      </w:r>
      <w:r w:rsidRPr="006F57B7">
        <w:rPr>
          <w:rFonts w:ascii="Times New Roman" w:hAnsi="Times New Roman" w:cs="Times New Roman"/>
          <w:i/>
          <w:color w:val="020202"/>
          <w:szCs w:val="24"/>
        </w:rPr>
        <w:t>. Жаккардовое переплетение</w:t>
      </w:r>
    </w:p>
    <w:p w:rsidR="00145771" w:rsidRPr="00145771" w:rsidRDefault="00145771" w:rsidP="001C7038">
      <w:pPr>
        <w:spacing w:after="0" w:line="240" w:lineRule="auto"/>
        <w:ind w:firstLine="567"/>
        <w:jc w:val="center"/>
        <w:rPr>
          <w:rFonts w:ascii="Times New Roman" w:hAnsi="Times New Roman" w:cs="Times New Roman"/>
          <w:i/>
          <w:szCs w:val="24"/>
        </w:rPr>
      </w:pP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Такими переплетениями вырабатывают мебельно-декоративные, платьевые ткани и др. </w:t>
      </w:r>
    </w:p>
    <w:p w:rsidR="00052B24" w:rsidRPr="006F57B7" w:rsidRDefault="00052B24" w:rsidP="00052B24">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i/>
          <w:color w:val="020202"/>
          <w:sz w:val="28"/>
          <w:szCs w:val="24"/>
        </w:rPr>
        <w:lastRenderedPageBreak/>
        <w:t>Сложные переплетения</w:t>
      </w:r>
      <w:r w:rsidRPr="006F57B7">
        <w:rPr>
          <w:rFonts w:ascii="Times New Roman" w:hAnsi="Times New Roman" w:cs="Times New Roman"/>
          <w:color w:val="020202"/>
          <w:sz w:val="28"/>
          <w:szCs w:val="24"/>
        </w:rPr>
        <w:t>характеризуются наличием 3-х или 4-х систем нитей, например, 2-х систем нитей основы и 1-ой или 2-х – утка (в первом случае – это ткани полутор</w:t>
      </w:r>
      <w:proofErr w:type="gramStart"/>
      <w:r w:rsidRPr="006F57B7">
        <w:rPr>
          <w:rFonts w:ascii="Times New Roman" w:hAnsi="Times New Roman" w:cs="Times New Roman"/>
          <w:color w:val="020202"/>
          <w:sz w:val="28"/>
          <w:szCs w:val="24"/>
        </w:rPr>
        <w:t>а-</w:t>
      </w:r>
      <w:proofErr w:type="gramEnd"/>
      <w:r w:rsidRPr="006F57B7">
        <w:rPr>
          <w:rFonts w:ascii="Times New Roman" w:hAnsi="Times New Roman" w:cs="Times New Roman"/>
          <w:color w:val="020202"/>
          <w:sz w:val="28"/>
          <w:szCs w:val="24"/>
        </w:rPr>
        <w:t xml:space="preserve">, а во втором – двухслойного переплетения). Так вырабатывают драпы, ворсовые ткани. </w:t>
      </w:r>
    </w:p>
    <w:p w:rsidR="00052B24" w:rsidRPr="006F57B7" w:rsidRDefault="000D2863" w:rsidP="000D2863">
      <w:pPr>
        <w:spacing w:after="0" w:line="240" w:lineRule="auto"/>
        <w:ind w:firstLine="567"/>
        <w:jc w:val="both"/>
        <w:rPr>
          <w:rFonts w:ascii="Times New Roman" w:hAnsi="Times New Roman" w:cs="Times New Roman"/>
          <w:i/>
          <w:color w:val="020202"/>
          <w:sz w:val="28"/>
          <w:u w:val="single"/>
        </w:rPr>
      </w:pPr>
      <w:r w:rsidRPr="006F57B7">
        <w:rPr>
          <w:rFonts w:ascii="Times New Roman" w:hAnsi="Times New Roman" w:cs="Times New Roman"/>
          <w:i/>
          <w:color w:val="020202"/>
          <w:sz w:val="28"/>
          <w:u w:val="single"/>
        </w:rPr>
        <w:t>Отделка тканей</w:t>
      </w:r>
    </w:p>
    <w:p w:rsidR="000D2863" w:rsidRPr="006F57B7" w:rsidRDefault="000D2863" w:rsidP="000D2863">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 xml:space="preserve">Под отделкой тканей понимают комплекс химических и физико-химических воздействий на ткань для улучшения ее потребительских свойств. Отделка тканей состоит из следующих этапов: предварительная отделка, колористическая (крашение, печатание), заключительная, специальная. </w:t>
      </w:r>
    </w:p>
    <w:p w:rsidR="000D2863" w:rsidRPr="006F57B7" w:rsidRDefault="000D2863" w:rsidP="000D2863">
      <w:pPr>
        <w:spacing w:after="0" w:line="240" w:lineRule="auto"/>
        <w:ind w:firstLine="567"/>
        <w:jc w:val="both"/>
        <w:rPr>
          <w:rFonts w:ascii="Times New Roman" w:hAnsi="Times New Roman" w:cs="Times New Roman"/>
          <w:color w:val="020202"/>
          <w:sz w:val="28"/>
        </w:rPr>
      </w:pPr>
      <w:r w:rsidRPr="006F57B7">
        <w:rPr>
          <w:rFonts w:ascii="Times New Roman" w:hAnsi="Times New Roman" w:cs="Times New Roman"/>
          <w:color w:val="020202"/>
          <w:sz w:val="28"/>
        </w:rPr>
        <w:t>Разные ткани по сырьевому составу имеют свои особенности в отделке.</w:t>
      </w:r>
    </w:p>
    <w:p w:rsidR="000D2863" w:rsidRPr="006F57B7" w:rsidRDefault="000D2863" w:rsidP="000D2863">
      <w:pPr>
        <w:pStyle w:val="9"/>
        <w:spacing w:before="0" w:line="240" w:lineRule="auto"/>
        <w:ind w:firstLine="567"/>
        <w:jc w:val="both"/>
        <w:rPr>
          <w:rFonts w:ascii="Times New Roman" w:hAnsi="Times New Roman" w:cs="Times New Roman"/>
          <w:i w:val="0"/>
          <w:color w:val="020202"/>
          <w:sz w:val="28"/>
          <w:szCs w:val="24"/>
          <w:u w:val="single"/>
        </w:rPr>
      </w:pPr>
      <w:r w:rsidRPr="006F57B7">
        <w:rPr>
          <w:rFonts w:ascii="Times New Roman" w:hAnsi="Times New Roman" w:cs="Times New Roman"/>
          <w:i w:val="0"/>
          <w:color w:val="020202"/>
          <w:sz w:val="28"/>
          <w:szCs w:val="24"/>
          <w:u w:val="single"/>
        </w:rPr>
        <w:t>Предварительная отделка</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Х/б ткани подвергают опаливанию, отварке, отбеливанию, мерсеризации. Льняные ткани отваривают, кислуют, отбеливают.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Отделка шерстяных тканей значительно отличается ототделке х/б и льняных, что объясняется особенностями строения и свойств шерстяного волокна. Шерстяные ткани опаливают, подвергают валке, декатируют (ткань обрабатывают паром, горячей и холодной водой).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Карбонизацию проводят только для </w:t>
      </w:r>
      <w:proofErr w:type="gramStart"/>
      <w:r w:rsidRPr="006F57B7">
        <w:rPr>
          <w:rFonts w:ascii="Times New Roman" w:hAnsi="Times New Roman" w:cs="Times New Roman"/>
          <w:color w:val="020202"/>
          <w:sz w:val="28"/>
          <w:szCs w:val="24"/>
        </w:rPr>
        <w:t>ч</w:t>
      </w:r>
      <w:proofErr w:type="gramEnd"/>
      <w:r w:rsidRPr="006F57B7">
        <w:rPr>
          <w:rFonts w:ascii="Times New Roman" w:hAnsi="Times New Roman" w:cs="Times New Roman"/>
          <w:color w:val="020202"/>
          <w:sz w:val="28"/>
          <w:szCs w:val="24"/>
        </w:rPr>
        <w:t xml:space="preserve">/ш тканей для удаления оставшихся в них растительных примесей.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из натурального шелка отбеливают, оживляют (ткань обрабатывают слабым раствором органической кислоты). Некоторые костюмно-платьевые, ворсовые ткани утяжеляют, что способствует лучшей </w:t>
      </w:r>
      <w:proofErr w:type="spellStart"/>
      <w:r w:rsidRPr="006F57B7">
        <w:rPr>
          <w:rFonts w:ascii="Times New Roman" w:hAnsi="Times New Roman" w:cs="Times New Roman"/>
          <w:color w:val="020202"/>
          <w:sz w:val="28"/>
          <w:szCs w:val="24"/>
        </w:rPr>
        <w:t>драпируемости</w:t>
      </w:r>
      <w:proofErr w:type="spellEnd"/>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из химических нитей отваривают для удаления замасливающих и клеящих веществ. Для снятия внутренних напряжений и предотвращения заломов проводят стабилизацию синтетических тканей, воздействуя на расправленную и натянутую ткань паром или горячим воздухом. </w:t>
      </w:r>
    </w:p>
    <w:p w:rsidR="000D2863" w:rsidRPr="006F57B7" w:rsidRDefault="000D2863" w:rsidP="000D2863">
      <w:pPr>
        <w:pStyle w:val="9"/>
        <w:spacing w:before="0" w:line="240" w:lineRule="auto"/>
        <w:ind w:firstLine="567"/>
        <w:jc w:val="both"/>
        <w:rPr>
          <w:rFonts w:ascii="Times New Roman" w:hAnsi="Times New Roman" w:cs="Times New Roman"/>
          <w:i w:val="0"/>
          <w:color w:val="020202"/>
          <w:sz w:val="28"/>
          <w:szCs w:val="24"/>
          <w:u w:val="single"/>
        </w:rPr>
      </w:pPr>
      <w:r w:rsidRPr="006F57B7">
        <w:rPr>
          <w:rFonts w:ascii="Times New Roman" w:hAnsi="Times New Roman" w:cs="Times New Roman"/>
          <w:i w:val="0"/>
          <w:color w:val="020202"/>
          <w:sz w:val="28"/>
          <w:szCs w:val="24"/>
          <w:u w:val="single"/>
        </w:rPr>
        <w:t xml:space="preserve">Крашение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При крашении ткань прокрашивается насквозь и равномерно. Такие ткани называют гладкокрашеными. Гладкокрашеную ткань можно получить при использовании окрашенных в массе волокон или нитей, тогда ткань имеет равномерную окраску не только по поверхности, но и по толщине. </w:t>
      </w:r>
    </w:p>
    <w:p w:rsidR="000D2863" w:rsidRPr="006F57B7" w:rsidRDefault="000D2863" w:rsidP="000D2863">
      <w:pPr>
        <w:pStyle w:val="9"/>
        <w:spacing w:before="0" w:line="240" w:lineRule="auto"/>
        <w:ind w:firstLine="567"/>
        <w:jc w:val="both"/>
        <w:rPr>
          <w:rFonts w:ascii="Times New Roman" w:hAnsi="Times New Roman" w:cs="Times New Roman"/>
          <w:i w:val="0"/>
          <w:color w:val="020202"/>
          <w:sz w:val="28"/>
          <w:szCs w:val="24"/>
          <w:u w:val="single"/>
        </w:rPr>
      </w:pPr>
      <w:r w:rsidRPr="006F57B7">
        <w:rPr>
          <w:rFonts w:ascii="Times New Roman" w:hAnsi="Times New Roman" w:cs="Times New Roman"/>
          <w:i w:val="0"/>
          <w:color w:val="020202"/>
          <w:sz w:val="28"/>
          <w:szCs w:val="24"/>
          <w:u w:val="single"/>
        </w:rPr>
        <w:t xml:space="preserve">Печатание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Печатание, или узорчатое расцвечивание тканей, - процесс нанесения и закрепления красителя на определенных участках материала.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Печатание осуществляется различными способами: машинным, сетчатым, шаблонным, </w:t>
      </w:r>
      <w:proofErr w:type="spellStart"/>
      <w:r w:rsidRPr="006F57B7">
        <w:rPr>
          <w:rFonts w:ascii="Times New Roman" w:hAnsi="Times New Roman" w:cs="Times New Roman"/>
          <w:color w:val="020202"/>
          <w:sz w:val="28"/>
          <w:szCs w:val="24"/>
        </w:rPr>
        <w:t>аэрографным</w:t>
      </w:r>
      <w:proofErr w:type="spellEnd"/>
      <w:r w:rsidRPr="006F57B7">
        <w:rPr>
          <w:rFonts w:ascii="Times New Roman" w:hAnsi="Times New Roman" w:cs="Times New Roman"/>
          <w:color w:val="020202"/>
          <w:sz w:val="28"/>
          <w:szCs w:val="24"/>
        </w:rPr>
        <w:t>, переводной печати (</w:t>
      </w:r>
      <w:proofErr w:type="spellStart"/>
      <w:r w:rsidRPr="006F57B7">
        <w:rPr>
          <w:rFonts w:ascii="Times New Roman" w:hAnsi="Times New Roman" w:cs="Times New Roman"/>
          <w:color w:val="020202"/>
          <w:sz w:val="28"/>
          <w:szCs w:val="24"/>
        </w:rPr>
        <w:t>сублистатик</w:t>
      </w:r>
      <w:proofErr w:type="spellEnd"/>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способу нанесения рисунка печать подразделяют </w:t>
      </w:r>
      <w:proofErr w:type="gramStart"/>
      <w:r w:rsidRPr="006F57B7">
        <w:rPr>
          <w:rFonts w:ascii="Times New Roman" w:hAnsi="Times New Roman" w:cs="Times New Roman"/>
          <w:color w:val="020202"/>
          <w:sz w:val="28"/>
          <w:szCs w:val="24"/>
        </w:rPr>
        <w:t>на</w:t>
      </w:r>
      <w:proofErr w:type="gramEnd"/>
      <w:r w:rsidRPr="006F57B7">
        <w:rPr>
          <w:rFonts w:ascii="Times New Roman" w:hAnsi="Times New Roman" w:cs="Times New Roman"/>
          <w:color w:val="020202"/>
          <w:sz w:val="28"/>
          <w:szCs w:val="24"/>
        </w:rPr>
        <w:t xml:space="preserve"> прямую, вытравную и резервную.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При прямой печати рисунок наносят на отбеленную или предварительно окрашенную в светлые тона ткань. В последнем случае прямую печать называют фоновой.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 зависимости от площади, занимаемой рисунком, различают печатные рисунки </w:t>
      </w:r>
      <w:proofErr w:type="spellStart"/>
      <w:r w:rsidRPr="006F57B7">
        <w:rPr>
          <w:rFonts w:ascii="Times New Roman" w:hAnsi="Times New Roman" w:cs="Times New Roman"/>
          <w:color w:val="020202"/>
          <w:sz w:val="28"/>
          <w:szCs w:val="24"/>
        </w:rPr>
        <w:t>белоземельные</w:t>
      </w:r>
      <w:proofErr w:type="spellEnd"/>
      <w:r w:rsidRPr="006F57B7">
        <w:rPr>
          <w:rFonts w:ascii="Times New Roman" w:hAnsi="Times New Roman" w:cs="Times New Roman"/>
          <w:color w:val="020202"/>
          <w:sz w:val="28"/>
          <w:szCs w:val="24"/>
        </w:rPr>
        <w:t xml:space="preserve"> (до 40% площади ткани), </w:t>
      </w:r>
      <w:proofErr w:type="spellStart"/>
      <w:r w:rsidRPr="006F57B7">
        <w:rPr>
          <w:rFonts w:ascii="Times New Roman" w:hAnsi="Times New Roman" w:cs="Times New Roman"/>
          <w:color w:val="020202"/>
          <w:sz w:val="28"/>
          <w:szCs w:val="24"/>
        </w:rPr>
        <w:t>полугрунтовые</w:t>
      </w:r>
      <w:proofErr w:type="spellEnd"/>
      <w:r w:rsidRPr="006F57B7">
        <w:rPr>
          <w:rFonts w:ascii="Times New Roman" w:hAnsi="Times New Roman" w:cs="Times New Roman"/>
          <w:color w:val="020202"/>
          <w:sz w:val="28"/>
          <w:szCs w:val="24"/>
        </w:rPr>
        <w:t xml:space="preserve"> (40 – 60%) и грунтовые (более 60%). Для получения вытравной печати ткань сначала </w:t>
      </w:r>
      <w:r w:rsidRPr="006F57B7">
        <w:rPr>
          <w:rFonts w:ascii="Times New Roman" w:hAnsi="Times New Roman" w:cs="Times New Roman"/>
          <w:color w:val="020202"/>
          <w:sz w:val="28"/>
          <w:szCs w:val="24"/>
        </w:rPr>
        <w:lastRenderedPageBreak/>
        <w:t xml:space="preserve">подвергают гладкому крашению, а затем печатанием наносят вытравляющий состав, который в этих местах обесцвечивает ткань. Получается белый рисунок на темном фоне. Но можно получить и цветной рисунок. Для этого в вытравляющий состав вводят стойкий к нему краситель.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Резервная печать получается при нанесении на неокрашенную ткань защитного (резервного) состава. Затем ткань подвергают гладкому крашению, и в местах нанесения резервного состава она не красится. </w:t>
      </w:r>
    </w:p>
    <w:p w:rsidR="000D2863" w:rsidRPr="006F57B7" w:rsidRDefault="000D2863" w:rsidP="000D2863">
      <w:pPr>
        <w:pStyle w:val="9"/>
        <w:spacing w:before="0" w:line="240" w:lineRule="auto"/>
        <w:ind w:firstLine="567"/>
        <w:jc w:val="both"/>
        <w:rPr>
          <w:rFonts w:ascii="Times New Roman" w:hAnsi="Times New Roman" w:cs="Times New Roman"/>
          <w:i w:val="0"/>
          <w:color w:val="020202"/>
          <w:sz w:val="28"/>
          <w:szCs w:val="24"/>
          <w:u w:val="single"/>
        </w:rPr>
      </w:pPr>
      <w:r w:rsidRPr="006F57B7">
        <w:rPr>
          <w:rFonts w:ascii="Times New Roman" w:hAnsi="Times New Roman" w:cs="Times New Roman"/>
          <w:i w:val="0"/>
          <w:color w:val="020202"/>
          <w:sz w:val="28"/>
          <w:szCs w:val="24"/>
          <w:u w:val="single"/>
        </w:rPr>
        <w:t>Заключительная отделка тканей</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после предварительной отделке, крашения, печатания не имеют товарного вида. Для окончательного внешнего оформления тканей и улучшения их эстетических свойств необходима заключительная отделка.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Основные виды заключительных отделок:</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Аппретирование </w:t>
      </w:r>
      <w:proofErr w:type="gramStart"/>
      <w:r w:rsidRPr="006F57B7">
        <w:rPr>
          <w:rFonts w:ascii="Times New Roman" w:hAnsi="Times New Roman" w:cs="Times New Roman"/>
          <w:i/>
          <w:color w:val="020202"/>
          <w:sz w:val="28"/>
          <w:szCs w:val="24"/>
        </w:rPr>
        <w:t>–</w:t>
      </w:r>
      <w:r w:rsidRPr="006F57B7">
        <w:rPr>
          <w:rFonts w:ascii="Times New Roman" w:hAnsi="Times New Roman" w:cs="Times New Roman"/>
          <w:color w:val="020202"/>
          <w:sz w:val="28"/>
          <w:szCs w:val="24"/>
        </w:rPr>
        <w:t>н</w:t>
      </w:r>
      <w:proofErr w:type="gramEnd"/>
      <w:r w:rsidRPr="006F57B7">
        <w:rPr>
          <w:rFonts w:ascii="Times New Roman" w:hAnsi="Times New Roman" w:cs="Times New Roman"/>
          <w:color w:val="020202"/>
          <w:sz w:val="28"/>
          <w:szCs w:val="24"/>
        </w:rPr>
        <w:t>анесение на ткань аппрета, в состав которого входят клеящие вещества (крахмал, декстрин и др.) для придания ткани наполненности и жесткости. В зависимости от количества нанесенного аппрета получают ткани  с мягкой – муслиновой (1 – 3% аппрета), средней (5 – 6%) и жесткой (до 10%) отделкой;</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Ширение</w:t>
      </w:r>
      <w:r w:rsidRPr="006F57B7">
        <w:rPr>
          <w:rFonts w:ascii="Times New Roman" w:hAnsi="Times New Roman" w:cs="Times New Roman"/>
          <w:color w:val="020202"/>
          <w:sz w:val="28"/>
          <w:szCs w:val="24"/>
        </w:rPr>
        <w:t>производят</w:t>
      </w:r>
      <w:proofErr w:type="spellEnd"/>
      <w:r w:rsidRPr="006F57B7">
        <w:rPr>
          <w:rFonts w:ascii="Times New Roman" w:hAnsi="Times New Roman" w:cs="Times New Roman"/>
          <w:color w:val="020202"/>
          <w:sz w:val="28"/>
          <w:szCs w:val="24"/>
        </w:rPr>
        <w:t xml:space="preserve"> на сушильно-ширильной машине увлажненной ткани для ее выравнивания и получения стандартной ширины;</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 xml:space="preserve">Каландрирование </w:t>
      </w:r>
      <w:proofErr w:type="gramStart"/>
      <w:r w:rsidRPr="006F57B7">
        <w:rPr>
          <w:rFonts w:ascii="Times New Roman" w:hAnsi="Times New Roman" w:cs="Times New Roman"/>
          <w:i/>
          <w:color w:val="020202"/>
          <w:sz w:val="28"/>
          <w:szCs w:val="24"/>
          <w:u w:val="single"/>
        </w:rPr>
        <w:t>–</w:t>
      </w:r>
      <w:r w:rsidRPr="006F57B7">
        <w:rPr>
          <w:rFonts w:ascii="Times New Roman" w:hAnsi="Times New Roman" w:cs="Times New Roman"/>
          <w:color w:val="020202"/>
          <w:sz w:val="28"/>
          <w:szCs w:val="24"/>
        </w:rPr>
        <w:t>п</w:t>
      </w:r>
      <w:proofErr w:type="gramEnd"/>
      <w:r w:rsidRPr="006F57B7">
        <w:rPr>
          <w:rFonts w:ascii="Times New Roman" w:hAnsi="Times New Roman" w:cs="Times New Roman"/>
          <w:color w:val="020202"/>
          <w:sz w:val="28"/>
          <w:szCs w:val="24"/>
        </w:rPr>
        <w:t xml:space="preserve">ропускание ткани через горячий каландр. После этого ткань становится гладкой, мягкой и приятной на ощупь.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Применяются и другие виды заключительных отделок. </w:t>
      </w:r>
    </w:p>
    <w:p w:rsidR="000D2863" w:rsidRPr="006F57B7" w:rsidRDefault="000D2863" w:rsidP="000D2863">
      <w:pPr>
        <w:pStyle w:val="9"/>
        <w:spacing w:before="0" w:line="240" w:lineRule="auto"/>
        <w:ind w:firstLine="567"/>
        <w:jc w:val="both"/>
        <w:rPr>
          <w:rFonts w:ascii="Times New Roman" w:hAnsi="Times New Roman" w:cs="Times New Roman"/>
          <w:i w:val="0"/>
          <w:color w:val="020202"/>
          <w:sz w:val="28"/>
          <w:szCs w:val="24"/>
          <w:u w:val="single"/>
        </w:rPr>
      </w:pPr>
      <w:r w:rsidRPr="006F57B7">
        <w:rPr>
          <w:rFonts w:ascii="Times New Roman" w:hAnsi="Times New Roman" w:cs="Times New Roman"/>
          <w:i w:val="0"/>
          <w:color w:val="020202"/>
          <w:sz w:val="28"/>
          <w:szCs w:val="24"/>
          <w:u w:val="single"/>
        </w:rPr>
        <w:t>Специальная отделка тканей</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Специальные виды отделок производят для снижения или устранения недостатков в тканях, для придания важных для них свойств (водонепроницаемость, малая сминаемость) или для создания каких – либо эффектов, улучшающих эстетические свойства.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 xml:space="preserve">Специальные виды отделок: </w:t>
      </w:r>
      <w:proofErr w:type="spellStart"/>
      <w:r w:rsidRPr="006F57B7">
        <w:rPr>
          <w:rFonts w:ascii="Times New Roman" w:hAnsi="Times New Roman" w:cs="Times New Roman"/>
          <w:color w:val="020202"/>
          <w:sz w:val="28"/>
          <w:szCs w:val="24"/>
        </w:rPr>
        <w:t>противосминаемая</w:t>
      </w:r>
      <w:proofErr w:type="spellEnd"/>
      <w:r w:rsidRPr="006F57B7">
        <w:rPr>
          <w:rFonts w:ascii="Times New Roman" w:hAnsi="Times New Roman" w:cs="Times New Roman"/>
          <w:color w:val="020202"/>
          <w:sz w:val="28"/>
          <w:szCs w:val="24"/>
        </w:rPr>
        <w:t xml:space="preserve">, водоотталкивающая, антистатическая, противомолевая, стойкое тиснение, устойчивый блеск, гофре, металлизация и др. </w:t>
      </w:r>
      <w:proofErr w:type="gramEnd"/>
    </w:p>
    <w:p w:rsidR="000D2863" w:rsidRPr="006F57B7" w:rsidRDefault="000D2863" w:rsidP="000D2863">
      <w:pPr>
        <w:spacing w:after="0" w:line="240" w:lineRule="auto"/>
        <w:ind w:firstLine="567"/>
        <w:jc w:val="both"/>
        <w:rPr>
          <w:rFonts w:ascii="Times New Roman" w:hAnsi="Times New Roman" w:cs="Times New Roman"/>
          <w:color w:val="020202"/>
          <w:sz w:val="28"/>
        </w:rPr>
      </w:pPr>
    </w:p>
    <w:p w:rsidR="00052B24" w:rsidRPr="006F57B7" w:rsidRDefault="00052B24" w:rsidP="00052B24">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4.1.3. Потребительские свойства текстильных товаров</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Потребительские свойства тканей можно разделить на группы: геометрические, свойства, влияющие на срок службы ткани, гигиенические, эстетические.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 </w:t>
      </w:r>
      <w:proofErr w:type="gramStart"/>
      <w:r w:rsidRPr="006F57B7">
        <w:rPr>
          <w:rFonts w:ascii="Times New Roman" w:hAnsi="Times New Roman" w:cs="Times New Roman"/>
          <w:i/>
          <w:color w:val="020202"/>
          <w:sz w:val="28"/>
          <w:szCs w:val="24"/>
        </w:rPr>
        <w:t>геометрическим</w:t>
      </w:r>
      <w:proofErr w:type="gramEnd"/>
      <w:r w:rsidRPr="006F57B7">
        <w:rPr>
          <w:rFonts w:ascii="Times New Roman" w:hAnsi="Times New Roman" w:cs="Times New Roman"/>
          <w:color w:val="020202"/>
          <w:sz w:val="28"/>
          <w:szCs w:val="24"/>
        </w:rPr>
        <w:t xml:space="preserve"> относят длину, ширину и толщину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Для куска ткани колеблется от 10 до 150 м. ширина тканей, различных по сырьевому составу и назначению, колеблется от 40 до 250 см.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Толщина тканей зависит от толщины применяемых нитей, вида применения  отделки. Толщина ткани оказывает влияние на такие свойства ткани, как </w:t>
      </w:r>
      <w:proofErr w:type="spellStart"/>
      <w:r w:rsidRPr="006F57B7">
        <w:rPr>
          <w:rFonts w:ascii="Times New Roman" w:hAnsi="Times New Roman" w:cs="Times New Roman"/>
          <w:color w:val="020202"/>
          <w:sz w:val="28"/>
          <w:szCs w:val="24"/>
        </w:rPr>
        <w:t>теплозащитность</w:t>
      </w:r>
      <w:proofErr w:type="spellEnd"/>
      <w:r w:rsidRPr="006F57B7">
        <w:rPr>
          <w:rFonts w:ascii="Times New Roman" w:hAnsi="Times New Roman" w:cs="Times New Roman"/>
          <w:color w:val="020202"/>
          <w:sz w:val="28"/>
          <w:szCs w:val="24"/>
        </w:rPr>
        <w:t xml:space="preserve">, паро-, воздухонепроницаемость.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Свойства, влияющие на срок службы ткани,</w:t>
      </w:r>
      <w:r w:rsidRPr="006F57B7">
        <w:rPr>
          <w:rFonts w:ascii="Times New Roman" w:hAnsi="Times New Roman" w:cs="Times New Roman"/>
          <w:color w:val="020202"/>
          <w:sz w:val="28"/>
          <w:szCs w:val="24"/>
        </w:rPr>
        <w:t xml:space="preserve"> особенно важны для бельевых, подкладочных, мебельно-декоративных, для рабочей одежды и др.: </w:t>
      </w:r>
    </w:p>
    <w:p w:rsidR="000D2863" w:rsidRPr="006F57B7" w:rsidRDefault="000D2863" w:rsidP="00E425EA">
      <w:pPr>
        <w:numPr>
          <w:ilvl w:val="0"/>
          <w:numId w:val="7"/>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lastRenderedPageBreak/>
        <w:t>Прочность при растяжении</w:t>
      </w:r>
      <w:r w:rsidRPr="006F57B7">
        <w:rPr>
          <w:rFonts w:ascii="Times New Roman" w:hAnsi="Times New Roman" w:cs="Times New Roman"/>
          <w:color w:val="020202"/>
          <w:sz w:val="28"/>
          <w:szCs w:val="24"/>
        </w:rPr>
        <w:t xml:space="preserve"> – этот показатель характеризуется разрывной нагрузкой; </w:t>
      </w:r>
    </w:p>
    <w:p w:rsidR="000D2863" w:rsidRPr="006F57B7" w:rsidRDefault="000D2863" w:rsidP="00E425EA">
      <w:pPr>
        <w:numPr>
          <w:ilvl w:val="0"/>
          <w:numId w:val="7"/>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Растяжимость ткани</w:t>
      </w:r>
      <w:r w:rsidRPr="006F57B7">
        <w:rPr>
          <w:rFonts w:ascii="Times New Roman" w:hAnsi="Times New Roman" w:cs="Times New Roman"/>
          <w:color w:val="020202"/>
          <w:sz w:val="28"/>
          <w:szCs w:val="24"/>
        </w:rPr>
        <w:t xml:space="preserve">  влияет на формоустойчивость. Растяжимость ткани связана с упругостью, зависит от сырьевого состава и структуры ткани. Так, шерстяные и синтетические ткани имеют большую растяжимость и упругость, льняные – небольшую растяжимость и упругость, растяжимость у них по основе меньше, чем по утку; </w:t>
      </w:r>
    </w:p>
    <w:p w:rsidR="000D2863" w:rsidRPr="006F57B7" w:rsidRDefault="000D2863" w:rsidP="00E425EA">
      <w:pPr>
        <w:numPr>
          <w:ilvl w:val="0"/>
          <w:numId w:val="7"/>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Стойкость к истиранию</w:t>
      </w:r>
      <w:r w:rsidRPr="006F57B7">
        <w:rPr>
          <w:rFonts w:ascii="Times New Roman" w:hAnsi="Times New Roman" w:cs="Times New Roman"/>
          <w:color w:val="020202"/>
          <w:sz w:val="28"/>
          <w:szCs w:val="24"/>
        </w:rPr>
        <w:t xml:space="preserve"> влияет на износостойкость ткани. Наиболее стойки к истиранию капроновые, лавсановые, вискозные ткани. На это свойство влияет и переплетение тканей. Для получения износостойких тканей применяют атласное (сатиновое) переплетение; </w:t>
      </w:r>
    </w:p>
    <w:p w:rsidR="000D2863" w:rsidRPr="006F57B7" w:rsidRDefault="000D2863" w:rsidP="00E425EA">
      <w:pPr>
        <w:numPr>
          <w:ilvl w:val="0"/>
          <w:numId w:val="7"/>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Усадка или изменение размеров</w:t>
      </w:r>
      <w:r w:rsidRPr="006F57B7">
        <w:rPr>
          <w:rFonts w:ascii="Times New Roman" w:hAnsi="Times New Roman" w:cs="Times New Roman"/>
          <w:color w:val="020202"/>
          <w:sz w:val="28"/>
          <w:szCs w:val="24"/>
        </w:rPr>
        <w:t xml:space="preserve"> после мокрых и тепловых обработок (стирки или замочки, сушки и глаженья, химической чистки) – важное свойство ткани. Усадка ткани зависит в основном от сырьевого состава ткани и крутки нитей. Наибольшую усадку  имеют ткани из целлюлозных волокон и нитей высокой (креповой) крутки, наименьшую – из синтетических волокон; </w:t>
      </w:r>
    </w:p>
    <w:p w:rsidR="000D2863" w:rsidRPr="006F57B7" w:rsidRDefault="000D2863" w:rsidP="00E425EA">
      <w:pPr>
        <w:numPr>
          <w:ilvl w:val="0"/>
          <w:numId w:val="7"/>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Стойкость тканей</w:t>
      </w:r>
      <w:r w:rsidRPr="006F57B7">
        <w:rPr>
          <w:rFonts w:ascii="Times New Roman" w:hAnsi="Times New Roman" w:cs="Times New Roman"/>
          <w:color w:val="020202"/>
          <w:sz w:val="28"/>
          <w:szCs w:val="24"/>
        </w:rPr>
        <w:t xml:space="preserve"> к многократному растяжению изгибу также влияет на срок службы тканей; </w:t>
      </w:r>
    </w:p>
    <w:p w:rsidR="000D2863" w:rsidRPr="006F57B7" w:rsidRDefault="000D2863" w:rsidP="00E425EA">
      <w:pPr>
        <w:numPr>
          <w:ilvl w:val="0"/>
          <w:numId w:val="7"/>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 xml:space="preserve">Стойкость к свету и </w:t>
      </w:r>
      <w:proofErr w:type="spellStart"/>
      <w:r w:rsidRPr="006F57B7">
        <w:rPr>
          <w:rFonts w:ascii="Times New Roman" w:hAnsi="Times New Roman" w:cs="Times New Roman"/>
          <w:i/>
          <w:color w:val="020202"/>
          <w:sz w:val="28"/>
          <w:szCs w:val="24"/>
          <w:u w:val="single"/>
        </w:rPr>
        <w:t>светопогоде</w:t>
      </w:r>
      <w:proofErr w:type="spellEnd"/>
      <w:r w:rsidRPr="006F57B7">
        <w:rPr>
          <w:rFonts w:ascii="Times New Roman" w:hAnsi="Times New Roman" w:cs="Times New Roman"/>
          <w:color w:val="020202"/>
          <w:sz w:val="28"/>
          <w:szCs w:val="24"/>
        </w:rPr>
        <w:t xml:space="preserve"> особенно важна для оценки качества тканей, подвергающихся длительному воздействию света или </w:t>
      </w:r>
      <w:proofErr w:type="spellStart"/>
      <w:r w:rsidRPr="006F57B7">
        <w:rPr>
          <w:rFonts w:ascii="Times New Roman" w:hAnsi="Times New Roman" w:cs="Times New Roman"/>
          <w:color w:val="020202"/>
          <w:sz w:val="28"/>
          <w:szCs w:val="24"/>
        </w:rPr>
        <w:t>светопогоды</w:t>
      </w:r>
      <w:proofErr w:type="spellEnd"/>
      <w:r w:rsidRPr="006F57B7">
        <w:rPr>
          <w:rFonts w:ascii="Times New Roman" w:hAnsi="Times New Roman" w:cs="Times New Roman"/>
          <w:color w:val="020202"/>
          <w:sz w:val="28"/>
          <w:szCs w:val="24"/>
        </w:rPr>
        <w:t xml:space="preserve"> (гардинно-тюлевых, тентовых, палаточных и др.).</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i/>
          <w:color w:val="020202"/>
          <w:sz w:val="28"/>
          <w:szCs w:val="24"/>
        </w:rPr>
        <w:t>Гигиенические</w:t>
      </w:r>
      <w:proofErr w:type="gramEnd"/>
      <w:r w:rsidRPr="006F57B7">
        <w:rPr>
          <w:rFonts w:ascii="Times New Roman" w:hAnsi="Times New Roman" w:cs="Times New Roman"/>
          <w:i/>
          <w:color w:val="020202"/>
          <w:sz w:val="28"/>
          <w:szCs w:val="24"/>
        </w:rPr>
        <w:t xml:space="preserve"> свойства</w:t>
      </w:r>
      <w:r w:rsidRPr="006F57B7">
        <w:rPr>
          <w:rFonts w:ascii="Times New Roman" w:hAnsi="Times New Roman" w:cs="Times New Roman"/>
          <w:color w:val="020202"/>
          <w:sz w:val="28"/>
          <w:szCs w:val="24"/>
        </w:rPr>
        <w:t xml:space="preserve"> имеют важное значение для всех одежных и бельевых тканей; гигроскопичность, паро- и воздухопроницаемость для летних тканей, а </w:t>
      </w:r>
      <w:proofErr w:type="spellStart"/>
      <w:r w:rsidRPr="006F57B7">
        <w:rPr>
          <w:rFonts w:ascii="Times New Roman" w:hAnsi="Times New Roman" w:cs="Times New Roman"/>
          <w:color w:val="020202"/>
          <w:sz w:val="28"/>
          <w:szCs w:val="24"/>
        </w:rPr>
        <w:t>теплозащитность</w:t>
      </w:r>
      <w:proofErr w:type="spellEnd"/>
      <w:r w:rsidRPr="006F57B7">
        <w:rPr>
          <w:rFonts w:ascii="Times New Roman" w:hAnsi="Times New Roman" w:cs="Times New Roman"/>
          <w:color w:val="020202"/>
          <w:sz w:val="28"/>
          <w:szCs w:val="24"/>
        </w:rPr>
        <w:t xml:space="preserve"> – для зимних, водоупорность – для плащевых. Большое значение имеет </w:t>
      </w:r>
      <w:proofErr w:type="spellStart"/>
      <w:r w:rsidRPr="006F57B7">
        <w:rPr>
          <w:rFonts w:ascii="Times New Roman" w:hAnsi="Times New Roman" w:cs="Times New Roman"/>
          <w:color w:val="020202"/>
          <w:sz w:val="28"/>
          <w:szCs w:val="24"/>
        </w:rPr>
        <w:t>электризуемость</w:t>
      </w:r>
      <w:proofErr w:type="spellEnd"/>
      <w:r w:rsidRPr="006F57B7">
        <w:rPr>
          <w:rFonts w:ascii="Times New Roman" w:hAnsi="Times New Roman" w:cs="Times New Roman"/>
          <w:color w:val="020202"/>
          <w:sz w:val="28"/>
          <w:szCs w:val="24"/>
        </w:rPr>
        <w:t xml:space="preserve"> – способность тканей накапливать заряды статического электричества. Установлено, что при электризации в результате трения могут возникнуть положительные или отрицательные заряды (разной полярности). Положительные заряды не ощутимы для организма человека, а отрицательные, которые свойственны синтетическим тканям, оказывают на человека неблагоприятное воздействие. Снижают </w:t>
      </w:r>
      <w:proofErr w:type="spellStart"/>
      <w:r w:rsidRPr="006F57B7">
        <w:rPr>
          <w:rFonts w:ascii="Times New Roman" w:hAnsi="Times New Roman" w:cs="Times New Roman"/>
          <w:color w:val="020202"/>
          <w:sz w:val="28"/>
          <w:szCs w:val="24"/>
        </w:rPr>
        <w:t>электризуемость</w:t>
      </w:r>
      <w:proofErr w:type="spellEnd"/>
      <w:r w:rsidRPr="006F57B7">
        <w:rPr>
          <w:rFonts w:ascii="Times New Roman" w:hAnsi="Times New Roman" w:cs="Times New Roman"/>
          <w:color w:val="020202"/>
          <w:sz w:val="28"/>
          <w:szCs w:val="24"/>
        </w:rPr>
        <w:t xml:space="preserve"> тканей антистатическими отделками.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Масса ткани (поверхностная плотность) оказывает влияние на утомляемость человека. Наименьшей массой обладают тонкие шелковые ткани (40 – 60 г/м²), наибольшей – шерстяные пальтовые (600 – 800 г/м²).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Эстетические свойства имеют большое значение, поскольку при выборе ткани </w:t>
      </w:r>
      <w:proofErr w:type="gramStart"/>
      <w:r w:rsidRPr="006F57B7">
        <w:rPr>
          <w:rFonts w:ascii="Times New Roman" w:hAnsi="Times New Roman" w:cs="Times New Roman"/>
          <w:color w:val="020202"/>
          <w:sz w:val="28"/>
          <w:szCs w:val="24"/>
        </w:rPr>
        <w:t>покупатель</w:t>
      </w:r>
      <w:proofErr w:type="gramEnd"/>
      <w:r w:rsidRPr="006F57B7">
        <w:rPr>
          <w:rFonts w:ascii="Times New Roman" w:hAnsi="Times New Roman" w:cs="Times New Roman"/>
          <w:color w:val="020202"/>
          <w:sz w:val="28"/>
          <w:szCs w:val="24"/>
        </w:rPr>
        <w:t xml:space="preserve"> прежде всего обращает внимание на ее внешний вид.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Эстетические свойства – устойчивость окраски, несминаемость, жесткость, </w:t>
      </w:r>
      <w:proofErr w:type="spellStart"/>
      <w:r w:rsidRPr="006F57B7">
        <w:rPr>
          <w:rFonts w:ascii="Times New Roman" w:hAnsi="Times New Roman" w:cs="Times New Roman"/>
          <w:color w:val="020202"/>
          <w:sz w:val="28"/>
          <w:szCs w:val="24"/>
        </w:rPr>
        <w:t>пиллингуемость</w:t>
      </w:r>
      <w:proofErr w:type="spellEnd"/>
      <w:r w:rsidRPr="006F57B7">
        <w:rPr>
          <w:rFonts w:ascii="Times New Roman" w:hAnsi="Times New Roman" w:cs="Times New Roman"/>
          <w:color w:val="020202"/>
          <w:sz w:val="28"/>
          <w:szCs w:val="24"/>
        </w:rPr>
        <w:t xml:space="preserve">, художественно-колористическое оформление, </w:t>
      </w:r>
      <w:proofErr w:type="spellStart"/>
      <w:r w:rsidRPr="006F57B7">
        <w:rPr>
          <w:rFonts w:ascii="Times New Roman" w:hAnsi="Times New Roman" w:cs="Times New Roman"/>
          <w:color w:val="020202"/>
          <w:sz w:val="28"/>
          <w:szCs w:val="24"/>
        </w:rPr>
        <w:t>драпируемость</w:t>
      </w:r>
      <w:proofErr w:type="spellEnd"/>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color w:val="020202"/>
          <w:sz w:val="28"/>
          <w:szCs w:val="24"/>
        </w:rPr>
        <w:t>Пиллингуемость</w:t>
      </w:r>
      <w:proofErr w:type="spellEnd"/>
      <w:r w:rsidRPr="006F57B7">
        <w:rPr>
          <w:rFonts w:ascii="Times New Roman" w:hAnsi="Times New Roman" w:cs="Times New Roman"/>
          <w:color w:val="020202"/>
          <w:sz w:val="28"/>
          <w:szCs w:val="24"/>
        </w:rPr>
        <w:t xml:space="preserve"> – склонность ткани к образованию </w:t>
      </w:r>
      <w:proofErr w:type="spellStart"/>
      <w:r w:rsidRPr="006F57B7">
        <w:rPr>
          <w:rFonts w:ascii="Times New Roman" w:hAnsi="Times New Roman" w:cs="Times New Roman"/>
          <w:color w:val="020202"/>
          <w:sz w:val="28"/>
          <w:szCs w:val="24"/>
        </w:rPr>
        <w:t>пиллей</w:t>
      </w:r>
      <w:proofErr w:type="spellEnd"/>
      <w:r w:rsidRPr="006F57B7">
        <w:rPr>
          <w:rFonts w:ascii="Times New Roman" w:hAnsi="Times New Roman" w:cs="Times New Roman"/>
          <w:color w:val="020202"/>
          <w:sz w:val="28"/>
          <w:szCs w:val="24"/>
        </w:rPr>
        <w:t xml:space="preserve"> на своей поверхности в результате различных истирающих воздействий при носке изделия. </w:t>
      </w:r>
      <w:proofErr w:type="spellStart"/>
      <w:r w:rsidRPr="006F57B7">
        <w:rPr>
          <w:rFonts w:ascii="Times New Roman" w:hAnsi="Times New Roman" w:cs="Times New Roman"/>
          <w:color w:val="020202"/>
          <w:sz w:val="28"/>
          <w:szCs w:val="24"/>
        </w:rPr>
        <w:t>Пилли</w:t>
      </w:r>
      <w:proofErr w:type="spellEnd"/>
      <w:r w:rsidRPr="006F57B7">
        <w:rPr>
          <w:rFonts w:ascii="Times New Roman" w:hAnsi="Times New Roman" w:cs="Times New Roman"/>
          <w:color w:val="020202"/>
          <w:sz w:val="28"/>
          <w:szCs w:val="24"/>
        </w:rPr>
        <w:t xml:space="preserve"> – это закатанные волокна в виде шариков различной формы и величины. Наибольшей </w:t>
      </w:r>
      <w:proofErr w:type="spellStart"/>
      <w:r w:rsidRPr="006F57B7">
        <w:rPr>
          <w:rFonts w:ascii="Times New Roman" w:hAnsi="Times New Roman" w:cs="Times New Roman"/>
          <w:color w:val="020202"/>
          <w:sz w:val="28"/>
          <w:szCs w:val="24"/>
        </w:rPr>
        <w:t>пиллингуемостью</w:t>
      </w:r>
      <w:proofErr w:type="spellEnd"/>
      <w:r w:rsidRPr="006F57B7">
        <w:rPr>
          <w:rFonts w:ascii="Times New Roman" w:hAnsi="Times New Roman" w:cs="Times New Roman"/>
          <w:color w:val="020202"/>
          <w:sz w:val="28"/>
          <w:szCs w:val="24"/>
        </w:rPr>
        <w:t xml:space="preserve"> обладают ткани с использованием синтетических волокон и текстурированных нитей. </w:t>
      </w:r>
      <w:proofErr w:type="spellStart"/>
      <w:r w:rsidRPr="006F57B7">
        <w:rPr>
          <w:rFonts w:ascii="Times New Roman" w:hAnsi="Times New Roman" w:cs="Times New Roman"/>
          <w:color w:val="020202"/>
          <w:sz w:val="28"/>
          <w:szCs w:val="24"/>
        </w:rPr>
        <w:t>Пиллингуемость</w:t>
      </w:r>
      <w:proofErr w:type="spellEnd"/>
      <w:r w:rsidRPr="006F57B7">
        <w:rPr>
          <w:rFonts w:ascii="Times New Roman" w:hAnsi="Times New Roman" w:cs="Times New Roman"/>
          <w:color w:val="020202"/>
          <w:sz w:val="28"/>
          <w:szCs w:val="24"/>
        </w:rPr>
        <w:t xml:space="preserve"> зависит также от крутки пряжи, вида переплетения и других факторов. </w:t>
      </w:r>
    </w:p>
    <w:p w:rsidR="00212380" w:rsidRPr="006F57B7" w:rsidRDefault="000D2863" w:rsidP="00212380">
      <w:pPr>
        <w:spacing w:after="0" w:line="240" w:lineRule="auto"/>
        <w:ind w:firstLine="567"/>
        <w:jc w:val="center"/>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lastRenderedPageBreak/>
        <w:t>4.1.4. Ассортимент тканей</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классифицируют по сырьевому составу, назначению и другим признакам, установленным с учетом особенностей тканей различного сырьевого состава, по структуре нитей, тканей, характеру отделки. </w:t>
      </w:r>
    </w:p>
    <w:p w:rsidR="000D2863" w:rsidRPr="006F57B7" w:rsidRDefault="000D2863" w:rsidP="000D2863">
      <w:pPr>
        <w:spacing w:after="0" w:line="240" w:lineRule="auto"/>
        <w:ind w:firstLine="567"/>
        <w:jc w:val="both"/>
        <w:rPr>
          <w:rFonts w:ascii="Times New Roman" w:hAnsi="Times New Roman" w:cs="Times New Roman"/>
          <w:b/>
          <w:i/>
          <w:color w:val="020202"/>
          <w:sz w:val="28"/>
          <w:szCs w:val="24"/>
          <w:u w:val="single"/>
        </w:rPr>
      </w:pPr>
      <w:r w:rsidRPr="006F57B7">
        <w:rPr>
          <w:rFonts w:ascii="Times New Roman" w:hAnsi="Times New Roman" w:cs="Times New Roman"/>
          <w:b/>
          <w:i/>
          <w:color w:val="020202"/>
          <w:sz w:val="28"/>
          <w:szCs w:val="24"/>
          <w:u w:val="single"/>
        </w:rPr>
        <w:t>Ассортимент хлопчатобумажных тканей</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Хлопчатобумажные ткани отличаются разнообразным оформлением в результате применения различных переплетений и ввидов отделки. Большую часть тканей вырабатывают из чистого хлопка, а остальные – с применением химических волокон. Они характеризуются гигиеническими, достаточно </w:t>
      </w:r>
      <w:proofErr w:type="gramStart"/>
      <w:r w:rsidRPr="006F57B7">
        <w:rPr>
          <w:rFonts w:ascii="Times New Roman" w:hAnsi="Times New Roman" w:cs="Times New Roman"/>
          <w:color w:val="020202"/>
          <w:sz w:val="28"/>
          <w:szCs w:val="24"/>
        </w:rPr>
        <w:t>прочностным</w:t>
      </w:r>
      <w:proofErr w:type="gramEnd"/>
      <w:r w:rsidRPr="006F57B7">
        <w:rPr>
          <w:rFonts w:ascii="Times New Roman" w:hAnsi="Times New Roman" w:cs="Times New Roman"/>
          <w:color w:val="020202"/>
          <w:sz w:val="28"/>
          <w:szCs w:val="24"/>
        </w:rPr>
        <w:t xml:space="preserve"> свойствами. Основной недостаток этих тканей – </w:t>
      </w:r>
      <w:proofErr w:type="gramStart"/>
      <w:r w:rsidRPr="006F57B7">
        <w:rPr>
          <w:rFonts w:ascii="Times New Roman" w:hAnsi="Times New Roman" w:cs="Times New Roman"/>
          <w:color w:val="020202"/>
          <w:sz w:val="28"/>
          <w:szCs w:val="24"/>
        </w:rPr>
        <w:t>высокая</w:t>
      </w:r>
      <w:proofErr w:type="gramEnd"/>
      <w:r w:rsidRPr="006F57B7">
        <w:rPr>
          <w:rFonts w:ascii="Times New Roman" w:hAnsi="Times New Roman" w:cs="Times New Roman"/>
          <w:color w:val="020202"/>
          <w:sz w:val="28"/>
          <w:szCs w:val="24"/>
        </w:rPr>
        <w:t xml:space="preserve"> сминаемость.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Ширина тканей – от 60 до 170 см.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Характеризуются хлопчатобумажные ткани по признаку назначения, так как потребителя интересует назначение ткани. Этот признак положен в основу стандартной классификации всех тканей. </w:t>
      </w:r>
    </w:p>
    <w:p w:rsidR="000D2863" w:rsidRPr="006F57B7" w:rsidRDefault="000D2863" w:rsidP="000D2863">
      <w:pPr>
        <w:pStyle w:val="9"/>
        <w:spacing w:before="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Бельевые ткани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Бельевая группа тканей представлена тремя подгруппами: бязевой, миткалевой, специальной. В качестве бельевых используют ткани, включенные и в другие группы: ситец, сатин, батист и др.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Бельевые ткани вырабатывают полотняным переплетением, </w:t>
      </w:r>
      <w:proofErr w:type="gramStart"/>
      <w:r w:rsidRPr="006F57B7">
        <w:rPr>
          <w:rFonts w:ascii="Times New Roman" w:hAnsi="Times New Roman" w:cs="Times New Roman"/>
          <w:color w:val="020202"/>
          <w:sz w:val="28"/>
          <w:szCs w:val="24"/>
        </w:rPr>
        <w:t>отбеленными</w:t>
      </w:r>
      <w:proofErr w:type="gramEnd"/>
      <w:r w:rsidRPr="006F57B7">
        <w:rPr>
          <w:rFonts w:ascii="Times New Roman" w:hAnsi="Times New Roman" w:cs="Times New Roman"/>
          <w:color w:val="020202"/>
          <w:sz w:val="28"/>
          <w:szCs w:val="24"/>
        </w:rPr>
        <w:t xml:space="preserve">, реже гладкокрашеными в светлые тона и набивными.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Ассортимент бельевых тканей – бязь, мадаполам миткаль, </w:t>
      </w:r>
      <w:proofErr w:type="spellStart"/>
      <w:r w:rsidRPr="006F57B7">
        <w:rPr>
          <w:rFonts w:ascii="Times New Roman" w:hAnsi="Times New Roman" w:cs="Times New Roman"/>
          <w:color w:val="020202"/>
          <w:sz w:val="28"/>
          <w:szCs w:val="24"/>
        </w:rPr>
        <w:t>маль-маль</w:t>
      </w:r>
      <w:proofErr w:type="spellEnd"/>
      <w:r w:rsidRPr="006F57B7">
        <w:rPr>
          <w:rFonts w:ascii="Times New Roman" w:hAnsi="Times New Roman" w:cs="Times New Roman"/>
          <w:color w:val="020202"/>
          <w:sz w:val="28"/>
          <w:szCs w:val="24"/>
        </w:rPr>
        <w:t xml:space="preserve">, шифон и др. </w:t>
      </w:r>
    </w:p>
    <w:p w:rsidR="000D2863" w:rsidRPr="006F57B7" w:rsidRDefault="000D2863" w:rsidP="000D2863">
      <w:pPr>
        <w:pStyle w:val="9"/>
        <w:spacing w:before="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Платьевые, блузочные, сорочечные ткани</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Эти ткани представлены преимущественно ситцевой, бязевой, сатиновой и платьевой группами.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Ситцы </w:t>
      </w:r>
      <w:r w:rsidRPr="006F57B7">
        <w:rPr>
          <w:rFonts w:ascii="Times New Roman" w:hAnsi="Times New Roman" w:cs="Times New Roman"/>
          <w:color w:val="020202"/>
          <w:sz w:val="28"/>
          <w:szCs w:val="24"/>
        </w:rPr>
        <w:t xml:space="preserve">вырабатывают большей частью из кардной пряжи средней толщины, полотняного переплетения. Они легче бязей, ширина их – до 100 см. ситцы выпускают преимущественно набивными и гладкокрашеными, имеют высокие потребительские свойства.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Бязи</w:t>
      </w:r>
      <w:r w:rsidRPr="006F57B7">
        <w:rPr>
          <w:rFonts w:ascii="Times New Roman" w:hAnsi="Times New Roman" w:cs="Times New Roman"/>
          <w:color w:val="020202"/>
          <w:sz w:val="28"/>
          <w:szCs w:val="24"/>
        </w:rPr>
        <w:t xml:space="preserve">вырабатывают полотняным переплетением, но из более толстой пряжи, выпускают </w:t>
      </w:r>
      <w:proofErr w:type="gramStart"/>
      <w:r w:rsidRPr="006F57B7">
        <w:rPr>
          <w:rFonts w:ascii="Times New Roman" w:hAnsi="Times New Roman" w:cs="Times New Roman"/>
          <w:color w:val="020202"/>
          <w:sz w:val="28"/>
          <w:szCs w:val="24"/>
        </w:rPr>
        <w:t>набивными</w:t>
      </w:r>
      <w:proofErr w:type="gramEnd"/>
      <w:r w:rsidRPr="006F57B7">
        <w:rPr>
          <w:rFonts w:ascii="Times New Roman" w:hAnsi="Times New Roman" w:cs="Times New Roman"/>
          <w:color w:val="020202"/>
          <w:sz w:val="28"/>
          <w:szCs w:val="24"/>
        </w:rPr>
        <w:t xml:space="preserve"> и гладкокрашеными.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Сатины </w:t>
      </w:r>
      <w:r w:rsidRPr="006F57B7">
        <w:rPr>
          <w:rFonts w:ascii="Times New Roman" w:hAnsi="Times New Roman" w:cs="Times New Roman"/>
          <w:color w:val="020202"/>
          <w:sz w:val="28"/>
          <w:szCs w:val="24"/>
        </w:rPr>
        <w:t xml:space="preserve">в зависимостиот применяемой пряжи подразделяют </w:t>
      </w:r>
      <w:proofErr w:type="gramStart"/>
      <w:r w:rsidRPr="006F57B7">
        <w:rPr>
          <w:rFonts w:ascii="Times New Roman" w:hAnsi="Times New Roman" w:cs="Times New Roman"/>
          <w:color w:val="020202"/>
          <w:sz w:val="28"/>
          <w:szCs w:val="24"/>
        </w:rPr>
        <w:t>на</w:t>
      </w:r>
      <w:proofErr w:type="gramEnd"/>
      <w:r w:rsidRPr="006F57B7">
        <w:rPr>
          <w:rFonts w:ascii="Times New Roman" w:hAnsi="Times New Roman" w:cs="Times New Roman"/>
          <w:color w:val="020202"/>
          <w:sz w:val="28"/>
          <w:szCs w:val="24"/>
        </w:rPr>
        <w:t xml:space="preserve"> кардные и гребенные. В некоторых сатинах используют хлопчатобумажную смешанную пряжу с вискозными волокнами. Сатины бывают гладкокрашеными, набивными. Некоторые сатины мерсеризуют. Ширина сатинов обычно не превышает 100 см.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платьевой группы выпускают летнего, демисезонного и зимнего назначения. Ткани летнего назначения отличаются легкостью, сравнительно малой плотностью и толщиной. Типовыми тканями </w:t>
      </w:r>
      <w:proofErr w:type="spellStart"/>
      <w:r w:rsidRPr="006F57B7">
        <w:rPr>
          <w:rFonts w:ascii="Times New Roman" w:hAnsi="Times New Roman" w:cs="Times New Roman"/>
          <w:color w:val="020202"/>
          <w:sz w:val="28"/>
          <w:szCs w:val="24"/>
        </w:rPr>
        <w:t>батисты</w:t>
      </w:r>
      <w:proofErr w:type="spellEnd"/>
      <w:r w:rsidRPr="006F57B7">
        <w:rPr>
          <w:rFonts w:ascii="Times New Roman" w:hAnsi="Times New Roman" w:cs="Times New Roman"/>
          <w:color w:val="020202"/>
          <w:sz w:val="28"/>
          <w:szCs w:val="24"/>
        </w:rPr>
        <w:t xml:space="preserve">, маркизеты, вуали и др.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демисезонного назначения имеют различную фактуру за счет использования мелкоузорчатых, жаккардовых переплетений, различны по оформлению и отделке.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lastRenderedPageBreak/>
        <w:t xml:space="preserve">Типовыми тканями являются шотландки, репсы, шерстянка; в большом количестве выпускают ткани сорочечные, платьевые и платьево-костюмные.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Шотландки</w:t>
      </w:r>
      <w:r w:rsidRPr="006F57B7">
        <w:rPr>
          <w:rFonts w:ascii="Times New Roman" w:hAnsi="Times New Roman" w:cs="Times New Roman"/>
          <w:color w:val="020202"/>
          <w:sz w:val="28"/>
          <w:szCs w:val="24"/>
        </w:rPr>
        <w:t xml:space="preserve"> – пестрые ткани с характерным рисунком в клетку.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Шерстянка</w:t>
      </w:r>
      <w:r w:rsidRPr="006F57B7">
        <w:rPr>
          <w:rFonts w:ascii="Times New Roman" w:hAnsi="Times New Roman" w:cs="Times New Roman"/>
          <w:color w:val="020202"/>
          <w:sz w:val="28"/>
          <w:szCs w:val="24"/>
        </w:rPr>
        <w:t xml:space="preserve"> имеет шероховатую поверхность за счет применения мелкоузорчатого (крепового) переплетения.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зимнего назначения – это ткани толстые, рыхлые, вырабатываемые из пряжи аппаратного прядения различными переплетениями.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Типовые ткани зимнего назначения – бумазея, фланель, байка.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Бумазея </w:t>
      </w:r>
      <w:proofErr w:type="gramStart"/>
      <w:r w:rsidRPr="006F57B7">
        <w:rPr>
          <w:rFonts w:ascii="Times New Roman" w:hAnsi="Times New Roman" w:cs="Times New Roman"/>
          <w:i/>
          <w:color w:val="020202"/>
          <w:sz w:val="28"/>
          <w:szCs w:val="24"/>
        </w:rPr>
        <w:t>–</w:t>
      </w:r>
      <w:r w:rsidRPr="006F57B7">
        <w:rPr>
          <w:rFonts w:ascii="Times New Roman" w:hAnsi="Times New Roman" w:cs="Times New Roman"/>
          <w:color w:val="020202"/>
          <w:sz w:val="28"/>
          <w:szCs w:val="24"/>
        </w:rPr>
        <w:t>т</w:t>
      </w:r>
      <w:proofErr w:type="gramEnd"/>
      <w:r w:rsidRPr="006F57B7">
        <w:rPr>
          <w:rFonts w:ascii="Times New Roman" w:hAnsi="Times New Roman" w:cs="Times New Roman"/>
          <w:color w:val="020202"/>
          <w:sz w:val="28"/>
          <w:szCs w:val="24"/>
        </w:rPr>
        <w:t xml:space="preserve">кань с односторонним негустым начесом, вырабатывается полотняным или саржевым переплетением, чаще из кардной пряжи. Выпускают бумазеи набивными, гладкокрашеными, реже отбеленными, шириной 58 – 85 см, массой 160 – 225 г/м².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Фланель</w:t>
      </w:r>
      <w:r w:rsidRPr="006F57B7">
        <w:rPr>
          <w:rFonts w:ascii="Times New Roman" w:hAnsi="Times New Roman" w:cs="Times New Roman"/>
          <w:color w:val="020202"/>
          <w:sz w:val="28"/>
          <w:szCs w:val="24"/>
        </w:rPr>
        <w:t>отличается</w:t>
      </w:r>
      <w:proofErr w:type="spellEnd"/>
      <w:r w:rsidRPr="006F57B7">
        <w:rPr>
          <w:rFonts w:ascii="Times New Roman" w:hAnsi="Times New Roman" w:cs="Times New Roman"/>
          <w:color w:val="020202"/>
          <w:sz w:val="28"/>
          <w:szCs w:val="24"/>
        </w:rPr>
        <w:t xml:space="preserve"> наличием </w:t>
      </w:r>
      <w:proofErr w:type="spellStart"/>
      <w:r w:rsidRPr="006F57B7">
        <w:rPr>
          <w:rFonts w:ascii="Times New Roman" w:hAnsi="Times New Roman" w:cs="Times New Roman"/>
          <w:color w:val="020202"/>
          <w:sz w:val="28"/>
          <w:szCs w:val="24"/>
        </w:rPr>
        <w:t>двустороненного</w:t>
      </w:r>
      <w:proofErr w:type="spellEnd"/>
      <w:r w:rsidRPr="006F57B7">
        <w:rPr>
          <w:rFonts w:ascii="Times New Roman" w:hAnsi="Times New Roman" w:cs="Times New Roman"/>
          <w:color w:val="020202"/>
          <w:sz w:val="28"/>
          <w:szCs w:val="24"/>
        </w:rPr>
        <w:t xml:space="preserve"> начеса; вырабатывается саржевым переплетением из кардной пряжи.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Байка –</w:t>
      </w:r>
      <w:r w:rsidR="006F57B7">
        <w:rPr>
          <w:rFonts w:ascii="Times New Roman" w:hAnsi="Times New Roman" w:cs="Times New Roman"/>
          <w:i/>
          <w:color w:val="020202"/>
          <w:sz w:val="28"/>
          <w:szCs w:val="24"/>
        </w:rPr>
        <w:t xml:space="preserve"> </w:t>
      </w:r>
      <w:r w:rsidRPr="006F57B7">
        <w:rPr>
          <w:rFonts w:ascii="Times New Roman" w:hAnsi="Times New Roman" w:cs="Times New Roman"/>
          <w:color w:val="020202"/>
          <w:sz w:val="28"/>
          <w:szCs w:val="24"/>
        </w:rPr>
        <w:t xml:space="preserve">толстая, плотная, тяжелая ткань с двусторонним начесом.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В ассортименте хлопчатобумажных тканей есть костюмные, плащевые ткани, подкладочные и прокладочные, матрацные, наволочные, корсетные, ворсовые, мебельно-декоративные и штучные изделия (покрывала, платки, полотенца, одеяла и др.).</w:t>
      </w:r>
      <w:proofErr w:type="gramEnd"/>
    </w:p>
    <w:p w:rsidR="000D2863" w:rsidRPr="006F57B7" w:rsidRDefault="000D2863" w:rsidP="000D2863">
      <w:pPr>
        <w:pStyle w:val="8"/>
        <w:spacing w:before="0" w:line="240" w:lineRule="auto"/>
        <w:ind w:firstLine="567"/>
        <w:jc w:val="both"/>
        <w:rPr>
          <w:rFonts w:ascii="Times New Roman" w:hAnsi="Times New Roman" w:cs="Times New Roman"/>
          <w:b/>
          <w:i/>
          <w:color w:val="020202"/>
          <w:sz w:val="28"/>
          <w:szCs w:val="24"/>
          <w:u w:val="single"/>
        </w:rPr>
      </w:pPr>
      <w:r w:rsidRPr="006F57B7">
        <w:rPr>
          <w:rFonts w:ascii="Times New Roman" w:hAnsi="Times New Roman" w:cs="Times New Roman"/>
          <w:b/>
          <w:i/>
          <w:color w:val="020202"/>
          <w:sz w:val="28"/>
          <w:szCs w:val="24"/>
          <w:u w:val="single"/>
        </w:rPr>
        <w:t xml:space="preserve">Ассортимент льняных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Льняные ткани обладают уникальными гигиеническими свойствами: быстро впитывают и отдают влагу, паро- и воздухопроницаемость, теплопроводны. Льняные ткани незаменимы для пошива разнообразной летней одежды. Льняные ткани, кроме хороших гигиенических свойств, имеют высокую износостойкость, хорошо отстирываются. Недостатком льняных тканей является их </w:t>
      </w:r>
      <w:proofErr w:type="gramStart"/>
      <w:r w:rsidRPr="006F57B7">
        <w:rPr>
          <w:rFonts w:ascii="Times New Roman" w:hAnsi="Times New Roman" w:cs="Times New Roman"/>
          <w:color w:val="020202"/>
          <w:sz w:val="28"/>
          <w:szCs w:val="24"/>
        </w:rPr>
        <w:t>высокая</w:t>
      </w:r>
      <w:proofErr w:type="gramEnd"/>
      <w:r w:rsidRPr="006F57B7">
        <w:rPr>
          <w:rFonts w:ascii="Times New Roman" w:hAnsi="Times New Roman" w:cs="Times New Roman"/>
          <w:color w:val="020202"/>
          <w:sz w:val="28"/>
          <w:szCs w:val="24"/>
        </w:rPr>
        <w:t xml:space="preserve"> сминаемость.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волокнистому составу льняные ткани подразделяются </w:t>
      </w:r>
      <w:proofErr w:type="gramStart"/>
      <w:r w:rsidRPr="006F57B7">
        <w:rPr>
          <w:rFonts w:ascii="Times New Roman" w:hAnsi="Times New Roman" w:cs="Times New Roman"/>
          <w:color w:val="020202"/>
          <w:sz w:val="28"/>
          <w:szCs w:val="24"/>
        </w:rPr>
        <w:t>на</w:t>
      </w:r>
      <w:proofErr w:type="gramEnd"/>
      <w:r w:rsidRPr="006F57B7">
        <w:rPr>
          <w:rFonts w:ascii="Times New Roman" w:hAnsi="Times New Roman" w:cs="Times New Roman"/>
          <w:color w:val="020202"/>
          <w:sz w:val="28"/>
          <w:szCs w:val="24"/>
        </w:rPr>
        <w:t xml:space="preserve"> льняные и полульняные (не менее 30%). Волокна льна смешивают с хлопчатобумажными, химическими волокнами.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Льняные ткани по назначению можно подразделить на следующие основные группы: бельевые, одежные – костюмно-платьевые, блузочные, сорочечные, прокладочные, мебельно-декоративные, технические и упаковочные.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Льняные </w:t>
      </w:r>
      <w:proofErr w:type="gramStart"/>
      <w:r w:rsidRPr="006F57B7">
        <w:rPr>
          <w:rFonts w:ascii="Times New Roman" w:hAnsi="Times New Roman" w:cs="Times New Roman"/>
          <w:color w:val="020202"/>
          <w:sz w:val="28"/>
          <w:szCs w:val="24"/>
        </w:rPr>
        <w:t>ткан</w:t>
      </w:r>
      <w:proofErr w:type="gramEnd"/>
      <w:r w:rsidRPr="006F57B7">
        <w:rPr>
          <w:rFonts w:ascii="Times New Roman" w:hAnsi="Times New Roman" w:cs="Times New Roman"/>
          <w:color w:val="020202"/>
          <w:sz w:val="28"/>
          <w:szCs w:val="24"/>
        </w:rPr>
        <w:t xml:space="preserve"> вырабатывают полотняным, саржевым, мелкоузорчатым переплетением. </w:t>
      </w:r>
    </w:p>
    <w:p w:rsidR="000D2863" w:rsidRPr="006F57B7" w:rsidRDefault="000D2863" w:rsidP="000D2863">
      <w:pPr>
        <w:pStyle w:val="8"/>
        <w:spacing w:before="0" w:line="240" w:lineRule="auto"/>
        <w:ind w:firstLine="567"/>
        <w:jc w:val="both"/>
        <w:rPr>
          <w:rFonts w:ascii="Times New Roman" w:hAnsi="Times New Roman" w:cs="Times New Roman"/>
          <w:b/>
          <w:i/>
          <w:color w:val="020202"/>
          <w:sz w:val="28"/>
          <w:szCs w:val="24"/>
          <w:u w:val="single"/>
        </w:rPr>
      </w:pPr>
      <w:r w:rsidRPr="006F57B7">
        <w:rPr>
          <w:rFonts w:ascii="Times New Roman" w:hAnsi="Times New Roman" w:cs="Times New Roman"/>
          <w:b/>
          <w:i/>
          <w:color w:val="020202"/>
          <w:sz w:val="28"/>
          <w:szCs w:val="24"/>
          <w:u w:val="single"/>
        </w:rPr>
        <w:t xml:space="preserve">Ассортимент шерстяных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 Ассортимент этих тканей велик и отличается большим разнообразием.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Чистошерстяные ткани содержат 95 – 100% шерсти, таких тканей выпускают очень мало.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Полушерстяные ткани, кроме шерсти (не менее 20%), содержат другие волокна – хлопковые, вискозные, синтетические, металлизированные.</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Шерстяные ткани обладают высокими теплозащитными, гигиеническими свойствами, хорошей </w:t>
      </w:r>
      <w:proofErr w:type="spellStart"/>
      <w:r w:rsidRPr="006F57B7">
        <w:rPr>
          <w:rFonts w:ascii="Times New Roman" w:hAnsi="Times New Roman" w:cs="Times New Roman"/>
          <w:color w:val="020202"/>
          <w:sz w:val="28"/>
          <w:szCs w:val="24"/>
        </w:rPr>
        <w:t>формоустойчивостью</w:t>
      </w:r>
      <w:proofErr w:type="spellEnd"/>
      <w:r w:rsidRPr="006F57B7">
        <w:rPr>
          <w:rFonts w:ascii="Times New Roman" w:hAnsi="Times New Roman" w:cs="Times New Roman"/>
          <w:color w:val="020202"/>
          <w:sz w:val="28"/>
          <w:szCs w:val="24"/>
        </w:rPr>
        <w:t xml:space="preserve">, малой </w:t>
      </w:r>
      <w:proofErr w:type="spellStart"/>
      <w:r w:rsidRPr="006F57B7">
        <w:rPr>
          <w:rFonts w:ascii="Times New Roman" w:hAnsi="Times New Roman" w:cs="Times New Roman"/>
          <w:color w:val="020202"/>
          <w:sz w:val="28"/>
          <w:szCs w:val="24"/>
        </w:rPr>
        <w:t>сминаемостью</w:t>
      </w:r>
      <w:proofErr w:type="spellEnd"/>
      <w:r w:rsidRPr="006F57B7">
        <w:rPr>
          <w:rFonts w:ascii="Times New Roman" w:hAnsi="Times New Roman" w:cs="Times New Roman"/>
          <w:color w:val="020202"/>
          <w:sz w:val="28"/>
          <w:szCs w:val="24"/>
        </w:rPr>
        <w:t xml:space="preserve"> и благодаря этому являются незаменимыми для изготовления верхней зимней одежды (пальто, костюмов, платьев) и теплых штучных изделий (платков, одеял и др.).</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lastRenderedPageBreak/>
        <w:t xml:space="preserve">По способу получения пряжи шерстяные ткани могут быть камвольными и суконными.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Камвольные ткани вырабатывают из гребенной пряжи, состоящей из тонкой, полутонкой и полугрубой шерсти.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Переплетения камвольных тканей самые разнообразные: полотняное, саржевое, мелко- и крупноузорчатое (жаккардовое).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Большинство камвольных тканей платьевого и костюмного назначения, а также пальтового назначения.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 xml:space="preserve">Типовые камвольные ткани: креп, платьевые ткани, трико, шевиот, пальтовые ткани, габардин. </w:t>
      </w:r>
      <w:proofErr w:type="gramEnd"/>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 Тонкосуконные ткани вырабатываются из однониточной, сравнительно толстой пушистой пряжи аппаратного способа прядения.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Суконные ткани подвергают валке для уплотнения или образования ворсового застила, закатывающего рисунок переплетения. Их выпускают </w:t>
      </w:r>
      <w:proofErr w:type="gramStart"/>
      <w:r w:rsidRPr="006F57B7">
        <w:rPr>
          <w:rFonts w:ascii="Times New Roman" w:hAnsi="Times New Roman" w:cs="Times New Roman"/>
          <w:color w:val="020202"/>
          <w:sz w:val="28"/>
          <w:szCs w:val="24"/>
        </w:rPr>
        <w:t>гладкокрашеными</w:t>
      </w:r>
      <w:proofErr w:type="gramEnd"/>
      <w:r w:rsidRPr="006F57B7">
        <w:rPr>
          <w:rFonts w:ascii="Times New Roman" w:hAnsi="Times New Roman" w:cs="Times New Roman"/>
          <w:color w:val="020202"/>
          <w:sz w:val="28"/>
          <w:szCs w:val="24"/>
        </w:rPr>
        <w:t xml:space="preserve">, пестроткаными, меланжевыми.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Тонкосуконные ткани характеризуются высокими теплозащитными свойствами, мягкостью, большой теплозащитой, массой до 760 г/м².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Типовые тонкосуконные ткани: </w:t>
      </w:r>
    </w:p>
    <w:p w:rsidR="000D2863" w:rsidRPr="006F57B7" w:rsidRDefault="000D2863" w:rsidP="00E425EA">
      <w:pPr>
        <w:numPr>
          <w:ilvl w:val="0"/>
          <w:numId w:val="8"/>
        </w:numPr>
        <w:tabs>
          <w:tab w:val="num" w:pos="0"/>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Трико полусуконное</w:t>
      </w:r>
      <w:r w:rsidRPr="006F57B7">
        <w:rPr>
          <w:rFonts w:ascii="Times New Roman" w:hAnsi="Times New Roman" w:cs="Times New Roman"/>
          <w:color w:val="020202"/>
          <w:sz w:val="28"/>
          <w:szCs w:val="24"/>
        </w:rPr>
        <w:t xml:space="preserve"> – полушерстяные ткани с рисунком в полоску или клетку комбинированного переплетения. </w:t>
      </w:r>
      <w:proofErr w:type="gramStart"/>
      <w:r w:rsidRPr="006F57B7">
        <w:rPr>
          <w:rFonts w:ascii="Times New Roman" w:hAnsi="Times New Roman" w:cs="Times New Roman"/>
          <w:color w:val="020202"/>
          <w:sz w:val="28"/>
          <w:szCs w:val="24"/>
        </w:rPr>
        <w:t xml:space="preserve">По сравнению с камвольным трико тонкосуконное имеет более пушистую поверхность и менее выраженный рисунок переплетения; </w:t>
      </w:r>
      <w:proofErr w:type="gramEnd"/>
    </w:p>
    <w:p w:rsidR="000D2863" w:rsidRPr="006F57B7" w:rsidRDefault="000D2863" w:rsidP="00E425EA">
      <w:pPr>
        <w:numPr>
          <w:ilvl w:val="0"/>
          <w:numId w:val="8"/>
        </w:numPr>
        <w:tabs>
          <w:tab w:val="num" w:pos="0"/>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Шевиоты</w:t>
      </w:r>
      <w:r w:rsidRPr="006F57B7">
        <w:rPr>
          <w:rFonts w:ascii="Times New Roman" w:hAnsi="Times New Roman" w:cs="Times New Roman"/>
          <w:color w:val="020202"/>
          <w:sz w:val="28"/>
          <w:szCs w:val="24"/>
        </w:rPr>
        <w:t xml:space="preserve">вырабатывают саржевым переплетением, </w:t>
      </w:r>
      <w:proofErr w:type="gramStart"/>
      <w:r w:rsidRPr="006F57B7">
        <w:rPr>
          <w:rFonts w:ascii="Times New Roman" w:hAnsi="Times New Roman" w:cs="Times New Roman"/>
          <w:color w:val="020202"/>
          <w:sz w:val="28"/>
          <w:szCs w:val="24"/>
        </w:rPr>
        <w:t>гладкокрашеными</w:t>
      </w:r>
      <w:proofErr w:type="gramEnd"/>
      <w:r w:rsidRPr="006F57B7">
        <w:rPr>
          <w:rFonts w:ascii="Times New Roman" w:hAnsi="Times New Roman" w:cs="Times New Roman"/>
          <w:color w:val="020202"/>
          <w:sz w:val="28"/>
          <w:szCs w:val="24"/>
        </w:rPr>
        <w:t xml:space="preserve"> и меланжевыми. Масса шевиотов 340 г/м²; </w:t>
      </w:r>
    </w:p>
    <w:p w:rsidR="000D2863" w:rsidRPr="006F57B7" w:rsidRDefault="000D2863" w:rsidP="00E425EA">
      <w:pPr>
        <w:numPr>
          <w:ilvl w:val="0"/>
          <w:numId w:val="8"/>
        </w:numPr>
        <w:tabs>
          <w:tab w:val="num" w:pos="0"/>
        </w:tabs>
        <w:spacing w:after="0" w:line="240" w:lineRule="auto"/>
        <w:ind w:left="0" w:firstLine="567"/>
        <w:jc w:val="both"/>
        <w:rPr>
          <w:rFonts w:ascii="Times New Roman" w:hAnsi="Times New Roman" w:cs="Times New Roman"/>
          <w:color w:val="020202"/>
          <w:sz w:val="28"/>
          <w:szCs w:val="24"/>
        </w:rPr>
      </w:pPr>
      <w:proofErr w:type="gramStart"/>
      <w:r w:rsidRPr="006F57B7">
        <w:rPr>
          <w:rFonts w:ascii="Times New Roman" w:hAnsi="Times New Roman" w:cs="Times New Roman"/>
          <w:i/>
          <w:color w:val="020202"/>
          <w:sz w:val="28"/>
          <w:szCs w:val="24"/>
        </w:rPr>
        <w:t>Джинсовые</w:t>
      </w:r>
      <w:proofErr w:type="gramEnd"/>
      <w:r w:rsidRPr="006F57B7">
        <w:rPr>
          <w:rFonts w:ascii="Times New Roman" w:hAnsi="Times New Roman" w:cs="Times New Roman"/>
          <w:i/>
          <w:color w:val="020202"/>
          <w:sz w:val="28"/>
          <w:szCs w:val="24"/>
        </w:rPr>
        <w:t xml:space="preserve"> ткани</w:t>
      </w:r>
      <w:r w:rsidRPr="006F57B7">
        <w:rPr>
          <w:rFonts w:ascii="Times New Roman" w:hAnsi="Times New Roman" w:cs="Times New Roman"/>
          <w:color w:val="020202"/>
          <w:sz w:val="28"/>
          <w:szCs w:val="24"/>
        </w:rPr>
        <w:t xml:space="preserve">вырабатывают саржевым переплетением, по сырьевому составу являются полушерстяными с небольшим содержанием шерсти (25 – 36%); </w:t>
      </w:r>
    </w:p>
    <w:p w:rsidR="000D2863" w:rsidRPr="006F57B7" w:rsidRDefault="000D2863" w:rsidP="00E425EA">
      <w:pPr>
        <w:numPr>
          <w:ilvl w:val="0"/>
          <w:numId w:val="8"/>
        </w:numPr>
        <w:tabs>
          <w:tab w:val="num" w:pos="0"/>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Драпы</w:t>
      </w:r>
      <w:r w:rsidRPr="006F57B7">
        <w:rPr>
          <w:rFonts w:ascii="Times New Roman" w:hAnsi="Times New Roman" w:cs="Times New Roman"/>
          <w:color w:val="020202"/>
          <w:sz w:val="28"/>
          <w:szCs w:val="24"/>
        </w:rPr>
        <w:t xml:space="preserve">имеют большую толщину и массу (450 – 760 г/м²). Вырабатывают полутора- или двухслойным переплетением. Драпы обязательно подвергают валке и ворсованию, в результате которых образуется плотный </w:t>
      </w:r>
      <w:proofErr w:type="spellStart"/>
      <w:r w:rsidRPr="006F57B7">
        <w:rPr>
          <w:rFonts w:ascii="Times New Roman" w:hAnsi="Times New Roman" w:cs="Times New Roman"/>
          <w:color w:val="020202"/>
          <w:sz w:val="28"/>
          <w:szCs w:val="24"/>
        </w:rPr>
        <w:t>войлокообразный</w:t>
      </w:r>
      <w:proofErr w:type="spellEnd"/>
      <w:r w:rsidRPr="006F57B7">
        <w:rPr>
          <w:rFonts w:ascii="Times New Roman" w:hAnsi="Times New Roman" w:cs="Times New Roman"/>
          <w:color w:val="020202"/>
          <w:sz w:val="28"/>
          <w:szCs w:val="24"/>
        </w:rPr>
        <w:t xml:space="preserve"> застил.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Ассортимент грубосуконных тканей невелик. Они проходят значительную валку, имеют большую поверхностную плотность и жесткие на ощупь. </w:t>
      </w:r>
    </w:p>
    <w:p w:rsidR="000D2863" w:rsidRPr="006F57B7" w:rsidRDefault="000D2863" w:rsidP="000D2863">
      <w:pPr>
        <w:pStyle w:val="8"/>
        <w:spacing w:before="0" w:line="240" w:lineRule="auto"/>
        <w:ind w:firstLine="567"/>
        <w:jc w:val="both"/>
        <w:rPr>
          <w:rFonts w:ascii="Times New Roman" w:hAnsi="Times New Roman" w:cs="Times New Roman"/>
          <w:b/>
          <w:i/>
          <w:color w:val="020202"/>
          <w:sz w:val="28"/>
          <w:szCs w:val="24"/>
          <w:u w:val="single"/>
        </w:rPr>
      </w:pPr>
      <w:r w:rsidRPr="006F57B7">
        <w:rPr>
          <w:rFonts w:ascii="Times New Roman" w:hAnsi="Times New Roman" w:cs="Times New Roman"/>
          <w:b/>
          <w:i/>
          <w:color w:val="020202"/>
          <w:sz w:val="28"/>
          <w:szCs w:val="24"/>
          <w:u w:val="single"/>
        </w:rPr>
        <w:t xml:space="preserve">Ассортимент шелковых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 шелковым тканям относятся ткани, вырабатываемые из натурального шелка и химических волокон (искусственных и синтетических). Их вырабатывают полотняным, саржевым, атласным, мелкоузорчатым и жаккардовым переплетением.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стандарту шелковые ткани подразделяются: </w:t>
      </w:r>
    </w:p>
    <w:p w:rsidR="000D2863" w:rsidRPr="006F57B7" w:rsidRDefault="000D2863" w:rsidP="00E425EA">
      <w:pPr>
        <w:numPr>
          <w:ilvl w:val="0"/>
          <w:numId w:val="9"/>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назначению: бельевые, сорочечные, платьево-костюмные, плащевые, одежные, подкладочные, мебельно-декоративные, текстильно-галантерейные; </w:t>
      </w:r>
    </w:p>
    <w:p w:rsidR="000D2863" w:rsidRPr="006F57B7" w:rsidRDefault="000D2863" w:rsidP="00E425EA">
      <w:pPr>
        <w:numPr>
          <w:ilvl w:val="0"/>
          <w:numId w:val="9"/>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виду применяемого сырья: из шелковых нитей; из искусственных нитей; из синтетических нитей.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каждой из указанных групп бывают </w:t>
      </w:r>
      <w:proofErr w:type="spellStart"/>
      <w:r w:rsidRPr="006F57B7">
        <w:rPr>
          <w:rFonts w:ascii="Times New Roman" w:hAnsi="Times New Roman" w:cs="Times New Roman"/>
          <w:color w:val="020202"/>
          <w:sz w:val="28"/>
          <w:szCs w:val="24"/>
        </w:rPr>
        <w:t>чистошелковые</w:t>
      </w:r>
      <w:proofErr w:type="spellEnd"/>
      <w:r w:rsidRPr="006F57B7">
        <w:rPr>
          <w:rFonts w:ascii="Times New Roman" w:hAnsi="Times New Roman" w:cs="Times New Roman"/>
          <w:color w:val="020202"/>
          <w:sz w:val="28"/>
          <w:szCs w:val="24"/>
        </w:rPr>
        <w:t xml:space="preserve"> и смешанные. </w:t>
      </w:r>
    </w:p>
    <w:p w:rsidR="000D2863" w:rsidRPr="006F57B7" w:rsidRDefault="000D2863" w:rsidP="00E425EA">
      <w:pPr>
        <w:numPr>
          <w:ilvl w:val="0"/>
          <w:numId w:val="10"/>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lastRenderedPageBreak/>
        <w:t xml:space="preserve">По способу производства и виду основной обработки: гладкокрашеные, набивные, пестротканые, меланжевые, отварные, отбеленные; </w:t>
      </w:r>
    </w:p>
    <w:p w:rsidR="000D2863" w:rsidRPr="006F57B7" w:rsidRDefault="000D2863" w:rsidP="00E425EA">
      <w:pPr>
        <w:numPr>
          <w:ilvl w:val="0"/>
          <w:numId w:val="10"/>
        </w:num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 xml:space="preserve">По виду дополнительной обработки: малоусадочные, малосминаемые, гидрофобные, со специальными отделками (лощение, тиснение, </w:t>
      </w:r>
      <w:proofErr w:type="spellStart"/>
      <w:r w:rsidRPr="006F57B7">
        <w:rPr>
          <w:rFonts w:ascii="Times New Roman" w:hAnsi="Times New Roman" w:cs="Times New Roman"/>
          <w:color w:val="020202"/>
          <w:sz w:val="28"/>
          <w:szCs w:val="24"/>
        </w:rPr>
        <w:t>плиссирование</w:t>
      </w:r>
      <w:proofErr w:type="spellEnd"/>
      <w:r w:rsidRPr="006F57B7">
        <w:rPr>
          <w:rFonts w:ascii="Times New Roman" w:hAnsi="Times New Roman" w:cs="Times New Roman"/>
          <w:color w:val="020202"/>
          <w:sz w:val="28"/>
          <w:szCs w:val="24"/>
        </w:rPr>
        <w:t xml:space="preserve">, с выжигом, укладкой ворса); </w:t>
      </w:r>
      <w:proofErr w:type="gramEnd"/>
    </w:p>
    <w:p w:rsidR="000D2863" w:rsidRPr="006F57B7" w:rsidRDefault="000D2863" w:rsidP="00E425EA">
      <w:pPr>
        <w:numPr>
          <w:ilvl w:val="0"/>
          <w:numId w:val="10"/>
        </w:num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переплетению: </w:t>
      </w:r>
      <w:proofErr w:type="gramStart"/>
      <w:r w:rsidRPr="006F57B7">
        <w:rPr>
          <w:rFonts w:ascii="Times New Roman" w:hAnsi="Times New Roman" w:cs="Times New Roman"/>
          <w:color w:val="020202"/>
          <w:sz w:val="28"/>
          <w:szCs w:val="24"/>
        </w:rPr>
        <w:t>простые</w:t>
      </w:r>
      <w:proofErr w:type="gramEnd"/>
      <w:r w:rsidRPr="006F57B7">
        <w:rPr>
          <w:rFonts w:ascii="Times New Roman" w:hAnsi="Times New Roman" w:cs="Times New Roman"/>
          <w:color w:val="020202"/>
          <w:sz w:val="28"/>
          <w:szCs w:val="24"/>
        </w:rPr>
        <w:t xml:space="preserve">, мелкоузорчатые, сложные, крупноузорчатые.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из шелковых нитей вырабатываются из тонких шелковых нитей со сравнительно небольшой плотностью и поэтому характеризуются небольшой массой.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строению </w:t>
      </w:r>
      <w:proofErr w:type="spellStart"/>
      <w:r w:rsidRPr="006F57B7">
        <w:rPr>
          <w:rFonts w:ascii="Times New Roman" w:hAnsi="Times New Roman" w:cs="Times New Roman"/>
          <w:color w:val="020202"/>
          <w:sz w:val="28"/>
          <w:szCs w:val="24"/>
        </w:rPr>
        <w:t>чистошелковые</w:t>
      </w:r>
      <w:proofErr w:type="spellEnd"/>
      <w:r w:rsidRPr="006F57B7">
        <w:rPr>
          <w:rFonts w:ascii="Times New Roman" w:hAnsi="Times New Roman" w:cs="Times New Roman"/>
          <w:color w:val="020202"/>
          <w:sz w:val="28"/>
          <w:szCs w:val="24"/>
        </w:rPr>
        <w:t xml:space="preserve"> ткани из шелковых нитей подразделяются на креповые, </w:t>
      </w:r>
      <w:proofErr w:type="spellStart"/>
      <w:r w:rsidRPr="006F57B7">
        <w:rPr>
          <w:rFonts w:ascii="Times New Roman" w:hAnsi="Times New Roman" w:cs="Times New Roman"/>
          <w:color w:val="020202"/>
          <w:sz w:val="28"/>
          <w:szCs w:val="24"/>
        </w:rPr>
        <w:t>гладьевые</w:t>
      </w:r>
      <w:proofErr w:type="spellEnd"/>
      <w:r w:rsidRPr="006F57B7">
        <w:rPr>
          <w:rFonts w:ascii="Times New Roman" w:hAnsi="Times New Roman" w:cs="Times New Roman"/>
          <w:color w:val="020202"/>
          <w:sz w:val="28"/>
          <w:szCs w:val="24"/>
        </w:rPr>
        <w:t xml:space="preserve">, жаккардовые, ворсовые и ткани специального назначения.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Креповая подгруппа</w:t>
      </w:r>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Креп-шифон –</w:t>
      </w:r>
      <w:r w:rsidR="006F57B7">
        <w:rPr>
          <w:rFonts w:ascii="Times New Roman" w:hAnsi="Times New Roman" w:cs="Times New Roman"/>
          <w:i/>
          <w:color w:val="020202"/>
          <w:sz w:val="28"/>
          <w:szCs w:val="24"/>
        </w:rPr>
        <w:t xml:space="preserve"> </w:t>
      </w:r>
      <w:r w:rsidRPr="006F57B7">
        <w:rPr>
          <w:rFonts w:ascii="Times New Roman" w:hAnsi="Times New Roman" w:cs="Times New Roman"/>
          <w:color w:val="020202"/>
          <w:sz w:val="28"/>
          <w:szCs w:val="24"/>
        </w:rPr>
        <w:t xml:space="preserve">наиболее легкая ткань. Вырабатывается из двухниточного крепа по основе и утку полотняным переплетением с небольшой плотностью, вследствие чего является полупрозрачной тканью. Чаще всего выпускают </w:t>
      </w:r>
      <w:proofErr w:type="gramStart"/>
      <w:r w:rsidRPr="006F57B7">
        <w:rPr>
          <w:rFonts w:ascii="Times New Roman" w:hAnsi="Times New Roman" w:cs="Times New Roman"/>
          <w:color w:val="020202"/>
          <w:sz w:val="28"/>
          <w:szCs w:val="24"/>
        </w:rPr>
        <w:t>гладкокрашеной</w:t>
      </w:r>
      <w:proofErr w:type="gramEnd"/>
      <w:r w:rsidRPr="006F57B7">
        <w:rPr>
          <w:rFonts w:ascii="Times New Roman" w:hAnsi="Times New Roman" w:cs="Times New Roman"/>
          <w:color w:val="020202"/>
          <w:sz w:val="28"/>
          <w:szCs w:val="24"/>
        </w:rPr>
        <w:t xml:space="preserve"> или набивной, реже – отбеленной. Используется для пошива блузок, платьев, косынок, шарфов и некоторых галантерейных изделий.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Креп-жоржет –</w:t>
      </w:r>
      <w:r w:rsidR="006F57B7">
        <w:rPr>
          <w:rFonts w:ascii="Times New Roman" w:hAnsi="Times New Roman" w:cs="Times New Roman"/>
          <w:i/>
          <w:color w:val="020202"/>
          <w:sz w:val="28"/>
          <w:szCs w:val="24"/>
        </w:rPr>
        <w:t xml:space="preserve"> </w:t>
      </w:r>
      <w:proofErr w:type="spellStart"/>
      <w:r w:rsidRPr="006F57B7">
        <w:rPr>
          <w:rFonts w:ascii="Times New Roman" w:hAnsi="Times New Roman" w:cs="Times New Roman"/>
          <w:color w:val="020202"/>
          <w:sz w:val="28"/>
          <w:szCs w:val="24"/>
        </w:rPr>
        <w:t>чистокреповая</w:t>
      </w:r>
      <w:proofErr w:type="spellEnd"/>
      <w:r w:rsidRPr="006F57B7">
        <w:rPr>
          <w:rFonts w:ascii="Times New Roman" w:hAnsi="Times New Roman" w:cs="Times New Roman"/>
          <w:color w:val="020202"/>
          <w:sz w:val="28"/>
          <w:szCs w:val="24"/>
        </w:rPr>
        <w:t xml:space="preserve"> ткань, несколько тяжелее креп-шифона, менее прозрачна. Вырабатывается по основе и утку преимущественно из четырехниточного крепа. Выпускается чаще всего </w:t>
      </w:r>
      <w:proofErr w:type="gramStart"/>
      <w:r w:rsidRPr="006F57B7">
        <w:rPr>
          <w:rFonts w:ascii="Times New Roman" w:hAnsi="Times New Roman" w:cs="Times New Roman"/>
          <w:color w:val="020202"/>
          <w:sz w:val="28"/>
          <w:szCs w:val="24"/>
        </w:rPr>
        <w:t>набивной</w:t>
      </w:r>
      <w:proofErr w:type="gramEnd"/>
      <w:r w:rsidRPr="006F57B7">
        <w:rPr>
          <w:rFonts w:ascii="Times New Roman" w:hAnsi="Times New Roman" w:cs="Times New Roman"/>
          <w:color w:val="020202"/>
          <w:sz w:val="28"/>
          <w:szCs w:val="24"/>
        </w:rPr>
        <w:t xml:space="preserve">, реже гладкокрашеной и отбеленной. Используется для пошива тех же изделий, что и креп-шифон.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Крепдешин </w:t>
      </w:r>
      <w:r w:rsidRPr="006F57B7">
        <w:rPr>
          <w:rFonts w:ascii="Times New Roman" w:hAnsi="Times New Roman" w:cs="Times New Roman"/>
          <w:color w:val="020202"/>
          <w:sz w:val="28"/>
          <w:szCs w:val="24"/>
        </w:rPr>
        <w:t xml:space="preserve">– наиболее распространенная </w:t>
      </w:r>
      <w:proofErr w:type="spellStart"/>
      <w:r w:rsidRPr="006F57B7">
        <w:rPr>
          <w:rFonts w:ascii="Times New Roman" w:hAnsi="Times New Roman" w:cs="Times New Roman"/>
          <w:color w:val="020202"/>
          <w:sz w:val="28"/>
          <w:szCs w:val="24"/>
        </w:rPr>
        <w:t>полукреповая</w:t>
      </w:r>
      <w:proofErr w:type="spellEnd"/>
      <w:r w:rsidRPr="006F57B7">
        <w:rPr>
          <w:rFonts w:ascii="Times New Roman" w:hAnsi="Times New Roman" w:cs="Times New Roman"/>
          <w:color w:val="020202"/>
          <w:sz w:val="28"/>
          <w:szCs w:val="24"/>
        </w:rPr>
        <w:t xml:space="preserve"> ткань из натурального шелка. Вырабатывают ее полотняным переплетением. Она может быть набивной, гладкокрашеной и отбеленной. Используется преимущественно для пошива платьев.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b/>
          <w:color w:val="020202"/>
          <w:sz w:val="28"/>
          <w:szCs w:val="24"/>
        </w:rPr>
        <w:t>Гладьевые</w:t>
      </w:r>
      <w:proofErr w:type="spellEnd"/>
      <w:r w:rsidRPr="006F57B7">
        <w:rPr>
          <w:rFonts w:ascii="Times New Roman" w:hAnsi="Times New Roman" w:cs="Times New Roman"/>
          <w:b/>
          <w:color w:val="020202"/>
          <w:sz w:val="28"/>
          <w:szCs w:val="24"/>
        </w:rPr>
        <w:t xml:space="preserve"> ткани.</w:t>
      </w:r>
      <w:r w:rsidR="00C73D84">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В отличие от тканей креповой подгруппы </w:t>
      </w:r>
      <w:proofErr w:type="spellStart"/>
      <w:r w:rsidRPr="006F57B7">
        <w:rPr>
          <w:rFonts w:ascii="Times New Roman" w:hAnsi="Times New Roman" w:cs="Times New Roman"/>
          <w:color w:val="020202"/>
          <w:sz w:val="28"/>
          <w:szCs w:val="24"/>
        </w:rPr>
        <w:t>гладьевые</w:t>
      </w:r>
      <w:proofErr w:type="spellEnd"/>
      <w:r w:rsidRPr="006F57B7">
        <w:rPr>
          <w:rFonts w:ascii="Times New Roman" w:hAnsi="Times New Roman" w:cs="Times New Roman"/>
          <w:color w:val="020202"/>
          <w:sz w:val="28"/>
          <w:szCs w:val="24"/>
        </w:rPr>
        <w:t xml:space="preserve"> ткани более мягки на ощупь и не обладают креповым эффектом. Типичной тканью этой подгруппы является полотно. Полотно – гладкокрашеная, отбеленная и реже набивная ткань полотняного переплетения. Из полотна изготовляют блузки, сорочки и платья. Кроме полотна, к </w:t>
      </w:r>
      <w:proofErr w:type="spellStart"/>
      <w:r w:rsidRPr="006F57B7">
        <w:rPr>
          <w:rFonts w:ascii="Times New Roman" w:hAnsi="Times New Roman" w:cs="Times New Roman"/>
          <w:color w:val="020202"/>
          <w:sz w:val="28"/>
          <w:szCs w:val="24"/>
        </w:rPr>
        <w:t>гладьевым</w:t>
      </w:r>
      <w:proofErr w:type="spellEnd"/>
      <w:r w:rsidRPr="006F57B7">
        <w:rPr>
          <w:rFonts w:ascii="Times New Roman" w:hAnsi="Times New Roman" w:cs="Times New Roman"/>
          <w:color w:val="020202"/>
          <w:sz w:val="28"/>
          <w:szCs w:val="24"/>
        </w:rPr>
        <w:t xml:space="preserve"> тканям относятся ткань </w:t>
      </w:r>
      <w:proofErr w:type="spellStart"/>
      <w:r w:rsidRPr="006F57B7">
        <w:rPr>
          <w:rFonts w:ascii="Times New Roman" w:hAnsi="Times New Roman" w:cs="Times New Roman"/>
          <w:color w:val="020202"/>
          <w:sz w:val="28"/>
          <w:szCs w:val="24"/>
        </w:rPr>
        <w:t>туаль</w:t>
      </w:r>
      <w:proofErr w:type="spellEnd"/>
      <w:r w:rsidRPr="006F57B7">
        <w:rPr>
          <w:rFonts w:ascii="Times New Roman" w:hAnsi="Times New Roman" w:cs="Times New Roman"/>
          <w:color w:val="020202"/>
          <w:sz w:val="28"/>
          <w:szCs w:val="24"/>
        </w:rPr>
        <w:t xml:space="preserve"> и др.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Жаккардовые ткани.</w:t>
      </w:r>
      <w:r w:rsidR="006F57B7">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К этой группе относятся ткани, которые используют для изготовления национальной одежды, поясов и обивки мебели: </w:t>
      </w:r>
      <w:proofErr w:type="spellStart"/>
      <w:r w:rsidRPr="006F57B7">
        <w:rPr>
          <w:rFonts w:ascii="Times New Roman" w:hAnsi="Times New Roman" w:cs="Times New Roman"/>
          <w:color w:val="020202"/>
          <w:sz w:val="28"/>
          <w:szCs w:val="24"/>
        </w:rPr>
        <w:t>бекасаб</w:t>
      </w:r>
      <w:proofErr w:type="spellEnd"/>
      <w:r w:rsidRPr="006F57B7">
        <w:rPr>
          <w:rFonts w:ascii="Times New Roman" w:hAnsi="Times New Roman" w:cs="Times New Roman"/>
          <w:color w:val="020202"/>
          <w:sz w:val="28"/>
          <w:szCs w:val="24"/>
        </w:rPr>
        <w:t xml:space="preserve">, атлас, кушаки монгольские и штоф. Вырабатывают их преимущественно </w:t>
      </w:r>
      <w:proofErr w:type="gramStart"/>
      <w:r w:rsidRPr="006F57B7">
        <w:rPr>
          <w:rFonts w:ascii="Times New Roman" w:hAnsi="Times New Roman" w:cs="Times New Roman"/>
          <w:color w:val="020202"/>
          <w:sz w:val="28"/>
          <w:szCs w:val="24"/>
        </w:rPr>
        <w:t>гладкокрашеными</w:t>
      </w:r>
      <w:proofErr w:type="gramEnd"/>
      <w:r w:rsidRPr="006F57B7">
        <w:rPr>
          <w:rFonts w:ascii="Times New Roman" w:hAnsi="Times New Roman" w:cs="Times New Roman"/>
          <w:color w:val="020202"/>
          <w:sz w:val="28"/>
          <w:szCs w:val="24"/>
        </w:rPr>
        <w:t xml:space="preserve"> с характерным жаккардовым рисунком.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Ворсовые ткани.</w:t>
      </w:r>
      <w:r w:rsidR="006F57B7">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В эту группу входят 4 артикула бархата. Бархат вырабатывают из крашеной пряжи натурального шелка ворсовым переплетением. Ширина ткани 70 и 135 см. используется бархат для пошива платьев.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i/>
          <w:color w:val="020202"/>
          <w:sz w:val="28"/>
          <w:szCs w:val="24"/>
        </w:rPr>
        <w:t>Ткани из искусственных нитей.</w:t>
      </w:r>
      <w:r w:rsidR="006F57B7">
        <w:rPr>
          <w:rFonts w:ascii="Times New Roman" w:hAnsi="Times New Roman" w:cs="Times New Roman"/>
          <w:b/>
          <w:i/>
          <w:color w:val="020202"/>
          <w:sz w:val="28"/>
          <w:szCs w:val="24"/>
        </w:rPr>
        <w:t xml:space="preserve"> </w:t>
      </w:r>
      <w:r w:rsidRPr="006F57B7">
        <w:rPr>
          <w:rFonts w:ascii="Times New Roman" w:hAnsi="Times New Roman" w:cs="Times New Roman"/>
          <w:color w:val="020202"/>
          <w:sz w:val="28"/>
          <w:szCs w:val="24"/>
        </w:rPr>
        <w:t xml:space="preserve">Группа тканей из искусственных нитей подразделяется на подгруппы креповых, </w:t>
      </w:r>
      <w:proofErr w:type="spellStart"/>
      <w:r w:rsidRPr="006F57B7">
        <w:rPr>
          <w:rFonts w:ascii="Times New Roman" w:hAnsi="Times New Roman" w:cs="Times New Roman"/>
          <w:color w:val="020202"/>
          <w:sz w:val="28"/>
          <w:szCs w:val="24"/>
        </w:rPr>
        <w:t>гладьевых</w:t>
      </w:r>
      <w:proofErr w:type="spellEnd"/>
      <w:r w:rsidRPr="006F57B7">
        <w:rPr>
          <w:rFonts w:ascii="Times New Roman" w:hAnsi="Times New Roman" w:cs="Times New Roman"/>
          <w:color w:val="020202"/>
          <w:sz w:val="28"/>
          <w:szCs w:val="24"/>
        </w:rPr>
        <w:t xml:space="preserve">, жаккардовых, тканей специального назначения и штучные изделия.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Креповые ткани.</w:t>
      </w:r>
      <w:r w:rsidRPr="006F57B7">
        <w:rPr>
          <w:rFonts w:ascii="Times New Roman" w:hAnsi="Times New Roman" w:cs="Times New Roman"/>
          <w:color w:val="020202"/>
          <w:sz w:val="28"/>
          <w:szCs w:val="24"/>
        </w:rPr>
        <w:t xml:space="preserve"> К типичным тканям этой группы относятся следующие: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lastRenderedPageBreak/>
        <w:t>Креп-жоржет</w:t>
      </w:r>
      <w:r w:rsidRPr="006F57B7">
        <w:rPr>
          <w:rFonts w:ascii="Times New Roman" w:hAnsi="Times New Roman" w:cs="Times New Roman"/>
          <w:color w:val="020202"/>
          <w:sz w:val="28"/>
          <w:szCs w:val="24"/>
        </w:rPr>
        <w:t xml:space="preserve"> – легкая ткань полотняного переплетения из вискозного крепа. Выпускается ткань отбеленной, гладкокрашеной и набивной, используется для пошива блузок.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Креп-марокен</w:t>
      </w:r>
      <w:r w:rsidRPr="006F57B7">
        <w:rPr>
          <w:rFonts w:ascii="Times New Roman" w:hAnsi="Times New Roman" w:cs="Times New Roman"/>
          <w:color w:val="020202"/>
          <w:sz w:val="28"/>
          <w:szCs w:val="24"/>
        </w:rPr>
        <w:t xml:space="preserve"> –</w:t>
      </w:r>
      <w:r w:rsidR="006F57B7">
        <w:rPr>
          <w:rFonts w:ascii="Times New Roman" w:hAnsi="Times New Roman" w:cs="Times New Roman"/>
          <w:color w:val="020202"/>
          <w:sz w:val="28"/>
          <w:szCs w:val="24"/>
        </w:rPr>
        <w:t xml:space="preserve"> </w:t>
      </w:r>
      <w:proofErr w:type="spellStart"/>
      <w:r w:rsidRPr="006F57B7">
        <w:rPr>
          <w:rFonts w:ascii="Times New Roman" w:hAnsi="Times New Roman" w:cs="Times New Roman"/>
          <w:color w:val="020202"/>
          <w:sz w:val="28"/>
          <w:szCs w:val="24"/>
        </w:rPr>
        <w:t>полукреповая</w:t>
      </w:r>
      <w:proofErr w:type="spellEnd"/>
      <w:r w:rsidRPr="006F57B7">
        <w:rPr>
          <w:rFonts w:ascii="Times New Roman" w:hAnsi="Times New Roman" w:cs="Times New Roman"/>
          <w:color w:val="020202"/>
          <w:sz w:val="28"/>
          <w:szCs w:val="24"/>
        </w:rPr>
        <w:t xml:space="preserve"> ткань из вискозного шелка. Ткань имеет слегка волнистый поперечный рубчик. Вырабатывается преимущественно </w:t>
      </w:r>
      <w:proofErr w:type="gramStart"/>
      <w:r w:rsidRPr="006F57B7">
        <w:rPr>
          <w:rFonts w:ascii="Times New Roman" w:hAnsi="Times New Roman" w:cs="Times New Roman"/>
          <w:color w:val="020202"/>
          <w:sz w:val="28"/>
          <w:szCs w:val="24"/>
        </w:rPr>
        <w:t>набивной</w:t>
      </w:r>
      <w:proofErr w:type="gramEnd"/>
      <w:r w:rsidRPr="006F57B7">
        <w:rPr>
          <w:rFonts w:ascii="Times New Roman" w:hAnsi="Times New Roman" w:cs="Times New Roman"/>
          <w:color w:val="020202"/>
          <w:sz w:val="28"/>
          <w:szCs w:val="24"/>
        </w:rPr>
        <w:t xml:space="preserve"> и используется платьевая ткань.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b/>
          <w:color w:val="020202"/>
          <w:sz w:val="28"/>
          <w:szCs w:val="24"/>
        </w:rPr>
        <w:t>Гладьевые</w:t>
      </w:r>
      <w:proofErr w:type="spellEnd"/>
      <w:r w:rsidRPr="006F57B7">
        <w:rPr>
          <w:rFonts w:ascii="Times New Roman" w:hAnsi="Times New Roman" w:cs="Times New Roman"/>
          <w:b/>
          <w:color w:val="020202"/>
          <w:sz w:val="28"/>
          <w:szCs w:val="24"/>
        </w:rPr>
        <w:t xml:space="preserve"> ткани.</w:t>
      </w:r>
      <w:r w:rsidR="006F57B7">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Большинство тканей этой подгруппы вырабатывают полотняным переплетением. По отделке это в основном гладкокрашеные или отбеленные ткани. </w:t>
      </w:r>
      <w:proofErr w:type="spellStart"/>
      <w:r w:rsidRPr="006F57B7">
        <w:rPr>
          <w:rFonts w:ascii="Times New Roman" w:hAnsi="Times New Roman" w:cs="Times New Roman"/>
          <w:color w:val="020202"/>
          <w:sz w:val="28"/>
          <w:szCs w:val="24"/>
        </w:rPr>
        <w:t>Гладьевые</w:t>
      </w:r>
      <w:proofErr w:type="spellEnd"/>
      <w:r w:rsidRPr="006F57B7">
        <w:rPr>
          <w:rFonts w:ascii="Times New Roman" w:hAnsi="Times New Roman" w:cs="Times New Roman"/>
          <w:color w:val="020202"/>
          <w:sz w:val="28"/>
          <w:szCs w:val="24"/>
        </w:rPr>
        <w:t xml:space="preserve"> ткани используют для изготовления платьев и блузок.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Жаккардовые ткани.</w:t>
      </w:r>
      <w:r w:rsidR="006F57B7">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Для тканей этой подгруппы характерно наличие крупных или мелких жаккардовых рисунков, придающих им нарядность и привлекательный внешний вид.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Альпак</w:t>
      </w:r>
      <w:proofErr w:type="spellEnd"/>
      <w:r w:rsidR="006F57B7">
        <w:rPr>
          <w:rFonts w:ascii="Times New Roman" w:hAnsi="Times New Roman" w:cs="Times New Roman"/>
          <w:i/>
          <w:color w:val="020202"/>
          <w:sz w:val="28"/>
          <w:szCs w:val="24"/>
        </w:rPr>
        <w:t xml:space="preserve"> </w:t>
      </w:r>
      <w:r w:rsidRPr="006F57B7">
        <w:rPr>
          <w:rFonts w:ascii="Times New Roman" w:hAnsi="Times New Roman" w:cs="Times New Roman"/>
          <w:color w:val="020202"/>
          <w:sz w:val="28"/>
          <w:szCs w:val="24"/>
        </w:rPr>
        <w:t>–</w:t>
      </w:r>
      <w:r w:rsidR="006F57B7">
        <w:rPr>
          <w:rFonts w:ascii="Times New Roman" w:hAnsi="Times New Roman" w:cs="Times New Roman"/>
          <w:color w:val="020202"/>
          <w:sz w:val="28"/>
          <w:szCs w:val="24"/>
        </w:rPr>
        <w:t xml:space="preserve"> </w:t>
      </w:r>
      <w:r w:rsidRPr="006F57B7">
        <w:rPr>
          <w:rFonts w:ascii="Times New Roman" w:hAnsi="Times New Roman" w:cs="Times New Roman"/>
          <w:color w:val="020202"/>
          <w:sz w:val="28"/>
          <w:szCs w:val="24"/>
        </w:rPr>
        <w:t xml:space="preserve">ткань блестящего вискозного шелка и из ацетатного некрученого или крученого шелка. </w:t>
      </w:r>
      <w:proofErr w:type="spellStart"/>
      <w:r w:rsidRPr="006F57B7">
        <w:rPr>
          <w:rFonts w:ascii="Times New Roman" w:hAnsi="Times New Roman" w:cs="Times New Roman"/>
          <w:color w:val="020202"/>
          <w:sz w:val="28"/>
          <w:szCs w:val="24"/>
        </w:rPr>
        <w:t>Альпак</w:t>
      </w:r>
      <w:proofErr w:type="spellEnd"/>
      <w:r w:rsidRPr="006F57B7">
        <w:rPr>
          <w:rFonts w:ascii="Times New Roman" w:hAnsi="Times New Roman" w:cs="Times New Roman"/>
          <w:color w:val="020202"/>
          <w:sz w:val="28"/>
          <w:szCs w:val="24"/>
        </w:rPr>
        <w:t xml:space="preserve"> выпускают шириной от 95 до 145 м. используют для пошива платьев и подкладки.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«Тибет»</w:t>
      </w:r>
      <w:r w:rsidRPr="006F57B7">
        <w:rPr>
          <w:rFonts w:ascii="Times New Roman" w:hAnsi="Times New Roman" w:cs="Times New Roman"/>
          <w:color w:val="020202"/>
          <w:sz w:val="28"/>
          <w:szCs w:val="24"/>
        </w:rPr>
        <w:t xml:space="preserve"> -</w:t>
      </w:r>
      <w:r w:rsidR="006F57B7">
        <w:rPr>
          <w:rFonts w:ascii="Times New Roman" w:hAnsi="Times New Roman" w:cs="Times New Roman"/>
          <w:color w:val="020202"/>
          <w:sz w:val="28"/>
          <w:szCs w:val="24"/>
        </w:rPr>
        <w:t xml:space="preserve"> </w:t>
      </w:r>
      <w:r w:rsidRPr="006F57B7">
        <w:rPr>
          <w:rFonts w:ascii="Times New Roman" w:hAnsi="Times New Roman" w:cs="Times New Roman"/>
          <w:color w:val="020202"/>
          <w:sz w:val="28"/>
          <w:szCs w:val="24"/>
        </w:rPr>
        <w:t>ткань из триацетатной нити с добавлением нити «</w:t>
      </w:r>
      <w:proofErr w:type="spellStart"/>
      <w:r w:rsidRPr="006F57B7">
        <w:rPr>
          <w:rFonts w:ascii="Times New Roman" w:hAnsi="Times New Roman" w:cs="Times New Roman"/>
          <w:color w:val="020202"/>
          <w:sz w:val="28"/>
          <w:szCs w:val="24"/>
        </w:rPr>
        <w:t>трикон</w:t>
      </w:r>
      <w:proofErr w:type="spellEnd"/>
      <w:r w:rsidRPr="006F57B7">
        <w:rPr>
          <w:rFonts w:ascii="Times New Roman" w:hAnsi="Times New Roman" w:cs="Times New Roman"/>
          <w:color w:val="020202"/>
          <w:sz w:val="28"/>
          <w:szCs w:val="24"/>
        </w:rPr>
        <w:t xml:space="preserve">», которая образует рельефный ажурный рисунок. Ширина 90 см.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Дамассе</w:t>
      </w:r>
      <w:proofErr w:type="spellEnd"/>
      <w:r w:rsidR="006F57B7">
        <w:rPr>
          <w:rFonts w:ascii="Times New Roman" w:hAnsi="Times New Roman" w:cs="Times New Roman"/>
          <w:i/>
          <w:color w:val="020202"/>
          <w:sz w:val="28"/>
          <w:szCs w:val="24"/>
        </w:rPr>
        <w:t xml:space="preserve"> </w:t>
      </w:r>
      <w:r w:rsidRPr="006F57B7">
        <w:rPr>
          <w:rFonts w:ascii="Times New Roman" w:hAnsi="Times New Roman" w:cs="Times New Roman"/>
          <w:color w:val="020202"/>
          <w:sz w:val="28"/>
          <w:szCs w:val="24"/>
        </w:rPr>
        <w:t xml:space="preserve">– плотная и тяжелая ткань вискозного шелка. На гладком атласном фоне хорошо выделяются крупные жаккардовые рисунки растительного орнамента.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Тафта</w:t>
      </w:r>
      <w:r w:rsidRPr="006F57B7">
        <w:rPr>
          <w:rFonts w:ascii="Times New Roman" w:hAnsi="Times New Roman" w:cs="Times New Roman"/>
          <w:color w:val="020202"/>
          <w:sz w:val="28"/>
          <w:szCs w:val="24"/>
        </w:rPr>
        <w:t>.</w:t>
      </w:r>
      <w:r w:rsidR="006F57B7">
        <w:rPr>
          <w:rFonts w:ascii="Times New Roman" w:hAnsi="Times New Roman" w:cs="Times New Roman"/>
          <w:color w:val="020202"/>
          <w:sz w:val="28"/>
          <w:szCs w:val="24"/>
        </w:rPr>
        <w:t xml:space="preserve"> </w:t>
      </w:r>
      <w:r w:rsidRPr="006F57B7">
        <w:rPr>
          <w:rFonts w:ascii="Times New Roman" w:hAnsi="Times New Roman" w:cs="Times New Roman"/>
          <w:color w:val="020202"/>
          <w:sz w:val="28"/>
          <w:szCs w:val="24"/>
        </w:rPr>
        <w:t xml:space="preserve">Эти ткани изготовляют из вискозного шелка, кроме того, некоторые из них содержат металлические нити люрекс или </w:t>
      </w:r>
      <w:proofErr w:type="spellStart"/>
      <w:r w:rsidRPr="006F57B7">
        <w:rPr>
          <w:rFonts w:ascii="Times New Roman" w:hAnsi="Times New Roman" w:cs="Times New Roman"/>
          <w:color w:val="020202"/>
          <w:sz w:val="28"/>
          <w:szCs w:val="24"/>
        </w:rPr>
        <w:t>алюнит</w:t>
      </w:r>
      <w:proofErr w:type="spellEnd"/>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i/>
          <w:color w:val="020202"/>
          <w:sz w:val="28"/>
          <w:szCs w:val="24"/>
        </w:rPr>
        <w:t xml:space="preserve">Ткани из синтетических нитей. </w:t>
      </w:r>
      <w:r w:rsidRPr="006F57B7">
        <w:rPr>
          <w:rFonts w:ascii="Times New Roman" w:hAnsi="Times New Roman" w:cs="Times New Roman"/>
          <w:color w:val="020202"/>
          <w:sz w:val="28"/>
          <w:szCs w:val="24"/>
        </w:rPr>
        <w:t xml:space="preserve">К этой группе отнесены </w:t>
      </w:r>
      <w:proofErr w:type="spellStart"/>
      <w:r w:rsidRPr="006F57B7">
        <w:rPr>
          <w:rFonts w:ascii="Times New Roman" w:hAnsi="Times New Roman" w:cs="Times New Roman"/>
          <w:color w:val="020202"/>
          <w:sz w:val="28"/>
          <w:szCs w:val="24"/>
        </w:rPr>
        <w:t>чистокапроновые</w:t>
      </w:r>
      <w:proofErr w:type="spellEnd"/>
      <w:r w:rsidRPr="006F57B7">
        <w:rPr>
          <w:rFonts w:ascii="Times New Roman" w:hAnsi="Times New Roman" w:cs="Times New Roman"/>
          <w:color w:val="020202"/>
          <w:sz w:val="28"/>
          <w:szCs w:val="24"/>
        </w:rPr>
        <w:t xml:space="preserve"> ткани, выработанные из капроновых нитей, капронового моноволокна и капронового муслина, из капронового эластика и др. по назначению это в основном блузочные и платьевые ткани.</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Блузочные ткани вырабатывают полотняным переплетением из </w:t>
      </w:r>
      <w:proofErr w:type="spellStart"/>
      <w:r w:rsidRPr="006F57B7">
        <w:rPr>
          <w:rFonts w:ascii="Times New Roman" w:hAnsi="Times New Roman" w:cs="Times New Roman"/>
          <w:color w:val="020202"/>
          <w:sz w:val="28"/>
          <w:szCs w:val="24"/>
        </w:rPr>
        <w:t>монокапрона</w:t>
      </w:r>
      <w:proofErr w:type="spellEnd"/>
      <w:r w:rsidRPr="006F57B7">
        <w:rPr>
          <w:rFonts w:ascii="Times New Roman" w:hAnsi="Times New Roman" w:cs="Times New Roman"/>
          <w:color w:val="020202"/>
          <w:sz w:val="28"/>
          <w:szCs w:val="24"/>
        </w:rPr>
        <w:t xml:space="preserve"> и муслина, из капронового шелка различной толщины. Они могут быть прозрачными или полупрозрачными, отбельными, гладкокрашеными или набивными.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Платьевые ткани вырабатывают из капроновых комплексных нитей и из муслина – капронового шелка. По сравнению с </w:t>
      </w:r>
      <w:proofErr w:type="gramStart"/>
      <w:r w:rsidRPr="006F57B7">
        <w:rPr>
          <w:rFonts w:ascii="Times New Roman" w:hAnsi="Times New Roman" w:cs="Times New Roman"/>
          <w:color w:val="020202"/>
          <w:sz w:val="28"/>
          <w:szCs w:val="24"/>
        </w:rPr>
        <w:t>блузочными</w:t>
      </w:r>
      <w:proofErr w:type="gramEnd"/>
      <w:r w:rsidRPr="006F57B7">
        <w:rPr>
          <w:rFonts w:ascii="Times New Roman" w:hAnsi="Times New Roman" w:cs="Times New Roman"/>
          <w:color w:val="020202"/>
          <w:sz w:val="28"/>
          <w:szCs w:val="24"/>
        </w:rPr>
        <w:t xml:space="preserve"> платьевые ткани более плотнее. Некоторые из этих тканей вырабатываются с применением нитей люрекса или </w:t>
      </w:r>
      <w:proofErr w:type="spellStart"/>
      <w:r w:rsidRPr="006F57B7">
        <w:rPr>
          <w:rFonts w:ascii="Times New Roman" w:hAnsi="Times New Roman" w:cs="Times New Roman"/>
          <w:color w:val="020202"/>
          <w:sz w:val="28"/>
          <w:szCs w:val="24"/>
        </w:rPr>
        <w:t>алюнита</w:t>
      </w:r>
      <w:proofErr w:type="spellEnd"/>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
    <w:p w:rsidR="000D2863" w:rsidRPr="006F57B7" w:rsidRDefault="000D2863" w:rsidP="000D2863">
      <w:pPr>
        <w:spacing w:after="0" w:line="240" w:lineRule="auto"/>
        <w:ind w:firstLine="567"/>
        <w:jc w:val="center"/>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t>4.1.5. Требования к качеству текстильных изделий</w:t>
      </w:r>
    </w:p>
    <w:p w:rsidR="000D2863" w:rsidRPr="006F57B7" w:rsidRDefault="000D2863" w:rsidP="000D2863">
      <w:pPr>
        <w:tabs>
          <w:tab w:val="num" w:pos="-285"/>
        </w:tabs>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Упаковка. </w:t>
      </w:r>
    </w:p>
    <w:p w:rsidR="000D2863" w:rsidRPr="006F57B7" w:rsidRDefault="000D2863" w:rsidP="000D2863">
      <w:pPr>
        <w:pStyle w:val="31"/>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Упаковка сохраняет качество текстильных товаров при хранении и транспортировке.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Упаковка бывает первичной (внутренней) и внешней (для транспортирования и хранения).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складываются и формируются в куски, в кусок комплектуются отрезы ткани одного артикула, сорта, цвета, рисунка и т.д. способы складывания </w:t>
      </w:r>
      <w:r w:rsidRPr="006F57B7">
        <w:rPr>
          <w:rFonts w:ascii="Times New Roman" w:hAnsi="Times New Roman" w:cs="Times New Roman"/>
          <w:color w:val="020202"/>
          <w:sz w:val="28"/>
          <w:szCs w:val="24"/>
        </w:rPr>
        <w:lastRenderedPageBreak/>
        <w:t xml:space="preserve">указываются в стандартах. Куски ткани упаковывают в бумагу или полиэтиленовую пленку. Если ткани сложены во всю ширину, оба торца оставляют открытыми. У тканей, сложенных вдвое, оставляют открытым один торец. Ткани светлых тонов, бельевые, портьерные упаковывают со всех сторон.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Для транспортирования ткани упаковывают в кипы, рулоны, а ткани ворсовые, креповые и др., которые не должны быть подвергнуты прессованию, - в жесткую тару – ящики.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Кипы относятся к полужесткой таре. Куски ткани, обернутые бумагой и обтянутые лентой или тесьмой, находятся в кипе в спрессованном состоянии. Кипа обтягивается металлической лентой или проволокой. </w:t>
      </w:r>
    </w:p>
    <w:p w:rsidR="000D2863" w:rsidRPr="006F57B7" w:rsidRDefault="000D2863" w:rsidP="000D2863">
      <w:pPr>
        <w:tabs>
          <w:tab w:val="num" w:pos="-285"/>
        </w:tabs>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Маркировка. </w:t>
      </w:r>
    </w:p>
    <w:p w:rsidR="000D2863" w:rsidRPr="006F57B7" w:rsidRDefault="000D2863" w:rsidP="000D2863">
      <w:pPr>
        <w:pStyle w:val="31"/>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Ткани маркируют клеймом и товарным ярлыком из картона или плотной бумаги. Клеймо наносят контрастной смываемой краской на изнаночную сторону ткани, краска не должна проходить на лицевую сторону ткани. Клеймо наносят на оба конца куска, вдоль среза на расстоянии не более 10 мм от края или кромки. На клейме указывают наименование предприятия-изготовителя, номер контролера ОТК, а также длину ткани в куске.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На товарном ярлыке указывают наименование предприятия-изготовителя, его товарный знак, местонахождение, наименование ткани, артикул, количество отрезов в куске, его общий метраж, сорт, вид применяемых волокон, их процентное содержание, вид специальной отделки, устойчивость окраски.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На каждое грузовое место составляют </w:t>
      </w:r>
      <w:proofErr w:type="spellStart"/>
      <w:r w:rsidRPr="006F57B7">
        <w:rPr>
          <w:rFonts w:ascii="Times New Roman" w:hAnsi="Times New Roman" w:cs="Times New Roman"/>
          <w:color w:val="020202"/>
          <w:sz w:val="28"/>
          <w:szCs w:val="24"/>
        </w:rPr>
        <w:t>кипную</w:t>
      </w:r>
      <w:proofErr w:type="spellEnd"/>
      <w:r w:rsidRPr="006F57B7">
        <w:rPr>
          <w:rFonts w:ascii="Times New Roman" w:hAnsi="Times New Roman" w:cs="Times New Roman"/>
          <w:color w:val="020202"/>
          <w:sz w:val="28"/>
          <w:szCs w:val="24"/>
        </w:rPr>
        <w:t xml:space="preserve"> карту, в которой указывают основные сведения об упакованных материалах. На оборотной стороне </w:t>
      </w:r>
      <w:proofErr w:type="spellStart"/>
      <w:r w:rsidRPr="006F57B7">
        <w:rPr>
          <w:rFonts w:ascii="Times New Roman" w:hAnsi="Times New Roman" w:cs="Times New Roman"/>
          <w:color w:val="020202"/>
          <w:sz w:val="28"/>
          <w:szCs w:val="24"/>
        </w:rPr>
        <w:t>кипной</w:t>
      </w:r>
      <w:proofErr w:type="spellEnd"/>
      <w:r w:rsidRPr="006F57B7">
        <w:rPr>
          <w:rFonts w:ascii="Times New Roman" w:hAnsi="Times New Roman" w:cs="Times New Roman"/>
          <w:color w:val="020202"/>
          <w:sz w:val="28"/>
          <w:szCs w:val="24"/>
        </w:rPr>
        <w:t xml:space="preserve"> карты наклеивают образцы рисунков и расцветок материалов с указанием количества кусков каждого рисунка и расцветки. </w:t>
      </w:r>
    </w:p>
    <w:p w:rsidR="000D2863" w:rsidRPr="006F57B7" w:rsidRDefault="000D2863" w:rsidP="000D2863">
      <w:pPr>
        <w:tabs>
          <w:tab w:val="num" w:pos="-285"/>
        </w:tabs>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Хранение. </w:t>
      </w:r>
    </w:p>
    <w:p w:rsidR="000D2863" w:rsidRPr="006F57B7" w:rsidRDefault="000D2863" w:rsidP="000D2863">
      <w:pPr>
        <w:tabs>
          <w:tab w:val="num" w:pos="-285"/>
        </w:tabs>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Текстильные материалы хранят в складских помещениях в упакованном виде. Складские помещения должны быть сухие, чистые, проветриваемые. Текстильные материалы следует защищать от попадания прямых солнечных лучей. Температура хранения – 15 - 18</w:t>
      </w:r>
      <w:proofErr w:type="gramStart"/>
      <w:r w:rsidRPr="006F57B7">
        <w:rPr>
          <w:rFonts w:ascii="Times New Roman" w:hAnsi="Times New Roman" w:cs="Times New Roman"/>
          <w:color w:val="020202"/>
          <w:sz w:val="28"/>
          <w:szCs w:val="24"/>
        </w:rPr>
        <w:t>°С</w:t>
      </w:r>
      <w:proofErr w:type="gramEnd"/>
      <w:r w:rsidRPr="006F57B7">
        <w:rPr>
          <w:rFonts w:ascii="Times New Roman" w:hAnsi="Times New Roman" w:cs="Times New Roman"/>
          <w:color w:val="020202"/>
          <w:sz w:val="28"/>
          <w:szCs w:val="24"/>
        </w:rPr>
        <w:t xml:space="preserve">, относительная влажность – 60 – 65%. При повышенной температуре текстильные материалы высыхают, становятся малоэластичными и жесткими. При относительной влажности воздуха более 70% текстильные материалы отсыревают и разрушаются в результате развития микроорганизмов. При длительном воздействии прямых солнечных лучей текстильные материалы выцветают. Но, так как ультрафиолетовые лучи замедляют развитие многих микроорганизмов, в складские помещения, где хранят ткани, должен быть обеспечен доступ света. Шерстяные материалы следует предохранять от моли противомолевыми средствами и периодически их просматривать. </w:t>
      </w:r>
    </w:p>
    <w:p w:rsidR="000D2863" w:rsidRPr="006F57B7" w:rsidRDefault="000D2863" w:rsidP="000D2863">
      <w:pPr>
        <w:tabs>
          <w:tab w:val="num" w:pos="-285"/>
        </w:tabs>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Дефекты тканей.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Дефекты различают местные и распространенные. Местные дефекты расположены на ограниченном участке ткани; распространенные – по всей длине куска ткани или на его значительной части.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 местным дефектам относят </w:t>
      </w:r>
      <w:proofErr w:type="gramStart"/>
      <w:r w:rsidRPr="006F57B7">
        <w:rPr>
          <w:rFonts w:ascii="Times New Roman" w:hAnsi="Times New Roman" w:cs="Times New Roman"/>
          <w:color w:val="020202"/>
          <w:sz w:val="28"/>
          <w:szCs w:val="24"/>
        </w:rPr>
        <w:t>следующие</w:t>
      </w:r>
      <w:proofErr w:type="gramEnd"/>
      <w:r w:rsidRPr="006F57B7">
        <w:rPr>
          <w:rFonts w:ascii="Times New Roman" w:hAnsi="Times New Roman" w:cs="Times New Roman"/>
          <w:color w:val="020202"/>
          <w:sz w:val="28"/>
          <w:szCs w:val="24"/>
        </w:rPr>
        <w:t xml:space="preserve">: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u w:val="single"/>
        </w:rPr>
        <w:lastRenderedPageBreak/>
        <w:t>Близна</w:t>
      </w:r>
      <w:proofErr w:type="spellEnd"/>
      <w:r w:rsidRPr="006F57B7">
        <w:rPr>
          <w:rFonts w:ascii="Times New Roman" w:hAnsi="Times New Roman" w:cs="Times New Roman"/>
          <w:i/>
          <w:color w:val="020202"/>
          <w:sz w:val="28"/>
          <w:szCs w:val="24"/>
        </w:rPr>
        <w:t xml:space="preserve"> – </w:t>
      </w:r>
      <w:r w:rsidRPr="006F57B7">
        <w:rPr>
          <w:rFonts w:ascii="Times New Roman" w:hAnsi="Times New Roman" w:cs="Times New Roman"/>
          <w:color w:val="020202"/>
          <w:sz w:val="28"/>
          <w:szCs w:val="24"/>
        </w:rPr>
        <w:t xml:space="preserve">отсутствие одной или нескольких нитей основы в результате их обрыва;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Пролет –</w:t>
      </w:r>
      <w:r w:rsidRPr="006F57B7">
        <w:rPr>
          <w:rFonts w:ascii="Times New Roman" w:hAnsi="Times New Roman" w:cs="Times New Roman"/>
          <w:color w:val="020202"/>
          <w:sz w:val="28"/>
          <w:szCs w:val="24"/>
        </w:rPr>
        <w:t xml:space="preserve"> отсутствие одной или нескольких уточных нитей по всей ширине ткани или на ограниченном участке вследствие обрыва нити;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 xml:space="preserve">Забоина, </w:t>
      </w:r>
      <w:proofErr w:type="spellStart"/>
      <w:r w:rsidRPr="006F57B7">
        <w:rPr>
          <w:rFonts w:ascii="Times New Roman" w:hAnsi="Times New Roman" w:cs="Times New Roman"/>
          <w:i/>
          <w:color w:val="020202"/>
          <w:sz w:val="28"/>
          <w:szCs w:val="24"/>
          <w:u w:val="single"/>
        </w:rPr>
        <w:t>недосека</w:t>
      </w:r>
      <w:proofErr w:type="spellEnd"/>
      <w:r w:rsidRPr="006F57B7">
        <w:rPr>
          <w:rFonts w:ascii="Times New Roman" w:hAnsi="Times New Roman" w:cs="Times New Roman"/>
          <w:i/>
          <w:color w:val="020202"/>
          <w:sz w:val="28"/>
          <w:szCs w:val="24"/>
        </w:rPr>
        <w:t xml:space="preserve"> –</w:t>
      </w:r>
      <w:r w:rsidRPr="006F57B7">
        <w:rPr>
          <w:rFonts w:ascii="Times New Roman" w:hAnsi="Times New Roman" w:cs="Times New Roman"/>
          <w:color w:val="020202"/>
          <w:sz w:val="28"/>
          <w:szCs w:val="24"/>
        </w:rPr>
        <w:t xml:space="preserve"> уплотненный (забоина) или разреженный (</w:t>
      </w:r>
      <w:proofErr w:type="spellStart"/>
      <w:r w:rsidRPr="006F57B7">
        <w:rPr>
          <w:rFonts w:ascii="Times New Roman" w:hAnsi="Times New Roman" w:cs="Times New Roman"/>
          <w:color w:val="020202"/>
          <w:sz w:val="28"/>
          <w:szCs w:val="24"/>
        </w:rPr>
        <w:t>недосека</w:t>
      </w:r>
      <w:proofErr w:type="spellEnd"/>
      <w:r w:rsidRPr="006F57B7">
        <w:rPr>
          <w:rFonts w:ascii="Times New Roman" w:hAnsi="Times New Roman" w:cs="Times New Roman"/>
          <w:color w:val="020202"/>
          <w:sz w:val="28"/>
          <w:szCs w:val="24"/>
        </w:rPr>
        <w:t xml:space="preserve">) участок ткани по всей ее ширине.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 распространенным дефектам относятся: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 xml:space="preserve">Парочка (двойники) </w:t>
      </w:r>
      <w:proofErr w:type="gramStart"/>
      <w:r w:rsidRPr="006F57B7">
        <w:rPr>
          <w:rFonts w:ascii="Times New Roman" w:hAnsi="Times New Roman" w:cs="Times New Roman"/>
          <w:i/>
          <w:color w:val="020202"/>
          <w:sz w:val="28"/>
          <w:szCs w:val="24"/>
          <w:u w:val="single"/>
        </w:rPr>
        <w:t>–</w:t>
      </w:r>
      <w:r w:rsidRPr="006F57B7">
        <w:rPr>
          <w:rFonts w:ascii="Times New Roman" w:hAnsi="Times New Roman" w:cs="Times New Roman"/>
          <w:color w:val="020202"/>
          <w:sz w:val="28"/>
          <w:szCs w:val="24"/>
        </w:rPr>
        <w:t>с</w:t>
      </w:r>
      <w:proofErr w:type="gramEnd"/>
      <w:r w:rsidRPr="006F57B7">
        <w:rPr>
          <w:rFonts w:ascii="Times New Roman" w:hAnsi="Times New Roman" w:cs="Times New Roman"/>
          <w:color w:val="020202"/>
          <w:sz w:val="28"/>
          <w:szCs w:val="24"/>
        </w:rPr>
        <w:t xml:space="preserve">двоенные нити основы, одинаково переплетенные с утком;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Рассечка –</w:t>
      </w:r>
      <w:r w:rsidRPr="006F57B7">
        <w:rPr>
          <w:rFonts w:ascii="Times New Roman" w:hAnsi="Times New Roman" w:cs="Times New Roman"/>
          <w:color w:val="020202"/>
          <w:sz w:val="28"/>
          <w:szCs w:val="24"/>
        </w:rPr>
        <w:t xml:space="preserve"> раздвинутые нити основы по длине куска ткани вследствие нарушения плотности зубьев берда;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u w:val="single"/>
        </w:rPr>
        <w:t>Полосы по основе и утку –</w:t>
      </w:r>
      <w:r w:rsidRPr="006F57B7">
        <w:rPr>
          <w:rFonts w:ascii="Times New Roman" w:hAnsi="Times New Roman" w:cs="Times New Roman"/>
          <w:color w:val="020202"/>
          <w:sz w:val="28"/>
          <w:szCs w:val="24"/>
        </w:rPr>
        <w:t xml:space="preserve"> дефекты, возникающие в результате применения нитей различной толщины или интенсивности окраски. </w:t>
      </w:r>
    </w:p>
    <w:p w:rsidR="000D2863" w:rsidRPr="006F57B7" w:rsidRDefault="000D2863" w:rsidP="000D2863">
      <w:pPr>
        <w:spacing w:after="0" w:line="240" w:lineRule="auto"/>
        <w:ind w:firstLine="567"/>
        <w:jc w:val="both"/>
        <w:rPr>
          <w:rFonts w:ascii="Times New Roman" w:hAnsi="Times New Roman" w:cs="Times New Roman"/>
          <w:color w:val="020202"/>
          <w:sz w:val="28"/>
          <w:szCs w:val="24"/>
        </w:rPr>
      </w:pPr>
    </w:p>
    <w:p w:rsidR="00B8246A" w:rsidRPr="006F57B7" w:rsidRDefault="00B8246A" w:rsidP="00B8246A">
      <w:pPr>
        <w:spacing w:after="0" w:line="240" w:lineRule="auto"/>
        <w:ind w:firstLine="567"/>
        <w:jc w:val="center"/>
        <w:rPr>
          <w:rFonts w:ascii="Times New Roman" w:hAnsi="Times New Roman" w:cs="Times New Roman"/>
          <w:b/>
          <w:color w:val="020202"/>
          <w:sz w:val="28"/>
        </w:rPr>
      </w:pPr>
      <w:r w:rsidRPr="006F57B7">
        <w:rPr>
          <w:rFonts w:ascii="Times New Roman" w:hAnsi="Times New Roman" w:cs="Times New Roman"/>
          <w:b/>
          <w:color w:val="020202"/>
          <w:sz w:val="28"/>
        </w:rPr>
        <w:t>4.2. Искусственный мех</w:t>
      </w:r>
    </w:p>
    <w:p w:rsidR="00B8246A" w:rsidRPr="006F57B7" w:rsidRDefault="00B8246A" w:rsidP="00B8246A">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4.2.1. Материалы, применяемые при производстве искусственного меха</w:t>
      </w:r>
      <w:r w:rsidR="002B2DB2" w:rsidRPr="006F57B7">
        <w:rPr>
          <w:rFonts w:ascii="Times New Roman" w:hAnsi="Times New Roman" w:cs="Times New Roman"/>
          <w:color w:val="020202"/>
          <w:sz w:val="28"/>
          <w:u w:val="single"/>
        </w:rPr>
        <w:t xml:space="preserve">. Ассортимент искусственного меха </w:t>
      </w:r>
    </w:p>
    <w:p w:rsidR="00B8246A" w:rsidRPr="006F57B7" w:rsidRDefault="00B8246A" w:rsidP="00B8246A">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Искусственный мех сейчас становится весьма популярным. Во-первых, такой материал не приносит столь существенного ущерба окружающей среде, а во-вторых, современные технологии позволяют создать мех, который внешне мало отличается от настоящего.</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Данный материал имитирует натуральный мех. Он состоит из ворса и основы. В зависимости от вида и технологии изготовления различают следующие разновидности искусственного меха:</w:t>
      </w:r>
    </w:p>
    <w:p w:rsidR="00B8246A" w:rsidRPr="006F57B7" w:rsidRDefault="00B8246A" w:rsidP="00E425EA">
      <w:pPr>
        <w:numPr>
          <w:ilvl w:val="0"/>
          <w:numId w:val="11"/>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r w:rsidRPr="006F57B7">
        <w:rPr>
          <w:rStyle w:val="a5"/>
          <w:rFonts w:ascii="Times New Roman" w:hAnsi="Times New Roman" w:cs="Times New Roman"/>
          <w:color w:val="020202"/>
          <w:sz w:val="28"/>
          <w:szCs w:val="24"/>
        </w:rPr>
        <w:t>трикотажный</w:t>
      </w:r>
      <w:r w:rsidRPr="006F57B7">
        <w:rPr>
          <w:rFonts w:ascii="Times New Roman" w:hAnsi="Times New Roman" w:cs="Times New Roman"/>
          <w:color w:val="020202"/>
          <w:sz w:val="28"/>
          <w:szCs w:val="24"/>
        </w:rPr>
        <w:t>. Этот материал изготавливается на кругловязальных или плосковязальных машинах. В основу петель трикотажа ввязываются пучки ворса из чесаной ленты. Другой способ – вместе с вывязыванием грунта образовываются плюшевые петли. На следующем этапе производства петли разрезаются, образуя ворс.</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Для того</w:t>
      </w:r>
      <w:proofErr w:type="gramStart"/>
      <w:r w:rsidRPr="006F57B7">
        <w:rPr>
          <w:color w:val="020202"/>
          <w:sz w:val="28"/>
        </w:rPr>
        <w:t>,</w:t>
      </w:r>
      <w:proofErr w:type="gramEnd"/>
      <w:r w:rsidRPr="006F57B7">
        <w:rPr>
          <w:color w:val="020202"/>
          <w:sz w:val="28"/>
        </w:rPr>
        <w:t xml:space="preserve"> чтобы закрепить его, на изнаночную сторону основы наносится специальное покрытие из тонкой пленки, которое к тому же является водонепроницаемым;</w:t>
      </w:r>
    </w:p>
    <w:p w:rsidR="00B8246A" w:rsidRDefault="00B8246A" w:rsidP="00B8246A">
      <w:pPr>
        <w:shd w:val="clear" w:color="auto" w:fill="FFFFFF"/>
        <w:spacing w:after="0" w:line="240" w:lineRule="auto"/>
        <w:ind w:firstLine="567"/>
        <w:jc w:val="center"/>
        <w:rPr>
          <w:rFonts w:ascii="Times New Roman" w:hAnsi="Times New Roman" w:cs="Times New Roman"/>
          <w:color w:val="000000"/>
          <w:sz w:val="24"/>
          <w:szCs w:val="24"/>
        </w:rPr>
      </w:pPr>
      <w:r w:rsidRPr="00B8246A">
        <w:rPr>
          <w:rFonts w:ascii="Times New Roman" w:hAnsi="Times New Roman" w:cs="Times New Roman"/>
          <w:noProof/>
          <w:color w:val="000000"/>
          <w:sz w:val="24"/>
          <w:szCs w:val="24"/>
          <w:lang w:eastAsia="ru-RU"/>
        </w:rPr>
        <w:drawing>
          <wp:inline distT="0" distB="0" distL="0" distR="0">
            <wp:extent cx="1800225" cy="1800225"/>
            <wp:effectExtent l="0" t="0" r="9525" b="9525"/>
            <wp:docPr id="68642" name="Рисунок 68642" descr="m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ex-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B8246A">
        <w:rPr>
          <w:rFonts w:ascii="Times New Roman" w:hAnsi="Times New Roman" w:cs="Times New Roman"/>
          <w:noProof/>
          <w:color w:val="000000"/>
          <w:sz w:val="24"/>
          <w:szCs w:val="24"/>
          <w:lang w:eastAsia="ru-RU"/>
        </w:rPr>
        <w:drawing>
          <wp:inline distT="0" distB="0" distL="0" distR="0">
            <wp:extent cx="1809750" cy="1809750"/>
            <wp:effectExtent l="0" t="0" r="0" b="0"/>
            <wp:docPr id="68641" name="Рисунок 68641" descr="m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ex-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582410" w:rsidRDefault="00582410" w:rsidP="001C7038">
      <w:pPr>
        <w:shd w:val="clear" w:color="auto" w:fill="FFFFFF"/>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36</w:t>
      </w:r>
      <w:r w:rsidRPr="00145771">
        <w:rPr>
          <w:rFonts w:ascii="Times New Roman" w:hAnsi="Times New Roman" w:cs="Times New Roman"/>
          <w:i/>
          <w:color w:val="000000"/>
          <w:szCs w:val="24"/>
        </w:rPr>
        <w:t>. Трикотажный мех</w:t>
      </w:r>
    </w:p>
    <w:p w:rsidR="00145771" w:rsidRPr="00145771" w:rsidRDefault="00145771" w:rsidP="001C7038">
      <w:pPr>
        <w:shd w:val="clear" w:color="auto" w:fill="FFFFFF"/>
        <w:spacing w:after="0" w:line="240" w:lineRule="auto"/>
        <w:ind w:firstLine="567"/>
        <w:jc w:val="center"/>
        <w:rPr>
          <w:rFonts w:ascii="Times New Roman" w:hAnsi="Times New Roman" w:cs="Times New Roman"/>
          <w:i/>
          <w:color w:val="000000"/>
          <w:szCs w:val="24"/>
        </w:rPr>
      </w:pPr>
    </w:p>
    <w:p w:rsidR="00B8246A" w:rsidRPr="006F57B7" w:rsidRDefault="00B8246A" w:rsidP="00E425EA">
      <w:pPr>
        <w:numPr>
          <w:ilvl w:val="0"/>
          <w:numId w:val="12"/>
        </w:numPr>
        <w:shd w:val="clear" w:color="auto" w:fill="FFFFFF"/>
        <w:tabs>
          <w:tab w:val="clear" w:pos="720"/>
          <w:tab w:val="num" w:pos="0"/>
        </w:tabs>
        <w:spacing w:after="0" w:line="240" w:lineRule="auto"/>
        <w:ind w:left="0" w:firstLine="567"/>
        <w:jc w:val="both"/>
        <w:rPr>
          <w:rFonts w:ascii="Times New Roman" w:hAnsi="Times New Roman" w:cs="Times New Roman"/>
          <w:color w:val="000000"/>
          <w:sz w:val="28"/>
          <w:szCs w:val="24"/>
        </w:rPr>
      </w:pPr>
      <w:r w:rsidRPr="006F57B7">
        <w:rPr>
          <w:rStyle w:val="a5"/>
          <w:rFonts w:ascii="Times New Roman" w:hAnsi="Times New Roman" w:cs="Times New Roman"/>
          <w:color w:val="000000"/>
          <w:sz w:val="28"/>
          <w:szCs w:val="24"/>
        </w:rPr>
        <w:t>тканый</w:t>
      </w:r>
      <w:r w:rsidRPr="006F57B7">
        <w:rPr>
          <w:rFonts w:ascii="Times New Roman" w:hAnsi="Times New Roman" w:cs="Times New Roman"/>
          <w:color w:val="000000"/>
          <w:sz w:val="28"/>
          <w:szCs w:val="24"/>
        </w:rPr>
        <w:t xml:space="preserve">. Изготавливается на ткацких станках обычно </w:t>
      </w:r>
      <w:proofErr w:type="spellStart"/>
      <w:r w:rsidRPr="006F57B7">
        <w:rPr>
          <w:rFonts w:ascii="Times New Roman" w:hAnsi="Times New Roman" w:cs="Times New Roman"/>
          <w:color w:val="000000"/>
          <w:sz w:val="28"/>
          <w:szCs w:val="24"/>
        </w:rPr>
        <w:t>двухполотным</w:t>
      </w:r>
      <w:proofErr w:type="spellEnd"/>
      <w:r w:rsidRPr="006F57B7">
        <w:rPr>
          <w:rFonts w:ascii="Times New Roman" w:hAnsi="Times New Roman" w:cs="Times New Roman"/>
          <w:color w:val="000000"/>
          <w:sz w:val="28"/>
          <w:szCs w:val="24"/>
        </w:rPr>
        <w:t xml:space="preserve"> способом. При этом способе в переплетении используется три нити – основная, </w:t>
      </w:r>
      <w:r w:rsidRPr="006F57B7">
        <w:rPr>
          <w:rFonts w:ascii="Times New Roman" w:hAnsi="Times New Roman" w:cs="Times New Roman"/>
          <w:color w:val="000000"/>
          <w:sz w:val="28"/>
          <w:szCs w:val="24"/>
        </w:rPr>
        <w:lastRenderedPageBreak/>
        <w:t>уточная и ворсовая. Образуется два полотна (от</w:t>
      </w:r>
      <w:r w:rsidR="006F57B7">
        <w:rPr>
          <w:rFonts w:ascii="Times New Roman" w:hAnsi="Times New Roman" w:cs="Times New Roman"/>
          <w:color w:val="000000"/>
          <w:sz w:val="28"/>
          <w:szCs w:val="24"/>
        </w:rPr>
        <w:t xml:space="preserve">сюда и название — </w:t>
      </w:r>
      <w:proofErr w:type="spellStart"/>
      <w:r w:rsidR="006F57B7">
        <w:rPr>
          <w:rFonts w:ascii="Times New Roman" w:hAnsi="Times New Roman" w:cs="Times New Roman"/>
          <w:color w:val="000000"/>
          <w:sz w:val="28"/>
          <w:szCs w:val="24"/>
        </w:rPr>
        <w:t>двухполотный</w:t>
      </w:r>
      <w:proofErr w:type="spellEnd"/>
      <w:r w:rsidR="006F57B7">
        <w:rPr>
          <w:rFonts w:ascii="Times New Roman" w:hAnsi="Times New Roman" w:cs="Times New Roman"/>
          <w:color w:val="000000"/>
          <w:sz w:val="28"/>
          <w:szCs w:val="24"/>
        </w:rPr>
        <w:t>)</w:t>
      </w:r>
      <w:r w:rsidRPr="006F57B7">
        <w:rPr>
          <w:rFonts w:ascii="Times New Roman" w:hAnsi="Times New Roman" w:cs="Times New Roman"/>
          <w:color w:val="000000"/>
          <w:sz w:val="28"/>
          <w:szCs w:val="24"/>
        </w:rPr>
        <w:t>, соединенных общим ворсом. Затем этот ворс разрезается посередине специальным ножом и на выходе из станка получается два полотна искусственного меха.</w:t>
      </w:r>
    </w:p>
    <w:p w:rsidR="00B8246A" w:rsidRPr="006F57B7" w:rsidRDefault="00B8246A" w:rsidP="00B8246A">
      <w:pPr>
        <w:pStyle w:val="a4"/>
        <w:shd w:val="clear" w:color="auto" w:fill="FFFFFF"/>
        <w:spacing w:before="0" w:beforeAutospacing="0" w:after="0" w:afterAutospacing="0"/>
        <w:ind w:firstLine="567"/>
        <w:jc w:val="both"/>
        <w:rPr>
          <w:color w:val="000000"/>
          <w:sz w:val="28"/>
        </w:rPr>
      </w:pPr>
      <w:r w:rsidRPr="006F57B7">
        <w:rPr>
          <w:color w:val="000000"/>
          <w:sz w:val="28"/>
        </w:rPr>
        <w:t>Для более прочной фиксации ворса на изнаночную сторону грунта может быть нанесено специальное покрытие;</w:t>
      </w:r>
    </w:p>
    <w:p w:rsidR="00B8246A" w:rsidRDefault="00B8246A" w:rsidP="00B8246A">
      <w:pPr>
        <w:shd w:val="clear" w:color="auto" w:fill="FFFFFF"/>
        <w:spacing w:after="0" w:line="240" w:lineRule="auto"/>
        <w:ind w:firstLine="567"/>
        <w:jc w:val="center"/>
        <w:rPr>
          <w:rFonts w:ascii="Times New Roman" w:hAnsi="Times New Roman" w:cs="Times New Roman"/>
          <w:color w:val="000000"/>
          <w:sz w:val="24"/>
          <w:szCs w:val="24"/>
        </w:rPr>
      </w:pPr>
      <w:r w:rsidRPr="00B8246A">
        <w:rPr>
          <w:rFonts w:ascii="Times New Roman" w:hAnsi="Times New Roman" w:cs="Times New Roman"/>
          <w:noProof/>
          <w:color w:val="000000"/>
          <w:sz w:val="24"/>
          <w:szCs w:val="24"/>
          <w:lang w:eastAsia="ru-RU"/>
        </w:rPr>
        <w:drawing>
          <wp:inline distT="0" distB="0" distL="0" distR="0">
            <wp:extent cx="1962150" cy="1962150"/>
            <wp:effectExtent l="0" t="0" r="0" b="0"/>
            <wp:docPr id="68640" name="Рисунок 68640" descr="me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h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B8246A">
        <w:rPr>
          <w:rFonts w:ascii="Times New Roman" w:hAnsi="Times New Roman" w:cs="Times New Roman"/>
          <w:noProof/>
          <w:color w:val="000000"/>
          <w:sz w:val="24"/>
          <w:szCs w:val="24"/>
          <w:lang w:eastAsia="ru-RU"/>
        </w:rPr>
        <w:drawing>
          <wp:inline distT="0" distB="0" distL="0" distR="0">
            <wp:extent cx="1952625" cy="1952625"/>
            <wp:effectExtent l="0" t="0" r="9525" b="9525"/>
            <wp:docPr id="60447" name="Рисунок 60447" descr="m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ex-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582410" w:rsidRDefault="00582410" w:rsidP="001C7038">
      <w:pPr>
        <w:shd w:val="clear" w:color="auto" w:fill="FFFFFF"/>
        <w:spacing w:after="0" w:line="240" w:lineRule="auto"/>
        <w:ind w:firstLine="567"/>
        <w:jc w:val="center"/>
        <w:rPr>
          <w:rFonts w:ascii="Times New Roman" w:hAnsi="Times New Roman" w:cs="Times New Roman"/>
          <w:i/>
          <w:color w:val="000000"/>
          <w:szCs w:val="24"/>
        </w:rPr>
      </w:pPr>
      <w:r w:rsidRPr="00145771">
        <w:rPr>
          <w:rFonts w:ascii="Times New Roman" w:hAnsi="Times New Roman" w:cs="Times New Roman"/>
          <w:i/>
          <w:color w:val="000000"/>
          <w:szCs w:val="24"/>
        </w:rPr>
        <w:t xml:space="preserve">Рисунок </w:t>
      </w:r>
      <w:r w:rsidR="00145771" w:rsidRPr="00145771">
        <w:rPr>
          <w:rFonts w:ascii="Times New Roman" w:hAnsi="Times New Roman" w:cs="Times New Roman"/>
          <w:i/>
          <w:color w:val="000000"/>
          <w:szCs w:val="24"/>
        </w:rPr>
        <w:t>37</w:t>
      </w:r>
      <w:r w:rsidR="001C7038" w:rsidRPr="00145771">
        <w:rPr>
          <w:rFonts w:ascii="Times New Roman" w:hAnsi="Times New Roman" w:cs="Times New Roman"/>
          <w:i/>
          <w:color w:val="000000"/>
          <w:szCs w:val="24"/>
        </w:rPr>
        <w:t>.</w:t>
      </w:r>
      <w:r w:rsidRPr="00145771">
        <w:rPr>
          <w:rFonts w:ascii="Times New Roman" w:hAnsi="Times New Roman" w:cs="Times New Roman"/>
          <w:i/>
          <w:color w:val="000000"/>
          <w:szCs w:val="24"/>
        </w:rPr>
        <w:t xml:space="preserve"> Тканый мех</w:t>
      </w:r>
    </w:p>
    <w:p w:rsidR="00145771" w:rsidRPr="00145771" w:rsidRDefault="00145771" w:rsidP="001C7038">
      <w:pPr>
        <w:shd w:val="clear" w:color="auto" w:fill="FFFFFF"/>
        <w:spacing w:after="0" w:line="240" w:lineRule="auto"/>
        <w:ind w:firstLine="567"/>
        <w:jc w:val="center"/>
        <w:rPr>
          <w:rFonts w:ascii="Times New Roman" w:hAnsi="Times New Roman" w:cs="Times New Roman"/>
          <w:i/>
          <w:color w:val="000000"/>
          <w:szCs w:val="24"/>
        </w:rPr>
      </w:pPr>
    </w:p>
    <w:p w:rsidR="00B8246A" w:rsidRPr="006F57B7" w:rsidRDefault="00B8246A" w:rsidP="00E425EA">
      <w:pPr>
        <w:numPr>
          <w:ilvl w:val="0"/>
          <w:numId w:val="13"/>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proofErr w:type="spellStart"/>
      <w:r w:rsidRPr="006F57B7">
        <w:rPr>
          <w:rStyle w:val="a5"/>
          <w:rFonts w:ascii="Times New Roman" w:hAnsi="Times New Roman" w:cs="Times New Roman"/>
          <w:color w:val="020202"/>
          <w:sz w:val="28"/>
          <w:szCs w:val="24"/>
        </w:rPr>
        <w:t>тафтинговый</w:t>
      </w:r>
      <w:proofErr w:type="spellEnd"/>
      <w:r w:rsidRPr="006F57B7">
        <w:rPr>
          <w:rFonts w:ascii="Times New Roman" w:hAnsi="Times New Roman" w:cs="Times New Roman"/>
          <w:color w:val="020202"/>
          <w:sz w:val="28"/>
          <w:szCs w:val="24"/>
        </w:rPr>
        <w:t xml:space="preserve">. Другое название – </w:t>
      </w:r>
      <w:proofErr w:type="spellStart"/>
      <w:r w:rsidRPr="006F57B7">
        <w:rPr>
          <w:rFonts w:ascii="Times New Roman" w:hAnsi="Times New Roman" w:cs="Times New Roman"/>
          <w:color w:val="020202"/>
          <w:sz w:val="28"/>
          <w:szCs w:val="24"/>
        </w:rPr>
        <w:t>тканепрошивной</w:t>
      </w:r>
      <w:proofErr w:type="spellEnd"/>
      <w:r w:rsidRPr="006F57B7">
        <w:rPr>
          <w:rFonts w:ascii="Times New Roman" w:hAnsi="Times New Roman" w:cs="Times New Roman"/>
          <w:color w:val="020202"/>
          <w:sz w:val="28"/>
          <w:szCs w:val="24"/>
        </w:rPr>
        <w:t xml:space="preserve">. Грунтовое полотно прошивают ворсовыми волокнами на </w:t>
      </w:r>
      <w:proofErr w:type="spellStart"/>
      <w:r w:rsidRPr="006F57B7">
        <w:rPr>
          <w:rFonts w:ascii="Times New Roman" w:hAnsi="Times New Roman" w:cs="Times New Roman"/>
          <w:color w:val="020202"/>
          <w:sz w:val="28"/>
          <w:szCs w:val="24"/>
        </w:rPr>
        <w:t>тафтинговой</w:t>
      </w:r>
      <w:proofErr w:type="spellEnd"/>
      <w:r w:rsidRPr="006F57B7">
        <w:rPr>
          <w:rFonts w:ascii="Times New Roman" w:hAnsi="Times New Roman" w:cs="Times New Roman"/>
          <w:color w:val="020202"/>
          <w:sz w:val="28"/>
          <w:szCs w:val="24"/>
        </w:rPr>
        <w:t xml:space="preserve"> машине</w:t>
      </w:r>
      <w:proofErr w:type="gramStart"/>
      <w:r w:rsidRPr="006F57B7">
        <w:rPr>
          <w:rFonts w:ascii="Times New Roman" w:hAnsi="Times New Roman" w:cs="Times New Roman"/>
          <w:color w:val="020202"/>
          <w:sz w:val="28"/>
          <w:szCs w:val="24"/>
        </w:rPr>
        <w:t xml:space="preserve"> ,</w:t>
      </w:r>
      <w:proofErr w:type="gramEnd"/>
      <w:r w:rsidRPr="006F57B7">
        <w:rPr>
          <w:rFonts w:ascii="Times New Roman" w:hAnsi="Times New Roman" w:cs="Times New Roman"/>
          <w:color w:val="020202"/>
          <w:sz w:val="28"/>
          <w:szCs w:val="24"/>
        </w:rPr>
        <w:t xml:space="preserve"> в результате чего на обратной стороне образуются ворсовые петли. Петли на следующем этапе </w:t>
      </w:r>
      <w:proofErr w:type="gramStart"/>
      <w:r w:rsidRPr="006F57B7">
        <w:rPr>
          <w:rFonts w:ascii="Times New Roman" w:hAnsi="Times New Roman" w:cs="Times New Roman"/>
          <w:color w:val="020202"/>
          <w:sz w:val="28"/>
          <w:szCs w:val="24"/>
        </w:rPr>
        <w:t>разрезаются</w:t>
      </w:r>
      <w:proofErr w:type="gramEnd"/>
      <w:r w:rsidRPr="006F57B7">
        <w:rPr>
          <w:rFonts w:ascii="Times New Roman" w:hAnsi="Times New Roman" w:cs="Times New Roman"/>
          <w:color w:val="020202"/>
          <w:sz w:val="28"/>
          <w:szCs w:val="24"/>
        </w:rPr>
        <w:t xml:space="preserve"> и получается ворс, который затем выравнивается и прочесывается;</w:t>
      </w:r>
    </w:p>
    <w:p w:rsidR="00B8246A" w:rsidRPr="006F57B7" w:rsidRDefault="00B8246A" w:rsidP="00E425EA">
      <w:pPr>
        <w:numPr>
          <w:ilvl w:val="0"/>
          <w:numId w:val="13"/>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r w:rsidRPr="006F57B7">
        <w:rPr>
          <w:rStyle w:val="a5"/>
          <w:rFonts w:ascii="Times New Roman" w:hAnsi="Times New Roman" w:cs="Times New Roman"/>
          <w:color w:val="020202"/>
          <w:sz w:val="28"/>
          <w:szCs w:val="24"/>
        </w:rPr>
        <w:t>клеевой</w:t>
      </w:r>
      <w:r w:rsidRPr="006F57B7">
        <w:rPr>
          <w:rFonts w:ascii="Times New Roman" w:hAnsi="Times New Roman" w:cs="Times New Roman"/>
          <w:color w:val="020202"/>
          <w:sz w:val="28"/>
          <w:szCs w:val="24"/>
        </w:rPr>
        <w:t>. На грунт основы специальным клеем приклеивается завитая особым образом ворсовая нить – синель.</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В качестве основы </w:t>
      </w:r>
      <w:hyperlink r:id="rId104" w:history="1">
        <w:r w:rsidRPr="006F57B7">
          <w:rPr>
            <w:rStyle w:val="aa"/>
            <w:color w:val="020202"/>
            <w:sz w:val="28"/>
            <w:u w:val="none"/>
          </w:rPr>
          <w:t>используется обычно бязь</w:t>
        </w:r>
      </w:hyperlink>
      <w:r w:rsidRPr="006F57B7">
        <w:rPr>
          <w:color w:val="020202"/>
          <w:sz w:val="28"/>
        </w:rPr>
        <w:t> или </w:t>
      </w:r>
      <w:hyperlink r:id="rId105" w:history="1">
        <w:r w:rsidRPr="006F57B7">
          <w:rPr>
            <w:rStyle w:val="aa"/>
            <w:color w:val="020202"/>
            <w:sz w:val="28"/>
            <w:u w:val="none"/>
          </w:rPr>
          <w:t>миткаль</w:t>
        </w:r>
      </w:hyperlink>
      <w:r w:rsidRPr="006F57B7">
        <w:rPr>
          <w:color w:val="020202"/>
          <w:sz w:val="28"/>
        </w:rPr>
        <w:t>.</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Сырье для производства данного материала может быть как натурального, так и синтетического происхождения.</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Для грунта могут использоваться как натуральные ткани (хлопок, шерсть), так и синтетические и смесовые. Для ворса используют в основном волокна синтетического происхождения:</w:t>
      </w:r>
    </w:p>
    <w:p w:rsidR="00B8246A" w:rsidRPr="006F57B7" w:rsidRDefault="00010836" w:rsidP="00E425EA">
      <w:pPr>
        <w:numPr>
          <w:ilvl w:val="0"/>
          <w:numId w:val="14"/>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hyperlink r:id="rId106" w:history="1">
        <w:r w:rsidR="00B8246A" w:rsidRPr="006F57B7">
          <w:rPr>
            <w:rStyle w:val="aa"/>
            <w:rFonts w:ascii="Times New Roman" w:hAnsi="Times New Roman" w:cs="Times New Roman"/>
            <w:color w:val="020202"/>
            <w:sz w:val="28"/>
            <w:szCs w:val="24"/>
            <w:u w:val="none"/>
          </w:rPr>
          <w:t>капрон</w:t>
        </w:r>
      </w:hyperlink>
      <w:r w:rsidR="00B8246A" w:rsidRPr="006F57B7">
        <w:rPr>
          <w:rFonts w:ascii="Times New Roman" w:hAnsi="Times New Roman" w:cs="Times New Roman"/>
          <w:color w:val="020202"/>
          <w:sz w:val="28"/>
          <w:szCs w:val="24"/>
        </w:rPr>
        <w:t>;</w:t>
      </w:r>
    </w:p>
    <w:p w:rsidR="00B8246A" w:rsidRPr="006F57B7" w:rsidRDefault="00010836" w:rsidP="00E425EA">
      <w:pPr>
        <w:numPr>
          <w:ilvl w:val="0"/>
          <w:numId w:val="14"/>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hyperlink r:id="rId107" w:history="1">
        <w:r w:rsidR="00B8246A" w:rsidRPr="006F57B7">
          <w:rPr>
            <w:rStyle w:val="aa"/>
            <w:rFonts w:ascii="Times New Roman" w:hAnsi="Times New Roman" w:cs="Times New Roman"/>
            <w:color w:val="020202"/>
            <w:sz w:val="28"/>
            <w:szCs w:val="24"/>
            <w:u w:val="none"/>
          </w:rPr>
          <w:t>лавсан</w:t>
        </w:r>
      </w:hyperlink>
      <w:r w:rsidR="00B8246A" w:rsidRPr="006F57B7">
        <w:rPr>
          <w:rFonts w:ascii="Times New Roman" w:hAnsi="Times New Roman" w:cs="Times New Roman"/>
          <w:color w:val="020202"/>
          <w:sz w:val="28"/>
          <w:szCs w:val="24"/>
        </w:rPr>
        <w:t>;</w:t>
      </w:r>
    </w:p>
    <w:p w:rsidR="00B8246A" w:rsidRPr="006F57B7" w:rsidRDefault="00010836" w:rsidP="00E425EA">
      <w:pPr>
        <w:numPr>
          <w:ilvl w:val="0"/>
          <w:numId w:val="14"/>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hyperlink r:id="rId108" w:history="1">
        <w:r w:rsidR="00B8246A" w:rsidRPr="006F57B7">
          <w:rPr>
            <w:rStyle w:val="aa"/>
            <w:rFonts w:ascii="Times New Roman" w:hAnsi="Times New Roman" w:cs="Times New Roman"/>
            <w:color w:val="020202"/>
            <w:sz w:val="28"/>
            <w:szCs w:val="24"/>
            <w:u w:val="none"/>
          </w:rPr>
          <w:t>нитрон</w:t>
        </w:r>
      </w:hyperlink>
      <w:r w:rsidR="00B8246A" w:rsidRPr="006F57B7">
        <w:rPr>
          <w:rFonts w:ascii="Times New Roman" w:hAnsi="Times New Roman" w:cs="Times New Roman"/>
          <w:color w:val="020202"/>
          <w:sz w:val="28"/>
          <w:szCs w:val="24"/>
        </w:rPr>
        <w:t>;</w:t>
      </w:r>
    </w:p>
    <w:p w:rsidR="00B8246A" w:rsidRPr="006F57B7" w:rsidRDefault="00010836" w:rsidP="00E425EA">
      <w:pPr>
        <w:numPr>
          <w:ilvl w:val="0"/>
          <w:numId w:val="14"/>
        </w:numPr>
        <w:shd w:val="clear" w:color="auto" w:fill="FFFFFF"/>
        <w:tabs>
          <w:tab w:val="clear" w:pos="720"/>
          <w:tab w:val="num" w:pos="0"/>
        </w:tabs>
        <w:spacing w:after="0" w:line="240" w:lineRule="auto"/>
        <w:ind w:left="0" w:firstLine="567"/>
        <w:jc w:val="both"/>
        <w:rPr>
          <w:rFonts w:ascii="Times New Roman" w:hAnsi="Times New Roman" w:cs="Times New Roman"/>
          <w:color w:val="020202"/>
          <w:sz w:val="28"/>
          <w:szCs w:val="24"/>
        </w:rPr>
      </w:pPr>
      <w:hyperlink r:id="rId109" w:history="1">
        <w:r w:rsidR="00B8246A" w:rsidRPr="006F57B7">
          <w:rPr>
            <w:rStyle w:val="aa"/>
            <w:rFonts w:ascii="Times New Roman" w:hAnsi="Times New Roman" w:cs="Times New Roman"/>
            <w:color w:val="020202"/>
            <w:sz w:val="28"/>
            <w:szCs w:val="24"/>
            <w:u w:val="none"/>
          </w:rPr>
          <w:t>ацетатные волокна</w:t>
        </w:r>
      </w:hyperlink>
      <w:r w:rsidR="00B8246A" w:rsidRPr="006F57B7">
        <w:rPr>
          <w:rFonts w:ascii="Times New Roman" w:hAnsi="Times New Roman" w:cs="Times New Roman"/>
          <w:color w:val="020202"/>
          <w:sz w:val="28"/>
          <w:szCs w:val="24"/>
        </w:rPr>
        <w:t>;</w:t>
      </w:r>
    </w:p>
    <w:p w:rsidR="00B8246A" w:rsidRPr="006F57B7" w:rsidRDefault="00B8246A" w:rsidP="00E425EA">
      <w:pPr>
        <w:numPr>
          <w:ilvl w:val="0"/>
          <w:numId w:val="14"/>
        </w:numPr>
        <w:shd w:val="clear" w:color="auto" w:fill="FFFFFF"/>
        <w:tabs>
          <w:tab w:val="clear" w:pos="720"/>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смесовые синтетические волокна.</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Также встречается искусственный мех, для ворса которого используется натуральная шерсть.</w:t>
      </w:r>
    </w:p>
    <w:p w:rsidR="00B8246A" w:rsidRPr="006F57B7" w:rsidRDefault="00B8246A" w:rsidP="00B8246A">
      <w:pPr>
        <w:pStyle w:val="a4"/>
        <w:shd w:val="clear" w:color="auto" w:fill="FFFFFF"/>
        <w:spacing w:before="0" w:beforeAutospacing="0" w:after="0" w:afterAutospacing="0"/>
        <w:ind w:firstLine="567"/>
        <w:jc w:val="both"/>
        <w:rPr>
          <w:color w:val="020202"/>
          <w:sz w:val="28"/>
        </w:rPr>
      </w:pPr>
      <w:r w:rsidRPr="006F57B7">
        <w:rPr>
          <w:color w:val="020202"/>
          <w:sz w:val="28"/>
        </w:rPr>
        <w:t>Для лучшей имитации натурального аналога используют различные технологии – например, для ворса используют материалы, дающие разные степени усадки. Таким образом, после термической обработки ворс образует разные по размеру волокна, имитирующие остевой волос и подпушь. Кроме того, применяются различные высокотехнологичные способы окрашивания – трафаретное окрашивание, послойное, аэрография.</w:t>
      </w:r>
    </w:p>
    <w:p w:rsidR="00B8246A" w:rsidRPr="006F57B7" w:rsidRDefault="00B8246A" w:rsidP="00B8246A">
      <w:pPr>
        <w:spacing w:after="0" w:line="240" w:lineRule="auto"/>
        <w:ind w:firstLine="567"/>
        <w:jc w:val="both"/>
        <w:rPr>
          <w:rFonts w:ascii="Times New Roman" w:hAnsi="Times New Roman" w:cs="Times New Roman"/>
          <w:color w:val="020202"/>
          <w:sz w:val="28"/>
        </w:rPr>
      </w:pPr>
    </w:p>
    <w:p w:rsidR="00C73D84" w:rsidRDefault="00C73D84" w:rsidP="005332FD">
      <w:pPr>
        <w:spacing w:after="0" w:line="240" w:lineRule="auto"/>
        <w:ind w:firstLine="567"/>
        <w:jc w:val="center"/>
        <w:rPr>
          <w:rFonts w:ascii="Times New Roman" w:hAnsi="Times New Roman" w:cs="Times New Roman"/>
          <w:color w:val="020202"/>
          <w:sz w:val="28"/>
          <w:szCs w:val="24"/>
          <w:u w:val="single"/>
          <w:shd w:val="clear" w:color="auto" w:fill="FFFFFF"/>
        </w:rPr>
      </w:pPr>
    </w:p>
    <w:p w:rsidR="005332FD" w:rsidRPr="006F57B7" w:rsidRDefault="002B2DB2" w:rsidP="005332FD">
      <w:pPr>
        <w:spacing w:after="0" w:line="240" w:lineRule="auto"/>
        <w:ind w:firstLine="567"/>
        <w:jc w:val="center"/>
        <w:rPr>
          <w:rFonts w:ascii="Times New Roman" w:hAnsi="Times New Roman" w:cs="Times New Roman"/>
          <w:color w:val="020202"/>
          <w:sz w:val="28"/>
          <w:szCs w:val="24"/>
          <w:u w:val="single"/>
          <w:shd w:val="clear" w:color="auto" w:fill="FFFFFF"/>
        </w:rPr>
      </w:pPr>
      <w:r w:rsidRPr="006F57B7">
        <w:rPr>
          <w:rFonts w:ascii="Times New Roman" w:hAnsi="Times New Roman" w:cs="Times New Roman"/>
          <w:color w:val="020202"/>
          <w:sz w:val="28"/>
          <w:szCs w:val="24"/>
          <w:u w:val="single"/>
          <w:shd w:val="clear" w:color="auto" w:fill="FFFFFF"/>
        </w:rPr>
        <w:lastRenderedPageBreak/>
        <w:t>4.2.2. Требования к качеству</w:t>
      </w:r>
    </w:p>
    <w:p w:rsidR="002B2DB2" w:rsidRPr="006F57B7" w:rsidRDefault="002B2DB2" w:rsidP="002B2DB2">
      <w:pPr>
        <w:pStyle w:val="a4"/>
        <w:shd w:val="clear" w:color="auto" w:fill="FFFFFF"/>
        <w:spacing w:before="0" w:beforeAutospacing="0" w:after="0" w:afterAutospacing="0"/>
        <w:ind w:firstLine="567"/>
        <w:jc w:val="both"/>
        <w:rPr>
          <w:color w:val="020202"/>
          <w:sz w:val="28"/>
        </w:rPr>
      </w:pPr>
      <w:r w:rsidRPr="006F57B7">
        <w:rPr>
          <w:color w:val="020202"/>
          <w:sz w:val="28"/>
        </w:rPr>
        <w:t>В процессе эксплуатации стоит избегать следующего:</w:t>
      </w:r>
    </w:p>
    <w:p w:rsidR="002B2DB2" w:rsidRPr="006F57B7" w:rsidRDefault="002B2DB2" w:rsidP="00E425EA">
      <w:pPr>
        <w:numPr>
          <w:ilvl w:val="0"/>
          <w:numId w:val="15"/>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длительных механических воздействий. К примеру, если постоянно носить сумку на плече в шубе, то ворс на этом месте быстро вытрется и облезет, потеряет вид;</w:t>
      </w:r>
    </w:p>
    <w:p w:rsidR="002B2DB2" w:rsidRPr="006F57B7" w:rsidRDefault="002B2DB2" w:rsidP="00E425EA">
      <w:pPr>
        <w:numPr>
          <w:ilvl w:val="0"/>
          <w:numId w:val="15"/>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частых воздействий влаги. Понятно, что иногда погода может быть непредсказуемой и от мокрого снега зимой никто не застрахован, но если изделие постоянно носить в сезон дождей, оно быстро потеряет вид;</w:t>
      </w:r>
    </w:p>
    <w:p w:rsidR="002B2DB2" w:rsidRPr="006F57B7" w:rsidRDefault="002B2DB2" w:rsidP="00E425EA">
      <w:pPr>
        <w:numPr>
          <w:ilvl w:val="0"/>
          <w:numId w:val="15"/>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воздействий высокой температуры. Не стоит хранить меховую игрушку вблизи от батареи и ставить рядом с ней кресло с меховой обивкой.</w:t>
      </w:r>
    </w:p>
    <w:p w:rsidR="002B2DB2" w:rsidRPr="006F57B7" w:rsidRDefault="002B2DB2" w:rsidP="002B2DB2">
      <w:pPr>
        <w:pStyle w:val="a4"/>
        <w:shd w:val="clear" w:color="auto" w:fill="FFFFFF"/>
        <w:spacing w:before="0" w:beforeAutospacing="0" w:after="0" w:afterAutospacing="0"/>
        <w:ind w:firstLine="567"/>
        <w:jc w:val="both"/>
        <w:rPr>
          <w:color w:val="020202"/>
          <w:sz w:val="28"/>
        </w:rPr>
      </w:pPr>
      <w:r w:rsidRPr="006F57B7">
        <w:rPr>
          <w:color w:val="020202"/>
          <w:sz w:val="28"/>
        </w:rPr>
        <w:t>Основные рекомендации по уходу указаны на ярлыке изделия. Чаще всего их можно стирать в домашних условиях.</w:t>
      </w:r>
    </w:p>
    <w:p w:rsidR="002B2DB2" w:rsidRPr="006F57B7" w:rsidRDefault="002B2DB2" w:rsidP="00E425EA">
      <w:pPr>
        <w:numPr>
          <w:ilvl w:val="0"/>
          <w:numId w:val="16"/>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стирка разрешена в деликатном режиме, при максимально допустимой температуре воды 40 градусов</w:t>
      </w:r>
      <w:proofErr w:type="gramStart"/>
      <w:r w:rsidRPr="006F57B7">
        <w:rPr>
          <w:rFonts w:ascii="Times New Roman" w:hAnsi="Times New Roman" w:cs="Times New Roman"/>
          <w:color w:val="020202"/>
          <w:sz w:val="28"/>
          <w:szCs w:val="24"/>
        </w:rPr>
        <w:t xml:space="preserve"> С</w:t>
      </w:r>
      <w:proofErr w:type="gramEnd"/>
      <w:r w:rsidRPr="006F57B7">
        <w:rPr>
          <w:rFonts w:ascii="Times New Roman" w:hAnsi="Times New Roman" w:cs="Times New Roman"/>
          <w:color w:val="020202"/>
          <w:sz w:val="28"/>
          <w:szCs w:val="24"/>
        </w:rPr>
        <w:t>;</w:t>
      </w:r>
    </w:p>
    <w:p w:rsidR="002B2DB2" w:rsidRPr="006F57B7" w:rsidRDefault="002B2DB2" w:rsidP="00E425EA">
      <w:pPr>
        <w:numPr>
          <w:ilvl w:val="0"/>
          <w:numId w:val="16"/>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отжим в стиральной машине запрещен;</w:t>
      </w:r>
    </w:p>
    <w:p w:rsidR="002B2DB2" w:rsidRPr="006F57B7" w:rsidRDefault="002B2DB2" w:rsidP="00E425EA">
      <w:pPr>
        <w:numPr>
          <w:ilvl w:val="0"/>
          <w:numId w:val="16"/>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сушка в сушильном барабане не допускается;</w:t>
      </w:r>
    </w:p>
    <w:p w:rsidR="002B2DB2" w:rsidRPr="006F57B7" w:rsidRDefault="002B2DB2" w:rsidP="00E425EA">
      <w:pPr>
        <w:numPr>
          <w:ilvl w:val="0"/>
          <w:numId w:val="16"/>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сушить только в естественных условиях, в вертикальном положении;</w:t>
      </w:r>
    </w:p>
    <w:p w:rsidR="002B2DB2" w:rsidRPr="006F57B7" w:rsidRDefault="002B2DB2" w:rsidP="00E425EA">
      <w:pPr>
        <w:numPr>
          <w:ilvl w:val="0"/>
          <w:numId w:val="16"/>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после полного высыхания изделия допускается расчесать ворс гребнем с редкими зубьями;</w:t>
      </w:r>
    </w:p>
    <w:p w:rsidR="002B2DB2" w:rsidRPr="006F57B7" w:rsidRDefault="002B2DB2" w:rsidP="00E425EA">
      <w:pPr>
        <w:numPr>
          <w:ilvl w:val="0"/>
          <w:numId w:val="16"/>
        </w:numPr>
        <w:shd w:val="clear" w:color="auto" w:fill="FFFFFF"/>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можно, даже нужно, время от времени чистить изделие пылесосом.</w:t>
      </w:r>
    </w:p>
    <w:p w:rsidR="002B2DB2" w:rsidRPr="006F57B7" w:rsidRDefault="002B2DB2" w:rsidP="002B2DB2">
      <w:pPr>
        <w:pStyle w:val="a4"/>
        <w:shd w:val="clear" w:color="auto" w:fill="FFFFFF"/>
        <w:spacing w:before="0" w:beforeAutospacing="0" w:after="0" w:afterAutospacing="0"/>
        <w:ind w:firstLine="567"/>
        <w:jc w:val="both"/>
        <w:rPr>
          <w:color w:val="020202"/>
          <w:sz w:val="28"/>
        </w:rPr>
      </w:pPr>
      <w:r w:rsidRPr="006F57B7">
        <w:rPr>
          <w:color w:val="020202"/>
          <w:sz w:val="28"/>
        </w:rPr>
        <w:t xml:space="preserve">Хранить изделия следует в хорошо проветриваемом помещении, важна защита от ультрафиолетовых лучей и влаги. Помещение должно быть сухим. Беречь от контакта с источником тепла. Хранить следует в расправленном виде, не допускается складывание изделия во избежание повреждения и </w:t>
      </w:r>
      <w:proofErr w:type="spellStart"/>
      <w:r w:rsidRPr="006F57B7">
        <w:rPr>
          <w:color w:val="020202"/>
          <w:sz w:val="28"/>
        </w:rPr>
        <w:t>сминания</w:t>
      </w:r>
      <w:proofErr w:type="spellEnd"/>
      <w:r w:rsidRPr="006F57B7">
        <w:rPr>
          <w:color w:val="020202"/>
          <w:sz w:val="28"/>
        </w:rPr>
        <w:t xml:space="preserve"> ворса.</w:t>
      </w:r>
    </w:p>
    <w:p w:rsidR="002B2DB2" w:rsidRPr="006F57B7" w:rsidRDefault="002B2DB2" w:rsidP="002B2DB2">
      <w:pPr>
        <w:pStyle w:val="a4"/>
        <w:shd w:val="clear" w:color="auto" w:fill="FFFFFF"/>
        <w:spacing w:before="0" w:beforeAutospacing="0" w:after="0" w:afterAutospacing="0"/>
        <w:ind w:firstLine="567"/>
        <w:jc w:val="both"/>
        <w:rPr>
          <w:color w:val="020202"/>
          <w:sz w:val="28"/>
        </w:rPr>
      </w:pPr>
      <w:r w:rsidRPr="006F57B7">
        <w:rPr>
          <w:color w:val="020202"/>
          <w:sz w:val="28"/>
        </w:rPr>
        <w:t>Изделия из искусственного меха внешне порой ничем не отличаются от натуральных аналогов. При этом могут быть спокойны защитники животных и приятно удивлен кошелек и по мере развития технологий вполне возможен вариант полного отказа от натурального меха в пользу искусственных аналогов.</w:t>
      </w:r>
    </w:p>
    <w:p w:rsidR="002B2DB2" w:rsidRPr="006F57B7" w:rsidRDefault="002B2DB2" w:rsidP="002B2DB2">
      <w:pPr>
        <w:spacing w:after="0" w:line="240" w:lineRule="auto"/>
        <w:ind w:firstLine="567"/>
        <w:jc w:val="both"/>
        <w:rPr>
          <w:rFonts w:ascii="Arial" w:hAnsi="Arial" w:cs="Arial"/>
          <w:color w:val="020202"/>
          <w:sz w:val="24"/>
          <w:szCs w:val="23"/>
          <w:shd w:val="clear" w:color="auto" w:fill="FFFFFF"/>
        </w:rPr>
      </w:pPr>
    </w:p>
    <w:p w:rsidR="002B2DB2" w:rsidRPr="006F57B7" w:rsidRDefault="00D93728" w:rsidP="002B2DB2">
      <w:pPr>
        <w:spacing w:after="0" w:line="240" w:lineRule="auto"/>
        <w:ind w:firstLine="567"/>
        <w:jc w:val="center"/>
        <w:rPr>
          <w:rFonts w:ascii="Times New Roman" w:hAnsi="Times New Roman" w:cs="Times New Roman"/>
          <w:b/>
          <w:color w:val="020202"/>
          <w:sz w:val="28"/>
          <w:szCs w:val="23"/>
          <w:u w:val="single"/>
          <w:shd w:val="clear" w:color="auto" w:fill="FFFFFF"/>
        </w:rPr>
      </w:pPr>
      <w:r w:rsidRPr="006F57B7">
        <w:rPr>
          <w:rFonts w:ascii="Times New Roman" w:hAnsi="Times New Roman" w:cs="Times New Roman"/>
          <w:b/>
          <w:color w:val="020202"/>
          <w:sz w:val="28"/>
          <w:szCs w:val="23"/>
          <w:u w:val="single"/>
          <w:shd w:val="clear" w:color="auto" w:fill="FFFFFF"/>
        </w:rPr>
        <w:t>В</w:t>
      </w:r>
      <w:r w:rsidR="002B2DB2" w:rsidRPr="006F57B7">
        <w:rPr>
          <w:rFonts w:ascii="Times New Roman" w:hAnsi="Times New Roman" w:cs="Times New Roman"/>
          <w:b/>
          <w:color w:val="020202"/>
          <w:sz w:val="28"/>
          <w:szCs w:val="23"/>
          <w:u w:val="single"/>
          <w:shd w:val="clear" w:color="auto" w:fill="FFFFFF"/>
        </w:rPr>
        <w:t>опросы для самопроверки</w:t>
      </w:r>
    </w:p>
    <w:p w:rsidR="008B3B3C" w:rsidRPr="006F57B7" w:rsidRDefault="008B3B3C" w:rsidP="008B3B3C">
      <w:pPr>
        <w:spacing w:after="0" w:line="240" w:lineRule="auto"/>
        <w:ind w:right="150"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1. Что означает термин «текстильные волокна»?</w:t>
      </w:r>
    </w:p>
    <w:p w:rsidR="008B3B3C" w:rsidRPr="006F57B7" w:rsidRDefault="008B3B3C" w:rsidP="008B3B3C">
      <w:pPr>
        <w:spacing w:after="0" w:line="240" w:lineRule="auto"/>
        <w:ind w:right="150"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2. По каким признакам классифицируются текстильные волокна?</w:t>
      </w:r>
    </w:p>
    <w:p w:rsidR="008B3B3C" w:rsidRPr="006F57B7" w:rsidRDefault="008F14E1" w:rsidP="008B3B3C">
      <w:pPr>
        <w:spacing w:after="0" w:line="240" w:lineRule="auto"/>
        <w:ind w:right="150"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3</w:t>
      </w:r>
      <w:r w:rsidR="008B3B3C" w:rsidRPr="006F57B7">
        <w:rPr>
          <w:rFonts w:ascii="Times New Roman" w:eastAsia="Times New Roman" w:hAnsi="Times New Roman" w:cs="Times New Roman"/>
          <w:color w:val="020202"/>
          <w:sz w:val="28"/>
          <w:szCs w:val="24"/>
          <w:lang w:eastAsia="ru-RU"/>
        </w:rPr>
        <w:t>. Как отличить текстильные нити от пряжи?</w:t>
      </w:r>
    </w:p>
    <w:p w:rsidR="008B3B3C"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4. </w:t>
      </w:r>
      <w:r w:rsidR="008B3B3C" w:rsidRPr="006F57B7">
        <w:rPr>
          <w:rFonts w:ascii="Times New Roman" w:eastAsia="Times New Roman" w:hAnsi="Times New Roman" w:cs="Times New Roman"/>
          <w:color w:val="020202"/>
          <w:sz w:val="28"/>
          <w:szCs w:val="24"/>
          <w:lang w:eastAsia="ru-RU"/>
        </w:rPr>
        <w:t>Охарактеризуйте существующие ткацкие переплетения.</w:t>
      </w:r>
    </w:p>
    <w:p w:rsidR="008B3B3C"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5. </w:t>
      </w:r>
      <w:r w:rsidR="008B3B3C" w:rsidRPr="006F57B7">
        <w:rPr>
          <w:rFonts w:ascii="Times New Roman" w:eastAsia="Times New Roman" w:hAnsi="Times New Roman" w:cs="Times New Roman"/>
          <w:color w:val="020202"/>
          <w:sz w:val="28"/>
          <w:szCs w:val="24"/>
          <w:lang w:eastAsia="ru-RU"/>
        </w:rPr>
        <w:t>Перечислите основные этапы отделки тканей.</w:t>
      </w:r>
    </w:p>
    <w:p w:rsidR="008B3B3C"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6. </w:t>
      </w:r>
      <w:r w:rsidR="008B3B3C" w:rsidRPr="006F57B7">
        <w:rPr>
          <w:rFonts w:ascii="Times New Roman" w:eastAsia="Times New Roman" w:hAnsi="Times New Roman" w:cs="Times New Roman"/>
          <w:color w:val="020202"/>
          <w:sz w:val="28"/>
          <w:szCs w:val="24"/>
          <w:lang w:eastAsia="ru-RU"/>
        </w:rPr>
        <w:t>Перечислите потребительские свойства тканей.</w:t>
      </w:r>
    </w:p>
    <w:p w:rsidR="008F14E1"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7. Назовите текстильные ткани.</w:t>
      </w:r>
    </w:p>
    <w:p w:rsidR="008F14E1"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8. Что наносят на маркировку текстильных изделий?</w:t>
      </w:r>
    </w:p>
    <w:p w:rsidR="008F14E1"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9. При какой температуре и влажности воздуха хранят текстильные изделия?</w:t>
      </w:r>
    </w:p>
    <w:p w:rsidR="008F14E1"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10. Из каких материалов производят искусственный мех?</w:t>
      </w:r>
    </w:p>
    <w:p w:rsidR="008F14E1"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11. Назовите отличительные признаки натурального меха </w:t>
      </w:r>
      <w:proofErr w:type="gramStart"/>
      <w:r w:rsidRPr="006F57B7">
        <w:rPr>
          <w:rFonts w:ascii="Times New Roman" w:eastAsia="Times New Roman" w:hAnsi="Times New Roman" w:cs="Times New Roman"/>
          <w:color w:val="020202"/>
          <w:sz w:val="28"/>
          <w:szCs w:val="24"/>
          <w:lang w:eastAsia="ru-RU"/>
        </w:rPr>
        <w:t>от</w:t>
      </w:r>
      <w:proofErr w:type="gramEnd"/>
      <w:r w:rsidRPr="006F57B7">
        <w:rPr>
          <w:rFonts w:ascii="Times New Roman" w:eastAsia="Times New Roman" w:hAnsi="Times New Roman" w:cs="Times New Roman"/>
          <w:color w:val="020202"/>
          <w:sz w:val="28"/>
          <w:szCs w:val="24"/>
          <w:lang w:eastAsia="ru-RU"/>
        </w:rPr>
        <w:t xml:space="preserve"> искусственного.</w:t>
      </w:r>
    </w:p>
    <w:p w:rsidR="008F14E1" w:rsidRPr="006F57B7" w:rsidRDefault="008F14E1" w:rsidP="008F14E1">
      <w:pPr>
        <w:spacing w:after="0" w:line="240" w:lineRule="auto"/>
        <w:ind w:left="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12. Как хранят искусственный мех? </w:t>
      </w:r>
    </w:p>
    <w:p w:rsidR="002B2DB2" w:rsidRPr="008B3B3C" w:rsidRDefault="002B2DB2" w:rsidP="008B3B3C">
      <w:pPr>
        <w:spacing w:after="0" w:line="240" w:lineRule="auto"/>
        <w:ind w:firstLine="567"/>
        <w:jc w:val="both"/>
        <w:rPr>
          <w:rFonts w:ascii="Times New Roman" w:hAnsi="Times New Roman" w:cs="Times New Roman"/>
          <w:color w:val="000000"/>
          <w:sz w:val="24"/>
          <w:szCs w:val="23"/>
          <w:shd w:val="clear" w:color="auto" w:fill="FFFFFF"/>
        </w:rPr>
      </w:pPr>
    </w:p>
    <w:p w:rsidR="002B2DB2" w:rsidRDefault="002B2DB2" w:rsidP="002B2DB2">
      <w:pPr>
        <w:spacing w:after="0" w:line="240" w:lineRule="auto"/>
        <w:ind w:firstLine="567"/>
        <w:jc w:val="center"/>
        <w:rPr>
          <w:rFonts w:ascii="Times New Roman" w:hAnsi="Times New Roman" w:cs="Times New Roman"/>
          <w:b/>
          <w:color w:val="000000"/>
          <w:sz w:val="24"/>
          <w:szCs w:val="23"/>
          <w:u w:val="single"/>
          <w:shd w:val="clear" w:color="auto" w:fill="FFFFFF"/>
        </w:rPr>
      </w:pPr>
    </w:p>
    <w:p w:rsidR="002B2DB2" w:rsidRPr="006F57B7" w:rsidRDefault="002B2DB2" w:rsidP="002B2DB2">
      <w:pPr>
        <w:spacing w:after="0" w:line="240" w:lineRule="auto"/>
        <w:ind w:firstLine="567"/>
        <w:jc w:val="center"/>
        <w:rPr>
          <w:rFonts w:ascii="Times New Roman" w:hAnsi="Times New Roman" w:cs="Times New Roman"/>
          <w:b/>
          <w:color w:val="020202"/>
          <w:sz w:val="28"/>
        </w:rPr>
      </w:pPr>
      <w:r w:rsidRPr="006F57B7">
        <w:rPr>
          <w:rFonts w:ascii="Times New Roman" w:hAnsi="Times New Roman" w:cs="Times New Roman"/>
          <w:b/>
          <w:color w:val="020202"/>
          <w:sz w:val="28"/>
          <w:lang w:val="en-US"/>
        </w:rPr>
        <w:lastRenderedPageBreak/>
        <w:t>V</w:t>
      </w:r>
      <w:r w:rsidRPr="006F57B7">
        <w:rPr>
          <w:rFonts w:ascii="Times New Roman" w:hAnsi="Times New Roman" w:cs="Times New Roman"/>
          <w:b/>
          <w:color w:val="020202"/>
          <w:sz w:val="28"/>
        </w:rPr>
        <w:t>. Кожевенно-обувные товары</w:t>
      </w:r>
    </w:p>
    <w:p w:rsidR="002B2DB2" w:rsidRPr="006F57B7" w:rsidRDefault="002B2DB2" w:rsidP="002B2DB2">
      <w:pPr>
        <w:spacing w:after="0" w:line="240" w:lineRule="auto"/>
        <w:ind w:firstLine="567"/>
        <w:jc w:val="center"/>
        <w:rPr>
          <w:rFonts w:ascii="Times New Roman" w:hAnsi="Times New Roman" w:cs="Times New Roman"/>
          <w:color w:val="020202"/>
          <w:sz w:val="28"/>
          <w:u w:val="single"/>
        </w:rPr>
      </w:pPr>
      <w:r w:rsidRPr="006F57B7">
        <w:rPr>
          <w:rFonts w:ascii="Times New Roman" w:hAnsi="Times New Roman" w:cs="Times New Roman"/>
          <w:color w:val="020202"/>
          <w:sz w:val="28"/>
          <w:u w:val="single"/>
        </w:rPr>
        <w:t>5.1. Материалы</w:t>
      </w:r>
      <w:r w:rsidR="00204C43" w:rsidRPr="006F57B7">
        <w:rPr>
          <w:rFonts w:ascii="Times New Roman" w:hAnsi="Times New Roman" w:cs="Times New Roman"/>
          <w:color w:val="020202"/>
          <w:sz w:val="28"/>
          <w:u w:val="single"/>
        </w:rPr>
        <w:t>,</w:t>
      </w:r>
      <w:r w:rsidRPr="006F57B7">
        <w:rPr>
          <w:rFonts w:ascii="Times New Roman" w:hAnsi="Times New Roman" w:cs="Times New Roman"/>
          <w:color w:val="020202"/>
          <w:sz w:val="28"/>
          <w:u w:val="single"/>
        </w:rPr>
        <w:t xml:space="preserve"> применяемые при производстве обуви</w:t>
      </w:r>
    </w:p>
    <w:p w:rsidR="002B2DB2" w:rsidRPr="006F57B7" w:rsidRDefault="002B2DB2" w:rsidP="002B2DB2">
      <w:pPr>
        <w:pStyle w:val="a8"/>
        <w:spacing w:before="0" w:beforeAutospacing="0" w:after="0" w:afterAutospacing="0"/>
        <w:ind w:firstLine="567"/>
        <w:jc w:val="both"/>
        <w:rPr>
          <w:color w:val="020202"/>
          <w:sz w:val="28"/>
        </w:rPr>
      </w:pPr>
      <w:r w:rsidRPr="006F57B7">
        <w:rPr>
          <w:color w:val="020202"/>
          <w:sz w:val="28"/>
        </w:rPr>
        <w:t xml:space="preserve">Сырьем для выработки кож являются шкуры крупного рогатого скота, коз, овец и других животных. Шкура животного состоит в основном из трех слоев: эпидермис, дерма и подкожный слой клетчатки. Кожу вырабатывают из дермы, эпидермис и подкожную клетчатку удаляют. </w:t>
      </w:r>
    </w:p>
    <w:p w:rsidR="002B2DB2" w:rsidRPr="006F57B7" w:rsidRDefault="002B2DB2" w:rsidP="002B2DB2">
      <w:pPr>
        <w:pStyle w:val="a8"/>
        <w:spacing w:before="0" w:beforeAutospacing="0" w:after="0" w:afterAutospacing="0"/>
        <w:ind w:firstLine="567"/>
        <w:jc w:val="both"/>
        <w:rPr>
          <w:color w:val="020202"/>
          <w:sz w:val="28"/>
        </w:rPr>
      </w:pPr>
      <w:r w:rsidRPr="006F57B7">
        <w:rPr>
          <w:color w:val="020202"/>
          <w:sz w:val="28"/>
        </w:rPr>
        <w:t>Топография шкуры</w:t>
      </w:r>
    </w:p>
    <w:p w:rsidR="002B2DB2" w:rsidRPr="006F57B7" w:rsidRDefault="002B2DB2" w:rsidP="002B2DB2">
      <w:pPr>
        <w:pStyle w:val="a8"/>
        <w:spacing w:before="0" w:beforeAutospacing="0" w:after="0" w:afterAutospacing="0"/>
        <w:ind w:firstLine="567"/>
        <w:jc w:val="both"/>
        <w:rPr>
          <w:color w:val="020202"/>
          <w:sz w:val="28"/>
        </w:rPr>
      </w:pPr>
      <w:r w:rsidRPr="006F57B7">
        <w:rPr>
          <w:color w:val="020202"/>
          <w:sz w:val="28"/>
        </w:rPr>
        <w:t xml:space="preserve">Шкура крупного рогатого скота состоит из следующих участков: голова, черпак, лапы, полы, </w:t>
      </w:r>
      <w:proofErr w:type="spellStart"/>
      <w:r w:rsidRPr="006F57B7">
        <w:rPr>
          <w:color w:val="020202"/>
          <w:sz w:val="28"/>
        </w:rPr>
        <w:t>пашины</w:t>
      </w:r>
      <w:proofErr w:type="spellEnd"/>
      <w:r w:rsidRPr="006F57B7">
        <w:rPr>
          <w:color w:val="020202"/>
          <w:sz w:val="28"/>
        </w:rPr>
        <w:t xml:space="preserve">, огузок. Участки шкуры неодинаковы по толщине, прочности и тягучести. Это учитывается в технологии производства обуви. Ответственные детали обуви выкраивают из наиболее прочных участков. Самым ценным участком шкуры является черпак. </w:t>
      </w:r>
    </w:p>
    <w:p w:rsidR="00582410" w:rsidRDefault="00582410" w:rsidP="002B2DB2">
      <w:pPr>
        <w:pStyle w:val="a8"/>
        <w:spacing w:before="0" w:beforeAutospacing="0" w:after="0" w:afterAutospacing="0"/>
        <w:ind w:firstLine="567"/>
        <w:jc w:val="both"/>
      </w:pPr>
      <w:r>
        <w:rPr>
          <w:noProof/>
        </w:rPr>
        <w:drawing>
          <wp:inline distT="0" distB="0" distL="0" distR="0">
            <wp:extent cx="2064412" cy="2628900"/>
            <wp:effectExtent l="0" t="0" r="0" b="0"/>
            <wp:docPr id="68646" name="Рисунок 68646" descr="http://3-net.ru/sign/images/picture-002-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3-net.ru/sign/images/picture-002-588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64412" cy="2628900"/>
                    </a:xfrm>
                    <a:prstGeom prst="rect">
                      <a:avLst/>
                    </a:prstGeom>
                    <a:noFill/>
                    <a:ln>
                      <a:noFill/>
                    </a:ln>
                  </pic:spPr>
                </pic:pic>
              </a:graphicData>
            </a:graphic>
          </wp:inline>
        </w:drawing>
      </w:r>
      <w:r>
        <w:rPr>
          <w:noProof/>
        </w:rPr>
        <w:drawing>
          <wp:inline distT="0" distB="0" distL="0" distR="0">
            <wp:extent cx="2324100" cy="2578564"/>
            <wp:effectExtent l="0" t="0" r="0" b="0"/>
            <wp:docPr id="68647" name="Рисунок 68647" descr="http://3-net.ru/sign/images/picture-004-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3-net.ru/sign/images/picture-004-498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24100" cy="2578564"/>
                    </a:xfrm>
                    <a:prstGeom prst="rect">
                      <a:avLst/>
                    </a:prstGeom>
                    <a:noFill/>
                    <a:ln>
                      <a:noFill/>
                    </a:ln>
                  </pic:spPr>
                </pic:pic>
              </a:graphicData>
            </a:graphic>
          </wp:inline>
        </w:drawing>
      </w:r>
    </w:p>
    <w:p w:rsidR="00582410" w:rsidRPr="006F57B7" w:rsidRDefault="00582410" w:rsidP="001C7038">
      <w:pPr>
        <w:pStyle w:val="a8"/>
        <w:spacing w:before="0" w:beforeAutospacing="0" w:after="0" w:afterAutospacing="0"/>
        <w:ind w:firstLine="567"/>
        <w:jc w:val="center"/>
        <w:rPr>
          <w:i/>
          <w:color w:val="020202"/>
          <w:sz w:val="22"/>
        </w:rPr>
      </w:pPr>
      <w:r w:rsidRPr="006F57B7">
        <w:rPr>
          <w:i/>
          <w:color w:val="020202"/>
          <w:sz w:val="22"/>
        </w:rPr>
        <w:t xml:space="preserve">Рисунок </w:t>
      </w:r>
      <w:r w:rsidR="00145771" w:rsidRPr="006F57B7">
        <w:rPr>
          <w:i/>
          <w:color w:val="020202"/>
          <w:sz w:val="22"/>
        </w:rPr>
        <w:t>38</w:t>
      </w:r>
      <w:r w:rsidRPr="006F57B7">
        <w:rPr>
          <w:i/>
          <w:color w:val="020202"/>
          <w:sz w:val="22"/>
        </w:rPr>
        <w:t>. Топографические участки шкуры</w:t>
      </w:r>
    </w:p>
    <w:p w:rsidR="00145771" w:rsidRPr="00145771" w:rsidRDefault="00145771" w:rsidP="001C7038">
      <w:pPr>
        <w:pStyle w:val="a8"/>
        <w:spacing w:before="0" w:beforeAutospacing="0" w:after="0" w:afterAutospacing="0"/>
        <w:ind w:firstLine="567"/>
        <w:jc w:val="center"/>
        <w:rPr>
          <w:i/>
          <w:sz w:val="22"/>
        </w:rPr>
      </w:pPr>
    </w:p>
    <w:p w:rsidR="002B2DB2" w:rsidRPr="006F57B7" w:rsidRDefault="002B2DB2" w:rsidP="002B2DB2">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Сырье консервируют, сортируют, комплектуют и отправляют на кожевенные предприятия. Операции превращения шкуры в кожу: подготовительные, дубление и отделка. </w:t>
      </w:r>
    </w:p>
    <w:p w:rsidR="002B2DB2" w:rsidRPr="006F57B7" w:rsidRDefault="002B2DB2" w:rsidP="002B2DB2">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Подготовительные операции </w:t>
      </w:r>
      <w:r w:rsidRPr="006F57B7">
        <w:rPr>
          <w:rFonts w:ascii="Times New Roman" w:hAnsi="Times New Roman" w:cs="Times New Roman"/>
          <w:color w:val="020202"/>
          <w:sz w:val="28"/>
          <w:szCs w:val="24"/>
        </w:rPr>
        <w:t xml:space="preserve">к дублению: шкуры отмачивают, золят, удаляют шерсть и подкожно-жировой слой. </w:t>
      </w:r>
    </w:p>
    <w:p w:rsidR="002B2DB2" w:rsidRPr="006F57B7" w:rsidRDefault="002B2DB2" w:rsidP="002B2DB2">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Дубление – </w:t>
      </w:r>
      <w:r w:rsidRPr="006F57B7">
        <w:rPr>
          <w:rFonts w:ascii="Times New Roman" w:hAnsi="Times New Roman" w:cs="Times New Roman"/>
          <w:color w:val="020202"/>
          <w:sz w:val="28"/>
          <w:szCs w:val="24"/>
        </w:rPr>
        <w:t xml:space="preserve">процесс обработки полуфабриката дубильными веществами. После дубления шкура превращается в кожу. </w:t>
      </w:r>
    </w:p>
    <w:p w:rsidR="002B2DB2" w:rsidRPr="006F57B7" w:rsidRDefault="002B2DB2" w:rsidP="002B2DB2">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 производстве обувных кож применяются различные способы дубления, наиболее распространенные из них: </w:t>
      </w:r>
    </w:p>
    <w:p w:rsidR="002B2DB2" w:rsidRPr="006F57B7" w:rsidRDefault="002B2DB2" w:rsidP="00E425EA">
      <w:pPr>
        <w:numPr>
          <w:ilvl w:val="0"/>
          <w:numId w:val="17"/>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хромовое дубление с применением солей хрома; </w:t>
      </w:r>
    </w:p>
    <w:p w:rsidR="002B2DB2" w:rsidRPr="006F57B7" w:rsidRDefault="002B2DB2" w:rsidP="00E425EA">
      <w:pPr>
        <w:numPr>
          <w:ilvl w:val="0"/>
          <w:numId w:val="17"/>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комбинированное дубление с хромовыми солями и растительными дубителями; </w:t>
      </w:r>
    </w:p>
    <w:p w:rsidR="002B2DB2" w:rsidRPr="006F57B7" w:rsidRDefault="002B2DB2" w:rsidP="00E425EA">
      <w:pPr>
        <w:numPr>
          <w:ilvl w:val="0"/>
          <w:numId w:val="17"/>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жировое дубление с применением жира морских животных; </w:t>
      </w:r>
    </w:p>
    <w:p w:rsidR="002B2DB2" w:rsidRPr="006F57B7" w:rsidRDefault="002B2DB2" w:rsidP="00E425EA">
      <w:pPr>
        <w:numPr>
          <w:ilvl w:val="0"/>
          <w:numId w:val="17"/>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алюминиевое дубление с применением солей алюминия. </w:t>
      </w:r>
    </w:p>
    <w:p w:rsidR="002B2DB2" w:rsidRPr="006F57B7" w:rsidRDefault="002B2DB2" w:rsidP="002B2DB2">
      <w:pPr>
        <w:pStyle w:val="a8"/>
        <w:spacing w:before="0" w:beforeAutospacing="0" w:after="0" w:afterAutospacing="0"/>
        <w:ind w:firstLine="567"/>
        <w:jc w:val="both"/>
        <w:rPr>
          <w:color w:val="020202"/>
          <w:sz w:val="28"/>
        </w:rPr>
      </w:pPr>
      <w:r w:rsidRPr="006F57B7">
        <w:rPr>
          <w:color w:val="020202"/>
          <w:sz w:val="28"/>
        </w:rPr>
        <w:t xml:space="preserve">Для того чтобы кожа стала более плотной, жесткой, водостойкой, проводят отделку. После отделочных операций кожа приобретает приятный внешний вид. Отделочные операции: пролежка, промывка, разводка, крашение, шлифование и др. </w:t>
      </w:r>
    </w:p>
    <w:p w:rsidR="00582410" w:rsidRPr="006F57B7" w:rsidRDefault="00994251" w:rsidP="00582410">
      <w:pPr>
        <w:pStyle w:val="2"/>
        <w:spacing w:before="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lastRenderedPageBreak/>
        <w:t>Хромовые кожи для верха обуви</w:t>
      </w:r>
    </w:p>
    <w:p w:rsidR="00582410" w:rsidRPr="006F57B7" w:rsidRDefault="00582410" w:rsidP="00582410">
      <w:pPr>
        <w:pStyle w:val="a8"/>
        <w:spacing w:before="0" w:beforeAutospacing="0" w:after="0" w:afterAutospacing="0"/>
        <w:ind w:firstLine="567"/>
        <w:jc w:val="both"/>
        <w:rPr>
          <w:color w:val="020202"/>
          <w:sz w:val="28"/>
        </w:rPr>
      </w:pPr>
      <w:r w:rsidRPr="006F57B7">
        <w:rPr>
          <w:color w:val="020202"/>
          <w:sz w:val="28"/>
        </w:rPr>
        <w:t xml:space="preserve">Хромовые кожи обладают гигиеническими свойствами, упруги, пластичны, </w:t>
      </w:r>
      <w:proofErr w:type="spellStart"/>
      <w:r w:rsidRPr="006F57B7">
        <w:rPr>
          <w:color w:val="020202"/>
          <w:sz w:val="28"/>
        </w:rPr>
        <w:t>формоустойчивы</w:t>
      </w:r>
      <w:proofErr w:type="spellEnd"/>
      <w:r w:rsidRPr="006F57B7">
        <w:rPr>
          <w:color w:val="020202"/>
          <w:sz w:val="28"/>
        </w:rPr>
        <w:t xml:space="preserve">, имеют красивый внешний вид. </w:t>
      </w:r>
      <w:proofErr w:type="gramStart"/>
      <w:r w:rsidRPr="006F57B7">
        <w:rPr>
          <w:color w:val="020202"/>
          <w:sz w:val="28"/>
        </w:rPr>
        <w:t>Их окрашивают в черные, белые, светлые (светло-серые, бежевые), яркие (красные, зеленые, синие и др.) цвета.</w:t>
      </w:r>
      <w:proofErr w:type="gramEnd"/>
      <w:r w:rsidRPr="006F57B7">
        <w:rPr>
          <w:color w:val="020202"/>
          <w:sz w:val="28"/>
        </w:rPr>
        <w:t xml:space="preserve"> По способу и характеру отделки лицевой поверхности хромовые кожи бывают гладкие, нарезные и тисненые (прессованием получают рисунок на коже).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Хромовые кожи из шкур крупного рогатого скота: </w:t>
      </w:r>
    </w:p>
    <w:p w:rsidR="00582410" w:rsidRPr="006F57B7" w:rsidRDefault="00582410" w:rsidP="00E425EA">
      <w:pPr>
        <w:numPr>
          <w:ilvl w:val="0"/>
          <w:numId w:val="18"/>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 xml:space="preserve">опоек – </w:t>
      </w:r>
      <w:r w:rsidRPr="006F57B7">
        <w:rPr>
          <w:rFonts w:ascii="Times New Roman" w:hAnsi="Times New Roman" w:cs="Times New Roman"/>
          <w:color w:val="020202"/>
          <w:sz w:val="28"/>
          <w:szCs w:val="24"/>
        </w:rPr>
        <w:t xml:space="preserve">шкура, снятая с телят-сосунков до 6 месяцев одна </w:t>
      </w:r>
      <w:proofErr w:type="gramStart"/>
      <w:r w:rsidRPr="006F57B7">
        <w:rPr>
          <w:rFonts w:ascii="Times New Roman" w:hAnsi="Times New Roman" w:cs="Times New Roman"/>
          <w:color w:val="020202"/>
          <w:sz w:val="28"/>
          <w:szCs w:val="24"/>
        </w:rPr>
        <w:t>из</w:t>
      </w:r>
      <w:proofErr w:type="gramEnd"/>
      <w:r w:rsidRPr="006F57B7">
        <w:rPr>
          <w:rFonts w:ascii="Times New Roman" w:hAnsi="Times New Roman" w:cs="Times New Roman"/>
          <w:color w:val="020202"/>
          <w:sz w:val="28"/>
          <w:szCs w:val="24"/>
        </w:rPr>
        <w:t xml:space="preserve"> наиболее ценных;</w:t>
      </w:r>
    </w:p>
    <w:p w:rsidR="00582410" w:rsidRPr="006F57B7" w:rsidRDefault="00582410" w:rsidP="00E425EA">
      <w:pPr>
        <w:numPr>
          <w:ilvl w:val="0"/>
          <w:numId w:val="18"/>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выросток –</w:t>
      </w:r>
      <w:r w:rsidRPr="006F57B7">
        <w:rPr>
          <w:rFonts w:ascii="Times New Roman" w:hAnsi="Times New Roman" w:cs="Times New Roman"/>
          <w:color w:val="020202"/>
          <w:sz w:val="28"/>
          <w:szCs w:val="24"/>
        </w:rPr>
        <w:t xml:space="preserve"> из шкур телят возрастом до года; </w:t>
      </w:r>
    </w:p>
    <w:p w:rsidR="00582410" w:rsidRPr="006F57B7" w:rsidRDefault="00582410" w:rsidP="00E425EA">
      <w:pPr>
        <w:numPr>
          <w:ilvl w:val="0"/>
          <w:numId w:val="18"/>
        </w:numPr>
        <w:tabs>
          <w:tab w:val="clear" w:pos="360"/>
          <w:tab w:val="num" w:pos="786"/>
        </w:tabs>
        <w:spacing w:after="0" w:line="240" w:lineRule="auto"/>
        <w:ind w:left="0" w:firstLine="567"/>
        <w:jc w:val="both"/>
        <w:rPr>
          <w:rFonts w:ascii="Times New Roman" w:hAnsi="Times New Roman" w:cs="Times New Roman"/>
          <w:color w:val="020202"/>
          <w:sz w:val="28"/>
          <w:szCs w:val="24"/>
        </w:rPr>
      </w:pPr>
      <w:proofErr w:type="spellStart"/>
      <w:r w:rsidRPr="006F57B7">
        <w:rPr>
          <w:rFonts w:ascii="Times New Roman" w:hAnsi="Times New Roman" w:cs="Times New Roman"/>
          <w:b/>
          <w:color w:val="020202"/>
          <w:sz w:val="28"/>
          <w:szCs w:val="24"/>
        </w:rPr>
        <w:t>полукожник</w:t>
      </w:r>
      <w:proofErr w:type="spellEnd"/>
      <w:r w:rsidRPr="006F57B7">
        <w:rPr>
          <w:rFonts w:ascii="Times New Roman" w:hAnsi="Times New Roman" w:cs="Times New Roman"/>
          <w:b/>
          <w:color w:val="020202"/>
          <w:sz w:val="28"/>
          <w:szCs w:val="24"/>
        </w:rPr>
        <w:t xml:space="preserve"> –</w:t>
      </w:r>
      <w:r w:rsidRPr="006F57B7">
        <w:rPr>
          <w:rFonts w:ascii="Times New Roman" w:hAnsi="Times New Roman" w:cs="Times New Roman"/>
          <w:color w:val="020202"/>
          <w:sz w:val="28"/>
          <w:szCs w:val="24"/>
        </w:rPr>
        <w:t xml:space="preserve"> из шкур </w:t>
      </w:r>
      <w:proofErr w:type="spellStart"/>
      <w:r w:rsidRPr="006F57B7">
        <w:rPr>
          <w:rFonts w:ascii="Times New Roman" w:hAnsi="Times New Roman" w:cs="Times New Roman"/>
          <w:color w:val="020202"/>
          <w:sz w:val="28"/>
          <w:szCs w:val="24"/>
        </w:rPr>
        <w:t>нетелившихся</w:t>
      </w:r>
      <w:proofErr w:type="spellEnd"/>
      <w:r w:rsidRPr="006F57B7">
        <w:rPr>
          <w:rFonts w:ascii="Times New Roman" w:hAnsi="Times New Roman" w:cs="Times New Roman"/>
          <w:color w:val="020202"/>
          <w:sz w:val="28"/>
          <w:szCs w:val="24"/>
        </w:rPr>
        <w:t xml:space="preserve"> коров старше 1,5 года; </w:t>
      </w:r>
    </w:p>
    <w:p w:rsidR="00582410" w:rsidRPr="006F57B7" w:rsidRDefault="00582410" w:rsidP="00E425EA">
      <w:pPr>
        <w:numPr>
          <w:ilvl w:val="0"/>
          <w:numId w:val="18"/>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бычок –</w:t>
      </w:r>
      <w:r w:rsidRPr="006F57B7">
        <w:rPr>
          <w:rFonts w:ascii="Times New Roman" w:hAnsi="Times New Roman" w:cs="Times New Roman"/>
          <w:color w:val="020202"/>
          <w:sz w:val="28"/>
          <w:szCs w:val="24"/>
        </w:rPr>
        <w:t xml:space="preserve"> из шкур молодых бычков.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Шевро и </w:t>
      </w:r>
      <w:proofErr w:type="spellStart"/>
      <w:r w:rsidRPr="006F57B7">
        <w:rPr>
          <w:rFonts w:ascii="Times New Roman" w:hAnsi="Times New Roman" w:cs="Times New Roman"/>
          <w:i/>
          <w:color w:val="020202"/>
          <w:sz w:val="28"/>
          <w:szCs w:val="24"/>
        </w:rPr>
        <w:t>козлину</w:t>
      </w:r>
      <w:r w:rsidRPr="006F57B7">
        <w:rPr>
          <w:rFonts w:ascii="Times New Roman" w:hAnsi="Times New Roman" w:cs="Times New Roman"/>
          <w:color w:val="020202"/>
          <w:sz w:val="28"/>
          <w:szCs w:val="24"/>
        </w:rPr>
        <w:t>хромового</w:t>
      </w:r>
      <w:proofErr w:type="spellEnd"/>
      <w:r w:rsidRPr="006F57B7">
        <w:rPr>
          <w:rFonts w:ascii="Times New Roman" w:hAnsi="Times New Roman" w:cs="Times New Roman"/>
          <w:color w:val="020202"/>
          <w:sz w:val="28"/>
          <w:szCs w:val="24"/>
        </w:rPr>
        <w:t xml:space="preserve"> дубления вырабатывают из шкур коз. Мерея шевро (рисунок лицевой поверхности) отличается красивым мелким узором.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Шеврет </w:t>
      </w:r>
      <w:r w:rsidRPr="006F57B7">
        <w:rPr>
          <w:rFonts w:ascii="Times New Roman" w:hAnsi="Times New Roman" w:cs="Times New Roman"/>
          <w:color w:val="020202"/>
          <w:sz w:val="28"/>
          <w:szCs w:val="24"/>
        </w:rPr>
        <w:t xml:space="preserve">вырабатывают из шкур овец, кожа менее прочная, чем шевро; кожа мягкая, тягучая, рыхлая, применяется для подкладки, пинеток, легкой летней и комнатной обуви.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Свиная хромовая кожа </w:t>
      </w:r>
      <w:r w:rsidRPr="006F57B7">
        <w:rPr>
          <w:rFonts w:ascii="Times New Roman" w:hAnsi="Times New Roman" w:cs="Times New Roman"/>
          <w:color w:val="020202"/>
          <w:sz w:val="28"/>
          <w:szCs w:val="24"/>
        </w:rPr>
        <w:t xml:space="preserve">грубая, жесткая, имеет некрасивую мерею. У свиной кожи сквозные крупные поры, возникающие при удалении щетины. Свиные кожи редко выпускают с естественным лицом, чаще облагораживают. Свиная кожа бывает гладкой и нарезной.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Конские хромовые кожи – </w:t>
      </w:r>
      <w:r w:rsidRPr="006F57B7">
        <w:rPr>
          <w:rFonts w:ascii="Times New Roman" w:hAnsi="Times New Roman" w:cs="Times New Roman"/>
          <w:color w:val="020202"/>
          <w:sz w:val="28"/>
          <w:szCs w:val="24"/>
        </w:rPr>
        <w:t xml:space="preserve">жеребок. </w:t>
      </w:r>
      <w:proofErr w:type="spellStart"/>
      <w:r w:rsidRPr="006F57B7">
        <w:rPr>
          <w:rFonts w:ascii="Times New Roman" w:hAnsi="Times New Roman" w:cs="Times New Roman"/>
          <w:color w:val="020202"/>
          <w:sz w:val="28"/>
          <w:szCs w:val="24"/>
        </w:rPr>
        <w:t>Выметка</w:t>
      </w:r>
      <w:proofErr w:type="spellEnd"/>
      <w:r w:rsidRPr="006F57B7">
        <w:rPr>
          <w:rFonts w:ascii="Times New Roman" w:hAnsi="Times New Roman" w:cs="Times New Roman"/>
          <w:color w:val="020202"/>
          <w:sz w:val="28"/>
          <w:szCs w:val="24"/>
        </w:rPr>
        <w:t xml:space="preserve">, </w:t>
      </w:r>
      <w:proofErr w:type="spellStart"/>
      <w:r w:rsidRPr="006F57B7">
        <w:rPr>
          <w:rFonts w:ascii="Times New Roman" w:hAnsi="Times New Roman" w:cs="Times New Roman"/>
          <w:color w:val="020202"/>
          <w:sz w:val="28"/>
          <w:szCs w:val="24"/>
        </w:rPr>
        <w:t>передины</w:t>
      </w:r>
      <w:proofErr w:type="spellEnd"/>
      <w:r w:rsidRPr="006F57B7">
        <w:rPr>
          <w:rFonts w:ascii="Times New Roman" w:hAnsi="Times New Roman" w:cs="Times New Roman"/>
          <w:color w:val="020202"/>
          <w:sz w:val="28"/>
          <w:szCs w:val="24"/>
        </w:rPr>
        <w:t xml:space="preserve"> бывают с естественной и искусственной лицевой поверхностью, </w:t>
      </w:r>
      <w:proofErr w:type="gramStart"/>
      <w:r w:rsidRPr="006F57B7">
        <w:rPr>
          <w:rFonts w:ascii="Times New Roman" w:hAnsi="Times New Roman" w:cs="Times New Roman"/>
          <w:color w:val="020202"/>
          <w:sz w:val="28"/>
          <w:szCs w:val="24"/>
        </w:rPr>
        <w:t>гладкие</w:t>
      </w:r>
      <w:proofErr w:type="gramEnd"/>
      <w:r w:rsidRPr="006F57B7">
        <w:rPr>
          <w:rFonts w:ascii="Times New Roman" w:hAnsi="Times New Roman" w:cs="Times New Roman"/>
          <w:color w:val="020202"/>
          <w:sz w:val="28"/>
          <w:szCs w:val="24"/>
        </w:rPr>
        <w:t xml:space="preserve"> и нарезные.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Велюр </w:t>
      </w:r>
      <w:r w:rsidRPr="006F57B7">
        <w:rPr>
          <w:rFonts w:ascii="Times New Roman" w:hAnsi="Times New Roman" w:cs="Times New Roman"/>
          <w:color w:val="020202"/>
          <w:sz w:val="28"/>
          <w:szCs w:val="24"/>
        </w:rPr>
        <w:t xml:space="preserve">вырабатывают из опойка, выростка, </w:t>
      </w:r>
      <w:proofErr w:type="spellStart"/>
      <w:r w:rsidRPr="006F57B7">
        <w:rPr>
          <w:rFonts w:ascii="Times New Roman" w:hAnsi="Times New Roman" w:cs="Times New Roman"/>
          <w:color w:val="020202"/>
          <w:sz w:val="28"/>
          <w:szCs w:val="24"/>
        </w:rPr>
        <w:t>полукожника</w:t>
      </w:r>
      <w:proofErr w:type="spellEnd"/>
      <w:r w:rsidRPr="006F57B7">
        <w:rPr>
          <w:rFonts w:ascii="Times New Roman" w:hAnsi="Times New Roman" w:cs="Times New Roman"/>
          <w:color w:val="020202"/>
          <w:sz w:val="28"/>
          <w:szCs w:val="24"/>
        </w:rPr>
        <w:t xml:space="preserve">, шевро, свиных хромовых кож, имеющих заметные пороки лицевого слоя. Велюр имеет ворсовую поверхность, которую получают шлифованием кожи со стороны </w:t>
      </w:r>
      <w:proofErr w:type="spellStart"/>
      <w:r w:rsidRPr="006F57B7">
        <w:rPr>
          <w:rFonts w:ascii="Times New Roman" w:hAnsi="Times New Roman" w:cs="Times New Roman"/>
          <w:color w:val="020202"/>
          <w:sz w:val="28"/>
          <w:szCs w:val="24"/>
        </w:rPr>
        <w:t>бахрамы</w:t>
      </w:r>
      <w:proofErr w:type="spellEnd"/>
      <w:r w:rsidRPr="006F57B7">
        <w:rPr>
          <w:rFonts w:ascii="Times New Roman" w:hAnsi="Times New Roman" w:cs="Times New Roman"/>
          <w:color w:val="020202"/>
          <w:sz w:val="28"/>
          <w:szCs w:val="24"/>
        </w:rPr>
        <w:t xml:space="preserve"> (изнанка кожи).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Недостатки велюра – большая </w:t>
      </w:r>
      <w:proofErr w:type="spellStart"/>
      <w:r w:rsidRPr="006F57B7">
        <w:rPr>
          <w:rFonts w:ascii="Times New Roman" w:hAnsi="Times New Roman" w:cs="Times New Roman"/>
          <w:color w:val="020202"/>
          <w:sz w:val="28"/>
          <w:szCs w:val="24"/>
        </w:rPr>
        <w:t>намокаемость</w:t>
      </w:r>
      <w:proofErr w:type="spellEnd"/>
      <w:r w:rsidRPr="006F57B7">
        <w:rPr>
          <w:rFonts w:ascii="Times New Roman" w:hAnsi="Times New Roman" w:cs="Times New Roman"/>
          <w:color w:val="020202"/>
          <w:sz w:val="28"/>
          <w:szCs w:val="24"/>
        </w:rPr>
        <w:t xml:space="preserve">, пониженная прочность на разрыв, </w:t>
      </w:r>
      <w:proofErr w:type="spellStart"/>
      <w:r w:rsidRPr="006F57B7">
        <w:rPr>
          <w:rFonts w:ascii="Times New Roman" w:hAnsi="Times New Roman" w:cs="Times New Roman"/>
          <w:color w:val="020202"/>
          <w:sz w:val="28"/>
          <w:szCs w:val="24"/>
        </w:rPr>
        <w:t>загрязняемость</w:t>
      </w:r>
      <w:proofErr w:type="spellEnd"/>
      <w:r w:rsidRPr="006F57B7">
        <w:rPr>
          <w:rFonts w:ascii="Times New Roman" w:hAnsi="Times New Roman" w:cs="Times New Roman"/>
          <w:color w:val="020202"/>
          <w:sz w:val="28"/>
          <w:szCs w:val="24"/>
        </w:rPr>
        <w:t xml:space="preserve">.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Нубук</w:t>
      </w:r>
      <w:r w:rsidRPr="006F57B7">
        <w:rPr>
          <w:rFonts w:ascii="Times New Roman" w:hAnsi="Times New Roman" w:cs="Times New Roman"/>
          <w:color w:val="020202"/>
          <w:sz w:val="28"/>
          <w:szCs w:val="24"/>
        </w:rPr>
        <w:t>хромовый</w:t>
      </w:r>
      <w:proofErr w:type="spellEnd"/>
      <w:r w:rsidRPr="006F57B7">
        <w:rPr>
          <w:rFonts w:ascii="Times New Roman" w:hAnsi="Times New Roman" w:cs="Times New Roman"/>
          <w:color w:val="020202"/>
          <w:sz w:val="28"/>
          <w:szCs w:val="24"/>
        </w:rPr>
        <w:t xml:space="preserve"> получают из опойка, выростка, </w:t>
      </w:r>
      <w:proofErr w:type="spellStart"/>
      <w:r w:rsidRPr="006F57B7">
        <w:rPr>
          <w:rFonts w:ascii="Times New Roman" w:hAnsi="Times New Roman" w:cs="Times New Roman"/>
          <w:color w:val="020202"/>
          <w:sz w:val="28"/>
          <w:szCs w:val="24"/>
        </w:rPr>
        <w:t>полукожника</w:t>
      </w:r>
      <w:proofErr w:type="spellEnd"/>
      <w:r w:rsidRPr="006F57B7">
        <w:rPr>
          <w:rFonts w:ascii="Times New Roman" w:hAnsi="Times New Roman" w:cs="Times New Roman"/>
          <w:color w:val="020202"/>
          <w:sz w:val="28"/>
          <w:szCs w:val="24"/>
        </w:rPr>
        <w:t xml:space="preserve"> тонким шлифованием лицевого слоя, имеющего небольшие повреждения.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Лаковая кожа </w:t>
      </w:r>
      <w:r w:rsidRPr="006F57B7">
        <w:rPr>
          <w:rFonts w:ascii="Times New Roman" w:hAnsi="Times New Roman" w:cs="Times New Roman"/>
          <w:color w:val="020202"/>
          <w:sz w:val="28"/>
          <w:szCs w:val="24"/>
        </w:rPr>
        <w:t xml:space="preserve">применяется для модельной обуви, имеет нарядный вид, блестящую поверхность. Лаковая кожа вырабатывается хромовым дублением из кож опойка, выростка, </w:t>
      </w:r>
      <w:proofErr w:type="spellStart"/>
      <w:r w:rsidRPr="006F57B7">
        <w:rPr>
          <w:rFonts w:ascii="Times New Roman" w:hAnsi="Times New Roman" w:cs="Times New Roman"/>
          <w:color w:val="020202"/>
          <w:sz w:val="28"/>
          <w:szCs w:val="24"/>
        </w:rPr>
        <w:t>полукожника</w:t>
      </w:r>
      <w:proofErr w:type="spellEnd"/>
      <w:r w:rsidRPr="006F57B7">
        <w:rPr>
          <w:rFonts w:ascii="Times New Roman" w:hAnsi="Times New Roman" w:cs="Times New Roman"/>
          <w:color w:val="020202"/>
          <w:sz w:val="28"/>
          <w:szCs w:val="24"/>
        </w:rPr>
        <w:t xml:space="preserve">, шевро с лаковым покрытием. Гигиенические свойства лаковой кожи невысокие. Наилучшими по качеству являются лаковая кожа – шевро и лаковая кожа – опоек.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 обувном производстве применяется кожа жирового метода дубления – </w:t>
      </w:r>
      <w:r w:rsidRPr="006F57B7">
        <w:rPr>
          <w:rFonts w:ascii="Times New Roman" w:hAnsi="Times New Roman" w:cs="Times New Roman"/>
          <w:i/>
          <w:color w:val="020202"/>
          <w:sz w:val="28"/>
          <w:szCs w:val="24"/>
        </w:rPr>
        <w:t xml:space="preserve">замша. </w:t>
      </w:r>
      <w:r w:rsidRPr="006F57B7">
        <w:rPr>
          <w:rFonts w:ascii="Times New Roman" w:hAnsi="Times New Roman" w:cs="Times New Roman"/>
          <w:color w:val="020202"/>
          <w:sz w:val="28"/>
          <w:szCs w:val="24"/>
        </w:rPr>
        <w:t xml:space="preserve">Ее выделывают из шкур опойка, овец, коз, лося, оленей. Замшу обычно шлифуют с обеих сторон. Замша обладает повышенной тягучестью, мягкостью, хорошей воздухопроницаемостью, устойчивостью к действию воды. Замшу применяют преимущественно для верха модельной обуви. </w:t>
      </w:r>
    </w:p>
    <w:p w:rsidR="00582410" w:rsidRPr="006F57B7" w:rsidRDefault="00994251" w:rsidP="00582410">
      <w:pPr>
        <w:pStyle w:val="3"/>
        <w:spacing w:before="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Юфтевые кожи</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Юфтевые кожи вырабатывают комбинированным методом дубления – это толстые, мягкие кожи с высоким содержанием жира (26 – 30%), водостойкие. К </w:t>
      </w:r>
      <w:r w:rsidRPr="006F57B7">
        <w:rPr>
          <w:rFonts w:ascii="Times New Roman" w:hAnsi="Times New Roman" w:cs="Times New Roman"/>
          <w:color w:val="020202"/>
          <w:sz w:val="28"/>
          <w:szCs w:val="24"/>
        </w:rPr>
        <w:lastRenderedPageBreak/>
        <w:t xml:space="preserve">наиболее ценному виду юфти относится яловичная юфть. В зависимости от назначения юфть бывает обувная и сандальная.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Юфтевые кожи вырабатываются с естественной и искусственной лицевой поверхностью, бывают гладкие и нарезные, окрашиваются в различные цвета и могут быть натуральными. </w:t>
      </w:r>
    </w:p>
    <w:p w:rsidR="00582410" w:rsidRPr="006F57B7" w:rsidRDefault="00994251" w:rsidP="00994251">
      <w:pPr>
        <w:spacing w:after="0" w:line="240" w:lineRule="auto"/>
        <w:ind w:firstLine="567"/>
        <w:jc w:val="center"/>
        <w:rPr>
          <w:rFonts w:ascii="Times New Roman" w:hAnsi="Times New Roman" w:cs="Times New Roman"/>
          <w:i/>
          <w:color w:val="020202"/>
          <w:sz w:val="28"/>
          <w:szCs w:val="24"/>
          <w:u w:val="single"/>
        </w:rPr>
      </w:pPr>
      <w:r w:rsidRPr="006F57B7">
        <w:rPr>
          <w:rFonts w:ascii="Times New Roman" w:hAnsi="Times New Roman" w:cs="Times New Roman"/>
          <w:i/>
          <w:color w:val="020202"/>
          <w:sz w:val="28"/>
          <w:szCs w:val="24"/>
          <w:u w:val="single"/>
        </w:rPr>
        <w:t>Искусственные и синтетические обувные материалы</w:t>
      </w:r>
    </w:p>
    <w:p w:rsidR="00582410" w:rsidRPr="006F57B7" w:rsidRDefault="00582410" w:rsidP="00582410">
      <w:pPr>
        <w:pStyle w:val="a8"/>
        <w:spacing w:before="0" w:beforeAutospacing="0" w:after="0" w:afterAutospacing="0"/>
        <w:ind w:firstLine="567"/>
        <w:jc w:val="both"/>
        <w:rPr>
          <w:color w:val="020202"/>
          <w:sz w:val="28"/>
        </w:rPr>
      </w:pPr>
      <w:r w:rsidRPr="006F57B7">
        <w:rPr>
          <w:color w:val="020202"/>
          <w:sz w:val="28"/>
        </w:rPr>
        <w:t xml:space="preserve">Искусственные обувные материалы классифицируют по назначению: материалы для низа обуви, для внутренних и промежуточных деталей, для верха обуви. </w:t>
      </w:r>
    </w:p>
    <w:p w:rsidR="00582410" w:rsidRPr="006F57B7" w:rsidRDefault="00994251" w:rsidP="00582410">
      <w:pPr>
        <w:pStyle w:val="3"/>
        <w:spacing w:before="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Материалы для низа обуви</w:t>
      </w:r>
    </w:p>
    <w:p w:rsidR="00582410" w:rsidRPr="006F57B7" w:rsidRDefault="00582410" w:rsidP="00582410">
      <w:pPr>
        <w:pStyle w:val="a8"/>
        <w:spacing w:before="0" w:beforeAutospacing="0" w:after="0" w:afterAutospacing="0"/>
        <w:ind w:firstLine="567"/>
        <w:jc w:val="both"/>
        <w:rPr>
          <w:color w:val="020202"/>
          <w:sz w:val="28"/>
        </w:rPr>
      </w:pPr>
      <w:r w:rsidRPr="006F57B7">
        <w:rPr>
          <w:color w:val="020202"/>
          <w:sz w:val="28"/>
        </w:rPr>
        <w:t xml:space="preserve">Резины изготовляют из натурального или синтетического каучука, вулканизирующих веществ и других полезных добавок.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Полезные добавки – </w:t>
      </w:r>
      <w:r w:rsidRPr="006F57B7">
        <w:rPr>
          <w:rFonts w:ascii="Times New Roman" w:hAnsi="Times New Roman" w:cs="Times New Roman"/>
          <w:color w:val="020202"/>
          <w:sz w:val="28"/>
          <w:szCs w:val="24"/>
        </w:rPr>
        <w:t xml:space="preserve">ускорители, наполнители, </w:t>
      </w:r>
      <w:proofErr w:type="spellStart"/>
      <w:r w:rsidRPr="006F57B7">
        <w:rPr>
          <w:rFonts w:ascii="Times New Roman" w:hAnsi="Times New Roman" w:cs="Times New Roman"/>
          <w:color w:val="020202"/>
          <w:sz w:val="28"/>
          <w:szCs w:val="24"/>
        </w:rPr>
        <w:t>мягчители</w:t>
      </w:r>
      <w:proofErr w:type="spellEnd"/>
      <w:r w:rsidRPr="006F57B7">
        <w:rPr>
          <w:rFonts w:ascii="Times New Roman" w:hAnsi="Times New Roman" w:cs="Times New Roman"/>
          <w:color w:val="020202"/>
          <w:sz w:val="28"/>
          <w:szCs w:val="24"/>
        </w:rPr>
        <w:t xml:space="preserve">, </w:t>
      </w:r>
      <w:proofErr w:type="spellStart"/>
      <w:r w:rsidRPr="006F57B7">
        <w:rPr>
          <w:rFonts w:ascii="Times New Roman" w:hAnsi="Times New Roman" w:cs="Times New Roman"/>
          <w:color w:val="020202"/>
          <w:sz w:val="28"/>
          <w:szCs w:val="24"/>
        </w:rPr>
        <w:t>противостарители</w:t>
      </w:r>
      <w:proofErr w:type="spellEnd"/>
      <w:r w:rsidRPr="006F57B7">
        <w:rPr>
          <w:rFonts w:ascii="Times New Roman" w:hAnsi="Times New Roman" w:cs="Times New Roman"/>
          <w:color w:val="020202"/>
          <w:sz w:val="28"/>
          <w:szCs w:val="24"/>
        </w:rPr>
        <w:t xml:space="preserve">, </w:t>
      </w:r>
      <w:proofErr w:type="spellStart"/>
      <w:r w:rsidRPr="006F57B7">
        <w:rPr>
          <w:rFonts w:ascii="Times New Roman" w:hAnsi="Times New Roman" w:cs="Times New Roman"/>
          <w:color w:val="020202"/>
          <w:sz w:val="28"/>
          <w:szCs w:val="24"/>
        </w:rPr>
        <w:t>порообразователи</w:t>
      </w:r>
      <w:proofErr w:type="spellEnd"/>
      <w:r w:rsidRPr="006F57B7">
        <w:rPr>
          <w:rFonts w:ascii="Times New Roman" w:hAnsi="Times New Roman" w:cs="Times New Roman"/>
          <w:color w:val="020202"/>
          <w:sz w:val="28"/>
          <w:szCs w:val="24"/>
        </w:rPr>
        <w:t xml:space="preserve">, красители и реагенты (измельченные бракованные резиновые изделия или бывшие в употреблении).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Вырабатывают резины подошвенные, каблучные, набоечные и др.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 структуре резины подразделяют </w:t>
      </w:r>
      <w:proofErr w:type="gramStart"/>
      <w:r w:rsidRPr="006F57B7">
        <w:rPr>
          <w:rFonts w:ascii="Times New Roman" w:hAnsi="Times New Roman" w:cs="Times New Roman"/>
          <w:color w:val="020202"/>
          <w:sz w:val="28"/>
          <w:szCs w:val="24"/>
        </w:rPr>
        <w:t>на</w:t>
      </w:r>
      <w:proofErr w:type="gramEnd"/>
      <w:r w:rsidRPr="006F57B7">
        <w:rPr>
          <w:rFonts w:ascii="Times New Roman" w:hAnsi="Times New Roman" w:cs="Times New Roman"/>
          <w:color w:val="020202"/>
          <w:sz w:val="28"/>
          <w:szCs w:val="24"/>
        </w:rPr>
        <w:t xml:space="preserve"> пористые и непористые (монолитные).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Пористые резины мягкие, гибкие, упругие, с высокими амортизационными свойствами, отличаются </w:t>
      </w:r>
      <w:proofErr w:type="spellStart"/>
      <w:r w:rsidRPr="006F57B7">
        <w:rPr>
          <w:rFonts w:ascii="Times New Roman" w:hAnsi="Times New Roman" w:cs="Times New Roman"/>
          <w:color w:val="020202"/>
          <w:sz w:val="28"/>
          <w:szCs w:val="24"/>
        </w:rPr>
        <w:t>теплозащитностью</w:t>
      </w:r>
      <w:proofErr w:type="spellEnd"/>
      <w:r w:rsidRPr="006F57B7">
        <w:rPr>
          <w:rFonts w:ascii="Times New Roman" w:hAnsi="Times New Roman" w:cs="Times New Roman"/>
          <w:color w:val="020202"/>
          <w:sz w:val="28"/>
          <w:szCs w:val="24"/>
        </w:rPr>
        <w:t xml:space="preserve">. Недостаток пористой резины – усадка, а также </w:t>
      </w:r>
      <w:proofErr w:type="spellStart"/>
      <w:r w:rsidRPr="006F57B7">
        <w:rPr>
          <w:rFonts w:ascii="Times New Roman" w:hAnsi="Times New Roman" w:cs="Times New Roman"/>
          <w:color w:val="020202"/>
          <w:sz w:val="28"/>
          <w:szCs w:val="24"/>
        </w:rPr>
        <w:t>выкрошивание</w:t>
      </w:r>
      <w:proofErr w:type="spellEnd"/>
      <w:r w:rsidRPr="006F57B7">
        <w:rPr>
          <w:rFonts w:ascii="Times New Roman" w:hAnsi="Times New Roman" w:cs="Times New Roman"/>
          <w:color w:val="020202"/>
          <w:sz w:val="28"/>
          <w:szCs w:val="24"/>
        </w:rPr>
        <w:t xml:space="preserve"> при ударах в носочной части.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Пористые резины с волокнистыми наполнителями называются </w:t>
      </w:r>
      <w:proofErr w:type="spellStart"/>
      <w:r w:rsidRPr="006F57B7">
        <w:rPr>
          <w:rFonts w:ascii="Times New Roman" w:hAnsi="Times New Roman" w:cs="Times New Roman"/>
          <w:i/>
          <w:color w:val="020202"/>
          <w:sz w:val="28"/>
          <w:szCs w:val="24"/>
        </w:rPr>
        <w:t>кожволон</w:t>
      </w:r>
      <w:proofErr w:type="spellEnd"/>
      <w:r w:rsidRPr="006F57B7">
        <w:rPr>
          <w:rFonts w:ascii="Times New Roman" w:hAnsi="Times New Roman" w:cs="Times New Roman"/>
          <w:i/>
          <w:color w:val="020202"/>
          <w:sz w:val="28"/>
          <w:szCs w:val="24"/>
        </w:rPr>
        <w:t xml:space="preserve">. </w:t>
      </w:r>
      <w:r w:rsidRPr="006F57B7">
        <w:rPr>
          <w:rFonts w:ascii="Times New Roman" w:hAnsi="Times New Roman" w:cs="Times New Roman"/>
          <w:color w:val="020202"/>
          <w:sz w:val="28"/>
          <w:szCs w:val="24"/>
        </w:rPr>
        <w:t xml:space="preserve">Эти резины легкие, эластичные, похожи на натуральную кожу.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Непористые резины вырабатывают различных типов: кожеподобная, </w:t>
      </w:r>
      <w:proofErr w:type="spellStart"/>
      <w:r w:rsidRPr="006F57B7">
        <w:rPr>
          <w:rFonts w:ascii="Times New Roman" w:hAnsi="Times New Roman" w:cs="Times New Roman"/>
          <w:color w:val="020202"/>
          <w:sz w:val="28"/>
          <w:szCs w:val="24"/>
        </w:rPr>
        <w:t>транспарентная</w:t>
      </w:r>
      <w:proofErr w:type="spellEnd"/>
      <w:r w:rsidRPr="006F57B7">
        <w:rPr>
          <w:rFonts w:ascii="Times New Roman" w:hAnsi="Times New Roman" w:cs="Times New Roman"/>
          <w:color w:val="020202"/>
          <w:sz w:val="28"/>
          <w:szCs w:val="24"/>
        </w:rPr>
        <w:t xml:space="preserve"> (с добавлением натурального каучука), </w:t>
      </w:r>
      <w:proofErr w:type="spellStart"/>
      <w:r w:rsidRPr="006F57B7">
        <w:rPr>
          <w:rFonts w:ascii="Times New Roman" w:hAnsi="Times New Roman" w:cs="Times New Roman"/>
          <w:color w:val="020202"/>
          <w:sz w:val="28"/>
          <w:szCs w:val="24"/>
        </w:rPr>
        <w:t>стиронип</w:t>
      </w:r>
      <w:proofErr w:type="spellEnd"/>
      <w:r w:rsidRPr="006F57B7">
        <w:rPr>
          <w:rFonts w:ascii="Times New Roman" w:hAnsi="Times New Roman" w:cs="Times New Roman"/>
          <w:color w:val="020202"/>
          <w:sz w:val="28"/>
          <w:szCs w:val="24"/>
        </w:rPr>
        <w:t xml:space="preserve"> (на основе </w:t>
      </w:r>
      <w:proofErr w:type="spellStart"/>
      <w:r w:rsidRPr="006F57B7">
        <w:rPr>
          <w:rFonts w:ascii="Times New Roman" w:hAnsi="Times New Roman" w:cs="Times New Roman"/>
          <w:color w:val="020202"/>
          <w:sz w:val="28"/>
          <w:szCs w:val="24"/>
        </w:rPr>
        <w:t>высокостирольных</w:t>
      </w:r>
      <w:proofErr w:type="spellEnd"/>
      <w:r w:rsidRPr="006F57B7">
        <w:rPr>
          <w:rFonts w:ascii="Times New Roman" w:hAnsi="Times New Roman" w:cs="Times New Roman"/>
          <w:color w:val="020202"/>
          <w:sz w:val="28"/>
          <w:szCs w:val="24"/>
        </w:rPr>
        <w:t xml:space="preserve"> синтетических каучуков) и др.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Кожеподобная резина имеет высокую износостойкость. Непористая кожеподобная резина в отличие от пористых резин имеет невысокие гигиенические свойства, высокую теплопроводность, но хорошо формируется и является ценным материалом в производстве обуви клеевым методом.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В настоящее время в качестве подошвенных материалов применяют пластмассы. Наибольшее распространение получили такие полимеры, как полиуретан, поливинилхлорид, капрон и др. Создаются новые материалы – термоэластопласты – легкие, стойкие к истиранию, морозоустойчивы. </w:t>
      </w:r>
    </w:p>
    <w:p w:rsidR="00582410" w:rsidRPr="006F57B7" w:rsidRDefault="00582410" w:rsidP="00582410">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Искусственные и синтетич</w:t>
      </w:r>
      <w:r w:rsidR="00994251" w:rsidRPr="006F57B7">
        <w:rPr>
          <w:rFonts w:ascii="Times New Roman" w:hAnsi="Times New Roman" w:cs="Times New Roman"/>
          <w:b/>
          <w:color w:val="020202"/>
          <w:sz w:val="28"/>
          <w:szCs w:val="24"/>
        </w:rPr>
        <w:t>еские материалы для верха обуви</w:t>
      </w:r>
    </w:p>
    <w:p w:rsidR="00582410" w:rsidRPr="006F57B7" w:rsidRDefault="00582410" w:rsidP="00582410">
      <w:pPr>
        <w:pStyle w:val="a8"/>
        <w:spacing w:before="0" w:beforeAutospacing="0" w:after="0" w:afterAutospacing="0"/>
        <w:ind w:firstLine="567"/>
        <w:jc w:val="both"/>
        <w:rPr>
          <w:color w:val="020202"/>
          <w:sz w:val="28"/>
        </w:rPr>
      </w:pPr>
      <w:r w:rsidRPr="006F57B7">
        <w:rPr>
          <w:color w:val="020202"/>
          <w:sz w:val="28"/>
        </w:rPr>
        <w:t xml:space="preserve">Искусственные кожи для верха обуви представляют основу из ткани, трикотажа, нетканых материалов, покрытых полимерными материалами.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В зависимости от вида связующих веществ, входящих в состав покрытий, различают искусственные кожи для верха обуви с каучуковым покрытием (кирза обувная), с поливинилхлоридным (</w:t>
      </w:r>
      <w:proofErr w:type="spellStart"/>
      <w:r w:rsidRPr="006F57B7">
        <w:rPr>
          <w:rFonts w:ascii="Times New Roman" w:hAnsi="Times New Roman" w:cs="Times New Roman"/>
          <w:color w:val="020202"/>
          <w:sz w:val="28"/>
          <w:szCs w:val="24"/>
        </w:rPr>
        <w:t>винилискожа</w:t>
      </w:r>
      <w:proofErr w:type="spellEnd"/>
      <w:r w:rsidRPr="006F57B7">
        <w:rPr>
          <w:rFonts w:ascii="Times New Roman" w:hAnsi="Times New Roman" w:cs="Times New Roman"/>
          <w:color w:val="020202"/>
          <w:sz w:val="28"/>
          <w:szCs w:val="24"/>
        </w:rPr>
        <w:t xml:space="preserve">), с полиамидным и др. </w:t>
      </w:r>
      <w:proofErr w:type="gramEnd"/>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Кирза </w:t>
      </w:r>
      <w:r w:rsidRPr="006F57B7">
        <w:rPr>
          <w:rFonts w:ascii="Times New Roman" w:hAnsi="Times New Roman" w:cs="Times New Roman"/>
          <w:color w:val="020202"/>
          <w:sz w:val="28"/>
          <w:szCs w:val="24"/>
        </w:rPr>
        <w:t xml:space="preserve">обувная изготавливается из хлопчатобумажной двух-, трехслойной кирзы с пропиткой латексами каучука.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Кирза имеет высокую прочность на разрыв, жесткая на ощупь, применяется в основном для голенищ юфтевых сапог.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lastRenderedPageBreak/>
        <w:t xml:space="preserve">Искусственные кожи обладают технологическими и </w:t>
      </w:r>
      <w:proofErr w:type="spellStart"/>
      <w:r w:rsidRPr="006F57B7">
        <w:rPr>
          <w:rFonts w:ascii="Times New Roman" w:hAnsi="Times New Roman" w:cs="Times New Roman"/>
          <w:color w:val="020202"/>
          <w:sz w:val="28"/>
          <w:szCs w:val="24"/>
        </w:rPr>
        <w:t>экуслуатационными</w:t>
      </w:r>
      <w:proofErr w:type="spellEnd"/>
      <w:r w:rsidRPr="006F57B7">
        <w:rPr>
          <w:rFonts w:ascii="Times New Roman" w:hAnsi="Times New Roman" w:cs="Times New Roman"/>
          <w:color w:val="020202"/>
          <w:sz w:val="28"/>
          <w:szCs w:val="24"/>
        </w:rPr>
        <w:t xml:space="preserve"> недостатками: плохо формируются, недостаточно гигиеничны и морозоустойчивы.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Современным направлением в развитии ассортимента искусственных и синтетических кож является улучшение гигиенических показателей, эстетического оформления за счет применения модных отделок. Разрабатываются синтетические кожи на тканевой основе, изнаночная сторона таких тканей напоминает </w:t>
      </w:r>
      <w:proofErr w:type="spellStart"/>
      <w:r w:rsidRPr="006F57B7">
        <w:rPr>
          <w:rFonts w:ascii="Times New Roman" w:hAnsi="Times New Roman" w:cs="Times New Roman"/>
          <w:color w:val="020202"/>
          <w:sz w:val="28"/>
          <w:szCs w:val="24"/>
        </w:rPr>
        <w:t>бахраму</w:t>
      </w:r>
      <w:proofErr w:type="spellEnd"/>
      <w:r w:rsidRPr="006F57B7">
        <w:rPr>
          <w:rFonts w:ascii="Times New Roman" w:hAnsi="Times New Roman" w:cs="Times New Roman"/>
          <w:color w:val="020202"/>
          <w:sz w:val="28"/>
          <w:szCs w:val="24"/>
        </w:rPr>
        <w:t xml:space="preserve"> натуральных кож. Вырабатывают искусственные обувные материалы с подкладочным слоем. В этом </w:t>
      </w:r>
    </w:p>
    <w:p w:rsidR="00582410" w:rsidRPr="006F57B7" w:rsidRDefault="00582410" w:rsidP="00582410">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Случае</w:t>
      </w:r>
      <w:proofErr w:type="gramEnd"/>
      <w:r w:rsidRPr="006F57B7">
        <w:rPr>
          <w:rFonts w:ascii="Times New Roman" w:hAnsi="Times New Roman" w:cs="Times New Roman"/>
          <w:color w:val="020202"/>
          <w:sz w:val="28"/>
          <w:szCs w:val="24"/>
        </w:rPr>
        <w:t xml:space="preserve"> в производстве обуви исключается технологическая операция, когда соединяются наружные детали верха с подкладкой. На искусственные обувные материалы способом тиснения наносят рисунок, напоминающий мерею натуральных кож, что улучшает их внешний вид. </w:t>
      </w:r>
    </w:p>
    <w:p w:rsidR="00994251" w:rsidRPr="006F57B7" w:rsidRDefault="00994251" w:rsidP="00994251">
      <w:pPr>
        <w:pStyle w:val="1"/>
        <w:spacing w:before="0" w:beforeAutospacing="0" w:after="0" w:afterAutospacing="0"/>
        <w:ind w:firstLine="567"/>
        <w:jc w:val="center"/>
        <w:rPr>
          <w:b w:val="0"/>
          <w:color w:val="020202"/>
          <w:sz w:val="28"/>
          <w:szCs w:val="24"/>
          <w:u w:val="single"/>
        </w:rPr>
      </w:pPr>
      <w:r w:rsidRPr="006F57B7">
        <w:rPr>
          <w:b w:val="0"/>
          <w:color w:val="020202"/>
          <w:sz w:val="28"/>
          <w:szCs w:val="24"/>
          <w:u w:val="single"/>
        </w:rPr>
        <w:t>Детали обуви</w:t>
      </w:r>
    </w:p>
    <w:p w:rsidR="00994251" w:rsidRPr="006F57B7" w:rsidRDefault="00994251" w:rsidP="00994251">
      <w:pPr>
        <w:pStyle w:val="a8"/>
        <w:spacing w:before="0" w:beforeAutospacing="0" w:after="0" w:afterAutospacing="0"/>
        <w:ind w:firstLine="567"/>
        <w:jc w:val="both"/>
        <w:rPr>
          <w:color w:val="020202"/>
          <w:sz w:val="28"/>
        </w:rPr>
      </w:pPr>
      <w:r w:rsidRPr="006F57B7">
        <w:rPr>
          <w:color w:val="020202"/>
          <w:sz w:val="28"/>
        </w:rPr>
        <w:t xml:space="preserve">Детали обуви делят на 2 группы: детали верха и детали низа. Детали верха обуви: наружные, внутренние, промежуточные. </w:t>
      </w:r>
    </w:p>
    <w:p w:rsidR="00994251" w:rsidRPr="006F57B7" w:rsidRDefault="00994251" w:rsidP="00994251">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Детали сапог: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i/>
          <w:color w:val="020202"/>
          <w:sz w:val="28"/>
          <w:szCs w:val="24"/>
        </w:rPr>
        <w:t>Перед</w:t>
      </w:r>
      <w:proofErr w:type="gramEnd"/>
      <w:r w:rsidRPr="006F57B7">
        <w:rPr>
          <w:rFonts w:ascii="Times New Roman" w:hAnsi="Times New Roman" w:cs="Times New Roman"/>
          <w:i/>
          <w:color w:val="020202"/>
          <w:sz w:val="28"/>
          <w:szCs w:val="24"/>
        </w:rPr>
        <w:t xml:space="preserve"> – </w:t>
      </w:r>
      <w:r w:rsidRPr="006F57B7">
        <w:rPr>
          <w:rFonts w:ascii="Times New Roman" w:hAnsi="Times New Roman" w:cs="Times New Roman"/>
          <w:color w:val="020202"/>
          <w:sz w:val="28"/>
          <w:szCs w:val="24"/>
        </w:rPr>
        <w:t xml:space="preserve">прикрывает плюсну стопы, предпочтительно выкраивать из чепрачной части кожи без видимых пороков.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Голенище – </w:t>
      </w:r>
      <w:r w:rsidRPr="006F57B7">
        <w:rPr>
          <w:rFonts w:ascii="Times New Roman" w:hAnsi="Times New Roman" w:cs="Times New Roman"/>
          <w:color w:val="020202"/>
          <w:sz w:val="28"/>
          <w:szCs w:val="24"/>
        </w:rPr>
        <w:t xml:space="preserve">облегает голень, а в рыбацких сапогах и часть бедра.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i/>
          <w:color w:val="020202"/>
          <w:sz w:val="28"/>
          <w:szCs w:val="24"/>
        </w:rPr>
        <w:t xml:space="preserve">Задний наружный ремень – </w:t>
      </w:r>
      <w:r w:rsidRPr="006F57B7">
        <w:rPr>
          <w:rFonts w:ascii="Times New Roman" w:hAnsi="Times New Roman" w:cs="Times New Roman"/>
          <w:color w:val="020202"/>
          <w:sz w:val="28"/>
          <w:szCs w:val="24"/>
        </w:rPr>
        <w:t xml:space="preserve">укрепляет задний шов голенища; при надевании и снятии с ноги на задний шов большая нагрузка. </w:t>
      </w:r>
      <w:proofErr w:type="gramEnd"/>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Задинка</w:t>
      </w:r>
      <w:proofErr w:type="spellEnd"/>
      <w:r w:rsidRPr="006F57B7">
        <w:rPr>
          <w:rFonts w:ascii="Times New Roman" w:hAnsi="Times New Roman" w:cs="Times New Roman"/>
          <w:i/>
          <w:color w:val="020202"/>
          <w:sz w:val="28"/>
          <w:szCs w:val="24"/>
        </w:rPr>
        <w:t xml:space="preserve"> – </w:t>
      </w:r>
      <w:r w:rsidRPr="006F57B7">
        <w:rPr>
          <w:rFonts w:ascii="Times New Roman" w:hAnsi="Times New Roman" w:cs="Times New Roman"/>
          <w:color w:val="020202"/>
          <w:sz w:val="28"/>
          <w:szCs w:val="24"/>
        </w:rPr>
        <w:t xml:space="preserve">охватывает пяточную часть ноги.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Подложка – </w:t>
      </w:r>
      <w:r w:rsidRPr="006F57B7">
        <w:rPr>
          <w:rFonts w:ascii="Times New Roman" w:hAnsi="Times New Roman" w:cs="Times New Roman"/>
          <w:color w:val="020202"/>
          <w:sz w:val="28"/>
          <w:szCs w:val="24"/>
        </w:rPr>
        <w:t xml:space="preserve">деталь из жесткой кожи, ее назначение – увеличить срок носки обуви.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Подошва – </w:t>
      </w:r>
      <w:r w:rsidRPr="006F57B7">
        <w:rPr>
          <w:rFonts w:ascii="Times New Roman" w:hAnsi="Times New Roman" w:cs="Times New Roman"/>
          <w:color w:val="020202"/>
          <w:sz w:val="28"/>
          <w:szCs w:val="24"/>
        </w:rPr>
        <w:t xml:space="preserve">деталь обуви, соприкасающаяся с грунтом, с полом.  Подошва смягчает воздействие грунта на стопу, предохраняет обувь от проникновения грязи, пыли, воды, снижает </w:t>
      </w:r>
      <w:proofErr w:type="spellStart"/>
      <w:r w:rsidRPr="006F57B7">
        <w:rPr>
          <w:rFonts w:ascii="Times New Roman" w:hAnsi="Times New Roman" w:cs="Times New Roman"/>
          <w:color w:val="020202"/>
          <w:sz w:val="28"/>
          <w:szCs w:val="24"/>
        </w:rPr>
        <w:t>теплопотери</w:t>
      </w:r>
      <w:proofErr w:type="spellEnd"/>
      <w:r w:rsidRPr="006F57B7">
        <w:rPr>
          <w:rFonts w:ascii="Times New Roman" w:hAnsi="Times New Roman" w:cs="Times New Roman"/>
          <w:color w:val="020202"/>
          <w:sz w:val="28"/>
          <w:szCs w:val="24"/>
        </w:rPr>
        <w:t xml:space="preserve"> стопы. </w:t>
      </w:r>
    </w:p>
    <w:p w:rsidR="00994251" w:rsidRDefault="00994251" w:rsidP="00994251">
      <w:pPr>
        <w:spacing w:after="0" w:line="240" w:lineRule="auto"/>
        <w:ind w:firstLine="567"/>
        <w:jc w:val="both"/>
        <w:rPr>
          <w:rFonts w:ascii="Times New Roman" w:hAnsi="Times New Roman" w:cs="Times New Roman"/>
          <w:sz w:val="24"/>
          <w:szCs w:val="24"/>
        </w:rPr>
      </w:pPr>
      <w:r>
        <w:rPr>
          <w:noProof/>
          <w:lang w:eastAsia="ru-RU"/>
        </w:rPr>
        <w:drawing>
          <wp:inline distT="0" distB="0" distL="0" distR="0">
            <wp:extent cx="4953000" cy="1946662"/>
            <wp:effectExtent l="0" t="0" r="0" b="0"/>
            <wp:docPr id="68625" name="Рисунок 68625" descr="http://arabella43.ru/fotografii/obuv-konstantina-stasyuka-372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abella43.ru/fotografii/obuv-konstantina-stasyuka-3727-large.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53000" cy="1946662"/>
                    </a:xfrm>
                    <a:prstGeom prst="rect">
                      <a:avLst/>
                    </a:prstGeom>
                    <a:noFill/>
                    <a:ln>
                      <a:noFill/>
                    </a:ln>
                  </pic:spPr>
                </pic:pic>
              </a:graphicData>
            </a:graphic>
          </wp:inline>
        </w:drawing>
      </w:r>
    </w:p>
    <w:p w:rsidR="00994251" w:rsidRPr="006F57B7" w:rsidRDefault="00994251" w:rsidP="001C7038">
      <w:pPr>
        <w:spacing w:after="0" w:line="240" w:lineRule="auto"/>
        <w:ind w:firstLine="567"/>
        <w:jc w:val="center"/>
        <w:rPr>
          <w:rFonts w:ascii="Times New Roman" w:hAnsi="Times New Roman" w:cs="Times New Roman"/>
          <w:i/>
          <w:color w:val="020202"/>
          <w:szCs w:val="24"/>
        </w:rPr>
      </w:pPr>
      <w:r w:rsidRPr="006F57B7">
        <w:rPr>
          <w:rFonts w:ascii="Times New Roman" w:hAnsi="Times New Roman" w:cs="Times New Roman"/>
          <w:i/>
          <w:color w:val="020202"/>
          <w:szCs w:val="24"/>
        </w:rPr>
        <w:t>Рисунок 3</w:t>
      </w:r>
      <w:r w:rsidR="00145771" w:rsidRPr="006F57B7">
        <w:rPr>
          <w:rFonts w:ascii="Times New Roman" w:hAnsi="Times New Roman" w:cs="Times New Roman"/>
          <w:i/>
          <w:color w:val="020202"/>
          <w:szCs w:val="24"/>
        </w:rPr>
        <w:t>9</w:t>
      </w:r>
      <w:r w:rsidRPr="006F57B7">
        <w:rPr>
          <w:rFonts w:ascii="Times New Roman" w:hAnsi="Times New Roman" w:cs="Times New Roman"/>
          <w:i/>
          <w:color w:val="020202"/>
          <w:szCs w:val="24"/>
        </w:rPr>
        <w:t>. Детали сапога и ботинка</w:t>
      </w:r>
    </w:p>
    <w:p w:rsidR="00145771" w:rsidRPr="00145771" w:rsidRDefault="00145771" w:rsidP="001C7038">
      <w:pPr>
        <w:spacing w:after="0" w:line="240" w:lineRule="auto"/>
        <w:ind w:firstLine="567"/>
        <w:jc w:val="center"/>
        <w:rPr>
          <w:rFonts w:ascii="Times New Roman" w:hAnsi="Times New Roman" w:cs="Times New Roman"/>
          <w:i/>
          <w:szCs w:val="24"/>
        </w:rPr>
      </w:pPr>
    </w:p>
    <w:p w:rsidR="00994251" w:rsidRPr="006F57B7" w:rsidRDefault="00994251" w:rsidP="00994251">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Детали ботинка: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Носок – </w:t>
      </w:r>
      <w:r w:rsidRPr="006F57B7">
        <w:rPr>
          <w:rFonts w:ascii="Times New Roman" w:hAnsi="Times New Roman" w:cs="Times New Roman"/>
          <w:color w:val="020202"/>
          <w:sz w:val="28"/>
          <w:szCs w:val="24"/>
        </w:rPr>
        <w:t xml:space="preserve">покрывает фаланги пальцев.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i/>
          <w:color w:val="020202"/>
          <w:sz w:val="28"/>
          <w:szCs w:val="24"/>
        </w:rPr>
        <w:t xml:space="preserve">Союзка – </w:t>
      </w:r>
      <w:r w:rsidRPr="006F57B7">
        <w:rPr>
          <w:rFonts w:ascii="Times New Roman" w:hAnsi="Times New Roman" w:cs="Times New Roman"/>
          <w:color w:val="020202"/>
          <w:sz w:val="28"/>
          <w:szCs w:val="24"/>
        </w:rPr>
        <w:t>в обуви может быть отрезная и круговая (</w:t>
      </w:r>
      <w:proofErr w:type="gramStart"/>
      <w:r w:rsidRPr="006F57B7">
        <w:rPr>
          <w:rFonts w:ascii="Times New Roman" w:hAnsi="Times New Roman" w:cs="Times New Roman"/>
          <w:color w:val="020202"/>
          <w:sz w:val="28"/>
          <w:szCs w:val="24"/>
        </w:rPr>
        <w:t>без</w:t>
      </w:r>
      <w:proofErr w:type="gramEnd"/>
      <w:r w:rsidRPr="006F57B7">
        <w:rPr>
          <w:rFonts w:ascii="Times New Roman" w:hAnsi="Times New Roman" w:cs="Times New Roman"/>
          <w:color w:val="020202"/>
          <w:sz w:val="28"/>
          <w:szCs w:val="24"/>
        </w:rPr>
        <w:t xml:space="preserve"> отрезной </w:t>
      </w:r>
      <w:proofErr w:type="spellStart"/>
      <w:r w:rsidRPr="006F57B7">
        <w:rPr>
          <w:rFonts w:ascii="Times New Roman" w:hAnsi="Times New Roman" w:cs="Times New Roman"/>
          <w:color w:val="020202"/>
          <w:sz w:val="28"/>
          <w:szCs w:val="24"/>
        </w:rPr>
        <w:t>задинки</w:t>
      </w:r>
      <w:proofErr w:type="spellEnd"/>
      <w:r w:rsidRPr="006F57B7">
        <w:rPr>
          <w:rFonts w:ascii="Times New Roman" w:hAnsi="Times New Roman" w:cs="Times New Roman"/>
          <w:color w:val="020202"/>
          <w:sz w:val="28"/>
          <w:szCs w:val="24"/>
        </w:rPr>
        <w:t xml:space="preserve">).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i/>
          <w:color w:val="020202"/>
          <w:sz w:val="28"/>
          <w:szCs w:val="24"/>
        </w:rPr>
        <w:t>Берцы</w:t>
      </w:r>
      <w:proofErr w:type="spellEnd"/>
      <w:r w:rsidRPr="006F57B7">
        <w:rPr>
          <w:rFonts w:ascii="Times New Roman" w:hAnsi="Times New Roman" w:cs="Times New Roman"/>
          <w:i/>
          <w:color w:val="020202"/>
          <w:sz w:val="28"/>
          <w:szCs w:val="24"/>
        </w:rPr>
        <w:t xml:space="preserve"> – </w:t>
      </w:r>
      <w:r w:rsidRPr="006F57B7">
        <w:rPr>
          <w:rFonts w:ascii="Times New Roman" w:hAnsi="Times New Roman" w:cs="Times New Roman"/>
          <w:color w:val="020202"/>
          <w:sz w:val="28"/>
          <w:szCs w:val="24"/>
        </w:rPr>
        <w:t xml:space="preserve">облегают голеностопную часть ноги, высота их может быть различна. </w:t>
      </w:r>
    </w:p>
    <w:p w:rsidR="00994251" w:rsidRPr="006F57B7" w:rsidRDefault="00994251" w:rsidP="00994251">
      <w:pPr>
        <w:spacing w:after="0" w:line="240" w:lineRule="auto"/>
        <w:ind w:firstLine="567"/>
        <w:jc w:val="center"/>
        <w:rPr>
          <w:rFonts w:ascii="Times New Roman" w:hAnsi="Times New Roman" w:cs="Times New Roman"/>
          <w:color w:val="020202"/>
          <w:sz w:val="28"/>
          <w:u w:val="single"/>
        </w:rPr>
      </w:pPr>
      <w:r w:rsidRPr="00994251">
        <w:rPr>
          <w:rFonts w:ascii="Times New Roman" w:hAnsi="Times New Roman" w:cs="Times New Roman"/>
          <w:sz w:val="24"/>
          <w:u w:val="single"/>
        </w:rPr>
        <w:lastRenderedPageBreak/>
        <w:t>5</w:t>
      </w:r>
      <w:r w:rsidR="00F3252F" w:rsidRPr="006F57B7">
        <w:rPr>
          <w:rFonts w:ascii="Times New Roman" w:hAnsi="Times New Roman" w:cs="Times New Roman"/>
          <w:color w:val="020202"/>
          <w:sz w:val="28"/>
          <w:u w:val="single"/>
        </w:rPr>
        <w:t>.2</w:t>
      </w:r>
      <w:r w:rsidRPr="006F57B7">
        <w:rPr>
          <w:rFonts w:ascii="Times New Roman" w:hAnsi="Times New Roman" w:cs="Times New Roman"/>
          <w:color w:val="020202"/>
          <w:sz w:val="28"/>
          <w:u w:val="single"/>
        </w:rPr>
        <w:t xml:space="preserve">. </w:t>
      </w:r>
      <w:r w:rsidR="00C73D84" w:rsidRPr="00C73D84">
        <w:rPr>
          <w:rFonts w:ascii="Times New Roman" w:hAnsi="Times New Roman" w:cs="Times New Roman"/>
          <w:color w:val="020202"/>
          <w:sz w:val="28"/>
          <w:szCs w:val="28"/>
          <w:u w:val="single"/>
        </w:rPr>
        <w:t>Методы крепления низа и верха обуви</w:t>
      </w:r>
    </w:p>
    <w:p w:rsidR="00994251" w:rsidRPr="006F57B7" w:rsidRDefault="00994251" w:rsidP="00994251">
      <w:pPr>
        <w:pStyle w:val="a8"/>
        <w:spacing w:before="0" w:beforeAutospacing="0" w:after="0" w:afterAutospacing="0"/>
        <w:ind w:firstLine="567"/>
        <w:jc w:val="both"/>
        <w:rPr>
          <w:color w:val="020202"/>
          <w:sz w:val="28"/>
        </w:rPr>
      </w:pPr>
      <w:r w:rsidRPr="006F57B7">
        <w:rPr>
          <w:color w:val="020202"/>
          <w:sz w:val="28"/>
        </w:rPr>
        <w:t xml:space="preserve">Детали низа прикрепляют к верху обуви с помощью клея, ниток, гвоздей, винтов, шпилек. Методы крепления влияют на свойства обуви – износостойкость, легкость, удобство в носке, </w:t>
      </w:r>
      <w:proofErr w:type="spellStart"/>
      <w:r w:rsidRPr="006F57B7">
        <w:rPr>
          <w:color w:val="020202"/>
          <w:sz w:val="28"/>
        </w:rPr>
        <w:t>теплозащитность</w:t>
      </w:r>
      <w:proofErr w:type="spellEnd"/>
      <w:r w:rsidRPr="006F57B7">
        <w:rPr>
          <w:color w:val="020202"/>
          <w:sz w:val="28"/>
        </w:rPr>
        <w:t xml:space="preserve"> и др.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Методы крепления подразделяют </w:t>
      </w:r>
      <w:proofErr w:type="gramStart"/>
      <w:r w:rsidRPr="006F57B7">
        <w:rPr>
          <w:rFonts w:ascii="Times New Roman" w:hAnsi="Times New Roman" w:cs="Times New Roman"/>
          <w:color w:val="020202"/>
          <w:sz w:val="28"/>
          <w:szCs w:val="24"/>
        </w:rPr>
        <w:t>на</w:t>
      </w:r>
      <w:proofErr w:type="gramEnd"/>
      <w:r w:rsidRPr="006F57B7">
        <w:rPr>
          <w:rFonts w:ascii="Times New Roman" w:hAnsi="Times New Roman" w:cs="Times New Roman"/>
          <w:color w:val="020202"/>
          <w:sz w:val="28"/>
          <w:szCs w:val="24"/>
        </w:rPr>
        <w:t xml:space="preserve">: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 xml:space="preserve">химические – клеевой, горячей вулканизации и литьевой; </w:t>
      </w:r>
      <w:proofErr w:type="gramEnd"/>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ниточные – </w:t>
      </w:r>
      <w:proofErr w:type="spellStart"/>
      <w:r w:rsidRPr="006F57B7">
        <w:rPr>
          <w:rFonts w:ascii="Times New Roman" w:hAnsi="Times New Roman" w:cs="Times New Roman"/>
          <w:color w:val="020202"/>
          <w:sz w:val="28"/>
          <w:szCs w:val="24"/>
        </w:rPr>
        <w:t>рантовый</w:t>
      </w:r>
      <w:proofErr w:type="spellEnd"/>
      <w:r w:rsidRPr="006F57B7">
        <w:rPr>
          <w:rFonts w:ascii="Times New Roman" w:hAnsi="Times New Roman" w:cs="Times New Roman"/>
          <w:color w:val="020202"/>
          <w:sz w:val="28"/>
          <w:szCs w:val="24"/>
        </w:rPr>
        <w:t xml:space="preserve">, рантово-пришивной, сандальный, выворотной, бортовой, прошивной и мокасиновый;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gramStart"/>
      <w:r w:rsidRPr="006F57B7">
        <w:rPr>
          <w:rFonts w:ascii="Times New Roman" w:hAnsi="Times New Roman" w:cs="Times New Roman"/>
          <w:color w:val="020202"/>
          <w:sz w:val="28"/>
          <w:szCs w:val="24"/>
        </w:rPr>
        <w:t xml:space="preserve">комбинированные – рантово-клеевой, </w:t>
      </w:r>
      <w:proofErr w:type="spellStart"/>
      <w:r w:rsidRPr="006F57B7">
        <w:rPr>
          <w:rFonts w:ascii="Times New Roman" w:hAnsi="Times New Roman" w:cs="Times New Roman"/>
          <w:color w:val="020202"/>
          <w:sz w:val="28"/>
          <w:szCs w:val="24"/>
        </w:rPr>
        <w:t>сандально</w:t>
      </w:r>
      <w:proofErr w:type="spellEnd"/>
      <w:r w:rsidRPr="006F57B7">
        <w:rPr>
          <w:rFonts w:ascii="Times New Roman" w:hAnsi="Times New Roman" w:cs="Times New Roman"/>
          <w:color w:val="020202"/>
          <w:sz w:val="28"/>
          <w:szCs w:val="24"/>
        </w:rPr>
        <w:t xml:space="preserve">-клеевой и строчечно-горячей вулканизации. </w:t>
      </w:r>
      <w:proofErr w:type="gramEnd"/>
    </w:p>
    <w:p w:rsidR="00994251" w:rsidRPr="006F57B7" w:rsidRDefault="00994251" w:rsidP="00994251">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Химические методы крепления</w:t>
      </w:r>
    </w:p>
    <w:p w:rsidR="00994251" w:rsidRPr="006F57B7" w:rsidRDefault="00994251" w:rsidP="00994251">
      <w:pPr>
        <w:pStyle w:val="a8"/>
        <w:spacing w:before="0" w:beforeAutospacing="0" w:after="0" w:afterAutospacing="0"/>
        <w:ind w:firstLine="567"/>
        <w:jc w:val="both"/>
        <w:rPr>
          <w:color w:val="020202"/>
          <w:sz w:val="28"/>
        </w:rPr>
      </w:pPr>
      <w:r w:rsidRPr="006F57B7">
        <w:rPr>
          <w:color w:val="020202"/>
          <w:sz w:val="28"/>
        </w:rPr>
        <w:t xml:space="preserve">При химических методах крепления подошву с верхом обуви соединяют с помощью клея.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Клеевой метод</w:t>
      </w:r>
      <w:r w:rsidRPr="006F57B7">
        <w:rPr>
          <w:rFonts w:ascii="Times New Roman" w:hAnsi="Times New Roman" w:cs="Times New Roman"/>
          <w:color w:val="020202"/>
          <w:sz w:val="28"/>
          <w:szCs w:val="24"/>
        </w:rPr>
        <w:t xml:space="preserve"> заключается в прикреплении подошвы к затяжной кромке заготовки с помощью клея. Обувь выдерживается на колодках под специальными прессами. </w:t>
      </w:r>
    </w:p>
    <w:p w:rsidR="00994251" w:rsidRDefault="0068058A" w:rsidP="00994251">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extent cx="2476500" cy="2438400"/>
            <wp:effectExtent l="0" t="0" r="0" b="0"/>
            <wp:docPr id="68648" name="Рисунок 6864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0" cy="2438400"/>
                    </a:xfrm>
                    <a:prstGeom prst="rect">
                      <a:avLst/>
                    </a:prstGeom>
                    <a:noFill/>
                    <a:ln>
                      <a:noFill/>
                    </a:ln>
                  </pic:spPr>
                </pic:pic>
              </a:graphicData>
            </a:graphic>
          </wp:inline>
        </w:drawing>
      </w:r>
    </w:p>
    <w:p w:rsidR="00994251" w:rsidRPr="006F57B7" w:rsidRDefault="00994251" w:rsidP="001C7038">
      <w:pPr>
        <w:spacing w:after="0" w:line="240" w:lineRule="auto"/>
        <w:ind w:firstLine="567"/>
        <w:jc w:val="center"/>
        <w:rPr>
          <w:rFonts w:ascii="Times New Roman" w:hAnsi="Times New Roman" w:cs="Times New Roman"/>
          <w:i/>
          <w:color w:val="020202"/>
          <w:szCs w:val="24"/>
          <w:shd w:val="clear" w:color="auto" w:fill="FFFFFF"/>
        </w:rPr>
      </w:pPr>
      <w:r w:rsidRPr="006F57B7">
        <w:rPr>
          <w:rStyle w:val="a5"/>
          <w:rFonts w:ascii="Times New Roman" w:hAnsi="Times New Roman" w:cs="Times New Roman"/>
          <w:b w:val="0"/>
          <w:i/>
          <w:color w:val="020202"/>
          <w:sz w:val="20"/>
          <w:shd w:val="clear" w:color="auto" w:fill="FFFFFF"/>
        </w:rPr>
        <w:t xml:space="preserve">Рисунок </w:t>
      </w:r>
      <w:r w:rsidR="00145771" w:rsidRPr="006F57B7">
        <w:rPr>
          <w:rStyle w:val="a5"/>
          <w:rFonts w:ascii="Times New Roman" w:hAnsi="Times New Roman" w:cs="Times New Roman"/>
          <w:b w:val="0"/>
          <w:i/>
          <w:color w:val="020202"/>
          <w:sz w:val="20"/>
          <w:shd w:val="clear" w:color="auto" w:fill="FFFFFF"/>
        </w:rPr>
        <w:t>40</w:t>
      </w:r>
      <w:r w:rsidRPr="006F57B7">
        <w:rPr>
          <w:rStyle w:val="a5"/>
          <w:rFonts w:ascii="Times New Roman" w:hAnsi="Times New Roman" w:cs="Times New Roman"/>
          <w:b w:val="0"/>
          <w:i/>
          <w:color w:val="020202"/>
          <w:sz w:val="20"/>
          <w:shd w:val="clear" w:color="auto" w:fill="FFFFFF"/>
        </w:rPr>
        <w:t xml:space="preserve">. Конструкция обуви клеевого метода крепления: </w:t>
      </w:r>
      <w:r w:rsidR="0068058A" w:rsidRPr="006F57B7">
        <w:rPr>
          <w:rFonts w:ascii="Times New Roman" w:hAnsi="Times New Roman" w:cs="Times New Roman"/>
          <w:i/>
          <w:color w:val="020202"/>
          <w:szCs w:val="24"/>
          <w:shd w:val="clear" w:color="auto" w:fill="FFFFFF"/>
        </w:rPr>
        <w:t>1 - верх обуви, 2 - подкладка, 3 - вкладная стелька, 4 - стелька (основная), 7-простилка, 9 - клеевой шов, 10 – подошва</w:t>
      </w:r>
    </w:p>
    <w:p w:rsidR="00145771" w:rsidRPr="00145771" w:rsidRDefault="00145771" w:rsidP="001C7038">
      <w:pPr>
        <w:spacing w:after="0" w:line="240" w:lineRule="auto"/>
        <w:ind w:firstLine="567"/>
        <w:jc w:val="center"/>
        <w:rPr>
          <w:rFonts w:ascii="Times New Roman" w:hAnsi="Times New Roman" w:cs="Times New Roman"/>
          <w:b/>
          <w:i/>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Обувь клеевого метода отличается легкостью, водо- и износостойкостью, но из-за клеевой пленки уступает по гигиеническим свойствам обуви ниточным методам крепления.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Метод горячей вулканизации</w:t>
      </w:r>
      <w:r w:rsidRPr="006F57B7">
        <w:rPr>
          <w:rFonts w:ascii="Times New Roman" w:hAnsi="Times New Roman" w:cs="Times New Roman"/>
          <w:color w:val="020202"/>
          <w:sz w:val="28"/>
          <w:szCs w:val="24"/>
        </w:rPr>
        <w:t xml:space="preserve"> дает прочное и монолитное соединение резиновой подошвы с верхом. Сырая резиновая смесь формуется в специальной пресс-форме, имеющей контур и профиль подошвы. Отформованный низ вулканизируется и прикрепляется к заготовке, затянутой на стельку. </w:t>
      </w:r>
    </w:p>
    <w:p w:rsidR="00994251" w:rsidRDefault="00994251" w:rsidP="00994251">
      <w:pPr>
        <w:spacing w:after="0" w:line="240" w:lineRule="auto"/>
        <w:ind w:firstLine="567"/>
        <w:jc w:val="both"/>
        <w:rPr>
          <w:rFonts w:ascii="Times New Roman" w:hAnsi="Times New Roman" w:cs="Times New Roman"/>
          <w:sz w:val="24"/>
          <w:szCs w:val="24"/>
        </w:rPr>
      </w:pPr>
    </w:p>
    <w:p w:rsidR="00994251" w:rsidRDefault="0068058A" w:rsidP="00994251">
      <w:pPr>
        <w:spacing w:after="0" w:line="240" w:lineRule="auto"/>
        <w:ind w:firstLine="567"/>
        <w:jc w:val="center"/>
        <w:rPr>
          <w:rFonts w:ascii="Times New Roman" w:hAnsi="Times New Roman" w:cs="Times New Roman"/>
          <w:sz w:val="24"/>
          <w:szCs w:val="24"/>
        </w:rPr>
      </w:pPr>
      <w:r>
        <w:rPr>
          <w:noProof/>
          <w:lang w:eastAsia="ru-RU"/>
        </w:rPr>
        <w:lastRenderedPageBreak/>
        <w:drawing>
          <wp:inline distT="0" distB="0" distL="0" distR="0">
            <wp:extent cx="2476500" cy="2381250"/>
            <wp:effectExtent l="0" t="0" r="0" b="0"/>
            <wp:docPr id="68645" name="Рисунок 6864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p>
    <w:p w:rsidR="00994251" w:rsidRPr="006F57B7" w:rsidRDefault="00994251" w:rsidP="001C7038">
      <w:pPr>
        <w:spacing w:after="0" w:line="240" w:lineRule="auto"/>
        <w:ind w:firstLine="567"/>
        <w:jc w:val="center"/>
        <w:rPr>
          <w:rFonts w:ascii="Times New Roman" w:hAnsi="Times New Roman" w:cs="Times New Roman"/>
          <w:i/>
          <w:color w:val="020202"/>
          <w:szCs w:val="24"/>
          <w:shd w:val="clear" w:color="auto" w:fill="FFFFFF"/>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41</w:t>
      </w:r>
      <w:r w:rsidRPr="006F57B7">
        <w:rPr>
          <w:rFonts w:ascii="Times New Roman" w:hAnsi="Times New Roman" w:cs="Times New Roman"/>
          <w:i/>
          <w:color w:val="020202"/>
          <w:szCs w:val="24"/>
        </w:rPr>
        <w:t xml:space="preserve">. Конструкция обуви </w:t>
      </w:r>
      <w:r w:rsidR="0068058A" w:rsidRPr="006F57B7">
        <w:rPr>
          <w:rFonts w:ascii="Times New Roman" w:hAnsi="Times New Roman" w:cs="Times New Roman"/>
          <w:i/>
          <w:color w:val="020202"/>
          <w:szCs w:val="24"/>
        </w:rPr>
        <w:t>метода горячей вулканизации:</w:t>
      </w:r>
      <w:r w:rsidR="0068058A" w:rsidRPr="006F57B7">
        <w:rPr>
          <w:rFonts w:ascii="Times New Roman" w:hAnsi="Times New Roman" w:cs="Times New Roman"/>
          <w:i/>
          <w:color w:val="020202"/>
          <w:szCs w:val="24"/>
          <w:shd w:val="clear" w:color="auto" w:fill="FFFFFF"/>
        </w:rPr>
        <w:t xml:space="preserve">1 - верх обуви, 2 - подкладка, 3 - вкладная стелька, 4 - основная стелька, 7 - </w:t>
      </w:r>
      <w:proofErr w:type="spellStart"/>
      <w:r w:rsidR="0068058A" w:rsidRPr="006F57B7">
        <w:rPr>
          <w:rFonts w:ascii="Times New Roman" w:hAnsi="Times New Roman" w:cs="Times New Roman"/>
          <w:i/>
          <w:color w:val="020202"/>
          <w:szCs w:val="24"/>
          <w:shd w:val="clear" w:color="auto" w:fill="FFFFFF"/>
        </w:rPr>
        <w:t>простилка</w:t>
      </w:r>
      <w:proofErr w:type="spellEnd"/>
      <w:r w:rsidR="0068058A" w:rsidRPr="006F57B7">
        <w:rPr>
          <w:rFonts w:ascii="Times New Roman" w:hAnsi="Times New Roman" w:cs="Times New Roman"/>
          <w:i/>
          <w:color w:val="020202"/>
          <w:szCs w:val="24"/>
          <w:shd w:val="clear" w:color="auto" w:fill="FFFFFF"/>
        </w:rPr>
        <w:t xml:space="preserve">, 9 - клеевой шов, 10 </w:t>
      </w:r>
      <w:r w:rsidR="00145771" w:rsidRPr="006F57B7">
        <w:rPr>
          <w:rFonts w:ascii="Times New Roman" w:hAnsi="Times New Roman" w:cs="Times New Roman"/>
          <w:i/>
          <w:color w:val="020202"/>
          <w:szCs w:val="24"/>
          <w:shd w:val="clear" w:color="auto" w:fill="FFFFFF"/>
        </w:rPr>
        <w:t>–</w:t>
      </w:r>
      <w:r w:rsidR="0068058A" w:rsidRPr="006F57B7">
        <w:rPr>
          <w:rFonts w:ascii="Times New Roman" w:hAnsi="Times New Roman" w:cs="Times New Roman"/>
          <w:i/>
          <w:color w:val="020202"/>
          <w:szCs w:val="24"/>
          <w:shd w:val="clear" w:color="auto" w:fill="FFFFFF"/>
        </w:rPr>
        <w:t xml:space="preserve"> подошва</w:t>
      </w:r>
    </w:p>
    <w:p w:rsidR="00145771" w:rsidRPr="00145771" w:rsidRDefault="00145771" w:rsidP="001C7038">
      <w:pPr>
        <w:spacing w:after="0" w:line="240" w:lineRule="auto"/>
        <w:ind w:firstLine="567"/>
        <w:jc w:val="center"/>
        <w:rPr>
          <w:rFonts w:ascii="Times New Roman" w:hAnsi="Times New Roman" w:cs="Times New Roman"/>
          <w:i/>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Вулканизация происходит при соответствующей температуре и под давлением. На подошве заметны следы от пресс-формы.</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Литьевой метод</w:t>
      </w:r>
      <w:r w:rsidRPr="006F57B7">
        <w:rPr>
          <w:rFonts w:ascii="Times New Roman" w:hAnsi="Times New Roman" w:cs="Times New Roman"/>
          <w:color w:val="020202"/>
          <w:sz w:val="28"/>
          <w:szCs w:val="24"/>
        </w:rPr>
        <w:t xml:space="preserve">. При литьевом методе подошва обуви формуется в пресс-форме из пластмасс, термоэластопластов; таким способом изготавливается обувь с верхом из хромовых кож, а также цельноформованная обувь пляжного и спортивного назначения. </w:t>
      </w:r>
    </w:p>
    <w:p w:rsidR="0068058A" w:rsidRDefault="0068058A" w:rsidP="0068058A">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extent cx="2476500" cy="2286000"/>
            <wp:effectExtent l="0" t="0" r="0" b="0"/>
            <wp:docPr id="68644" name="Рисунок 6864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ect">
                      <a:avLst/>
                    </a:prstGeom>
                    <a:noFill/>
                    <a:ln>
                      <a:noFill/>
                    </a:ln>
                  </pic:spPr>
                </pic:pic>
              </a:graphicData>
            </a:graphic>
          </wp:inline>
        </w:drawing>
      </w:r>
    </w:p>
    <w:p w:rsidR="0068058A" w:rsidRPr="006F57B7" w:rsidRDefault="0068058A" w:rsidP="001C7038">
      <w:pPr>
        <w:spacing w:after="0" w:line="240" w:lineRule="auto"/>
        <w:ind w:firstLine="567"/>
        <w:jc w:val="center"/>
        <w:rPr>
          <w:rFonts w:ascii="Times New Roman" w:hAnsi="Times New Roman" w:cs="Times New Roman"/>
          <w:i/>
          <w:color w:val="020202"/>
          <w:szCs w:val="24"/>
          <w:shd w:val="clear" w:color="auto" w:fill="FFFFFF"/>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42</w:t>
      </w:r>
      <w:r w:rsidRPr="006F57B7">
        <w:rPr>
          <w:rFonts w:ascii="Times New Roman" w:hAnsi="Times New Roman" w:cs="Times New Roman"/>
          <w:i/>
          <w:color w:val="020202"/>
          <w:szCs w:val="24"/>
        </w:rPr>
        <w:t xml:space="preserve">. Конструкция обуви литьевого метода: </w:t>
      </w:r>
      <w:r w:rsidRPr="006F57B7">
        <w:rPr>
          <w:rFonts w:ascii="Times New Roman" w:hAnsi="Times New Roman" w:cs="Times New Roman"/>
          <w:i/>
          <w:color w:val="020202"/>
          <w:szCs w:val="24"/>
          <w:shd w:val="clear" w:color="auto" w:fill="FFFFFF"/>
        </w:rPr>
        <w:t xml:space="preserve">1 - верх обуви, 2 - подкладка, 3 - вкладная стелька, 4 - стелька (основная), 6 - </w:t>
      </w:r>
      <w:proofErr w:type="spellStart"/>
      <w:r w:rsidRPr="006F57B7">
        <w:rPr>
          <w:rFonts w:ascii="Times New Roman" w:hAnsi="Times New Roman" w:cs="Times New Roman"/>
          <w:i/>
          <w:color w:val="020202"/>
          <w:szCs w:val="24"/>
          <w:shd w:val="clear" w:color="auto" w:fill="FFFFFF"/>
        </w:rPr>
        <w:t>втачная</w:t>
      </w:r>
      <w:proofErr w:type="spellEnd"/>
      <w:r w:rsidRPr="006F57B7">
        <w:rPr>
          <w:rFonts w:ascii="Times New Roman" w:hAnsi="Times New Roman" w:cs="Times New Roman"/>
          <w:i/>
          <w:color w:val="020202"/>
          <w:szCs w:val="24"/>
          <w:shd w:val="clear" w:color="auto" w:fill="FFFFFF"/>
        </w:rPr>
        <w:t xml:space="preserve"> стелька, 7 - </w:t>
      </w:r>
      <w:proofErr w:type="spellStart"/>
      <w:r w:rsidRPr="006F57B7">
        <w:rPr>
          <w:rFonts w:ascii="Times New Roman" w:hAnsi="Times New Roman" w:cs="Times New Roman"/>
          <w:i/>
          <w:color w:val="020202"/>
          <w:szCs w:val="24"/>
          <w:shd w:val="clear" w:color="auto" w:fill="FFFFFF"/>
        </w:rPr>
        <w:t>простилка</w:t>
      </w:r>
      <w:proofErr w:type="spellEnd"/>
      <w:r w:rsidRPr="006F57B7">
        <w:rPr>
          <w:rFonts w:ascii="Times New Roman" w:hAnsi="Times New Roman" w:cs="Times New Roman"/>
          <w:i/>
          <w:color w:val="020202"/>
          <w:szCs w:val="24"/>
          <w:shd w:val="clear" w:color="auto" w:fill="FFFFFF"/>
        </w:rPr>
        <w:t>, 9 - клеевой шов, 10 - подошва, 11 - ниточный шов</w:t>
      </w:r>
    </w:p>
    <w:p w:rsidR="00145771" w:rsidRPr="00145771" w:rsidRDefault="00145771" w:rsidP="001C7038">
      <w:pPr>
        <w:spacing w:after="0" w:line="240" w:lineRule="auto"/>
        <w:ind w:firstLine="567"/>
        <w:jc w:val="center"/>
        <w:rPr>
          <w:rFonts w:ascii="Times New Roman" w:hAnsi="Times New Roman" w:cs="Times New Roman"/>
          <w:i/>
          <w:szCs w:val="24"/>
        </w:rPr>
      </w:pPr>
    </w:p>
    <w:p w:rsidR="00994251" w:rsidRPr="006F57B7" w:rsidRDefault="00994251" w:rsidP="00994251">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 xml:space="preserve">Ниточные методы крепления. </w:t>
      </w:r>
    </w:p>
    <w:p w:rsidR="00994251" w:rsidRPr="006F57B7" w:rsidRDefault="00994251" w:rsidP="00994251">
      <w:pPr>
        <w:pStyle w:val="a8"/>
        <w:spacing w:before="0" w:beforeAutospacing="0" w:after="0" w:afterAutospacing="0"/>
        <w:ind w:firstLine="567"/>
        <w:jc w:val="both"/>
        <w:rPr>
          <w:color w:val="020202"/>
          <w:sz w:val="28"/>
        </w:rPr>
      </w:pPr>
      <w:r w:rsidRPr="006F57B7">
        <w:rPr>
          <w:color w:val="020202"/>
          <w:sz w:val="28"/>
        </w:rPr>
        <w:t xml:space="preserve">Обувь ниточных методов крепления имеет высокие потребительские свойства, красивый внешний вид, но из-за пониженной водостойкости низа ухудшения износостойкости ниточного крепления во влажных условиях предназначена для носки в весенне-летний период.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proofErr w:type="spellStart"/>
      <w:r w:rsidRPr="006F57B7">
        <w:rPr>
          <w:rFonts w:ascii="Times New Roman" w:hAnsi="Times New Roman" w:cs="Times New Roman"/>
          <w:color w:val="020202"/>
          <w:sz w:val="28"/>
          <w:szCs w:val="24"/>
          <w:u w:val="single"/>
        </w:rPr>
        <w:t>Рантовый</w:t>
      </w:r>
      <w:proofErr w:type="spellEnd"/>
      <w:r w:rsidRPr="006F57B7">
        <w:rPr>
          <w:rFonts w:ascii="Times New Roman" w:hAnsi="Times New Roman" w:cs="Times New Roman"/>
          <w:color w:val="020202"/>
          <w:sz w:val="28"/>
          <w:szCs w:val="24"/>
          <w:u w:val="single"/>
        </w:rPr>
        <w:t xml:space="preserve"> метод</w:t>
      </w:r>
      <w:r w:rsidRPr="006F57B7">
        <w:rPr>
          <w:rFonts w:ascii="Times New Roman" w:hAnsi="Times New Roman" w:cs="Times New Roman"/>
          <w:color w:val="020202"/>
          <w:sz w:val="28"/>
          <w:szCs w:val="24"/>
        </w:rPr>
        <w:t xml:space="preserve">. Обувь рантового метода отличается высокими эксплуатационными свойствами, прочностью, эластичностью, гибкостью, гигроскопичностью, имеет хорошие теплозащитные свойства. Рант совместно с затяжной кромкой заготовки сначала сшивают с губой стельки, а затем пришивают подошву к ранту двухниточным швом. Шов, проходящий через рант, </w:t>
      </w:r>
      <w:r w:rsidRPr="006F57B7">
        <w:rPr>
          <w:rFonts w:ascii="Times New Roman" w:hAnsi="Times New Roman" w:cs="Times New Roman"/>
          <w:color w:val="020202"/>
          <w:sz w:val="28"/>
          <w:szCs w:val="24"/>
        </w:rPr>
        <w:lastRenderedPageBreak/>
        <w:t xml:space="preserve">затяжную кромку заготовки и губу стельки, эластичен и защищен от износа подошвой и стелькой. </w:t>
      </w:r>
    </w:p>
    <w:p w:rsidR="0068058A" w:rsidRDefault="0068058A" w:rsidP="0068058A">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extent cx="4267200" cy="1727506"/>
            <wp:effectExtent l="0" t="0" r="0" b="6350"/>
            <wp:docPr id="68649" name="Рисунок 68649" descr="http://ok-t.ru/studopediaru/baza4/2367314989207.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ru/baza4/2367314989207.files/image19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69880" cy="1728591"/>
                    </a:xfrm>
                    <a:prstGeom prst="rect">
                      <a:avLst/>
                    </a:prstGeom>
                    <a:noFill/>
                    <a:ln>
                      <a:noFill/>
                    </a:ln>
                  </pic:spPr>
                </pic:pic>
              </a:graphicData>
            </a:graphic>
          </wp:inline>
        </w:drawing>
      </w:r>
    </w:p>
    <w:p w:rsidR="0068058A" w:rsidRDefault="0068058A" w:rsidP="0068058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w:t>
      </w:r>
    </w:p>
    <w:p w:rsidR="0068058A" w:rsidRPr="006F57B7" w:rsidRDefault="0068058A" w:rsidP="001C7038">
      <w:pPr>
        <w:spacing w:after="0" w:line="240" w:lineRule="auto"/>
        <w:ind w:firstLine="567"/>
        <w:jc w:val="center"/>
        <w:rPr>
          <w:rStyle w:val="a5"/>
          <w:rFonts w:ascii="Times New Roman" w:hAnsi="Times New Roman" w:cs="Times New Roman"/>
          <w:b w:val="0"/>
          <w:i/>
          <w:color w:val="020202"/>
          <w:shd w:val="clear" w:color="auto" w:fill="FFFFFF"/>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43</w:t>
      </w:r>
      <w:r w:rsidRPr="006F57B7">
        <w:rPr>
          <w:rFonts w:ascii="Times New Roman" w:hAnsi="Times New Roman" w:cs="Times New Roman"/>
          <w:i/>
          <w:color w:val="020202"/>
          <w:szCs w:val="24"/>
        </w:rPr>
        <w:t xml:space="preserve">. Конструкция обуви рантового метода: </w:t>
      </w:r>
      <w:r w:rsidRPr="006F57B7">
        <w:rPr>
          <w:rStyle w:val="a5"/>
          <w:rFonts w:ascii="Times New Roman" w:hAnsi="Times New Roman" w:cs="Times New Roman"/>
          <w:b w:val="0"/>
          <w:i/>
          <w:color w:val="020202"/>
          <w:shd w:val="clear" w:color="auto" w:fill="FFFFFF"/>
        </w:rPr>
        <w:t xml:space="preserve">а - обувь с кожаной подошвой, </w:t>
      </w:r>
      <w:proofErr w:type="gramStart"/>
      <w:r w:rsidRPr="006F57B7">
        <w:rPr>
          <w:rStyle w:val="a5"/>
          <w:rFonts w:ascii="Times New Roman" w:hAnsi="Times New Roman" w:cs="Times New Roman"/>
          <w:b w:val="0"/>
          <w:i/>
          <w:color w:val="020202"/>
          <w:shd w:val="clear" w:color="auto" w:fill="FFFFFF"/>
        </w:rPr>
        <w:t>б</w:t>
      </w:r>
      <w:proofErr w:type="gramEnd"/>
      <w:r w:rsidRPr="006F57B7">
        <w:rPr>
          <w:rStyle w:val="a5"/>
          <w:rFonts w:ascii="Times New Roman" w:hAnsi="Times New Roman" w:cs="Times New Roman"/>
          <w:b w:val="0"/>
          <w:i/>
          <w:color w:val="020202"/>
          <w:shd w:val="clear" w:color="auto" w:fill="FFFFFF"/>
        </w:rPr>
        <w:t xml:space="preserve"> - обувь с резиновой пористой подошвой; 1 - стелька с губой; 2 - заготовка; 3 - подошва, 4 - </w:t>
      </w:r>
      <w:proofErr w:type="spellStart"/>
      <w:r w:rsidRPr="006F57B7">
        <w:rPr>
          <w:rStyle w:val="a5"/>
          <w:rFonts w:ascii="Times New Roman" w:hAnsi="Times New Roman" w:cs="Times New Roman"/>
          <w:b w:val="0"/>
          <w:i/>
          <w:color w:val="020202"/>
          <w:shd w:val="clear" w:color="auto" w:fill="FFFFFF"/>
        </w:rPr>
        <w:t>простилка</w:t>
      </w:r>
      <w:proofErr w:type="spellEnd"/>
      <w:r w:rsidRPr="006F57B7">
        <w:rPr>
          <w:rStyle w:val="a5"/>
          <w:rFonts w:ascii="Times New Roman" w:hAnsi="Times New Roman" w:cs="Times New Roman"/>
          <w:b w:val="0"/>
          <w:i/>
          <w:color w:val="020202"/>
          <w:shd w:val="clear" w:color="auto" w:fill="FFFFFF"/>
        </w:rPr>
        <w:t xml:space="preserve">, 5 - рант, 6 - строчка, соединяющая рант с губой стельки и заготовкой; 7 - строчка, прикрепляющая подошву к ранту; </w:t>
      </w:r>
      <w:r w:rsidR="00145771" w:rsidRPr="006F57B7">
        <w:rPr>
          <w:rStyle w:val="a5"/>
          <w:rFonts w:ascii="Times New Roman" w:hAnsi="Times New Roman" w:cs="Times New Roman"/>
          <w:b w:val="0"/>
          <w:i/>
          <w:color w:val="020202"/>
          <w:shd w:val="clear" w:color="auto" w:fill="FFFFFF"/>
        </w:rPr>
        <w:t>8 - декоративный накладной рант</w:t>
      </w:r>
    </w:p>
    <w:p w:rsidR="00145771" w:rsidRPr="00145771" w:rsidRDefault="00145771" w:rsidP="001C7038">
      <w:pPr>
        <w:spacing w:after="0" w:line="240" w:lineRule="auto"/>
        <w:ind w:firstLine="567"/>
        <w:jc w:val="center"/>
        <w:rPr>
          <w:rFonts w:ascii="Times New Roman" w:hAnsi="Times New Roman" w:cs="Times New Roman"/>
          <w:b/>
          <w:i/>
          <w:sz w:val="24"/>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Недостаток этого метода – трудоемкость и большой расход высококачественных подошвенных и стелечных материалов.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Рантово – пришивной</w:t>
      </w:r>
      <w:r w:rsidRPr="006F57B7">
        <w:rPr>
          <w:rFonts w:ascii="Times New Roman" w:hAnsi="Times New Roman" w:cs="Times New Roman"/>
          <w:color w:val="020202"/>
          <w:sz w:val="28"/>
          <w:szCs w:val="24"/>
        </w:rPr>
        <w:t xml:space="preserve"> отличается от </w:t>
      </w:r>
      <w:proofErr w:type="gramStart"/>
      <w:r w:rsidRPr="006F57B7">
        <w:rPr>
          <w:rFonts w:ascii="Times New Roman" w:hAnsi="Times New Roman" w:cs="Times New Roman"/>
          <w:color w:val="020202"/>
          <w:sz w:val="28"/>
          <w:szCs w:val="24"/>
        </w:rPr>
        <w:t>рантового</w:t>
      </w:r>
      <w:proofErr w:type="gramEnd"/>
      <w:r w:rsidRPr="006F57B7">
        <w:rPr>
          <w:rFonts w:ascii="Times New Roman" w:hAnsi="Times New Roman" w:cs="Times New Roman"/>
          <w:color w:val="020202"/>
          <w:sz w:val="28"/>
          <w:szCs w:val="24"/>
        </w:rPr>
        <w:t xml:space="preserve"> отсутствием губы у стельки. Рант, кромка заготовки и стелька пришиваются нитками насквозь. Ниточный шов на стельке испытывает действие пота и трения, поэтому по эксплуатационным свойствам этот метод уступает </w:t>
      </w:r>
      <w:proofErr w:type="gramStart"/>
      <w:r w:rsidRPr="006F57B7">
        <w:rPr>
          <w:rFonts w:ascii="Times New Roman" w:hAnsi="Times New Roman" w:cs="Times New Roman"/>
          <w:color w:val="020202"/>
          <w:sz w:val="28"/>
          <w:szCs w:val="24"/>
        </w:rPr>
        <w:t>рантовому</w:t>
      </w:r>
      <w:proofErr w:type="gramEnd"/>
      <w:r w:rsidRPr="006F57B7">
        <w:rPr>
          <w:rFonts w:ascii="Times New Roman" w:hAnsi="Times New Roman" w:cs="Times New Roman"/>
          <w:color w:val="020202"/>
          <w:sz w:val="28"/>
          <w:szCs w:val="24"/>
        </w:rPr>
        <w:t xml:space="preserve">. Этот метод применяют редко. </w:t>
      </w:r>
    </w:p>
    <w:p w:rsidR="0068058A" w:rsidRDefault="0068058A" w:rsidP="0068058A">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extent cx="2695575" cy="2676525"/>
            <wp:effectExtent l="0" t="0" r="9525" b="9525"/>
            <wp:docPr id="68650" name="Рисунок 68650" descr="http://www.lipok.ru/photo/pages/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pok.ru/photo/pages/713/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95575" cy="2676525"/>
                    </a:xfrm>
                    <a:prstGeom prst="rect">
                      <a:avLst/>
                    </a:prstGeom>
                    <a:noFill/>
                    <a:ln>
                      <a:noFill/>
                    </a:ln>
                  </pic:spPr>
                </pic:pic>
              </a:graphicData>
            </a:graphic>
          </wp:inline>
        </w:drawing>
      </w:r>
    </w:p>
    <w:p w:rsidR="0068058A" w:rsidRPr="006F57B7" w:rsidRDefault="0068058A" w:rsidP="001C7038">
      <w:pPr>
        <w:spacing w:after="0" w:line="240" w:lineRule="auto"/>
        <w:ind w:firstLine="567"/>
        <w:jc w:val="center"/>
        <w:rPr>
          <w:rFonts w:ascii="Times New Roman" w:hAnsi="Times New Roman" w:cs="Times New Roman"/>
          <w:i/>
          <w:color w:val="020202"/>
          <w:szCs w:val="21"/>
          <w:shd w:val="clear" w:color="auto" w:fill="FFFFFF"/>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44</w:t>
      </w:r>
      <w:r w:rsidRPr="006F57B7">
        <w:rPr>
          <w:rFonts w:ascii="Times New Roman" w:hAnsi="Times New Roman" w:cs="Times New Roman"/>
          <w:i/>
          <w:color w:val="020202"/>
          <w:szCs w:val="24"/>
        </w:rPr>
        <w:t xml:space="preserve">. Конструкция обуви рантово-прошивного метода: </w:t>
      </w:r>
      <w:r w:rsidRPr="006F57B7">
        <w:rPr>
          <w:rFonts w:ascii="Times New Roman" w:hAnsi="Times New Roman" w:cs="Times New Roman"/>
          <w:i/>
          <w:color w:val="020202"/>
          <w:szCs w:val="21"/>
          <w:shd w:val="clear" w:color="auto" w:fill="FFFFFF"/>
        </w:rPr>
        <w:t xml:space="preserve">1 - верх обуви, 2 - подкладка, 3 - вкладная стелька, 4 - стелька (основная), 5 - рант, 7 - </w:t>
      </w:r>
      <w:proofErr w:type="spellStart"/>
      <w:r w:rsidRPr="006F57B7">
        <w:rPr>
          <w:rFonts w:ascii="Times New Roman" w:hAnsi="Times New Roman" w:cs="Times New Roman"/>
          <w:i/>
          <w:color w:val="020202"/>
          <w:szCs w:val="21"/>
          <w:shd w:val="clear" w:color="auto" w:fill="FFFFFF"/>
        </w:rPr>
        <w:t>простилка</w:t>
      </w:r>
      <w:proofErr w:type="spellEnd"/>
      <w:r w:rsidRPr="006F57B7">
        <w:rPr>
          <w:rFonts w:ascii="Times New Roman" w:hAnsi="Times New Roman" w:cs="Times New Roman"/>
          <w:i/>
          <w:color w:val="020202"/>
          <w:szCs w:val="21"/>
          <w:shd w:val="clear" w:color="auto" w:fill="FFFFFF"/>
        </w:rPr>
        <w:t>, 9 - клеевой шов, 10 - подошва, 11 - ниточный шов</w:t>
      </w:r>
    </w:p>
    <w:p w:rsidR="00145771" w:rsidRPr="00145771" w:rsidRDefault="00145771" w:rsidP="001C7038">
      <w:pPr>
        <w:spacing w:after="0" w:line="240" w:lineRule="auto"/>
        <w:ind w:firstLine="567"/>
        <w:jc w:val="center"/>
        <w:rPr>
          <w:rFonts w:ascii="Times New Roman" w:hAnsi="Times New Roman" w:cs="Times New Roman"/>
          <w:i/>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Сандальный метод</w:t>
      </w:r>
      <w:r w:rsidRPr="006F57B7">
        <w:rPr>
          <w:rFonts w:ascii="Times New Roman" w:hAnsi="Times New Roman" w:cs="Times New Roman"/>
          <w:color w:val="020202"/>
          <w:sz w:val="28"/>
          <w:szCs w:val="24"/>
        </w:rPr>
        <w:t xml:space="preserve">. Затяжную кромку заготовки отгибают наружу, наложенный со стороны верха рант сшивается с кромкой заготовки и с подошвой по всему периметру. В сандальной обуви нет стельки и нет подкладки. Обувь легкая, гибкая, но имеет низкую износостойкость. </w:t>
      </w:r>
    </w:p>
    <w:p w:rsidR="0068058A" w:rsidRDefault="0068058A" w:rsidP="0068058A">
      <w:pPr>
        <w:spacing w:after="0" w:line="240" w:lineRule="auto"/>
        <w:ind w:firstLine="567"/>
        <w:jc w:val="center"/>
        <w:rPr>
          <w:rFonts w:ascii="Times New Roman" w:hAnsi="Times New Roman" w:cs="Times New Roman"/>
          <w:sz w:val="24"/>
          <w:szCs w:val="24"/>
        </w:rPr>
      </w:pPr>
      <w:r>
        <w:rPr>
          <w:noProof/>
          <w:lang w:eastAsia="ru-RU"/>
        </w:rPr>
        <w:lastRenderedPageBreak/>
        <w:drawing>
          <wp:inline distT="0" distB="0" distL="0" distR="0">
            <wp:extent cx="2219325" cy="1780776"/>
            <wp:effectExtent l="0" t="0" r="0" b="0"/>
            <wp:docPr id="68651" name="Рисунок 68651" descr="http://konspekta.net/megaobuchalkaru/imgbaza/baza3/12476696306.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nspekta.net/megaobuchalkaru/imgbaza/baza3/12476696306.files/image20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19325" cy="1780776"/>
                    </a:xfrm>
                    <a:prstGeom prst="rect">
                      <a:avLst/>
                    </a:prstGeom>
                    <a:noFill/>
                    <a:ln>
                      <a:noFill/>
                    </a:ln>
                  </pic:spPr>
                </pic:pic>
              </a:graphicData>
            </a:graphic>
          </wp:inline>
        </w:drawing>
      </w:r>
    </w:p>
    <w:p w:rsidR="0068058A" w:rsidRPr="006F57B7" w:rsidRDefault="0068058A" w:rsidP="001C7038">
      <w:pPr>
        <w:spacing w:after="0" w:line="240" w:lineRule="auto"/>
        <w:ind w:firstLine="567"/>
        <w:jc w:val="center"/>
        <w:rPr>
          <w:rFonts w:ascii="Times New Roman" w:hAnsi="Times New Roman" w:cs="Times New Roman"/>
          <w:i/>
          <w:color w:val="020202"/>
          <w:szCs w:val="24"/>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45</w:t>
      </w:r>
      <w:r w:rsidRPr="006F57B7">
        <w:rPr>
          <w:rFonts w:ascii="Times New Roman" w:hAnsi="Times New Roman" w:cs="Times New Roman"/>
          <w:i/>
          <w:color w:val="020202"/>
          <w:szCs w:val="24"/>
        </w:rPr>
        <w:t xml:space="preserve">. Конструкция обуви сандального метода: </w:t>
      </w:r>
      <w:r w:rsidR="00E354DD" w:rsidRPr="006F57B7">
        <w:rPr>
          <w:rFonts w:ascii="Times New Roman" w:hAnsi="Times New Roman" w:cs="Times New Roman"/>
          <w:i/>
          <w:color w:val="020202"/>
          <w:szCs w:val="24"/>
        </w:rPr>
        <w:t>1 – заготовка, 2 –рант, 3 – подошва, 4 – двухниточный шов</w:t>
      </w:r>
    </w:p>
    <w:p w:rsidR="00145771" w:rsidRPr="00145771" w:rsidRDefault="00145771" w:rsidP="001C7038">
      <w:pPr>
        <w:spacing w:after="0" w:line="240" w:lineRule="auto"/>
        <w:ind w:firstLine="567"/>
        <w:jc w:val="center"/>
        <w:rPr>
          <w:rFonts w:ascii="Times New Roman" w:hAnsi="Times New Roman" w:cs="Times New Roman"/>
          <w:i/>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Выворотным методом</w:t>
      </w:r>
      <w:r w:rsidRPr="006F57B7">
        <w:rPr>
          <w:rFonts w:ascii="Times New Roman" w:hAnsi="Times New Roman" w:cs="Times New Roman"/>
          <w:color w:val="020202"/>
          <w:sz w:val="28"/>
          <w:szCs w:val="24"/>
        </w:rPr>
        <w:t xml:space="preserve"> изготавливают спортивную обувь, чувяки. Подошву с заготовкой скрепляют в вывернутом состоянии, а затем выворачивают лицевой стороной кверху.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Бортовой метод</w:t>
      </w:r>
      <w:r w:rsidRPr="006F57B7">
        <w:rPr>
          <w:rFonts w:ascii="Times New Roman" w:hAnsi="Times New Roman" w:cs="Times New Roman"/>
          <w:color w:val="020202"/>
          <w:sz w:val="28"/>
          <w:szCs w:val="24"/>
        </w:rPr>
        <w:t xml:space="preserve">. Кожаную подошву формируют для образования борта. Кожаной лентой скрепляют полученный борт подошвы с кромкой заготовки. Обувь бортового метода легкая, удобная. Подошва может быть кожаной или полимерной. </w:t>
      </w:r>
    </w:p>
    <w:p w:rsidR="00994251" w:rsidRPr="006F57B7" w:rsidRDefault="00994251" w:rsidP="00994251">
      <w:pPr>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Ко</w:t>
      </w:r>
      <w:r w:rsidR="00E354DD" w:rsidRPr="006F57B7">
        <w:rPr>
          <w:rFonts w:ascii="Times New Roman" w:hAnsi="Times New Roman" w:cs="Times New Roman"/>
          <w:b/>
          <w:color w:val="020202"/>
          <w:sz w:val="28"/>
          <w:szCs w:val="24"/>
        </w:rPr>
        <w:t>мбинированные методы крепления</w:t>
      </w:r>
    </w:p>
    <w:p w:rsidR="00994251" w:rsidRPr="006F57B7" w:rsidRDefault="00994251" w:rsidP="00994251">
      <w:pPr>
        <w:pStyle w:val="a8"/>
        <w:spacing w:before="0" w:beforeAutospacing="0" w:after="0" w:afterAutospacing="0"/>
        <w:ind w:firstLine="567"/>
        <w:jc w:val="both"/>
        <w:rPr>
          <w:color w:val="020202"/>
          <w:sz w:val="28"/>
        </w:rPr>
      </w:pPr>
      <w:r w:rsidRPr="006F57B7">
        <w:rPr>
          <w:color w:val="020202"/>
          <w:sz w:val="28"/>
        </w:rPr>
        <w:t xml:space="preserve">В комбинированных методах сочетаются 2 метода, обычно </w:t>
      </w:r>
      <w:proofErr w:type="gramStart"/>
      <w:r w:rsidRPr="006F57B7">
        <w:rPr>
          <w:color w:val="020202"/>
          <w:sz w:val="28"/>
        </w:rPr>
        <w:t>ниточный</w:t>
      </w:r>
      <w:proofErr w:type="gramEnd"/>
      <w:r w:rsidRPr="006F57B7">
        <w:rPr>
          <w:color w:val="020202"/>
          <w:sz w:val="28"/>
        </w:rPr>
        <w:t xml:space="preserve"> с клеевым.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Рантово-клеевой</w:t>
      </w:r>
      <w:r w:rsidRPr="006F57B7">
        <w:rPr>
          <w:rFonts w:ascii="Times New Roman" w:hAnsi="Times New Roman" w:cs="Times New Roman"/>
          <w:color w:val="020202"/>
          <w:sz w:val="28"/>
          <w:szCs w:val="24"/>
        </w:rPr>
        <w:t xml:space="preserve">. В этом методе к одному слою подошвы приклеивается второй. </w:t>
      </w:r>
    </w:p>
    <w:p w:rsidR="00E354DD" w:rsidRDefault="00E354DD" w:rsidP="00E354DD">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extent cx="2105025" cy="2129314"/>
            <wp:effectExtent l="0" t="0" r="0" b="4445"/>
            <wp:docPr id="68652" name="Рисунок 6865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05025" cy="2129314"/>
                    </a:xfrm>
                    <a:prstGeom prst="rect">
                      <a:avLst/>
                    </a:prstGeom>
                    <a:noFill/>
                    <a:ln>
                      <a:noFill/>
                    </a:ln>
                  </pic:spPr>
                </pic:pic>
              </a:graphicData>
            </a:graphic>
          </wp:inline>
        </w:drawing>
      </w:r>
    </w:p>
    <w:p w:rsidR="00E354DD" w:rsidRPr="006F57B7" w:rsidRDefault="00E354DD" w:rsidP="001C7038">
      <w:pPr>
        <w:spacing w:after="0" w:line="240" w:lineRule="auto"/>
        <w:ind w:firstLine="567"/>
        <w:jc w:val="center"/>
        <w:rPr>
          <w:rFonts w:ascii="Times New Roman" w:hAnsi="Times New Roman" w:cs="Times New Roman"/>
          <w:i/>
          <w:color w:val="020202"/>
          <w:szCs w:val="21"/>
          <w:shd w:val="clear" w:color="auto" w:fill="FFFFFF"/>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46</w:t>
      </w:r>
      <w:r w:rsidRPr="006F57B7">
        <w:rPr>
          <w:rFonts w:ascii="Times New Roman" w:hAnsi="Times New Roman" w:cs="Times New Roman"/>
          <w:i/>
          <w:color w:val="020202"/>
          <w:szCs w:val="24"/>
        </w:rPr>
        <w:t xml:space="preserve">. Конструкция обуви рантово-клеевого метода: </w:t>
      </w:r>
      <w:r w:rsidRPr="006F57B7">
        <w:rPr>
          <w:rFonts w:ascii="Times New Roman" w:hAnsi="Times New Roman" w:cs="Times New Roman"/>
          <w:i/>
          <w:color w:val="020202"/>
          <w:szCs w:val="21"/>
          <w:shd w:val="clear" w:color="auto" w:fill="FFFFFF"/>
        </w:rPr>
        <w:t xml:space="preserve">1 - верх обуви, 2 - подкладка, 3 - вкладная стелька, 4 - стелька (основная), 5 - рант, 7 - </w:t>
      </w:r>
      <w:proofErr w:type="spellStart"/>
      <w:r w:rsidRPr="006F57B7">
        <w:rPr>
          <w:rFonts w:ascii="Times New Roman" w:hAnsi="Times New Roman" w:cs="Times New Roman"/>
          <w:i/>
          <w:color w:val="020202"/>
          <w:szCs w:val="21"/>
          <w:shd w:val="clear" w:color="auto" w:fill="FFFFFF"/>
        </w:rPr>
        <w:t>простилка</w:t>
      </w:r>
      <w:proofErr w:type="spellEnd"/>
      <w:r w:rsidRPr="006F57B7">
        <w:rPr>
          <w:rFonts w:ascii="Times New Roman" w:hAnsi="Times New Roman" w:cs="Times New Roman"/>
          <w:i/>
          <w:color w:val="020202"/>
          <w:szCs w:val="21"/>
          <w:shd w:val="clear" w:color="auto" w:fill="FFFFFF"/>
        </w:rPr>
        <w:t>, 8 - подложка, 9 - клеевой шов, 10 - подошва, 11 - ниточный шов</w:t>
      </w:r>
    </w:p>
    <w:p w:rsidR="00145771" w:rsidRPr="00145771" w:rsidRDefault="00145771" w:rsidP="001C7038">
      <w:pPr>
        <w:spacing w:after="0" w:line="240" w:lineRule="auto"/>
        <w:ind w:firstLine="567"/>
        <w:jc w:val="center"/>
        <w:rPr>
          <w:rFonts w:ascii="Times New Roman" w:hAnsi="Times New Roman" w:cs="Times New Roman"/>
          <w:i/>
          <w:sz w:val="28"/>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u w:val="single"/>
        </w:rPr>
        <w:t>Строчечно-клеевой</w:t>
      </w:r>
      <w:r w:rsidRPr="006F57B7">
        <w:rPr>
          <w:rFonts w:ascii="Times New Roman" w:hAnsi="Times New Roman" w:cs="Times New Roman"/>
          <w:color w:val="020202"/>
          <w:sz w:val="28"/>
          <w:szCs w:val="24"/>
        </w:rPr>
        <w:t xml:space="preserve"> метод характеризуется наличием между верхом и подошвой обуви специальной платформы, обтянутой мягким обувным материалом; сверху к обтяжке пристрачивают материал верха, а снизу приклеивают подошву. </w:t>
      </w:r>
    </w:p>
    <w:p w:rsidR="00E354DD" w:rsidRDefault="00E354DD" w:rsidP="00E354DD">
      <w:pPr>
        <w:spacing w:after="0" w:line="240" w:lineRule="auto"/>
        <w:ind w:firstLine="567"/>
        <w:jc w:val="center"/>
        <w:rPr>
          <w:rFonts w:ascii="Times New Roman" w:hAnsi="Times New Roman" w:cs="Times New Roman"/>
          <w:sz w:val="24"/>
          <w:szCs w:val="24"/>
        </w:rPr>
      </w:pPr>
      <w:r>
        <w:rPr>
          <w:noProof/>
          <w:lang w:eastAsia="ru-RU"/>
        </w:rPr>
        <w:lastRenderedPageBreak/>
        <w:drawing>
          <wp:inline distT="0" distB="0" distL="0" distR="0">
            <wp:extent cx="2009775" cy="2204269"/>
            <wp:effectExtent l="0" t="0" r="0" b="5715"/>
            <wp:docPr id="68653" name="Рисунок 68653" descr="http://img-fotki.yandex.ru/get/4421/40446132.54/0_6b559_59d8716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fotki.yandex.ru/get/4421/40446132.54/0_6b559_59d87160_L.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12902" cy="2207698"/>
                    </a:xfrm>
                    <a:prstGeom prst="rect">
                      <a:avLst/>
                    </a:prstGeom>
                    <a:noFill/>
                    <a:ln>
                      <a:noFill/>
                    </a:ln>
                  </pic:spPr>
                </pic:pic>
              </a:graphicData>
            </a:graphic>
          </wp:inline>
        </w:drawing>
      </w:r>
    </w:p>
    <w:p w:rsidR="00E354DD" w:rsidRPr="006F57B7" w:rsidRDefault="00E354DD" w:rsidP="001C7038">
      <w:pPr>
        <w:spacing w:after="0" w:line="240" w:lineRule="auto"/>
        <w:ind w:firstLine="567"/>
        <w:jc w:val="center"/>
        <w:rPr>
          <w:rFonts w:ascii="Times New Roman" w:hAnsi="Times New Roman" w:cs="Times New Roman"/>
          <w:i/>
          <w:color w:val="020202"/>
          <w:szCs w:val="24"/>
        </w:rPr>
      </w:pPr>
      <w:r w:rsidRPr="006F57B7">
        <w:rPr>
          <w:rFonts w:ascii="Times New Roman" w:hAnsi="Times New Roman" w:cs="Times New Roman"/>
          <w:i/>
          <w:color w:val="020202"/>
          <w:szCs w:val="24"/>
        </w:rPr>
        <w:t xml:space="preserve">Рисунок </w:t>
      </w:r>
      <w:r w:rsidR="00145771" w:rsidRPr="006F57B7">
        <w:rPr>
          <w:rFonts w:ascii="Times New Roman" w:hAnsi="Times New Roman" w:cs="Times New Roman"/>
          <w:i/>
          <w:color w:val="020202"/>
          <w:szCs w:val="24"/>
        </w:rPr>
        <w:t>47</w:t>
      </w:r>
      <w:r w:rsidRPr="006F57B7">
        <w:rPr>
          <w:rFonts w:ascii="Times New Roman" w:hAnsi="Times New Roman" w:cs="Times New Roman"/>
          <w:i/>
          <w:color w:val="020202"/>
          <w:szCs w:val="24"/>
        </w:rPr>
        <w:t>. Конструкция обуви строчечно-клеевого метода</w:t>
      </w:r>
    </w:p>
    <w:p w:rsidR="00145771" w:rsidRPr="00145771" w:rsidRDefault="00145771" w:rsidP="001C7038">
      <w:pPr>
        <w:spacing w:after="0" w:line="240" w:lineRule="auto"/>
        <w:ind w:firstLine="567"/>
        <w:jc w:val="center"/>
        <w:rPr>
          <w:rFonts w:ascii="Times New Roman" w:hAnsi="Times New Roman" w:cs="Times New Roman"/>
          <w:i/>
          <w:szCs w:val="24"/>
        </w:rPr>
      </w:pP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Применяют </w:t>
      </w:r>
      <w:proofErr w:type="spellStart"/>
      <w:r w:rsidRPr="006F57B7">
        <w:rPr>
          <w:rFonts w:ascii="Times New Roman" w:hAnsi="Times New Roman" w:cs="Times New Roman"/>
          <w:color w:val="020202"/>
          <w:sz w:val="28"/>
          <w:szCs w:val="24"/>
        </w:rPr>
        <w:t>сандально</w:t>
      </w:r>
      <w:proofErr w:type="spellEnd"/>
      <w:r w:rsidRPr="006F57B7">
        <w:rPr>
          <w:rFonts w:ascii="Times New Roman" w:hAnsi="Times New Roman" w:cs="Times New Roman"/>
          <w:color w:val="020202"/>
          <w:sz w:val="28"/>
          <w:szCs w:val="24"/>
        </w:rPr>
        <w:t xml:space="preserve">-клеевой, строчечно-литьевой, </w:t>
      </w:r>
      <w:proofErr w:type="spellStart"/>
      <w:r w:rsidRPr="006F57B7">
        <w:rPr>
          <w:rFonts w:ascii="Times New Roman" w:hAnsi="Times New Roman" w:cs="Times New Roman"/>
          <w:color w:val="020202"/>
          <w:sz w:val="28"/>
          <w:szCs w:val="24"/>
        </w:rPr>
        <w:t>клеепрошивной</w:t>
      </w:r>
      <w:proofErr w:type="spellEnd"/>
      <w:r w:rsidRPr="006F57B7">
        <w:rPr>
          <w:rFonts w:ascii="Times New Roman" w:hAnsi="Times New Roman" w:cs="Times New Roman"/>
          <w:color w:val="020202"/>
          <w:sz w:val="28"/>
          <w:szCs w:val="24"/>
        </w:rPr>
        <w:t xml:space="preserve"> и другие методы. </w:t>
      </w:r>
    </w:p>
    <w:p w:rsidR="00994251" w:rsidRPr="006F57B7" w:rsidRDefault="00994251" w:rsidP="00994251">
      <w:pPr>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Технологический процесс производства обуви завершается отделкой. После отделочных операций обувь приобретает товарный вид. Обувь маркируют, упаковывают и отправляют на склад готовой продукции. </w:t>
      </w:r>
    </w:p>
    <w:p w:rsidR="00994251" w:rsidRDefault="00994251" w:rsidP="00994251">
      <w:pPr>
        <w:spacing w:after="0" w:line="240" w:lineRule="auto"/>
        <w:ind w:firstLine="567"/>
        <w:jc w:val="both"/>
        <w:rPr>
          <w:rFonts w:ascii="Times New Roman" w:hAnsi="Times New Roman" w:cs="Times New Roman"/>
          <w:sz w:val="24"/>
          <w:u w:val="single"/>
        </w:rPr>
      </w:pPr>
    </w:p>
    <w:p w:rsidR="00994251" w:rsidRPr="006F57B7" w:rsidRDefault="00F3252F" w:rsidP="00994251">
      <w:pPr>
        <w:spacing w:after="0" w:line="240" w:lineRule="auto"/>
        <w:ind w:firstLine="567"/>
        <w:jc w:val="center"/>
        <w:rPr>
          <w:rFonts w:ascii="Times New Roman" w:hAnsi="Times New Roman" w:cs="Times New Roman"/>
          <w:color w:val="020202"/>
          <w:sz w:val="28"/>
          <w:szCs w:val="28"/>
          <w:u w:val="single"/>
        </w:rPr>
      </w:pPr>
      <w:r w:rsidRPr="006F57B7">
        <w:rPr>
          <w:rFonts w:ascii="Times New Roman" w:hAnsi="Times New Roman" w:cs="Times New Roman"/>
          <w:color w:val="020202"/>
          <w:sz w:val="28"/>
          <w:szCs w:val="28"/>
          <w:u w:val="single"/>
        </w:rPr>
        <w:t xml:space="preserve">5.3. </w:t>
      </w:r>
      <w:r w:rsidR="00E354DD" w:rsidRPr="006F57B7">
        <w:rPr>
          <w:rFonts w:ascii="Times New Roman" w:hAnsi="Times New Roman" w:cs="Times New Roman"/>
          <w:color w:val="020202"/>
          <w:sz w:val="28"/>
          <w:szCs w:val="28"/>
          <w:u w:val="single"/>
        </w:rPr>
        <w:t>Классификация и а</w:t>
      </w:r>
      <w:r w:rsidR="00994251" w:rsidRPr="006F57B7">
        <w:rPr>
          <w:rFonts w:ascii="Times New Roman" w:hAnsi="Times New Roman" w:cs="Times New Roman"/>
          <w:color w:val="020202"/>
          <w:sz w:val="28"/>
          <w:szCs w:val="28"/>
          <w:u w:val="single"/>
        </w:rPr>
        <w:t>ссортимент кожаной обуви</w:t>
      </w:r>
    </w:p>
    <w:p w:rsidR="00E354DD" w:rsidRPr="006F57B7" w:rsidRDefault="00E354DD" w:rsidP="00E354DD">
      <w:pPr>
        <w:shd w:val="clear" w:color="auto" w:fill="FFFFFF"/>
        <w:spacing w:after="0" w:line="240" w:lineRule="auto"/>
        <w:ind w:firstLine="567"/>
        <w:jc w:val="both"/>
        <w:rPr>
          <w:rFonts w:ascii="Times New Roman" w:hAnsi="Times New Roman" w:cs="Times New Roman"/>
          <w:color w:val="020202"/>
          <w:sz w:val="28"/>
          <w:szCs w:val="28"/>
        </w:rPr>
      </w:pPr>
      <w:r w:rsidRPr="006F57B7">
        <w:rPr>
          <w:rFonts w:ascii="Times New Roman" w:hAnsi="Times New Roman" w:cs="Times New Roman"/>
          <w:color w:val="020202"/>
          <w:sz w:val="28"/>
          <w:szCs w:val="28"/>
        </w:rPr>
        <w:t>Кожаная обувь относится к товарам сложного ассортимента, отличается большим разнообрази</w:t>
      </w:r>
      <w:r w:rsidRPr="006F57B7">
        <w:rPr>
          <w:rFonts w:ascii="Times New Roman" w:hAnsi="Times New Roman" w:cs="Times New Roman"/>
          <w:color w:val="020202"/>
          <w:sz w:val="28"/>
          <w:szCs w:val="28"/>
        </w:rPr>
        <w:softHyphen/>
        <w:t>ем. Ассортимент кожаной обуви постоянно совер</w:t>
      </w:r>
      <w:r w:rsidRPr="006F57B7">
        <w:rPr>
          <w:rFonts w:ascii="Times New Roman" w:hAnsi="Times New Roman" w:cs="Times New Roman"/>
          <w:color w:val="020202"/>
          <w:sz w:val="28"/>
          <w:szCs w:val="28"/>
        </w:rPr>
        <w:softHyphen/>
        <w:t>шенствуется, изменяется мода, появляются но</w:t>
      </w:r>
      <w:r w:rsidRPr="006F57B7">
        <w:rPr>
          <w:rFonts w:ascii="Times New Roman" w:hAnsi="Times New Roman" w:cs="Times New Roman"/>
          <w:color w:val="020202"/>
          <w:sz w:val="28"/>
          <w:szCs w:val="28"/>
        </w:rPr>
        <w:softHyphen/>
        <w:t>вые материалы и технологии.</w:t>
      </w:r>
    </w:p>
    <w:p w:rsidR="004657CA" w:rsidRPr="006F57B7" w:rsidRDefault="004657CA" w:rsidP="004657CA">
      <w:pPr>
        <w:pStyle w:val="a4"/>
        <w:spacing w:before="0" w:beforeAutospacing="0" w:after="0" w:afterAutospacing="0"/>
        <w:ind w:firstLine="567"/>
        <w:jc w:val="both"/>
        <w:rPr>
          <w:color w:val="020202"/>
          <w:sz w:val="28"/>
          <w:szCs w:val="28"/>
        </w:rPr>
      </w:pPr>
      <w:r w:rsidRPr="006F57B7">
        <w:rPr>
          <w:color w:val="020202"/>
          <w:sz w:val="28"/>
          <w:szCs w:val="28"/>
        </w:rPr>
        <w:t>Обувь предназначена для предохранения ног от внешних воздействий и выполняет утилитарные и эстетические функции. Среди общих требований, предъявляемых к обуви, основными являются функциональные, надежности, эс</w:t>
      </w:r>
      <w:r w:rsidRPr="006F57B7">
        <w:rPr>
          <w:color w:val="020202"/>
          <w:sz w:val="28"/>
          <w:szCs w:val="28"/>
        </w:rPr>
        <w:softHyphen/>
        <w:t>тетические и технико-экономические.</w:t>
      </w:r>
    </w:p>
    <w:p w:rsidR="004657CA" w:rsidRPr="006F57B7" w:rsidRDefault="004657CA" w:rsidP="004657CA">
      <w:pPr>
        <w:pStyle w:val="a4"/>
        <w:spacing w:before="0" w:beforeAutospacing="0" w:after="0" w:afterAutospacing="0"/>
        <w:ind w:firstLine="567"/>
        <w:jc w:val="both"/>
        <w:rPr>
          <w:color w:val="020202"/>
          <w:sz w:val="28"/>
          <w:szCs w:val="28"/>
        </w:rPr>
      </w:pPr>
      <w:r w:rsidRPr="006F57B7">
        <w:rPr>
          <w:color w:val="020202"/>
          <w:sz w:val="28"/>
          <w:szCs w:val="28"/>
        </w:rPr>
        <w:t>Кожаной называют обувь, верх которой изготовляют из натуральных кож, искусственных и синтетических ма</w:t>
      </w:r>
      <w:r w:rsidRPr="006F57B7">
        <w:rPr>
          <w:color w:val="020202"/>
          <w:sz w:val="28"/>
          <w:szCs w:val="28"/>
        </w:rPr>
        <w:softHyphen/>
        <w:t>териалов, текстильных материалов (тканей, трикотажа, нетканых материалов), меха, а также комбинированную. Ее вырабатывают предприятия кожевенно-обувной промышленности.</w:t>
      </w:r>
    </w:p>
    <w:p w:rsidR="004657CA" w:rsidRPr="006F57B7" w:rsidRDefault="004657CA" w:rsidP="004657CA">
      <w:pPr>
        <w:pStyle w:val="a4"/>
        <w:spacing w:before="0" w:beforeAutospacing="0" w:after="0" w:afterAutospacing="0"/>
        <w:ind w:firstLine="567"/>
        <w:jc w:val="both"/>
        <w:rPr>
          <w:color w:val="020202"/>
          <w:sz w:val="28"/>
          <w:szCs w:val="28"/>
        </w:rPr>
      </w:pPr>
      <w:r w:rsidRPr="006F57B7">
        <w:rPr>
          <w:i/>
          <w:iCs/>
          <w:color w:val="020202"/>
          <w:sz w:val="28"/>
          <w:szCs w:val="28"/>
        </w:rPr>
        <w:t>Классификация и групповая характеристика ассортимента кожаной обуви</w:t>
      </w:r>
    </w:p>
    <w:p w:rsidR="004657CA" w:rsidRPr="006F57B7" w:rsidRDefault="004657CA" w:rsidP="004657CA">
      <w:pPr>
        <w:pStyle w:val="a4"/>
        <w:spacing w:before="0" w:beforeAutospacing="0" w:after="0" w:afterAutospacing="0"/>
        <w:ind w:firstLine="567"/>
        <w:jc w:val="both"/>
        <w:rPr>
          <w:color w:val="020202"/>
          <w:sz w:val="28"/>
          <w:szCs w:val="28"/>
        </w:rPr>
      </w:pPr>
      <w:r w:rsidRPr="006F57B7">
        <w:rPr>
          <w:color w:val="020202"/>
          <w:sz w:val="28"/>
          <w:szCs w:val="28"/>
        </w:rPr>
        <w:t xml:space="preserve">По Общесоюзному классификатору обувь подразделяют </w:t>
      </w:r>
      <w:proofErr w:type="gramStart"/>
      <w:r w:rsidRPr="006F57B7">
        <w:rPr>
          <w:color w:val="020202"/>
          <w:sz w:val="28"/>
          <w:szCs w:val="28"/>
        </w:rPr>
        <w:t>на</w:t>
      </w:r>
      <w:proofErr w:type="gramEnd"/>
      <w:r w:rsidRPr="006F57B7">
        <w:rPr>
          <w:color w:val="020202"/>
          <w:sz w:val="28"/>
          <w:szCs w:val="28"/>
        </w:rPr>
        <w:t xml:space="preserve"> повседневную, модельную, легкую, домашнюю, спортивную, производственную и ортопедическую. По ГОСТ 23251-84 дополнительно выделяют обувь дорожную, пляжную, </w:t>
      </w:r>
      <w:proofErr w:type="spellStart"/>
      <w:r w:rsidRPr="006F57B7">
        <w:rPr>
          <w:color w:val="020202"/>
          <w:sz w:val="28"/>
          <w:szCs w:val="28"/>
        </w:rPr>
        <w:t>круглосезонную</w:t>
      </w:r>
      <w:proofErr w:type="spellEnd"/>
      <w:r w:rsidRPr="006F57B7">
        <w:rPr>
          <w:color w:val="020202"/>
          <w:sz w:val="28"/>
          <w:szCs w:val="28"/>
        </w:rPr>
        <w:t>, летнюю, зимнюю, весенне-осеннюю, специальную, профилактическую, национальную, обувь для людей пожилого возраста и активного отдыха.</w:t>
      </w:r>
    </w:p>
    <w:p w:rsidR="004657CA" w:rsidRPr="006F57B7" w:rsidRDefault="004657CA" w:rsidP="004657CA">
      <w:pPr>
        <w:pStyle w:val="a4"/>
        <w:spacing w:before="0" w:beforeAutospacing="0" w:after="0" w:afterAutospacing="0"/>
        <w:ind w:firstLine="567"/>
        <w:jc w:val="both"/>
        <w:rPr>
          <w:color w:val="020202"/>
          <w:sz w:val="28"/>
          <w:szCs w:val="28"/>
        </w:rPr>
      </w:pPr>
      <w:proofErr w:type="gramStart"/>
      <w:r w:rsidRPr="006F57B7">
        <w:rPr>
          <w:color w:val="020202"/>
          <w:sz w:val="28"/>
          <w:szCs w:val="28"/>
        </w:rPr>
        <w:t>Среди различных видов обуви особая роль принадлежит обуви бытовой, используемой для повседневной носки и как выходную, а также обуви спортивной.</w:t>
      </w:r>
      <w:proofErr w:type="gramEnd"/>
      <w:r w:rsidRPr="006F57B7">
        <w:rPr>
          <w:color w:val="020202"/>
          <w:sz w:val="28"/>
          <w:szCs w:val="28"/>
        </w:rPr>
        <w:t xml:space="preserve"> Бытовую кожаную обувь подразделяют по половозрастному назначению, материалу верха и его цвету, способу производства, характеру выработки, методу крепления и материалу подошвы, видам, разновидностям.</w:t>
      </w:r>
    </w:p>
    <w:p w:rsidR="004657CA" w:rsidRPr="006F57B7" w:rsidRDefault="004657CA" w:rsidP="004657CA">
      <w:pPr>
        <w:pStyle w:val="a4"/>
        <w:spacing w:before="0" w:beforeAutospacing="0" w:after="0" w:afterAutospacing="0"/>
        <w:ind w:firstLine="567"/>
        <w:jc w:val="both"/>
        <w:rPr>
          <w:color w:val="020202"/>
          <w:sz w:val="28"/>
          <w:szCs w:val="28"/>
        </w:rPr>
      </w:pPr>
      <w:r w:rsidRPr="006F57B7">
        <w:rPr>
          <w:color w:val="020202"/>
          <w:sz w:val="28"/>
          <w:szCs w:val="28"/>
        </w:rPr>
        <w:t xml:space="preserve">По половозрастному признаку всю кожаную обувь, кроме юфтевой и специальной, делят на группы: мужскую </w:t>
      </w:r>
      <w:proofErr w:type="gramStart"/>
      <w:r w:rsidRPr="006F57B7">
        <w:rPr>
          <w:color w:val="020202"/>
          <w:sz w:val="28"/>
          <w:szCs w:val="28"/>
        </w:rPr>
        <w:t>-р</w:t>
      </w:r>
      <w:proofErr w:type="gramEnd"/>
      <w:r w:rsidRPr="006F57B7">
        <w:rPr>
          <w:color w:val="020202"/>
          <w:sz w:val="28"/>
          <w:szCs w:val="28"/>
        </w:rPr>
        <w:t>азмеры колодок 245-305; женскую-</w:t>
      </w:r>
      <w:r w:rsidRPr="006F57B7">
        <w:rPr>
          <w:color w:val="020202"/>
          <w:sz w:val="28"/>
          <w:szCs w:val="28"/>
        </w:rPr>
        <w:lastRenderedPageBreak/>
        <w:t>215-275; мальчиковую 2-й подгруппы - 245-280; мальчиковую 1-й подгруппы-230-240; девичью 2-й подгруппы - 245-260; девичью 1-й подгруппы - 230-240; школьную - 205-225; дошкольную 2-й подгруппы (для детей 5-7 лет)-170-200; дошкольную 1-й подгруппы (для детей 3-5 лет) - 145-165;гусарики -105-140; пинетки - 95-125. Если номера обуви различных половозрастных групп совпадают, то ее родовое назначе</w:t>
      </w:r>
      <w:r w:rsidRPr="006F57B7">
        <w:rPr>
          <w:color w:val="020202"/>
          <w:sz w:val="28"/>
          <w:szCs w:val="28"/>
        </w:rPr>
        <w:softHyphen/>
        <w:t>ние определяют по характеру кроя, декоративной отделке, цвету, материалу верха и др.</w:t>
      </w:r>
    </w:p>
    <w:p w:rsidR="006F57B7" w:rsidRDefault="006F57B7" w:rsidP="00F3252F">
      <w:pPr>
        <w:pStyle w:val="4"/>
        <w:spacing w:before="0" w:line="240" w:lineRule="auto"/>
        <w:ind w:firstLine="567"/>
        <w:jc w:val="center"/>
        <w:rPr>
          <w:rFonts w:ascii="Times New Roman" w:hAnsi="Times New Roman" w:cs="Times New Roman"/>
          <w:b w:val="0"/>
          <w:color w:val="020202"/>
          <w:sz w:val="28"/>
          <w:szCs w:val="28"/>
        </w:rPr>
      </w:pPr>
    </w:p>
    <w:p w:rsidR="004657CA" w:rsidRPr="006F57B7" w:rsidRDefault="00CB2915" w:rsidP="006F57B7">
      <w:pPr>
        <w:pStyle w:val="4"/>
        <w:spacing w:before="0" w:line="240" w:lineRule="auto"/>
        <w:ind w:firstLine="567"/>
        <w:rPr>
          <w:rFonts w:ascii="Times New Roman" w:hAnsi="Times New Roman" w:cs="Times New Roman"/>
          <w:b w:val="0"/>
          <w:color w:val="020202"/>
          <w:sz w:val="24"/>
          <w:szCs w:val="28"/>
        </w:rPr>
      </w:pPr>
      <w:r w:rsidRPr="006F57B7">
        <w:rPr>
          <w:rFonts w:ascii="Times New Roman" w:hAnsi="Times New Roman" w:cs="Times New Roman"/>
          <w:b w:val="0"/>
          <w:color w:val="020202"/>
          <w:sz w:val="24"/>
          <w:szCs w:val="28"/>
        </w:rPr>
        <w:t xml:space="preserve">Таблица 3. </w:t>
      </w:r>
      <w:r w:rsidR="004657CA" w:rsidRPr="006F57B7">
        <w:rPr>
          <w:rFonts w:ascii="Times New Roman" w:hAnsi="Times New Roman" w:cs="Times New Roman"/>
          <w:b w:val="0"/>
          <w:color w:val="020202"/>
          <w:sz w:val="24"/>
          <w:szCs w:val="28"/>
        </w:rPr>
        <w:t>Размеры кожаной обуви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3179"/>
        <w:gridCol w:w="3424"/>
      </w:tblGrid>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b/>
                <w:color w:val="020202"/>
                <w:sz w:val="24"/>
                <w:szCs w:val="24"/>
              </w:rPr>
            </w:pPr>
            <w:r w:rsidRPr="006F57B7">
              <w:rPr>
                <w:rFonts w:ascii="Times New Roman" w:hAnsi="Times New Roman" w:cs="Times New Roman"/>
                <w:b/>
                <w:color w:val="020202"/>
                <w:sz w:val="24"/>
                <w:szCs w:val="24"/>
              </w:rPr>
              <w:t>Группы</w:t>
            </w:r>
          </w:p>
        </w:tc>
        <w:tc>
          <w:tcPr>
            <w:tcW w:w="3179" w:type="dxa"/>
          </w:tcPr>
          <w:p w:rsidR="004657CA" w:rsidRPr="006F57B7" w:rsidRDefault="004657CA" w:rsidP="001A79AF">
            <w:pPr>
              <w:spacing w:after="0" w:line="240" w:lineRule="auto"/>
              <w:rPr>
                <w:rFonts w:ascii="Times New Roman" w:hAnsi="Times New Roman" w:cs="Times New Roman"/>
                <w:b/>
                <w:color w:val="020202"/>
                <w:sz w:val="24"/>
                <w:szCs w:val="24"/>
              </w:rPr>
            </w:pPr>
            <w:r w:rsidRPr="006F57B7">
              <w:rPr>
                <w:rFonts w:ascii="Times New Roman" w:hAnsi="Times New Roman" w:cs="Times New Roman"/>
                <w:b/>
                <w:color w:val="020202"/>
                <w:sz w:val="24"/>
                <w:szCs w:val="24"/>
              </w:rPr>
              <w:t>Размеры (</w:t>
            </w:r>
            <w:proofErr w:type="gramStart"/>
            <w:r w:rsidRPr="006F57B7">
              <w:rPr>
                <w:rFonts w:ascii="Times New Roman" w:hAnsi="Times New Roman" w:cs="Times New Roman"/>
                <w:b/>
                <w:color w:val="020202"/>
                <w:sz w:val="24"/>
                <w:szCs w:val="24"/>
              </w:rPr>
              <w:t>метрическая</w:t>
            </w:r>
            <w:proofErr w:type="gramEnd"/>
            <w:r w:rsidRPr="006F57B7">
              <w:rPr>
                <w:rFonts w:ascii="Times New Roman" w:hAnsi="Times New Roman" w:cs="Times New Roman"/>
                <w:b/>
                <w:color w:val="020202"/>
                <w:sz w:val="24"/>
                <w:szCs w:val="24"/>
              </w:rPr>
              <w:t>)</w:t>
            </w:r>
          </w:p>
        </w:tc>
        <w:tc>
          <w:tcPr>
            <w:tcW w:w="3424" w:type="dxa"/>
          </w:tcPr>
          <w:p w:rsidR="004657CA" w:rsidRPr="006F57B7" w:rsidRDefault="004657CA" w:rsidP="001A79AF">
            <w:pPr>
              <w:spacing w:after="0" w:line="240" w:lineRule="auto"/>
              <w:rPr>
                <w:rFonts w:ascii="Times New Roman" w:hAnsi="Times New Roman" w:cs="Times New Roman"/>
                <w:b/>
                <w:color w:val="020202"/>
                <w:sz w:val="24"/>
                <w:szCs w:val="24"/>
              </w:rPr>
            </w:pPr>
            <w:r w:rsidRPr="006F57B7">
              <w:rPr>
                <w:rFonts w:ascii="Times New Roman" w:hAnsi="Times New Roman" w:cs="Times New Roman"/>
                <w:b/>
                <w:color w:val="020202"/>
                <w:sz w:val="24"/>
                <w:szCs w:val="24"/>
              </w:rPr>
              <w:t>Размеры (</w:t>
            </w:r>
            <w:proofErr w:type="spellStart"/>
            <w:r w:rsidRPr="006F57B7">
              <w:rPr>
                <w:rFonts w:ascii="Times New Roman" w:hAnsi="Times New Roman" w:cs="Times New Roman"/>
                <w:b/>
                <w:color w:val="020202"/>
                <w:sz w:val="24"/>
                <w:szCs w:val="24"/>
              </w:rPr>
              <w:t>штихмассовая</w:t>
            </w:r>
            <w:proofErr w:type="spellEnd"/>
            <w:r w:rsidRPr="006F57B7">
              <w:rPr>
                <w:rFonts w:ascii="Times New Roman" w:hAnsi="Times New Roman" w:cs="Times New Roman"/>
                <w:b/>
                <w:color w:val="020202"/>
                <w:sz w:val="24"/>
                <w:szCs w:val="24"/>
              </w:rPr>
              <w:t xml:space="preserve">) </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Мужская</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24,5 – 30,5</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38-45</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Женская</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21,0 – 27,5</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34-41</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Мальчиковая  11-14лет</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24,5 – 28,0</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38-43,5</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Девичья     11-14</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22,5 – 25,5</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35-40</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proofErr w:type="gramStart"/>
            <w:r w:rsidRPr="006F57B7">
              <w:rPr>
                <w:rFonts w:ascii="Times New Roman" w:hAnsi="Times New Roman" w:cs="Times New Roman"/>
                <w:color w:val="020202"/>
                <w:sz w:val="24"/>
                <w:szCs w:val="24"/>
              </w:rPr>
              <w:t>Школьная</w:t>
            </w:r>
            <w:proofErr w:type="gramEnd"/>
            <w:r w:rsidRPr="006F57B7">
              <w:rPr>
                <w:rFonts w:ascii="Times New Roman" w:hAnsi="Times New Roman" w:cs="Times New Roman"/>
                <w:color w:val="020202"/>
                <w:sz w:val="24"/>
                <w:szCs w:val="24"/>
              </w:rPr>
              <w:t xml:space="preserve"> д/мальчиков 7-10л</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20,5 – 24,0</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32-37,5</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proofErr w:type="gramStart"/>
            <w:r w:rsidRPr="006F57B7">
              <w:rPr>
                <w:rFonts w:ascii="Times New Roman" w:hAnsi="Times New Roman" w:cs="Times New Roman"/>
                <w:color w:val="020202"/>
                <w:sz w:val="24"/>
                <w:szCs w:val="24"/>
              </w:rPr>
              <w:t>Школьная</w:t>
            </w:r>
            <w:proofErr w:type="gramEnd"/>
            <w:r w:rsidRPr="006F57B7">
              <w:rPr>
                <w:rFonts w:ascii="Times New Roman" w:hAnsi="Times New Roman" w:cs="Times New Roman"/>
                <w:color w:val="020202"/>
                <w:sz w:val="24"/>
                <w:szCs w:val="24"/>
              </w:rPr>
              <w:t xml:space="preserve"> д/ девочек  7-10л</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20,5 – 24,0</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32-37</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Дошкольная   5-7л</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17,0 – 20,0</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27-31,5</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proofErr w:type="spellStart"/>
            <w:r w:rsidRPr="006F57B7">
              <w:rPr>
                <w:rFonts w:ascii="Times New Roman" w:hAnsi="Times New Roman" w:cs="Times New Roman"/>
                <w:color w:val="020202"/>
                <w:sz w:val="24"/>
                <w:szCs w:val="24"/>
              </w:rPr>
              <w:t>Малодетская</w:t>
            </w:r>
            <w:proofErr w:type="spellEnd"/>
            <w:r w:rsidRPr="006F57B7">
              <w:rPr>
                <w:rFonts w:ascii="Times New Roman" w:hAnsi="Times New Roman" w:cs="Times New Roman"/>
                <w:color w:val="020202"/>
                <w:sz w:val="24"/>
                <w:szCs w:val="24"/>
              </w:rPr>
              <w:t xml:space="preserve">  3-5л</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14,5 – 16,5</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23-26</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proofErr w:type="spellStart"/>
            <w:r w:rsidRPr="006F57B7">
              <w:rPr>
                <w:rFonts w:ascii="Times New Roman" w:hAnsi="Times New Roman" w:cs="Times New Roman"/>
                <w:color w:val="020202"/>
                <w:sz w:val="24"/>
                <w:szCs w:val="24"/>
              </w:rPr>
              <w:t>Гусарики</w:t>
            </w:r>
            <w:proofErr w:type="spellEnd"/>
            <w:r w:rsidRPr="006F57B7">
              <w:rPr>
                <w:rFonts w:ascii="Times New Roman" w:hAnsi="Times New Roman" w:cs="Times New Roman"/>
                <w:color w:val="020202"/>
                <w:sz w:val="24"/>
                <w:szCs w:val="24"/>
              </w:rPr>
              <w:t xml:space="preserve">     1-2г</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10,5 – 14,0</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17-22,5</w:t>
            </w:r>
          </w:p>
        </w:tc>
      </w:tr>
      <w:tr w:rsidR="004657CA" w:rsidRPr="00E354DD" w:rsidTr="001A79AF">
        <w:tc>
          <w:tcPr>
            <w:tcW w:w="2860"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Пинетки    до 1года</w:t>
            </w:r>
          </w:p>
        </w:tc>
        <w:tc>
          <w:tcPr>
            <w:tcW w:w="3179"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9,5 – 12,5</w:t>
            </w:r>
          </w:p>
        </w:tc>
        <w:tc>
          <w:tcPr>
            <w:tcW w:w="3424" w:type="dxa"/>
          </w:tcPr>
          <w:p w:rsidR="004657CA" w:rsidRPr="006F57B7" w:rsidRDefault="004657CA" w:rsidP="001A79AF">
            <w:pPr>
              <w:spacing w:after="0" w:line="240" w:lineRule="auto"/>
              <w:rPr>
                <w:rFonts w:ascii="Times New Roman" w:hAnsi="Times New Roman" w:cs="Times New Roman"/>
                <w:color w:val="020202"/>
                <w:sz w:val="24"/>
                <w:szCs w:val="24"/>
              </w:rPr>
            </w:pPr>
            <w:r w:rsidRPr="006F57B7">
              <w:rPr>
                <w:rFonts w:ascii="Times New Roman" w:hAnsi="Times New Roman" w:cs="Times New Roman"/>
                <w:color w:val="020202"/>
                <w:sz w:val="24"/>
                <w:szCs w:val="24"/>
              </w:rPr>
              <w:t>16-20</w:t>
            </w:r>
          </w:p>
        </w:tc>
      </w:tr>
    </w:tbl>
    <w:p w:rsidR="00CB2915" w:rsidRDefault="00CB2915" w:rsidP="00F3252F">
      <w:pPr>
        <w:pStyle w:val="a4"/>
        <w:spacing w:before="0" w:beforeAutospacing="0" w:after="0" w:afterAutospacing="0"/>
        <w:ind w:firstLine="567"/>
        <w:jc w:val="both"/>
        <w:rPr>
          <w:color w:val="000000"/>
        </w:rPr>
      </w:pP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По материалу верха кожаную обувь в прейскуранте подразделяют на следующие группы: обувь юфтевую; обувь с верхом из хромовых кож; обувь с верхом из синтетической кожи; обувь с верхом из искусственной кожи; обувь с верхом из тканей, нетканых материалов, трикотажного полотна.</w:t>
      </w:r>
    </w:p>
    <w:p w:rsidR="004657CA" w:rsidRPr="006F57B7" w:rsidRDefault="004657CA" w:rsidP="00F3252F">
      <w:pPr>
        <w:pStyle w:val="a4"/>
        <w:spacing w:before="0" w:beforeAutospacing="0" w:after="0" w:afterAutospacing="0"/>
        <w:ind w:firstLine="567"/>
        <w:jc w:val="both"/>
        <w:rPr>
          <w:color w:val="020202"/>
          <w:sz w:val="28"/>
        </w:rPr>
      </w:pPr>
      <w:proofErr w:type="gramStart"/>
      <w:r w:rsidRPr="006F57B7">
        <w:rPr>
          <w:color w:val="020202"/>
          <w:sz w:val="28"/>
        </w:rPr>
        <w:t>По цвету кожаную обувь делят на белую, черную, коричневую, яркую, светлую, многоцветную, золотого или серебряного цвета, всех других цветов.</w:t>
      </w:r>
      <w:proofErr w:type="gramEnd"/>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По способу производства различают бытовую обувь механического и ручного производства. Ручной способ, при котором вручную пришивают рант и затягивают заготовку на колодку, в серийном производстве встречается ред</w:t>
      </w:r>
      <w:r w:rsidRPr="006F57B7">
        <w:rPr>
          <w:color w:val="020202"/>
          <w:sz w:val="28"/>
        </w:rPr>
        <w:softHyphen/>
        <w:t>ко.</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По характеру выработки мужскую и женскую кожаную обувь подразделяют на повседневную и модельную, а обувь детскую - на повседневную и нарядную.</w:t>
      </w:r>
    </w:p>
    <w:p w:rsidR="004657CA" w:rsidRPr="006F57B7" w:rsidRDefault="004657CA" w:rsidP="00F3252F">
      <w:pPr>
        <w:pStyle w:val="a4"/>
        <w:spacing w:before="0" w:beforeAutospacing="0" w:after="0" w:afterAutospacing="0"/>
        <w:ind w:firstLine="567"/>
        <w:jc w:val="both"/>
        <w:rPr>
          <w:color w:val="020202"/>
          <w:sz w:val="28"/>
        </w:rPr>
      </w:pPr>
      <w:proofErr w:type="gramStart"/>
      <w:r w:rsidRPr="006F57B7">
        <w:rPr>
          <w:color w:val="020202"/>
          <w:sz w:val="28"/>
        </w:rPr>
        <w:t>Модельную обувь в отличие от повседневной вырабатывают из наиболее красивых, дорогостоящих высокока</w:t>
      </w:r>
      <w:r w:rsidRPr="006F57B7">
        <w:rPr>
          <w:color w:val="020202"/>
          <w:sz w:val="28"/>
        </w:rPr>
        <w:softHyphen/>
        <w:t>чественных материалов с улучшенной отделкой и аппретурой.</w:t>
      </w:r>
      <w:proofErr w:type="gramEnd"/>
      <w:r w:rsidRPr="006F57B7">
        <w:rPr>
          <w:color w:val="020202"/>
          <w:sz w:val="28"/>
        </w:rPr>
        <w:t xml:space="preserve"> Подкладку в полуботинках и туфлях ставят лицевой стороной кстоне, за исключением пяточной части. Модели обуви, как правило, более сложные, соответствующие на</w:t>
      </w:r>
      <w:r w:rsidRPr="006F57B7">
        <w:rPr>
          <w:color w:val="020202"/>
          <w:sz w:val="28"/>
        </w:rPr>
        <w:softHyphen/>
        <w:t>правлению моды. Такая обувь легкая, изящная, часто со сложной декоративной отделкой.</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Нарядная обувь бывает мальчиковой, девичьей, школьной, дошкольной и </w:t>
      </w:r>
      <w:proofErr w:type="spellStart"/>
      <w:r w:rsidRPr="006F57B7">
        <w:rPr>
          <w:color w:val="020202"/>
          <w:sz w:val="28"/>
        </w:rPr>
        <w:t>гусариковой</w:t>
      </w:r>
      <w:proofErr w:type="spellEnd"/>
      <w:r w:rsidRPr="006F57B7">
        <w:rPr>
          <w:color w:val="020202"/>
          <w:sz w:val="28"/>
        </w:rPr>
        <w:t>. Это сапожки, полуса</w:t>
      </w:r>
      <w:r w:rsidRPr="006F57B7">
        <w:rPr>
          <w:color w:val="020202"/>
          <w:sz w:val="28"/>
        </w:rPr>
        <w:softHyphen/>
        <w:t>пожки, ботинки, полуботинки, туфли, туфли летние, сандалеты. Обувь изготовляют из наиболее дорогостоящих мате</w:t>
      </w:r>
      <w:r w:rsidRPr="006F57B7">
        <w:rPr>
          <w:color w:val="020202"/>
          <w:sz w:val="28"/>
        </w:rPr>
        <w:softHyphen/>
        <w:t>риалов ярких контрастных цветов (белого, черного, красного и др.), часто комбинированных в деталях обуви, с на</w:t>
      </w:r>
      <w:r w:rsidRPr="006F57B7">
        <w:rPr>
          <w:color w:val="020202"/>
          <w:sz w:val="28"/>
        </w:rPr>
        <w:softHyphen/>
        <w:t>кладными фигурными деталями и другой сложной декоративной отделкой.</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lastRenderedPageBreak/>
        <w:t>В зависимости от метода крепления и материала подошвы кожаная обувь может быть на подошве из кожи, ре</w:t>
      </w:r>
      <w:r w:rsidRPr="006F57B7">
        <w:rPr>
          <w:color w:val="020202"/>
          <w:sz w:val="28"/>
        </w:rPr>
        <w:softHyphen/>
        <w:t xml:space="preserve">зины непористой, пористой, кожеподобной, </w:t>
      </w:r>
      <w:proofErr w:type="spellStart"/>
      <w:r w:rsidRPr="006F57B7">
        <w:rPr>
          <w:color w:val="020202"/>
          <w:sz w:val="28"/>
        </w:rPr>
        <w:t>стиронипа</w:t>
      </w:r>
      <w:proofErr w:type="spellEnd"/>
      <w:r w:rsidRPr="006F57B7">
        <w:rPr>
          <w:color w:val="020202"/>
          <w:sz w:val="28"/>
        </w:rPr>
        <w:t xml:space="preserve">, из полиуретана и </w:t>
      </w:r>
      <w:proofErr w:type="spellStart"/>
      <w:r w:rsidRPr="006F57B7">
        <w:rPr>
          <w:color w:val="020202"/>
          <w:sz w:val="28"/>
        </w:rPr>
        <w:t>полиэфируретана</w:t>
      </w:r>
      <w:proofErr w:type="spellEnd"/>
      <w:r w:rsidRPr="006F57B7">
        <w:rPr>
          <w:color w:val="020202"/>
          <w:sz w:val="28"/>
        </w:rPr>
        <w:t>, из термоэластопласта преимущественно клеевых, ниточных и комбинированных методов крепления.</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Разновидность кожаной обуви, т. е. ее фасон, учитывает комплекс характеристик: форму носочной части и каб</w:t>
      </w:r>
      <w:r w:rsidRPr="006F57B7">
        <w:rPr>
          <w:color w:val="020202"/>
          <w:sz w:val="28"/>
        </w:rPr>
        <w:softHyphen/>
        <w:t>лука, высоту каблука, высоту обуви и характер застежки, сложность модели.</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В зависимости от характера застежки обувь может быть на шнурках, на застежке-молнии, на резинках (эла</w:t>
      </w:r>
      <w:r w:rsidRPr="006F57B7">
        <w:rPr>
          <w:color w:val="020202"/>
          <w:sz w:val="28"/>
        </w:rPr>
        <w:softHyphen/>
        <w:t>стичных полотнах с резиновой жилкой, вшитых в берца, голенища), на пуговицах, кнопках, пряжках и др.</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Основными видами обуви бытового назначения являются сапоги, </w:t>
      </w:r>
      <w:proofErr w:type="spellStart"/>
      <w:r w:rsidRPr="006F57B7">
        <w:rPr>
          <w:color w:val="020202"/>
          <w:sz w:val="28"/>
        </w:rPr>
        <w:t>полусапоги</w:t>
      </w:r>
      <w:proofErr w:type="spellEnd"/>
      <w:r w:rsidRPr="006F57B7">
        <w:rPr>
          <w:color w:val="020202"/>
          <w:sz w:val="28"/>
        </w:rPr>
        <w:t xml:space="preserve">, сапожки, полусапожки, ботинки, полуботинки, сандалии, сандалеты, </w:t>
      </w:r>
      <w:proofErr w:type="spellStart"/>
      <w:r w:rsidRPr="006F57B7">
        <w:rPr>
          <w:color w:val="020202"/>
          <w:sz w:val="28"/>
        </w:rPr>
        <w:t>пантолеты</w:t>
      </w:r>
      <w:proofErr w:type="spellEnd"/>
      <w:r w:rsidRPr="006F57B7">
        <w:rPr>
          <w:color w:val="020202"/>
          <w:sz w:val="28"/>
        </w:rPr>
        <w:t xml:space="preserve">, </w:t>
      </w:r>
      <w:proofErr w:type="spellStart"/>
      <w:r w:rsidRPr="006F57B7">
        <w:rPr>
          <w:color w:val="020202"/>
          <w:sz w:val="28"/>
        </w:rPr>
        <w:t>опанки</w:t>
      </w:r>
      <w:proofErr w:type="spellEnd"/>
      <w:r w:rsidRPr="006F57B7">
        <w:rPr>
          <w:color w:val="020202"/>
          <w:sz w:val="28"/>
        </w:rPr>
        <w:t>, туфли.</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Сапоги - обувь с высокими голенищами, закрывающими икры. Их вырабатывают </w:t>
      </w:r>
      <w:proofErr w:type="spellStart"/>
      <w:r w:rsidRPr="006F57B7">
        <w:rPr>
          <w:color w:val="020202"/>
          <w:sz w:val="28"/>
        </w:rPr>
        <w:t>прикройными</w:t>
      </w:r>
      <w:proofErr w:type="spellEnd"/>
      <w:r w:rsidRPr="006F57B7">
        <w:rPr>
          <w:color w:val="020202"/>
          <w:sz w:val="28"/>
        </w:rPr>
        <w:t xml:space="preserve"> (</w:t>
      </w:r>
      <w:proofErr w:type="gramStart"/>
      <w:r w:rsidRPr="006F57B7">
        <w:rPr>
          <w:color w:val="020202"/>
          <w:sz w:val="28"/>
        </w:rPr>
        <w:t>перед</w:t>
      </w:r>
      <w:proofErr w:type="gramEnd"/>
      <w:r w:rsidRPr="006F57B7">
        <w:rPr>
          <w:color w:val="020202"/>
          <w:sz w:val="28"/>
        </w:rPr>
        <w:t xml:space="preserve"> настра</w:t>
      </w:r>
      <w:r w:rsidRPr="006F57B7">
        <w:rPr>
          <w:color w:val="020202"/>
          <w:sz w:val="28"/>
        </w:rPr>
        <w:softHyphen/>
        <w:t>чивают на голенище), реже-вытяжными (верх из одного куска кожи, встречаются в специальной обуви). По материа</w:t>
      </w:r>
      <w:r w:rsidRPr="006F57B7">
        <w:rPr>
          <w:color w:val="020202"/>
          <w:sz w:val="28"/>
        </w:rPr>
        <w:softHyphen/>
        <w:t xml:space="preserve">лу верха сапоги подразделяют </w:t>
      </w:r>
      <w:proofErr w:type="gramStart"/>
      <w:r w:rsidRPr="006F57B7">
        <w:rPr>
          <w:color w:val="020202"/>
          <w:sz w:val="28"/>
        </w:rPr>
        <w:t>на</w:t>
      </w:r>
      <w:proofErr w:type="gramEnd"/>
      <w:r w:rsidRPr="006F57B7">
        <w:rPr>
          <w:color w:val="020202"/>
          <w:sz w:val="28"/>
        </w:rPr>
        <w:t xml:space="preserve"> юфтевые и хромовые. По конструктивным особенностям различают сапоги с обык</w:t>
      </w:r>
      <w:r w:rsidRPr="006F57B7">
        <w:rPr>
          <w:color w:val="020202"/>
          <w:sz w:val="28"/>
        </w:rPr>
        <w:softHyphen/>
        <w:t>новенными и уширенными голенищами (специальные), с поднарядом (подкладкой в области переда), со сквозным футором (сквозной подкладкой в области голенища), с подшивкой (несквозной подкладкой в верхней части голени</w:t>
      </w:r>
      <w:r w:rsidRPr="006F57B7">
        <w:rPr>
          <w:color w:val="020202"/>
          <w:sz w:val="28"/>
        </w:rPr>
        <w:softHyphen/>
        <w:t>ща), а также без этих деталей подкладки.</w:t>
      </w:r>
    </w:p>
    <w:p w:rsidR="004657CA" w:rsidRPr="006F57B7" w:rsidRDefault="004657CA" w:rsidP="00F3252F">
      <w:pPr>
        <w:pStyle w:val="a4"/>
        <w:spacing w:before="0" w:beforeAutospacing="0" w:after="0" w:afterAutospacing="0"/>
        <w:ind w:firstLine="567"/>
        <w:jc w:val="both"/>
        <w:rPr>
          <w:color w:val="020202"/>
          <w:sz w:val="28"/>
        </w:rPr>
      </w:pPr>
      <w:proofErr w:type="spellStart"/>
      <w:r w:rsidRPr="006F57B7">
        <w:rPr>
          <w:color w:val="020202"/>
          <w:sz w:val="28"/>
        </w:rPr>
        <w:t>Полусапоги</w:t>
      </w:r>
      <w:proofErr w:type="spellEnd"/>
      <w:r w:rsidRPr="006F57B7">
        <w:rPr>
          <w:color w:val="020202"/>
          <w:sz w:val="28"/>
        </w:rPr>
        <w:t xml:space="preserve"> - обувь с берцами, доходящими до половины икр. Они имеют глухой клапан - разновидность языч</w:t>
      </w:r>
      <w:r w:rsidRPr="006F57B7">
        <w:rPr>
          <w:color w:val="020202"/>
          <w:sz w:val="28"/>
        </w:rPr>
        <w:softHyphen/>
        <w:t>ка, пришитого по всей длине к крыльям берец или только наполовину (</w:t>
      </w:r>
      <w:proofErr w:type="spellStart"/>
      <w:r w:rsidRPr="006F57B7">
        <w:rPr>
          <w:color w:val="020202"/>
          <w:sz w:val="28"/>
        </w:rPr>
        <w:t>полуглухой</w:t>
      </w:r>
      <w:proofErr w:type="spellEnd"/>
      <w:r w:rsidRPr="006F57B7">
        <w:rPr>
          <w:color w:val="020202"/>
          <w:sz w:val="28"/>
        </w:rPr>
        <w:t xml:space="preserve"> клапан) для защиты от проникно</w:t>
      </w:r>
      <w:r w:rsidRPr="006F57B7">
        <w:rPr>
          <w:color w:val="020202"/>
          <w:sz w:val="28"/>
        </w:rPr>
        <w:softHyphen/>
        <w:t>вения воды и грязи внутрь обуви.</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Сапожки - разновидность сапог с плотным облеганием ноги в области голенища или с приспособлением для закрепления обуви на ноге.</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Полусапожки отличаются от сапожек меньшей высотой: мужские и женские - не более 20 см; детские - не бо</w:t>
      </w:r>
      <w:r w:rsidRPr="006F57B7">
        <w:rPr>
          <w:color w:val="020202"/>
          <w:sz w:val="28"/>
        </w:rPr>
        <w:softHyphen/>
        <w:t>лее 18 см.</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Ботинки - обувь, закрывающая лодыжки и имеющая приспособление для закрепления на ноге.</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Полуботинки закрывают тыльную поверхность стопы, с берцами не выше лодыжек и приспособлением для удержания на ноге.</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По виду кроя и особенностям конструкции ботинки и полуботинки могут быть с </w:t>
      </w:r>
      <w:proofErr w:type="spellStart"/>
      <w:r w:rsidRPr="006F57B7">
        <w:rPr>
          <w:color w:val="020202"/>
          <w:sz w:val="28"/>
        </w:rPr>
        <w:t>настрочной</w:t>
      </w:r>
      <w:proofErr w:type="spellEnd"/>
      <w:r w:rsidRPr="006F57B7">
        <w:rPr>
          <w:color w:val="020202"/>
          <w:sz w:val="28"/>
        </w:rPr>
        <w:t xml:space="preserve"> союзкой и </w:t>
      </w:r>
      <w:proofErr w:type="spellStart"/>
      <w:r w:rsidRPr="006F57B7">
        <w:rPr>
          <w:color w:val="020202"/>
          <w:sz w:val="28"/>
        </w:rPr>
        <w:t>настрочными</w:t>
      </w:r>
      <w:proofErr w:type="spellEnd"/>
      <w:r w:rsidRPr="006F57B7">
        <w:rPr>
          <w:color w:val="020202"/>
          <w:sz w:val="28"/>
        </w:rPr>
        <w:t xml:space="preserve"> берцами, с цельной и отрезной союзкой, из двух </w:t>
      </w:r>
      <w:proofErr w:type="spellStart"/>
      <w:r w:rsidRPr="006F57B7">
        <w:rPr>
          <w:color w:val="020202"/>
          <w:sz w:val="28"/>
        </w:rPr>
        <w:t>полусоюзок</w:t>
      </w:r>
      <w:proofErr w:type="spellEnd"/>
      <w:r w:rsidRPr="006F57B7">
        <w:rPr>
          <w:color w:val="020202"/>
          <w:sz w:val="28"/>
        </w:rPr>
        <w:t>, соединенных продольным швом, с союзкой, имеющей овальную вставку (типа мокасин), со шнурками, резинками, пряжками, застежкой-молнией и др.</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Туфли - обувь с верхом, не полностью закрывающим тыльную поверхность стопы. У туфель она открыта при</w:t>
      </w:r>
      <w:r w:rsidRPr="006F57B7">
        <w:rPr>
          <w:color w:val="020202"/>
          <w:sz w:val="28"/>
        </w:rPr>
        <w:softHyphen/>
        <w:t xml:space="preserve">мерно на 2/3-3/4 ее длины; у полуботинок-около половины длины. По высоте туфли не отличаются от полуботинок. Для туфель </w:t>
      </w:r>
      <w:proofErr w:type="gramStart"/>
      <w:r w:rsidRPr="006F57B7">
        <w:rPr>
          <w:color w:val="020202"/>
          <w:sz w:val="28"/>
        </w:rPr>
        <w:t>характерны</w:t>
      </w:r>
      <w:proofErr w:type="gramEnd"/>
      <w:r w:rsidRPr="006F57B7">
        <w:rPr>
          <w:color w:val="020202"/>
          <w:sz w:val="28"/>
        </w:rPr>
        <w:t xml:space="preserve"> преимущественно сложный крой и декоративная отделка, изящный силуэт. </w:t>
      </w:r>
      <w:proofErr w:type="gramStart"/>
      <w:r w:rsidRPr="006F57B7">
        <w:rPr>
          <w:color w:val="020202"/>
          <w:sz w:val="28"/>
        </w:rPr>
        <w:t xml:space="preserve">Традиционными видами кроя заготовок туфель являются следующие: с </w:t>
      </w:r>
      <w:r w:rsidRPr="006F57B7">
        <w:rPr>
          <w:color w:val="020202"/>
          <w:sz w:val="28"/>
        </w:rPr>
        <w:lastRenderedPageBreak/>
        <w:t>подъемными ремнями; с круговой союзкой; крой «лодоч</w:t>
      </w:r>
      <w:r w:rsidRPr="006F57B7">
        <w:rPr>
          <w:color w:val="020202"/>
          <w:sz w:val="28"/>
        </w:rPr>
        <w:softHyphen/>
        <w:t>кой»; с открытой носочной или пяточной частями; мокасины - с овальной вставкой в передней части; с заготовкой из ремешков и др. Разновидностью туфель являются чувяки и туфли дорожные на низком каблуке не более 5 мм или на набойке.</w:t>
      </w:r>
      <w:proofErr w:type="gramEnd"/>
      <w:r w:rsidRPr="006F57B7">
        <w:rPr>
          <w:color w:val="020202"/>
          <w:sz w:val="28"/>
        </w:rPr>
        <w:t xml:space="preserve"> Туфли дорожные с подошвой из мягких кож не имеют жестких </w:t>
      </w:r>
      <w:proofErr w:type="spellStart"/>
      <w:r w:rsidRPr="006F57B7">
        <w:rPr>
          <w:color w:val="020202"/>
          <w:sz w:val="28"/>
        </w:rPr>
        <w:t>подносков</w:t>
      </w:r>
      <w:proofErr w:type="spellEnd"/>
      <w:r w:rsidRPr="006F57B7">
        <w:rPr>
          <w:color w:val="020202"/>
          <w:sz w:val="28"/>
        </w:rPr>
        <w:t xml:space="preserve"> и задников, а также каблука. Кро</w:t>
      </w:r>
      <w:r w:rsidRPr="006F57B7">
        <w:rPr>
          <w:color w:val="020202"/>
          <w:sz w:val="28"/>
        </w:rPr>
        <w:softHyphen/>
        <w:t>ме того, различают туфли комнатные, типа сабо - на деревянной подошве и др.</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Сандалии - обувь сандального метода крепления, без подкладки и основной стельки, с перфорацией и просеч</w:t>
      </w:r>
      <w:r w:rsidRPr="006F57B7">
        <w:rPr>
          <w:color w:val="020202"/>
          <w:sz w:val="28"/>
        </w:rPr>
        <w:softHyphen/>
        <w:t xml:space="preserve">ками, с одним или двумя </w:t>
      </w:r>
      <w:proofErr w:type="spellStart"/>
      <w:r w:rsidRPr="006F57B7">
        <w:rPr>
          <w:color w:val="020202"/>
          <w:sz w:val="28"/>
        </w:rPr>
        <w:t>чересподъемными</w:t>
      </w:r>
      <w:proofErr w:type="spellEnd"/>
      <w:r w:rsidRPr="006F57B7">
        <w:rPr>
          <w:color w:val="020202"/>
          <w:sz w:val="28"/>
        </w:rPr>
        <w:t xml:space="preserve"> ремнями, с набойкой.</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Сандалеты - летние полуботинки (туфли) различного кроя (из ремней, фигурного кроя, с </w:t>
      </w:r>
      <w:proofErr w:type="spellStart"/>
      <w:r w:rsidRPr="006F57B7">
        <w:rPr>
          <w:color w:val="020202"/>
          <w:sz w:val="28"/>
        </w:rPr>
        <w:t>чересподъемными</w:t>
      </w:r>
      <w:proofErr w:type="spellEnd"/>
      <w:r w:rsidRPr="006F57B7">
        <w:rPr>
          <w:color w:val="020202"/>
          <w:sz w:val="28"/>
        </w:rPr>
        <w:t xml:space="preserve"> рем</w:t>
      </w:r>
      <w:r w:rsidRPr="006F57B7">
        <w:rPr>
          <w:color w:val="020202"/>
          <w:sz w:val="28"/>
        </w:rPr>
        <w:softHyphen/>
        <w:t>нями и</w:t>
      </w:r>
      <w:proofErr w:type="gramStart"/>
      <w:r w:rsidRPr="006F57B7">
        <w:rPr>
          <w:color w:val="020202"/>
          <w:sz w:val="28"/>
        </w:rPr>
        <w:t xml:space="preserve"> Д</w:t>
      </w:r>
      <w:proofErr w:type="gramEnd"/>
      <w:r w:rsidRPr="006F57B7">
        <w:rPr>
          <w:color w:val="020202"/>
          <w:sz w:val="28"/>
        </w:rPr>
        <w:t xml:space="preserve">р.), обычно с крупными просечками в заготовке, рантового, </w:t>
      </w:r>
      <w:proofErr w:type="spellStart"/>
      <w:r w:rsidRPr="006F57B7">
        <w:rPr>
          <w:color w:val="020202"/>
          <w:sz w:val="28"/>
        </w:rPr>
        <w:t>полусандального</w:t>
      </w:r>
      <w:proofErr w:type="spellEnd"/>
      <w:r w:rsidRPr="006F57B7">
        <w:rPr>
          <w:color w:val="020202"/>
          <w:sz w:val="28"/>
        </w:rPr>
        <w:t>, бортового (</w:t>
      </w:r>
      <w:proofErr w:type="spellStart"/>
      <w:r w:rsidRPr="006F57B7">
        <w:rPr>
          <w:color w:val="020202"/>
          <w:sz w:val="28"/>
        </w:rPr>
        <w:t>опанки</w:t>
      </w:r>
      <w:proofErr w:type="spellEnd"/>
      <w:r w:rsidRPr="006F57B7">
        <w:rPr>
          <w:color w:val="020202"/>
          <w:sz w:val="28"/>
        </w:rPr>
        <w:t>) и комби</w:t>
      </w:r>
      <w:r w:rsidRPr="006F57B7">
        <w:rPr>
          <w:color w:val="020202"/>
          <w:sz w:val="28"/>
        </w:rPr>
        <w:softHyphen/>
        <w:t>нированного методов крепления. Выпускают сандалеты мужские, мальчиковые, школьные, с верхом из натуральных и искусственных обувных материалов.</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Размерно-полнотный ассортимент обуви характеризует количественное соотношение (в процентах) обуви раз</w:t>
      </w:r>
      <w:r w:rsidRPr="006F57B7">
        <w:rPr>
          <w:color w:val="020202"/>
          <w:sz w:val="28"/>
        </w:rPr>
        <w:softHyphen/>
        <w:t xml:space="preserve">личных размеров и </w:t>
      </w:r>
      <w:proofErr w:type="spellStart"/>
      <w:r w:rsidRPr="006F57B7">
        <w:rPr>
          <w:color w:val="020202"/>
          <w:sz w:val="28"/>
        </w:rPr>
        <w:t>полнот</w:t>
      </w:r>
      <w:proofErr w:type="spellEnd"/>
      <w:r w:rsidRPr="006F57B7">
        <w:rPr>
          <w:color w:val="020202"/>
          <w:sz w:val="28"/>
        </w:rPr>
        <w:t xml:space="preserve"> в партии для данной половозрастной группы. Исследованиями установлено, что распреде</w:t>
      </w:r>
      <w:r w:rsidRPr="006F57B7">
        <w:rPr>
          <w:color w:val="020202"/>
          <w:sz w:val="28"/>
        </w:rPr>
        <w:softHyphen/>
        <w:t xml:space="preserve">ление стоп по длине, а также по размерным параметрам, определяющим полноту обуви, характеризуется кривой нормального распределения, имеющей максимум в области средних по распределению размеров и </w:t>
      </w:r>
      <w:proofErr w:type="spellStart"/>
      <w:r w:rsidRPr="006F57B7">
        <w:rPr>
          <w:color w:val="020202"/>
          <w:sz w:val="28"/>
        </w:rPr>
        <w:t>полнот</w:t>
      </w:r>
      <w:proofErr w:type="spellEnd"/>
      <w:r w:rsidRPr="006F57B7">
        <w:rPr>
          <w:color w:val="020202"/>
          <w:sz w:val="28"/>
        </w:rPr>
        <w:t>.</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Средняя длина стопы взрослого населения в различных географических регионах неодинакова. В связи с этим размерный ассортимент обуви дифференцирован по территориям. В настоящее время его должны устанавливать тор</w:t>
      </w:r>
      <w:r w:rsidRPr="006F57B7">
        <w:rPr>
          <w:color w:val="020202"/>
          <w:sz w:val="28"/>
        </w:rPr>
        <w:softHyphen/>
        <w:t xml:space="preserve">гующие организации и предприятия по районам их деятельности на основе данных продажи обуви по размерам и полнотам, позволяющих вносить поправки в существующие типовые шкалы размеров, </w:t>
      </w:r>
      <w:proofErr w:type="spellStart"/>
      <w:r w:rsidRPr="006F57B7">
        <w:rPr>
          <w:color w:val="020202"/>
          <w:sz w:val="28"/>
        </w:rPr>
        <w:t>полнот</w:t>
      </w:r>
      <w:proofErr w:type="spellEnd"/>
      <w:r w:rsidRPr="006F57B7">
        <w:rPr>
          <w:color w:val="020202"/>
          <w:sz w:val="28"/>
        </w:rPr>
        <w:t>.</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Мужская и женская бытовая кожаная обувь каждого вида должна выпускаться в трех </w:t>
      </w:r>
      <w:proofErr w:type="spellStart"/>
      <w:r w:rsidRPr="006F57B7">
        <w:rPr>
          <w:color w:val="020202"/>
          <w:sz w:val="28"/>
        </w:rPr>
        <w:t>полнотах</w:t>
      </w:r>
      <w:proofErr w:type="spellEnd"/>
      <w:r w:rsidRPr="006F57B7">
        <w:rPr>
          <w:color w:val="020202"/>
          <w:sz w:val="28"/>
        </w:rPr>
        <w:t xml:space="preserve"> - узкой, средней и широкой, а детская - в двух - средней и широкой - при соотношении соответственно 60 и 40 % общего объема пар</w:t>
      </w:r>
      <w:r w:rsidRPr="006F57B7">
        <w:rPr>
          <w:color w:val="020202"/>
          <w:sz w:val="28"/>
        </w:rPr>
        <w:softHyphen/>
        <w:t>тии.</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Спортивную кожаную обувь отличают особенности конструкции, обеспечивающие хороший обхват стопы, удобства при использовании обуви и повышенную прочность. Это достигается за счет применения для пошива обуви специальных водостойких кож (кроме типа «</w:t>
      </w:r>
      <w:proofErr w:type="spellStart"/>
      <w:r w:rsidRPr="006F57B7">
        <w:rPr>
          <w:color w:val="020202"/>
          <w:sz w:val="28"/>
        </w:rPr>
        <w:t>Спецфутбол</w:t>
      </w:r>
      <w:proofErr w:type="spellEnd"/>
      <w:r w:rsidRPr="006F57B7">
        <w:rPr>
          <w:color w:val="020202"/>
          <w:sz w:val="28"/>
        </w:rPr>
        <w:t>», «Спринт» и др.), вырабатываемых из лучших видов сырья. Наружные детали верха спортивной кожаной обуви упрочняют специальными усилителями, а низ обуви - дополни</w:t>
      </w:r>
      <w:r w:rsidRPr="006F57B7">
        <w:rPr>
          <w:color w:val="020202"/>
          <w:sz w:val="28"/>
        </w:rPr>
        <w:softHyphen/>
        <w:t>тельными методами крепления.</w:t>
      </w:r>
    </w:p>
    <w:p w:rsidR="004657CA" w:rsidRPr="006F57B7" w:rsidRDefault="004657CA" w:rsidP="00F3252F">
      <w:pPr>
        <w:pStyle w:val="a4"/>
        <w:spacing w:before="0" w:beforeAutospacing="0" w:after="0" w:afterAutospacing="0"/>
        <w:ind w:firstLine="567"/>
        <w:jc w:val="both"/>
        <w:rPr>
          <w:color w:val="020202"/>
          <w:sz w:val="28"/>
        </w:rPr>
      </w:pPr>
      <w:proofErr w:type="gramStart"/>
      <w:r w:rsidRPr="006F57B7">
        <w:rPr>
          <w:color w:val="020202"/>
          <w:sz w:val="28"/>
        </w:rPr>
        <w:t xml:space="preserve">По половозрастному признаку ее подразделяют на мужскую, женскую, мальчиковую, девичью, школьную и дошкольную; по назначению - на лыжную, для катания на коньках, для альпинизма, активного отдыха, туристскую, борцовскую, боксерскую, легкоатлетическую, кроссовую, для игровых видов спорта, теннисную, гимнастическую, для тяжелой атлетики, акробатическую, для </w:t>
      </w:r>
      <w:r w:rsidRPr="006F57B7">
        <w:rPr>
          <w:color w:val="020202"/>
          <w:sz w:val="28"/>
        </w:rPr>
        <w:lastRenderedPageBreak/>
        <w:t>фехтования, велосипедную, для водного, конного и многих других видов спорта;</w:t>
      </w:r>
      <w:proofErr w:type="gramEnd"/>
      <w:r w:rsidRPr="006F57B7">
        <w:rPr>
          <w:color w:val="020202"/>
          <w:sz w:val="28"/>
        </w:rPr>
        <w:t xml:space="preserve"> по цвету верха обувь бывает белой, черной коричневой, яркой, всех цветов.</w:t>
      </w:r>
    </w:p>
    <w:p w:rsidR="004657CA" w:rsidRPr="006F57B7" w:rsidRDefault="004657CA" w:rsidP="00F3252F">
      <w:pPr>
        <w:pStyle w:val="a4"/>
        <w:spacing w:before="0" w:beforeAutospacing="0" w:after="0" w:afterAutospacing="0"/>
        <w:ind w:firstLine="567"/>
        <w:jc w:val="both"/>
        <w:rPr>
          <w:color w:val="020202"/>
          <w:sz w:val="28"/>
        </w:rPr>
      </w:pPr>
      <w:r w:rsidRPr="006F57B7">
        <w:rPr>
          <w:color w:val="020202"/>
          <w:sz w:val="28"/>
        </w:rPr>
        <w:t xml:space="preserve">Основные виды кожаной спортивной обуви - туфли, полуботинки, ботинки, полусапожки, сапоги. Материалы верха - хромовые и юфтевые кожи; материалы низа - кожа натуральная, резина непористая и пористая, </w:t>
      </w:r>
      <w:proofErr w:type="spellStart"/>
      <w:r w:rsidRPr="006F57B7">
        <w:rPr>
          <w:color w:val="020202"/>
          <w:sz w:val="28"/>
        </w:rPr>
        <w:t>стиронип</w:t>
      </w:r>
      <w:proofErr w:type="spellEnd"/>
      <w:r w:rsidRPr="006F57B7">
        <w:rPr>
          <w:color w:val="020202"/>
          <w:sz w:val="28"/>
        </w:rPr>
        <w:t>, по</w:t>
      </w:r>
      <w:r w:rsidRPr="006F57B7">
        <w:rPr>
          <w:color w:val="020202"/>
          <w:sz w:val="28"/>
        </w:rPr>
        <w:softHyphen/>
        <w:t xml:space="preserve">лиуретан, мягкие хромовые и юфтевые кожи. Для крепления низа применяют методы: клеевой, </w:t>
      </w:r>
      <w:proofErr w:type="gramStart"/>
      <w:r w:rsidRPr="006F57B7">
        <w:rPr>
          <w:color w:val="020202"/>
          <w:sz w:val="28"/>
        </w:rPr>
        <w:t>выворотный</w:t>
      </w:r>
      <w:proofErr w:type="gramEnd"/>
      <w:r w:rsidRPr="006F57B7">
        <w:rPr>
          <w:color w:val="020202"/>
          <w:sz w:val="28"/>
        </w:rPr>
        <w:t>, прошив</w:t>
      </w:r>
      <w:r w:rsidRPr="006F57B7">
        <w:rPr>
          <w:color w:val="020202"/>
          <w:sz w:val="28"/>
        </w:rPr>
        <w:softHyphen/>
        <w:t xml:space="preserve">ной, </w:t>
      </w:r>
      <w:proofErr w:type="spellStart"/>
      <w:r w:rsidRPr="006F57B7">
        <w:rPr>
          <w:color w:val="020202"/>
          <w:sz w:val="28"/>
        </w:rPr>
        <w:t>доппельный</w:t>
      </w:r>
      <w:proofErr w:type="spellEnd"/>
      <w:r w:rsidRPr="006F57B7">
        <w:rPr>
          <w:color w:val="020202"/>
          <w:sz w:val="28"/>
        </w:rPr>
        <w:t xml:space="preserve">, </w:t>
      </w:r>
      <w:proofErr w:type="spellStart"/>
      <w:r w:rsidRPr="006F57B7">
        <w:rPr>
          <w:color w:val="020202"/>
          <w:sz w:val="28"/>
        </w:rPr>
        <w:t>рантовый</w:t>
      </w:r>
      <w:proofErr w:type="spellEnd"/>
      <w:r w:rsidRPr="006F57B7">
        <w:rPr>
          <w:color w:val="020202"/>
          <w:sz w:val="28"/>
        </w:rPr>
        <w:t>, сандальный, литьевой.</w:t>
      </w:r>
    </w:p>
    <w:p w:rsidR="00F3252F" w:rsidRPr="006F57B7" w:rsidRDefault="00F3252F" w:rsidP="00F3252F">
      <w:pPr>
        <w:pStyle w:val="a4"/>
        <w:spacing w:before="0" w:beforeAutospacing="0" w:after="0" w:afterAutospacing="0"/>
        <w:ind w:firstLine="567"/>
        <w:jc w:val="both"/>
        <w:rPr>
          <w:color w:val="020202"/>
          <w:sz w:val="28"/>
          <w:u w:val="single"/>
        </w:rPr>
      </w:pPr>
    </w:p>
    <w:p w:rsidR="00F3252F" w:rsidRPr="006F57B7" w:rsidRDefault="00F3252F" w:rsidP="00F3252F">
      <w:pPr>
        <w:pStyle w:val="a4"/>
        <w:spacing w:before="0" w:beforeAutospacing="0" w:after="0" w:afterAutospacing="0"/>
        <w:ind w:firstLine="567"/>
        <w:jc w:val="center"/>
        <w:rPr>
          <w:color w:val="020202"/>
          <w:sz w:val="28"/>
          <w:u w:val="single"/>
        </w:rPr>
      </w:pPr>
      <w:r w:rsidRPr="006F57B7">
        <w:rPr>
          <w:color w:val="020202"/>
          <w:sz w:val="28"/>
          <w:u w:val="single"/>
        </w:rPr>
        <w:t>5.4. Требования к качеству</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Обувь должна вырабатываться из определен</w:t>
      </w:r>
      <w:r w:rsidRPr="006F57B7">
        <w:rPr>
          <w:rFonts w:ascii="Times New Roman" w:hAnsi="Times New Roman" w:cs="Times New Roman"/>
          <w:color w:val="020202"/>
          <w:sz w:val="28"/>
          <w:szCs w:val="24"/>
        </w:rPr>
        <w:softHyphen/>
        <w:t>ных материалов. По стандарту нормируется тол</w:t>
      </w:r>
      <w:r w:rsidRPr="006F57B7">
        <w:rPr>
          <w:rFonts w:ascii="Times New Roman" w:hAnsi="Times New Roman" w:cs="Times New Roman"/>
          <w:color w:val="020202"/>
          <w:sz w:val="28"/>
          <w:szCs w:val="24"/>
        </w:rPr>
        <w:softHyphen/>
        <w:t>щина деталей обуви, прочность крепления низа с верхом, прочность крепления каблуков, жест</w:t>
      </w:r>
      <w:r w:rsidRPr="006F57B7">
        <w:rPr>
          <w:rFonts w:ascii="Times New Roman" w:hAnsi="Times New Roman" w:cs="Times New Roman"/>
          <w:color w:val="020202"/>
          <w:sz w:val="28"/>
          <w:szCs w:val="24"/>
        </w:rPr>
        <w:softHyphen/>
        <w:t>кость носков и каблуков. Обувь должна быть пар</w:t>
      </w:r>
      <w:r w:rsidRPr="006F57B7">
        <w:rPr>
          <w:rFonts w:ascii="Times New Roman" w:hAnsi="Times New Roman" w:cs="Times New Roman"/>
          <w:color w:val="020202"/>
          <w:sz w:val="28"/>
          <w:szCs w:val="24"/>
        </w:rPr>
        <w:softHyphen/>
        <w:t xml:space="preserve">ной, в готовой обуви не допускаются дефекты, снижающие износостойкость и ухудшающие внешний вид: мягкие носки и задники, местная </w:t>
      </w:r>
      <w:proofErr w:type="spellStart"/>
      <w:r w:rsidRPr="006F57B7">
        <w:rPr>
          <w:rFonts w:ascii="Times New Roman" w:hAnsi="Times New Roman" w:cs="Times New Roman"/>
          <w:color w:val="020202"/>
          <w:sz w:val="28"/>
          <w:szCs w:val="24"/>
        </w:rPr>
        <w:t>неприклейка</w:t>
      </w:r>
      <w:proofErr w:type="spellEnd"/>
      <w:r w:rsidRPr="006F57B7">
        <w:rPr>
          <w:rFonts w:ascii="Times New Roman" w:hAnsi="Times New Roman" w:cs="Times New Roman"/>
          <w:color w:val="020202"/>
          <w:sz w:val="28"/>
          <w:szCs w:val="24"/>
        </w:rPr>
        <w:t xml:space="preserve"> подошв, загрязнение подкладки, осыпание красителя, механические повреждения, и </w:t>
      </w:r>
      <w:proofErr w:type="spellStart"/>
      <w:r w:rsidRPr="006F57B7">
        <w:rPr>
          <w:rFonts w:ascii="Times New Roman" w:hAnsi="Times New Roman" w:cs="Times New Roman"/>
          <w:color w:val="020202"/>
          <w:sz w:val="28"/>
          <w:szCs w:val="24"/>
        </w:rPr>
        <w:t>неразглаженные</w:t>
      </w:r>
      <w:proofErr w:type="spellEnd"/>
      <w:r w:rsidRPr="006F57B7">
        <w:rPr>
          <w:rFonts w:ascii="Times New Roman" w:hAnsi="Times New Roman" w:cs="Times New Roman"/>
          <w:color w:val="020202"/>
          <w:sz w:val="28"/>
          <w:szCs w:val="24"/>
        </w:rPr>
        <w:t xml:space="preserve"> складки внутри обуви. Проверка качества обуви осуществляется выбороч</w:t>
      </w:r>
      <w:r w:rsidRPr="006F57B7">
        <w:rPr>
          <w:rFonts w:ascii="Times New Roman" w:hAnsi="Times New Roman" w:cs="Times New Roman"/>
          <w:color w:val="020202"/>
          <w:sz w:val="28"/>
          <w:szCs w:val="24"/>
        </w:rPr>
        <w:softHyphen/>
        <w:t>но. Обувь, не соответствующая по качеству стан</w:t>
      </w:r>
      <w:r w:rsidRPr="006F57B7">
        <w:rPr>
          <w:rFonts w:ascii="Times New Roman" w:hAnsi="Times New Roman" w:cs="Times New Roman"/>
          <w:color w:val="020202"/>
          <w:sz w:val="28"/>
          <w:szCs w:val="24"/>
        </w:rPr>
        <w:softHyphen/>
        <w:t>дарту, приемке не подлежит.</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Для защиты интересов потребителя устанавливаются гарантийные сроки носки. Кожаная обувь может иметь скрытые дефекты, которые смогут проявиться в процессе носки. В течение гарантийного срока покупатель может обменять обувь, если в ней обнаружены дефекты: осыпа</w:t>
      </w:r>
      <w:r w:rsidRPr="006F57B7">
        <w:rPr>
          <w:rFonts w:ascii="Times New Roman" w:hAnsi="Times New Roman" w:cs="Times New Roman"/>
          <w:color w:val="020202"/>
          <w:sz w:val="28"/>
          <w:szCs w:val="24"/>
        </w:rPr>
        <w:softHyphen/>
        <w:t>ние красителя, сквозные  трещины, разрыв дета</w:t>
      </w:r>
      <w:r w:rsidRPr="006F57B7">
        <w:rPr>
          <w:rFonts w:ascii="Times New Roman" w:hAnsi="Times New Roman" w:cs="Times New Roman"/>
          <w:color w:val="020202"/>
          <w:sz w:val="28"/>
          <w:szCs w:val="24"/>
        </w:rPr>
        <w:softHyphen/>
        <w:t xml:space="preserve">лей верха  по  канту и по строчкам, соединяющим деталь, поломка застежки-молнии; расслоение, </w:t>
      </w:r>
      <w:proofErr w:type="spellStart"/>
      <w:r w:rsidRPr="006F57B7">
        <w:rPr>
          <w:rFonts w:ascii="Times New Roman" w:hAnsi="Times New Roman" w:cs="Times New Roman"/>
          <w:color w:val="020202"/>
          <w:sz w:val="28"/>
          <w:szCs w:val="24"/>
        </w:rPr>
        <w:t>выкрошивание</w:t>
      </w:r>
      <w:proofErr w:type="spellEnd"/>
      <w:r w:rsidRPr="006F57B7">
        <w:rPr>
          <w:rFonts w:ascii="Times New Roman" w:hAnsi="Times New Roman" w:cs="Times New Roman"/>
          <w:color w:val="020202"/>
          <w:sz w:val="28"/>
          <w:szCs w:val="24"/>
        </w:rPr>
        <w:t>, перелом подошвы, а также пере</w:t>
      </w:r>
      <w:r w:rsidRPr="006F57B7">
        <w:rPr>
          <w:rFonts w:ascii="Times New Roman" w:hAnsi="Times New Roman" w:cs="Times New Roman"/>
          <w:color w:val="020202"/>
          <w:sz w:val="28"/>
          <w:szCs w:val="24"/>
        </w:rPr>
        <w:softHyphen/>
        <w:t xml:space="preserve">лом, отставание, раскол каблука; неустойчивая окраска подкладки, бугры на стельке, перелом, </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разрушение, коробление стельки, перелом </w:t>
      </w:r>
      <w:proofErr w:type="spellStart"/>
      <w:r w:rsidRPr="006F57B7">
        <w:rPr>
          <w:rFonts w:ascii="Times New Roman" w:hAnsi="Times New Roman" w:cs="Times New Roman"/>
          <w:color w:val="020202"/>
          <w:sz w:val="28"/>
          <w:szCs w:val="24"/>
        </w:rPr>
        <w:t>геленка</w:t>
      </w:r>
      <w:proofErr w:type="spellEnd"/>
      <w:r w:rsidRPr="006F57B7">
        <w:rPr>
          <w:rFonts w:ascii="Times New Roman" w:hAnsi="Times New Roman" w:cs="Times New Roman"/>
          <w:color w:val="020202"/>
          <w:sz w:val="28"/>
          <w:szCs w:val="24"/>
        </w:rPr>
        <w:t xml:space="preserve"> (супинатора).</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В возрасте от 2 до 4 лет – стопа формирует</w:t>
      </w:r>
      <w:r w:rsidRPr="006F57B7">
        <w:rPr>
          <w:rFonts w:ascii="Times New Roman" w:hAnsi="Times New Roman" w:cs="Times New Roman"/>
          <w:color w:val="020202"/>
          <w:sz w:val="28"/>
          <w:szCs w:val="24"/>
        </w:rPr>
        <w:softHyphen/>
        <w:t>ся, размер меняется каждые 4 месяца. Пятка в обуви обязательно должна иметь поддержку, тол</w:t>
      </w:r>
      <w:r w:rsidRPr="006F57B7">
        <w:rPr>
          <w:rFonts w:ascii="Times New Roman" w:hAnsi="Times New Roman" w:cs="Times New Roman"/>
          <w:color w:val="020202"/>
          <w:sz w:val="28"/>
          <w:szCs w:val="24"/>
        </w:rPr>
        <w:softHyphen/>
        <w:t>щина подошвы в летней обуви – 3 – 5 мм, каб</w:t>
      </w:r>
      <w:r w:rsidRPr="006F57B7">
        <w:rPr>
          <w:rFonts w:ascii="Times New Roman" w:hAnsi="Times New Roman" w:cs="Times New Roman"/>
          <w:color w:val="020202"/>
          <w:sz w:val="28"/>
          <w:szCs w:val="24"/>
        </w:rPr>
        <w:softHyphen/>
        <w:t>лук обязателен 10 – 15 мм, без каблука невозможно правильное формирование стопы ребен</w:t>
      </w:r>
      <w:r w:rsidRPr="006F57B7">
        <w:rPr>
          <w:rFonts w:ascii="Times New Roman" w:hAnsi="Times New Roman" w:cs="Times New Roman"/>
          <w:color w:val="020202"/>
          <w:sz w:val="28"/>
          <w:szCs w:val="24"/>
        </w:rPr>
        <w:softHyphen/>
        <w:t>ка. Подошва должна быть из эластичного мате</w:t>
      </w:r>
      <w:r w:rsidRPr="006F57B7">
        <w:rPr>
          <w:rFonts w:ascii="Times New Roman" w:hAnsi="Times New Roman" w:cs="Times New Roman"/>
          <w:color w:val="020202"/>
          <w:sz w:val="28"/>
          <w:szCs w:val="24"/>
        </w:rPr>
        <w:softHyphen/>
        <w:t>риала: «платформа» в детской обуви должна быть запрещена. Крепление клеевое, литьевое — бо</w:t>
      </w:r>
      <w:r w:rsidRPr="006F57B7">
        <w:rPr>
          <w:rFonts w:ascii="Times New Roman" w:hAnsi="Times New Roman" w:cs="Times New Roman"/>
          <w:color w:val="020202"/>
          <w:sz w:val="28"/>
          <w:szCs w:val="24"/>
        </w:rPr>
        <w:softHyphen/>
        <w:t>лее гибкое.</w:t>
      </w:r>
    </w:p>
    <w:p w:rsidR="00F3252F" w:rsidRPr="006F57B7" w:rsidRDefault="00F3252F" w:rsidP="00F3252F">
      <w:pPr>
        <w:shd w:val="clear" w:color="auto" w:fill="FFFFFF"/>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Дефекты обуви</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color w:val="020202"/>
          <w:sz w:val="28"/>
          <w:szCs w:val="20"/>
        </w:rPr>
        <w:t>Дефекты кожаной обуви влияют на её удобство в носке и эксплуатационные показатели. В зависимости от происхождения их классифицируют на дефекты сырья, производственные, упаковки, маркировки, транспортирования и хранения.</w:t>
      </w:r>
    </w:p>
    <w:p w:rsidR="00F3252F" w:rsidRPr="006F57B7" w:rsidRDefault="00F3252F" w:rsidP="00F3252F">
      <w:pPr>
        <w:pStyle w:val="a4"/>
        <w:spacing w:before="0" w:beforeAutospacing="0" w:after="0" w:afterAutospacing="0"/>
        <w:ind w:firstLine="567"/>
        <w:jc w:val="both"/>
        <w:rPr>
          <w:color w:val="020202"/>
          <w:sz w:val="28"/>
          <w:szCs w:val="20"/>
        </w:rPr>
      </w:pPr>
      <w:proofErr w:type="gramStart"/>
      <w:r w:rsidRPr="006F57B7">
        <w:rPr>
          <w:color w:val="020202"/>
          <w:sz w:val="28"/>
          <w:szCs w:val="20"/>
        </w:rPr>
        <w:t>К наиболее распространенным </w:t>
      </w:r>
      <w:r w:rsidRPr="006F57B7">
        <w:rPr>
          <w:b/>
          <w:bCs/>
          <w:color w:val="020202"/>
          <w:sz w:val="28"/>
          <w:szCs w:val="20"/>
        </w:rPr>
        <w:t>дефектам сырья</w:t>
      </w:r>
      <w:r w:rsidRPr="006F57B7">
        <w:rPr>
          <w:color w:val="020202"/>
          <w:sz w:val="28"/>
          <w:szCs w:val="20"/>
        </w:rPr>
        <w:t xml:space="preserve"> относятся </w:t>
      </w:r>
      <w:proofErr w:type="spellStart"/>
      <w:r w:rsidRPr="006F57B7">
        <w:rPr>
          <w:color w:val="020202"/>
          <w:sz w:val="28"/>
          <w:szCs w:val="20"/>
        </w:rPr>
        <w:t>отдушистость</w:t>
      </w:r>
      <w:proofErr w:type="spellEnd"/>
      <w:r w:rsidRPr="006F57B7">
        <w:rPr>
          <w:color w:val="020202"/>
          <w:sz w:val="28"/>
          <w:szCs w:val="20"/>
        </w:rPr>
        <w:t xml:space="preserve"> и осадка деталей верха, стяжка «лица», жилистость, оспины, молочные полосы, </w:t>
      </w:r>
      <w:proofErr w:type="spellStart"/>
      <w:r w:rsidRPr="006F57B7">
        <w:rPr>
          <w:color w:val="020202"/>
          <w:sz w:val="28"/>
          <w:szCs w:val="20"/>
        </w:rPr>
        <w:t>борушистость</w:t>
      </w:r>
      <w:proofErr w:type="spellEnd"/>
      <w:r w:rsidRPr="006F57B7">
        <w:rPr>
          <w:color w:val="020202"/>
          <w:sz w:val="28"/>
          <w:szCs w:val="20"/>
        </w:rPr>
        <w:t xml:space="preserve">, свищи, осыпание покрытия, царапины, </w:t>
      </w:r>
      <w:proofErr w:type="spellStart"/>
      <w:r w:rsidRPr="006F57B7">
        <w:rPr>
          <w:color w:val="020202"/>
          <w:sz w:val="28"/>
          <w:szCs w:val="20"/>
        </w:rPr>
        <w:t>выхваты</w:t>
      </w:r>
      <w:proofErr w:type="spellEnd"/>
      <w:r w:rsidRPr="006F57B7">
        <w:rPr>
          <w:color w:val="020202"/>
          <w:sz w:val="28"/>
          <w:szCs w:val="20"/>
        </w:rPr>
        <w:t xml:space="preserve">, подрезы, прорези, пузыри и раковины, рубцы, ломкость, нечеткость рисунка на ходовой поверхности резиновых подошв и каблуков, неустойчивость к сухому и мокрому трению, </w:t>
      </w:r>
      <w:proofErr w:type="spellStart"/>
      <w:r w:rsidRPr="006F57B7">
        <w:rPr>
          <w:color w:val="020202"/>
          <w:sz w:val="28"/>
          <w:szCs w:val="20"/>
        </w:rPr>
        <w:t>непродуб</w:t>
      </w:r>
      <w:proofErr w:type="spellEnd"/>
      <w:r w:rsidRPr="006F57B7">
        <w:rPr>
          <w:color w:val="020202"/>
          <w:sz w:val="28"/>
          <w:szCs w:val="20"/>
        </w:rPr>
        <w:t>, высокий и неровный ворс и д.р.</w:t>
      </w:r>
      <w:proofErr w:type="gramEnd"/>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lastRenderedPageBreak/>
        <w:t>Отдушистость</w:t>
      </w:r>
      <w:proofErr w:type="spellEnd"/>
      <w:r w:rsidRPr="006F57B7">
        <w:rPr>
          <w:color w:val="020202"/>
          <w:sz w:val="28"/>
          <w:szCs w:val="20"/>
        </w:rPr>
        <w:t xml:space="preserve"> - отставание лицевого слоя от дермы при изгибании кожи «лицом» внутрь. Проявляется в виде морщин, не исчезающих полностью после распрямления кожи. На ответственных деталях обуви </w:t>
      </w:r>
      <w:proofErr w:type="spellStart"/>
      <w:r w:rsidRPr="006F57B7">
        <w:rPr>
          <w:color w:val="020202"/>
          <w:sz w:val="28"/>
          <w:szCs w:val="20"/>
        </w:rPr>
        <w:t>отдушистость</w:t>
      </w:r>
      <w:proofErr w:type="spellEnd"/>
      <w:r w:rsidRPr="006F57B7">
        <w:rPr>
          <w:color w:val="020202"/>
          <w:sz w:val="28"/>
          <w:szCs w:val="20"/>
        </w:rPr>
        <w:t xml:space="preserve">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Садка-</w:t>
      </w:r>
      <w:r w:rsidRPr="006F57B7">
        <w:rPr>
          <w:color w:val="020202"/>
          <w:sz w:val="28"/>
          <w:szCs w:val="20"/>
        </w:rPr>
        <w:t> ослабление лицевого слоя, обнаруживается в виде трещин, при изгибании кожи «лицом» наружу вокруг валика определенного диаметра. В деталях обуви дефект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Стяжка</w:t>
      </w:r>
      <w:r w:rsidRPr="006F57B7">
        <w:rPr>
          <w:color w:val="020202"/>
          <w:sz w:val="28"/>
          <w:szCs w:val="20"/>
        </w:rPr>
        <w:t> - морщины на лицевой поверхности кожи в виде клеток неправильной формы. Этот дефект маскирует естественную мерею и в обуви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Жилистость-</w:t>
      </w:r>
      <w:r w:rsidRPr="006F57B7">
        <w:rPr>
          <w:color w:val="020202"/>
          <w:sz w:val="28"/>
          <w:szCs w:val="20"/>
        </w:rPr>
        <w:t> рисунок на лицевой поверхности кожи, образованный затвердевшими кровеносными сосудами. Сильно выраженная жилистость в обуви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Оспины</w:t>
      </w:r>
      <w:r w:rsidRPr="006F57B7">
        <w:rPr>
          <w:color w:val="020202"/>
          <w:sz w:val="28"/>
          <w:szCs w:val="20"/>
        </w:rPr>
        <w:t xml:space="preserve"> - повреждения шкур овец и коз, которые появляются у животных, болевших оспой. Различают оспины заросшие и </w:t>
      </w:r>
      <w:proofErr w:type="spellStart"/>
      <w:r w:rsidRPr="006F57B7">
        <w:rPr>
          <w:color w:val="020202"/>
          <w:sz w:val="28"/>
          <w:szCs w:val="20"/>
        </w:rPr>
        <w:t>незаросшие</w:t>
      </w:r>
      <w:proofErr w:type="spellEnd"/>
      <w:r w:rsidRPr="006F57B7">
        <w:rPr>
          <w:color w:val="020202"/>
          <w:sz w:val="28"/>
          <w:szCs w:val="20"/>
        </w:rPr>
        <w:t xml:space="preserve">. </w:t>
      </w:r>
      <w:proofErr w:type="spellStart"/>
      <w:r w:rsidRPr="006F57B7">
        <w:rPr>
          <w:color w:val="020202"/>
          <w:sz w:val="28"/>
          <w:szCs w:val="20"/>
        </w:rPr>
        <w:t>Незаросшие</w:t>
      </w:r>
      <w:proofErr w:type="spellEnd"/>
      <w:r w:rsidRPr="006F57B7">
        <w:rPr>
          <w:color w:val="020202"/>
          <w:sz w:val="28"/>
          <w:szCs w:val="20"/>
        </w:rPr>
        <w:t xml:space="preserve"> оспины в обуви не допускаются, заросшие допускаются в ограниченном количестве.</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Молочные полосы</w:t>
      </w:r>
      <w:r w:rsidRPr="006F57B7">
        <w:rPr>
          <w:color w:val="020202"/>
          <w:sz w:val="28"/>
          <w:szCs w:val="20"/>
        </w:rPr>
        <w:t xml:space="preserve"> - неглубокие складки на воротке или чепрачной части опойка – бычка. В готовой коже молочные полосы проявляются в виде </w:t>
      </w:r>
      <w:proofErr w:type="spellStart"/>
      <w:r w:rsidRPr="006F57B7">
        <w:rPr>
          <w:color w:val="020202"/>
          <w:sz w:val="28"/>
          <w:szCs w:val="20"/>
        </w:rPr>
        <w:t>неглубо</w:t>
      </w:r>
      <w:proofErr w:type="spellEnd"/>
      <w:r w:rsidRPr="006F57B7">
        <w:rPr>
          <w:color w:val="020202"/>
          <w:sz w:val="28"/>
          <w:szCs w:val="20"/>
        </w:rPr>
        <w:t xml:space="preserve"> -</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color w:val="020202"/>
          <w:sz w:val="28"/>
          <w:szCs w:val="20"/>
        </w:rPr>
        <w:t>ких разглаженных полос, заметных на лицевой стороне. Этот дефект допускается в обуви массового пошива, кроме цветной.</w:t>
      </w:r>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t>Борушистость</w:t>
      </w:r>
      <w:proofErr w:type="spellEnd"/>
      <w:r w:rsidRPr="006F57B7">
        <w:rPr>
          <w:color w:val="020202"/>
          <w:sz w:val="28"/>
          <w:szCs w:val="20"/>
        </w:rPr>
        <w:t xml:space="preserve"> – глубокие складки на воротке кожи (выростка, </w:t>
      </w:r>
      <w:proofErr w:type="spellStart"/>
      <w:r w:rsidRPr="006F57B7">
        <w:rPr>
          <w:color w:val="020202"/>
          <w:sz w:val="28"/>
          <w:szCs w:val="20"/>
        </w:rPr>
        <w:t>полукожника</w:t>
      </w:r>
      <w:proofErr w:type="spellEnd"/>
      <w:r w:rsidRPr="006F57B7">
        <w:rPr>
          <w:color w:val="020202"/>
          <w:sz w:val="28"/>
          <w:szCs w:val="20"/>
        </w:rPr>
        <w:t>), не поддающиеся разглаживанию. Это недопустимый дефект обуви.</w:t>
      </w:r>
    </w:p>
    <w:p w:rsidR="00F3252F" w:rsidRPr="006F57B7" w:rsidRDefault="00F3252F" w:rsidP="00F3252F">
      <w:pPr>
        <w:pStyle w:val="a4"/>
        <w:spacing w:before="0" w:beforeAutospacing="0" w:after="0" w:afterAutospacing="0"/>
        <w:ind w:firstLine="567"/>
        <w:jc w:val="both"/>
        <w:rPr>
          <w:color w:val="020202"/>
          <w:sz w:val="28"/>
          <w:szCs w:val="20"/>
        </w:rPr>
      </w:pPr>
      <w:proofErr w:type="gramStart"/>
      <w:r w:rsidRPr="006F57B7">
        <w:rPr>
          <w:i/>
          <w:iCs/>
          <w:color w:val="020202"/>
          <w:sz w:val="28"/>
          <w:szCs w:val="20"/>
        </w:rPr>
        <w:t>Свищи –</w:t>
      </w:r>
      <w:r w:rsidRPr="006F57B7">
        <w:rPr>
          <w:color w:val="020202"/>
          <w:sz w:val="28"/>
          <w:szCs w:val="20"/>
        </w:rPr>
        <w:t xml:space="preserve"> повреждение шкуры (выростка, </w:t>
      </w:r>
      <w:proofErr w:type="spellStart"/>
      <w:r w:rsidRPr="006F57B7">
        <w:rPr>
          <w:color w:val="020202"/>
          <w:sz w:val="28"/>
          <w:szCs w:val="20"/>
        </w:rPr>
        <w:t>полукожника</w:t>
      </w:r>
      <w:proofErr w:type="spellEnd"/>
      <w:r w:rsidRPr="006F57B7">
        <w:rPr>
          <w:color w:val="020202"/>
          <w:sz w:val="28"/>
          <w:szCs w:val="20"/>
        </w:rPr>
        <w:t>, яловки, бычка, конских шкур) личинкой овода.</w:t>
      </w:r>
      <w:proofErr w:type="gramEnd"/>
      <w:r w:rsidRPr="006F57B7">
        <w:rPr>
          <w:color w:val="020202"/>
          <w:sz w:val="28"/>
          <w:szCs w:val="20"/>
        </w:rPr>
        <w:t xml:space="preserve"> Они бывают заросшие и </w:t>
      </w:r>
      <w:proofErr w:type="spellStart"/>
      <w:r w:rsidRPr="006F57B7">
        <w:rPr>
          <w:color w:val="020202"/>
          <w:sz w:val="28"/>
          <w:szCs w:val="20"/>
        </w:rPr>
        <w:t>незаросшие</w:t>
      </w:r>
      <w:proofErr w:type="spellEnd"/>
      <w:r w:rsidRPr="006F57B7">
        <w:rPr>
          <w:color w:val="020202"/>
          <w:sz w:val="28"/>
          <w:szCs w:val="20"/>
        </w:rPr>
        <w:t xml:space="preserve">. </w:t>
      </w:r>
      <w:proofErr w:type="spellStart"/>
      <w:r w:rsidRPr="006F57B7">
        <w:rPr>
          <w:color w:val="020202"/>
          <w:sz w:val="28"/>
          <w:szCs w:val="20"/>
        </w:rPr>
        <w:t>Незаросшие</w:t>
      </w:r>
      <w:proofErr w:type="spellEnd"/>
      <w:r w:rsidRPr="006F57B7">
        <w:rPr>
          <w:color w:val="020202"/>
          <w:sz w:val="28"/>
          <w:szCs w:val="20"/>
        </w:rPr>
        <w:t xml:space="preserve"> свищи в готовой обуви не допускаются.</w:t>
      </w:r>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t>Выхваты</w:t>
      </w:r>
      <w:proofErr w:type="spellEnd"/>
      <w:r w:rsidRPr="006F57B7">
        <w:rPr>
          <w:i/>
          <w:iCs/>
          <w:color w:val="020202"/>
          <w:sz w:val="28"/>
          <w:szCs w:val="20"/>
        </w:rPr>
        <w:t>, подрезы, прорези</w:t>
      </w:r>
      <w:r w:rsidRPr="006F57B7">
        <w:rPr>
          <w:color w:val="020202"/>
          <w:sz w:val="28"/>
          <w:szCs w:val="20"/>
        </w:rPr>
        <w:t> являются результатом неправильного съема шкуры с туши животного. На деталях обуви глубина подреза со стороны бахтармы не должна превышать ¼ толщины кожи.</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Рубцы –</w:t>
      </w:r>
      <w:r w:rsidRPr="006F57B7">
        <w:rPr>
          <w:color w:val="020202"/>
          <w:sz w:val="28"/>
          <w:szCs w:val="20"/>
        </w:rPr>
        <w:t> незажившие или зарубцевавшиеся места на шкуре после болезни или травмы животного. В обуви размер рубцов ограничивается.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Ломкость </w:t>
      </w:r>
      <w:r w:rsidRPr="006F57B7">
        <w:rPr>
          <w:color w:val="020202"/>
          <w:sz w:val="28"/>
          <w:szCs w:val="20"/>
        </w:rPr>
        <w:t>– разрушение лицевого слоя и дермы кожи. Обнаруживается при изгибании кожи «лицом» наружу вокруг валика определенного диаметра. В обуви этот дефект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t>Осепание</w:t>
      </w:r>
      <w:proofErr w:type="spellEnd"/>
      <w:r w:rsidRPr="006F57B7">
        <w:rPr>
          <w:i/>
          <w:iCs/>
          <w:color w:val="020202"/>
          <w:sz w:val="28"/>
          <w:szCs w:val="20"/>
        </w:rPr>
        <w:t xml:space="preserve"> покрытия</w:t>
      </w:r>
      <w:r w:rsidRPr="006F57B7">
        <w:rPr>
          <w:color w:val="020202"/>
          <w:sz w:val="28"/>
          <w:szCs w:val="20"/>
        </w:rPr>
        <w:t> может быть вызвано плохим качеством лицевой поверхности кожи, старением пленки и другими причинами. В обуви дефект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Неустойчивость покрытия к сухому и влажному трению</w:t>
      </w:r>
      <w:r w:rsidRPr="006F57B7">
        <w:rPr>
          <w:color w:val="020202"/>
          <w:sz w:val="28"/>
          <w:szCs w:val="20"/>
        </w:rPr>
        <w:t> проявляется при трении сухой или мокрой тканью лицевой поверхности кожи, ткань при этом окрашивается.</w:t>
      </w:r>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t>Безличины</w:t>
      </w:r>
      <w:proofErr w:type="spellEnd"/>
      <w:r w:rsidRPr="006F57B7">
        <w:rPr>
          <w:i/>
          <w:iCs/>
          <w:color w:val="020202"/>
          <w:sz w:val="28"/>
          <w:szCs w:val="20"/>
        </w:rPr>
        <w:t xml:space="preserve"> и </w:t>
      </w:r>
      <w:proofErr w:type="spellStart"/>
      <w:r w:rsidRPr="006F57B7">
        <w:rPr>
          <w:i/>
          <w:iCs/>
          <w:color w:val="020202"/>
          <w:sz w:val="28"/>
          <w:szCs w:val="20"/>
        </w:rPr>
        <w:t>лизуха</w:t>
      </w:r>
      <w:proofErr w:type="spellEnd"/>
      <w:r w:rsidRPr="006F57B7">
        <w:rPr>
          <w:color w:val="020202"/>
          <w:sz w:val="28"/>
          <w:szCs w:val="20"/>
        </w:rPr>
        <w:t> – отсутствие лицевого слоя на отдельных участках шкуры вследствие повреждений, а также лизания животным одного и того же места шкуры. В обуви этот дефект должен ограничиваться.</w:t>
      </w:r>
    </w:p>
    <w:p w:rsidR="00F3252F" w:rsidRPr="006F57B7" w:rsidRDefault="00F3252F" w:rsidP="00F3252F">
      <w:pPr>
        <w:pStyle w:val="a4"/>
        <w:spacing w:before="0" w:beforeAutospacing="0" w:after="0" w:afterAutospacing="0"/>
        <w:ind w:firstLine="567"/>
        <w:jc w:val="both"/>
        <w:rPr>
          <w:rFonts w:ascii="Arial" w:hAnsi="Arial" w:cs="Arial"/>
          <w:color w:val="020202"/>
          <w:sz w:val="22"/>
          <w:szCs w:val="20"/>
        </w:rPr>
      </w:pPr>
      <w:proofErr w:type="spellStart"/>
      <w:proofErr w:type="gramStart"/>
      <w:r w:rsidRPr="006F57B7">
        <w:rPr>
          <w:i/>
          <w:iCs/>
          <w:color w:val="020202"/>
          <w:sz w:val="28"/>
          <w:szCs w:val="20"/>
        </w:rPr>
        <w:lastRenderedPageBreak/>
        <w:t>Отмин</w:t>
      </w:r>
      <w:proofErr w:type="spellEnd"/>
      <w:r w:rsidRPr="006F57B7">
        <w:rPr>
          <w:color w:val="020202"/>
          <w:sz w:val="28"/>
          <w:szCs w:val="20"/>
        </w:rPr>
        <w:t> – незначительное отставание сосочкового слоя от сетчатого при изгибании мягкой кожи лицевой стороной внутрь.</w:t>
      </w:r>
      <w:proofErr w:type="gramEnd"/>
      <w:r w:rsidRPr="006F57B7">
        <w:rPr>
          <w:color w:val="020202"/>
          <w:sz w:val="28"/>
          <w:szCs w:val="20"/>
        </w:rPr>
        <w:t xml:space="preserve"> Дефект проявляется в виде морщин, исчезающих после распрямления кожи</w:t>
      </w:r>
      <w:r w:rsidRPr="006F57B7">
        <w:rPr>
          <w:rFonts w:ascii="Arial" w:hAnsi="Arial" w:cs="Arial"/>
          <w:color w:val="020202"/>
          <w:sz w:val="22"/>
          <w:szCs w:val="20"/>
        </w:rPr>
        <w:t>.</w:t>
      </w:r>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t>Воротистость</w:t>
      </w:r>
      <w:proofErr w:type="spellEnd"/>
      <w:r w:rsidRPr="006F57B7">
        <w:rPr>
          <w:color w:val="020202"/>
          <w:sz w:val="28"/>
          <w:szCs w:val="20"/>
        </w:rPr>
        <w:t xml:space="preserve"> – складки и морщины на воротке, поддающиеся разглаживанию в процессе выработки кожи. Плохо </w:t>
      </w:r>
      <w:proofErr w:type="spellStart"/>
      <w:r w:rsidRPr="006F57B7">
        <w:rPr>
          <w:color w:val="020202"/>
          <w:sz w:val="28"/>
          <w:szCs w:val="20"/>
        </w:rPr>
        <w:t>разглаженнаяворотистость</w:t>
      </w:r>
      <w:proofErr w:type="spellEnd"/>
      <w:r w:rsidRPr="006F57B7">
        <w:rPr>
          <w:color w:val="020202"/>
          <w:sz w:val="28"/>
          <w:szCs w:val="20"/>
        </w:rPr>
        <w:t xml:space="preserve"> не допускается на ответственных деталях обуви (носках, передней части союзок).</w:t>
      </w:r>
    </w:p>
    <w:p w:rsidR="00F3252F" w:rsidRPr="006F57B7" w:rsidRDefault="00F3252F" w:rsidP="00F3252F">
      <w:pPr>
        <w:pStyle w:val="a4"/>
        <w:spacing w:before="0" w:beforeAutospacing="0" w:after="0" w:afterAutospacing="0"/>
        <w:ind w:firstLine="567"/>
        <w:jc w:val="both"/>
        <w:rPr>
          <w:color w:val="020202"/>
          <w:sz w:val="28"/>
          <w:szCs w:val="20"/>
        </w:rPr>
      </w:pPr>
      <w:proofErr w:type="spellStart"/>
      <w:r w:rsidRPr="006F57B7">
        <w:rPr>
          <w:i/>
          <w:iCs/>
          <w:color w:val="020202"/>
          <w:sz w:val="28"/>
          <w:szCs w:val="20"/>
        </w:rPr>
        <w:t>Непродуб</w:t>
      </w:r>
      <w:proofErr w:type="spellEnd"/>
      <w:r w:rsidRPr="006F57B7">
        <w:rPr>
          <w:i/>
          <w:iCs/>
          <w:color w:val="020202"/>
          <w:sz w:val="28"/>
          <w:szCs w:val="20"/>
        </w:rPr>
        <w:t xml:space="preserve"> –</w:t>
      </w:r>
      <w:r w:rsidRPr="006F57B7">
        <w:rPr>
          <w:color w:val="020202"/>
          <w:sz w:val="28"/>
          <w:szCs w:val="20"/>
        </w:rPr>
        <w:t xml:space="preserve"> светлые полосы на поперечном разрезе кож комбинированного дубления. </w:t>
      </w:r>
      <w:proofErr w:type="spellStart"/>
      <w:r w:rsidRPr="006F57B7">
        <w:rPr>
          <w:color w:val="020202"/>
          <w:sz w:val="28"/>
          <w:szCs w:val="20"/>
        </w:rPr>
        <w:t>Непродуб</w:t>
      </w:r>
      <w:proofErr w:type="spellEnd"/>
      <w:r w:rsidRPr="006F57B7">
        <w:rPr>
          <w:color w:val="020202"/>
          <w:sz w:val="28"/>
          <w:szCs w:val="20"/>
        </w:rPr>
        <w:t xml:space="preserve"> в деталях обуви не допускается.</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color w:val="020202"/>
          <w:sz w:val="28"/>
          <w:szCs w:val="20"/>
        </w:rPr>
        <w:t>Высокий и неровный во</w:t>
      </w:r>
      <w:proofErr w:type="gramStart"/>
      <w:r w:rsidRPr="006F57B7">
        <w:rPr>
          <w:color w:val="020202"/>
          <w:sz w:val="28"/>
          <w:szCs w:val="20"/>
        </w:rPr>
        <w:t>рс встр</w:t>
      </w:r>
      <w:proofErr w:type="gramEnd"/>
      <w:r w:rsidRPr="006F57B7">
        <w:rPr>
          <w:color w:val="020202"/>
          <w:sz w:val="28"/>
          <w:szCs w:val="20"/>
        </w:rPr>
        <w:t xml:space="preserve">ечается у замши, </w:t>
      </w:r>
      <w:proofErr w:type="spellStart"/>
      <w:r w:rsidRPr="006F57B7">
        <w:rPr>
          <w:color w:val="020202"/>
          <w:sz w:val="28"/>
          <w:szCs w:val="20"/>
        </w:rPr>
        <w:t>нубука</w:t>
      </w:r>
      <w:proofErr w:type="spellEnd"/>
      <w:r w:rsidRPr="006F57B7">
        <w:rPr>
          <w:color w:val="020202"/>
          <w:sz w:val="28"/>
          <w:szCs w:val="20"/>
        </w:rPr>
        <w:t>, и велюра.</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b/>
          <w:bCs/>
          <w:color w:val="020202"/>
          <w:sz w:val="28"/>
          <w:szCs w:val="20"/>
        </w:rPr>
        <w:t>Технологические дефекты</w:t>
      </w:r>
      <w:r w:rsidRPr="006F57B7">
        <w:rPr>
          <w:color w:val="020202"/>
          <w:sz w:val="28"/>
          <w:szCs w:val="20"/>
        </w:rPr>
        <w:t> возникают при изготовлении обуви вследствие неправильной работы машин, небрежного выполнения отдельных операций, неравномерности деталей кроя по тягучести, толщине. В готовой обуви встречаются следующие дефекты.</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Дефекты сборки:</w:t>
      </w:r>
      <w:r w:rsidRPr="006F57B7">
        <w:rPr>
          <w:color w:val="020202"/>
          <w:sz w:val="28"/>
          <w:szCs w:val="20"/>
        </w:rPr>
        <w:t xml:space="preserve"> сваливание строчек с края деталей, совпадение двух параллельных строчек, неравномерное крепление деталей верха и низа, утолщение края заготовки, несимметричное расположение крючков, </w:t>
      </w:r>
      <w:proofErr w:type="spellStart"/>
      <w:r w:rsidRPr="006F57B7">
        <w:rPr>
          <w:color w:val="020202"/>
          <w:sz w:val="28"/>
          <w:szCs w:val="20"/>
        </w:rPr>
        <w:t>блочек</w:t>
      </w:r>
      <w:proofErr w:type="spellEnd"/>
      <w:r w:rsidRPr="006F57B7">
        <w:rPr>
          <w:color w:val="020202"/>
          <w:sz w:val="28"/>
          <w:szCs w:val="20"/>
        </w:rPr>
        <w:t>, украшений и др.</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Дефекты формования:</w:t>
      </w:r>
      <w:r w:rsidRPr="006F57B7">
        <w:rPr>
          <w:color w:val="020202"/>
          <w:sz w:val="28"/>
          <w:szCs w:val="20"/>
        </w:rPr>
        <w:t xml:space="preserve"> разная длина и высота союзок, передов, </w:t>
      </w:r>
      <w:proofErr w:type="spellStart"/>
      <w:r w:rsidRPr="006F57B7">
        <w:rPr>
          <w:color w:val="020202"/>
          <w:sz w:val="28"/>
          <w:szCs w:val="20"/>
        </w:rPr>
        <w:t>берцев</w:t>
      </w:r>
      <w:proofErr w:type="spellEnd"/>
      <w:r w:rsidRPr="006F57B7">
        <w:rPr>
          <w:color w:val="020202"/>
          <w:sz w:val="28"/>
          <w:szCs w:val="20"/>
        </w:rPr>
        <w:t xml:space="preserve">, носков, </w:t>
      </w:r>
      <w:proofErr w:type="spellStart"/>
      <w:r w:rsidRPr="006F57B7">
        <w:rPr>
          <w:color w:val="020202"/>
          <w:sz w:val="28"/>
          <w:szCs w:val="20"/>
        </w:rPr>
        <w:t>задинок</w:t>
      </w:r>
      <w:proofErr w:type="spellEnd"/>
      <w:r w:rsidRPr="006F57B7">
        <w:rPr>
          <w:color w:val="020202"/>
          <w:sz w:val="28"/>
          <w:szCs w:val="20"/>
        </w:rPr>
        <w:t>, задних наружных ремней; перекос деталей; бугры, морщины, складки на деталях верха; деформация верха обуви.</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Дефекты крепления низа с верхом:</w:t>
      </w:r>
      <w:r w:rsidRPr="006F57B7">
        <w:rPr>
          <w:color w:val="020202"/>
          <w:sz w:val="28"/>
          <w:szCs w:val="20"/>
        </w:rPr>
        <w:t> </w:t>
      </w:r>
      <w:proofErr w:type="spellStart"/>
      <w:r w:rsidRPr="006F57B7">
        <w:rPr>
          <w:color w:val="020202"/>
          <w:sz w:val="28"/>
          <w:szCs w:val="20"/>
        </w:rPr>
        <w:t>шершевание</w:t>
      </w:r>
      <w:proofErr w:type="spellEnd"/>
      <w:r w:rsidRPr="006F57B7">
        <w:rPr>
          <w:color w:val="020202"/>
          <w:sz w:val="28"/>
          <w:szCs w:val="20"/>
        </w:rPr>
        <w:t xml:space="preserve"> заготовки выше грани следа, неправильное </w:t>
      </w:r>
      <w:proofErr w:type="spellStart"/>
      <w:r w:rsidRPr="006F57B7">
        <w:rPr>
          <w:color w:val="020202"/>
          <w:sz w:val="28"/>
          <w:szCs w:val="20"/>
        </w:rPr>
        <w:t>простилание</w:t>
      </w:r>
      <w:proofErr w:type="spellEnd"/>
      <w:r w:rsidRPr="006F57B7">
        <w:rPr>
          <w:color w:val="020202"/>
          <w:sz w:val="28"/>
          <w:szCs w:val="20"/>
        </w:rPr>
        <w:t xml:space="preserve"> следа, </w:t>
      </w:r>
      <w:proofErr w:type="spellStart"/>
      <w:r w:rsidRPr="006F57B7">
        <w:rPr>
          <w:color w:val="020202"/>
          <w:sz w:val="28"/>
          <w:szCs w:val="20"/>
        </w:rPr>
        <w:t>выхваты</w:t>
      </w:r>
      <w:proofErr w:type="spellEnd"/>
      <w:r w:rsidRPr="006F57B7">
        <w:rPr>
          <w:color w:val="020202"/>
          <w:sz w:val="28"/>
          <w:szCs w:val="20"/>
        </w:rPr>
        <w:t xml:space="preserve"> при фрезеровке уреза подошв, смещение каблука или подошвы относительно грани следа, скученность крепителей, щели между подошвой и каблуком, следы повторного крепления подошв, деформация и оттяжка рантов, просечка подошв ранта строчкой и др.</w:t>
      </w:r>
    </w:p>
    <w:p w:rsidR="00F3252F" w:rsidRPr="006F57B7" w:rsidRDefault="00F3252F" w:rsidP="00F3252F">
      <w:pPr>
        <w:pStyle w:val="a4"/>
        <w:spacing w:before="0" w:beforeAutospacing="0" w:after="0" w:afterAutospacing="0"/>
        <w:ind w:firstLine="567"/>
        <w:jc w:val="both"/>
        <w:rPr>
          <w:color w:val="020202"/>
          <w:sz w:val="28"/>
          <w:szCs w:val="20"/>
        </w:rPr>
      </w:pPr>
      <w:r w:rsidRPr="006F57B7">
        <w:rPr>
          <w:i/>
          <w:iCs/>
          <w:color w:val="020202"/>
          <w:sz w:val="28"/>
          <w:szCs w:val="20"/>
        </w:rPr>
        <w:t>Дефекты крепления каблуков:</w:t>
      </w:r>
      <w:r w:rsidRPr="006F57B7">
        <w:rPr>
          <w:color w:val="020202"/>
          <w:sz w:val="28"/>
          <w:szCs w:val="20"/>
        </w:rPr>
        <w:t> смещение каблука, неплотное</w:t>
      </w:r>
    </w:p>
    <w:p w:rsidR="00F3252F" w:rsidRPr="006F57B7" w:rsidRDefault="00F3252F" w:rsidP="00F3252F">
      <w:pPr>
        <w:pStyle w:val="a4"/>
        <w:spacing w:before="0" w:beforeAutospacing="0" w:after="0" w:afterAutospacing="0"/>
        <w:ind w:firstLine="567"/>
        <w:jc w:val="both"/>
        <w:rPr>
          <w:rFonts w:ascii="Arial" w:hAnsi="Arial" w:cs="Arial"/>
          <w:color w:val="020202"/>
          <w:sz w:val="22"/>
          <w:szCs w:val="20"/>
        </w:rPr>
      </w:pPr>
      <w:r w:rsidRPr="006F57B7">
        <w:rPr>
          <w:color w:val="020202"/>
          <w:sz w:val="28"/>
          <w:szCs w:val="20"/>
        </w:rPr>
        <w:t>прилегание каблука к пяточной части обуви, разная высота каблуков в паре, непарные набойки, трещины и сколы каблука, морщины на обтяжке каблуков, отклонение опорной поверхности каблука от горизонтальной плоскости</w:t>
      </w:r>
      <w:r w:rsidRPr="006F57B7">
        <w:rPr>
          <w:rFonts w:ascii="Arial" w:hAnsi="Arial" w:cs="Arial"/>
          <w:color w:val="020202"/>
          <w:sz w:val="22"/>
          <w:szCs w:val="20"/>
        </w:rPr>
        <w:t>.</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lang w:eastAsia="ru-RU"/>
        </w:rPr>
        <w:t>Для защиты интересов потребителя ГОСТ 26165-84, 26166-84, 26167-84, 19116-84, 1135-88, 5394-89 устанавливаются гарантий</w:t>
      </w:r>
      <w:r w:rsidRPr="006F57B7">
        <w:rPr>
          <w:rFonts w:ascii="Times New Roman" w:eastAsia="Times New Roman" w:hAnsi="Times New Roman" w:cs="Times New Roman"/>
          <w:color w:val="020202"/>
          <w:sz w:val="28"/>
          <w:szCs w:val="27"/>
          <w:lang w:eastAsia="ru-RU"/>
        </w:rPr>
        <w:softHyphen/>
        <w:t xml:space="preserve">ные сроки носки для обуви отечественного производства. </w:t>
      </w:r>
      <w:proofErr w:type="gramStart"/>
      <w:r w:rsidRPr="006F57B7">
        <w:rPr>
          <w:rFonts w:ascii="Times New Roman" w:eastAsia="Times New Roman" w:hAnsi="Times New Roman" w:cs="Times New Roman"/>
          <w:color w:val="020202"/>
          <w:sz w:val="28"/>
          <w:szCs w:val="27"/>
          <w:lang w:eastAsia="ru-RU"/>
        </w:rPr>
        <w:t>В течение гарантийного срока покупатель может предъявить претензии к про</w:t>
      </w:r>
      <w:r w:rsidRPr="006F57B7">
        <w:rPr>
          <w:rFonts w:ascii="Times New Roman" w:eastAsia="Times New Roman" w:hAnsi="Times New Roman" w:cs="Times New Roman"/>
          <w:color w:val="020202"/>
          <w:sz w:val="28"/>
          <w:szCs w:val="27"/>
          <w:lang w:eastAsia="ru-RU"/>
        </w:rPr>
        <w:softHyphen/>
        <w:t xml:space="preserve">давцу, если в обуви обнаружены дефекты: сквозной износ верха, стельки и подошв; осыпание красителя; разрушение швов; раскол, перелом и отрыв каблука; оседание задника, разрыв деталей верха по канту и по строчкам, соединяющим деталь; расслоение, </w:t>
      </w:r>
      <w:proofErr w:type="spellStart"/>
      <w:r w:rsidRPr="006F57B7">
        <w:rPr>
          <w:rFonts w:ascii="Times New Roman" w:eastAsia="Times New Roman" w:hAnsi="Times New Roman" w:cs="Times New Roman"/>
          <w:color w:val="020202"/>
          <w:sz w:val="28"/>
          <w:szCs w:val="27"/>
          <w:lang w:eastAsia="ru-RU"/>
        </w:rPr>
        <w:t>выкрошивание</w:t>
      </w:r>
      <w:proofErr w:type="spellEnd"/>
      <w:r w:rsidRPr="006F57B7">
        <w:rPr>
          <w:rFonts w:ascii="Times New Roman" w:eastAsia="Times New Roman" w:hAnsi="Times New Roman" w:cs="Times New Roman"/>
          <w:color w:val="020202"/>
          <w:sz w:val="28"/>
          <w:szCs w:val="27"/>
          <w:lang w:eastAsia="ru-RU"/>
        </w:rPr>
        <w:t>, пере</w:t>
      </w:r>
      <w:r w:rsidRPr="006F57B7">
        <w:rPr>
          <w:rFonts w:ascii="Times New Roman" w:eastAsia="Times New Roman" w:hAnsi="Times New Roman" w:cs="Times New Roman"/>
          <w:color w:val="020202"/>
          <w:sz w:val="28"/>
          <w:szCs w:val="27"/>
          <w:lang w:eastAsia="ru-RU"/>
        </w:rPr>
        <w:softHyphen/>
        <w:t>лом подошвы, неустойчивая окраска подкладки, бугры на стельке, перелом теленка (супинатора), поломка застежки-молнии.</w:t>
      </w:r>
      <w:proofErr w:type="gramEnd"/>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lang w:eastAsia="ru-RU"/>
        </w:rPr>
        <w:t>Покупатель может обменять обувь или по его желанию может быть возвращена полная стоимость обуви на день покупки.</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lang w:eastAsia="ru-RU"/>
        </w:rPr>
        <w:t>При определении качества кожаной обуви пользуются следую</w:t>
      </w:r>
      <w:r w:rsidRPr="006F57B7">
        <w:rPr>
          <w:rFonts w:ascii="Times New Roman" w:eastAsia="Times New Roman" w:hAnsi="Times New Roman" w:cs="Times New Roman"/>
          <w:color w:val="020202"/>
          <w:sz w:val="28"/>
          <w:szCs w:val="27"/>
          <w:lang w:eastAsia="ru-RU"/>
        </w:rPr>
        <w:softHyphen/>
        <w:t>щими приемами (рис. 6.7):</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Первый прие</w:t>
      </w:r>
      <w:proofErr w:type="gramStart"/>
      <w:r w:rsidRPr="006F57B7">
        <w:rPr>
          <w:rFonts w:ascii="Times New Roman" w:eastAsia="Times New Roman" w:hAnsi="Times New Roman" w:cs="Times New Roman"/>
          <w:color w:val="020202"/>
          <w:sz w:val="28"/>
          <w:szCs w:val="27"/>
          <w:u w:val="single"/>
          <w:lang w:eastAsia="ru-RU"/>
        </w:rPr>
        <w:t>м(</w:t>
      </w:r>
      <w:proofErr w:type="gramEnd"/>
      <w:r w:rsidRPr="006F57B7">
        <w:rPr>
          <w:rFonts w:ascii="Times New Roman" w:eastAsia="Times New Roman" w:hAnsi="Times New Roman" w:cs="Times New Roman"/>
          <w:color w:val="020202"/>
          <w:sz w:val="28"/>
          <w:szCs w:val="27"/>
          <w:u w:val="single"/>
          <w:lang w:eastAsia="ru-RU"/>
        </w:rPr>
        <w:t>а).</w:t>
      </w:r>
      <w:r w:rsidRPr="006F57B7">
        <w:rPr>
          <w:rFonts w:ascii="Times New Roman" w:eastAsia="Times New Roman" w:hAnsi="Times New Roman" w:cs="Times New Roman"/>
          <w:i/>
          <w:iCs/>
          <w:color w:val="020202"/>
          <w:sz w:val="28"/>
          <w:szCs w:val="27"/>
          <w:lang w:eastAsia="ru-RU"/>
        </w:rPr>
        <w:t> </w:t>
      </w:r>
      <w:r w:rsidRPr="006F57B7">
        <w:rPr>
          <w:rFonts w:ascii="Times New Roman" w:eastAsia="Times New Roman" w:hAnsi="Times New Roman" w:cs="Times New Roman"/>
          <w:color w:val="020202"/>
          <w:sz w:val="28"/>
          <w:szCs w:val="27"/>
          <w:lang w:eastAsia="ru-RU"/>
        </w:rPr>
        <w:t xml:space="preserve">Обувь располагают носочной частью от себя, подошвой вниз. Внешним осмотром устанавливают парность обуви по цвету, материалу, </w:t>
      </w:r>
      <w:r w:rsidRPr="006F57B7">
        <w:rPr>
          <w:rFonts w:ascii="Times New Roman" w:eastAsia="Times New Roman" w:hAnsi="Times New Roman" w:cs="Times New Roman"/>
          <w:color w:val="020202"/>
          <w:sz w:val="28"/>
          <w:szCs w:val="27"/>
          <w:lang w:eastAsia="ru-RU"/>
        </w:rPr>
        <w:lastRenderedPageBreak/>
        <w:t>отделке; определяют качество выполнения швов, соединяющих детали верха; симметричность одноименных деталей в паре.</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Второй прием (б</w:t>
      </w:r>
      <w:r w:rsidRPr="006F57B7">
        <w:rPr>
          <w:rFonts w:ascii="Times New Roman" w:eastAsia="Times New Roman" w:hAnsi="Times New Roman" w:cs="Times New Roman"/>
          <w:i/>
          <w:iCs/>
          <w:color w:val="020202"/>
          <w:sz w:val="28"/>
          <w:szCs w:val="27"/>
          <w:lang w:eastAsia="ru-RU"/>
        </w:rPr>
        <w:t>). </w:t>
      </w:r>
      <w:proofErr w:type="spellStart"/>
      <w:r w:rsidRPr="006F57B7">
        <w:rPr>
          <w:rFonts w:ascii="Times New Roman" w:eastAsia="Times New Roman" w:hAnsi="Times New Roman" w:cs="Times New Roman"/>
          <w:color w:val="020202"/>
          <w:sz w:val="28"/>
          <w:szCs w:val="27"/>
          <w:lang w:eastAsia="ru-RU"/>
        </w:rPr>
        <w:t>Полупары</w:t>
      </w:r>
      <w:proofErr w:type="spellEnd"/>
      <w:r w:rsidRPr="006F57B7">
        <w:rPr>
          <w:rFonts w:ascii="Times New Roman" w:eastAsia="Times New Roman" w:hAnsi="Times New Roman" w:cs="Times New Roman"/>
          <w:color w:val="020202"/>
          <w:sz w:val="28"/>
          <w:szCs w:val="27"/>
          <w:lang w:eastAsia="ru-RU"/>
        </w:rPr>
        <w:t xml:space="preserve"> располагают пяточной частью к себе, подошвами вниз. Внешним осмотром и измерением определя</w:t>
      </w:r>
      <w:r w:rsidRPr="006F57B7">
        <w:rPr>
          <w:rFonts w:ascii="Times New Roman" w:eastAsia="Times New Roman" w:hAnsi="Times New Roman" w:cs="Times New Roman"/>
          <w:color w:val="020202"/>
          <w:sz w:val="28"/>
          <w:szCs w:val="27"/>
          <w:lang w:eastAsia="ru-RU"/>
        </w:rPr>
        <w:softHyphen/>
        <w:t>ют перекос наружного ремня или шва, качество оформления пя</w:t>
      </w:r>
      <w:r w:rsidRPr="006F57B7">
        <w:rPr>
          <w:rFonts w:ascii="Times New Roman" w:eastAsia="Times New Roman" w:hAnsi="Times New Roman" w:cs="Times New Roman"/>
          <w:color w:val="020202"/>
          <w:sz w:val="28"/>
          <w:szCs w:val="27"/>
          <w:lang w:eastAsia="ru-RU"/>
        </w:rPr>
        <w:softHyphen/>
        <w:t>точной части, установки каблуков; соответствие цвета каблука цвету заготовки. Прощупыванием проверяют жесткость задников, плот</w:t>
      </w:r>
      <w:r w:rsidRPr="006F57B7">
        <w:rPr>
          <w:rFonts w:ascii="Times New Roman" w:eastAsia="Times New Roman" w:hAnsi="Times New Roman" w:cs="Times New Roman"/>
          <w:color w:val="020202"/>
          <w:sz w:val="28"/>
          <w:szCs w:val="27"/>
          <w:lang w:eastAsia="ru-RU"/>
        </w:rPr>
        <w:softHyphen/>
        <w:t>ность прилегания каблуков к подошве.</w:t>
      </w:r>
    </w:p>
    <w:p w:rsidR="00215E4E" w:rsidRPr="00215E4E" w:rsidRDefault="00215E4E" w:rsidP="00215E4E">
      <w:pPr>
        <w:shd w:val="clear" w:color="auto" w:fill="FFFFFF"/>
        <w:spacing w:after="0" w:line="240" w:lineRule="auto"/>
        <w:ind w:firstLine="567"/>
        <w:jc w:val="both"/>
        <w:rPr>
          <w:rFonts w:ascii="Times New Roman" w:eastAsia="Times New Roman" w:hAnsi="Times New Roman" w:cs="Times New Roman"/>
          <w:color w:val="000000"/>
          <w:sz w:val="16"/>
          <w:szCs w:val="18"/>
          <w:lang w:eastAsia="ru-RU"/>
        </w:rPr>
      </w:pPr>
      <w:r w:rsidRPr="006F57B7">
        <w:rPr>
          <w:rFonts w:ascii="Times New Roman" w:eastAsia="Times New Roman" w:hAnsi="Times New Roman" w:cs="Times New Roman"/>
          <w:color w:val="020202"/>
          <w:sz w:val="28"/>
          <w:szCs w:val="27"/>
          <w:u w:val="single"/>
          <w:lang w:eastAsia="ru-RU"/>
        </w:rPr>
        <w:t>Третий прием (в).</w:t>
      </w:r>
      <w:r w:rsidRPr="006F57B7">
        <w:rPr>
          <w:rFonts w:ascii="Times New Roman" w:eastAsia="Times New Roman" w:hAnsi="Times New Roman" w:cs="Times New Roman"/>
          <w:i/>
          <w:iCs/>
          <w:color w:val="020202"/>
          <w:sz w:val="28"/>
          <w:szCs w:val="27"/>
          <w:lang w:eastAsia="ru-RU"/>
        </w:rPr>
        <w:t> </w:t>
      </w:r>
      <w:proofErr w:type="spellStart"/>
      <w:r w:rsidRPr="006F57B7">
        <w:rPr>
          <w:rFonts w:ascii="Times New Roman" w:eastAsia="Times New Roman" w:hAnsi="Times New Roman" w:cs="Times New Roman"/>
          <w:color w:val="020202"/>
          <w:sz w:val="28"/>
          <w:szCs w:val="27"/>
          <w:lang w:eastAsia="ru-RU"/>
        </w:rPr>
        <w:t>Полупары</w:t>
      </w:r>
      <w:proofErr w:type="spellEnd"/>
      <w:r w:rsidRPr="006F57B7">
        <w:rPr>
          <w:rFonts w:ascii="Times New Roman" w:eastAsia="Times New Roman" w:hAnsi="Times New Roman" w:cs="Times New Roman"/>
          <w:color w:val="020202"/>
          <w:sz w:val="28"/>
          <w:szCs w:val="27"/>
          <w:lang w:eastAsia="ru-RU"/>
        </w:rPr>
        <w:t xml:space="preserve"> соединяют по линии заднего на</w:t>
      </w:r>
      <w:r w:rsidRPr="006F57B7">
        <w:rPr>
          <w:rFonts w:ascii="Times New Roman" w:eastAsia="Times New Roman" w:hAnsi="Times New Roman" w:cs="Times New Roman"/>
          <w:color w:val="020202"/>
          <w:sz w:val="28"/>
          <w:szCs w:val="27"/>
          <w:lang w:eastAsia="ru-RU"/>
        </w:rPr>
        <w:softHyphen/>
        <w:t xml:space="preserve">ружного ремня или шва, подошвой вниз, наружной стороной ксебе. Внешним осмотром и измерением проверяют парность обуви по высоте </w:t>
      </w:r>
      <w:proofErr w:type="spellStart"/>
      <w:r w:rsidRPr="006F57B7">
        <w:rPr>
          <w:rFonts w:ascii="Times New Roman" w:eastAsia="Times New Roman" w:hAnsi="Times New Roman" w:cs="Times New Roman"/>
          <w:color w:val="020202"/>
          <w:sz w:val="28"/>
          <w:szCs w:val="27"/>
          <w:lang w:eastAsia="ru-RU"/>
        </w:rPr>
        <w:t>берцев</w:t>
      </w:r>
      <w:proofErr w:type="spellEnd"/>
      <w:r w:rsidRPr="006F57B7">
        <w:rPr>
          <w:rFonts w:ascii="Times New Roman" w:eastAsia="Times New Roman" w:hAnsi="Times New Roman" w:cs="Times New Roman"/>
          <w:color w:val="020202"/>
          <w:sz w:val="28"/>
          <w:szCs w:val="27"/>
          <w:lang w:eastAsia="ru-RU"/>
        </w:rPr>
        <w:t>, задников, каблуков, наличие дефектов обувных</w:t>
      </w:r>
      <w:r w:rsidR="00C73D84">
        <w:rPr>
          <w:rFonts w:ascii="Times New Roman" w:eastAsia="Times New Roman" w:hAnsi="Times New Roman" w:cs="Times New Roman"/>
          <w:color w:val="020202"/>
          <w:sz w:val="28"/>
          <w:szCs w:val="27"/>
          <w:lang w:eastAsia="ru-RU"/>
        </w:rPr>
        <w:t xml:space="preserve"> </w:t>
      </w:r>
      <w:r w:rsidRPr="006F57B7">
        <w:rPr>
          <w:rFonts w:ascii="Times New Roman" w:eastAsia="Times New Roman" w:hAnsi="Times New Roman" w:cs="Times New Roman"/>
          <w:color w:val="020202"/>
          <w:sz w:val="28"/>
          <w:szCs w:val="27"/>
          <w:lang w:eastAsia="ru-RU"/>
        </w:rPr>
        <w:t>материалов, качество выполнения швов</w:t>
      </w:r>
      <w:r w:rsidRPr="00215E4E">
        <w:rPr>
          <w:rFonts w:ascii="Times New Roman" w:eastAsia="Times New Roman" w:hAnsi="Times New Roman" w:cs="Times New Roman"/>
          <w:color w:val="000000"/>
          <w:sz w:val="24"/>
          <w:szCs w:val="27"/>
          <w:lang w:eastAsia="ru-RU"/>
        </w:rPr>
        <w:t>.</w:t>
      </w:r>
    </w:p>
    <w:p w:rsidR="00215E4E" w:rsidRPr="00215E4E" w:rsidRDefault="00215E4E" w:rsidP="00215E4E">
      <w:pPr>
        <w:spacing w:after="0" w:line="240" w:lineRule="auto"/>
        <w:ind w:firstLine="567"/>
        <w:jc w:val="center"/>
        <w:rPr>
          <w:rFonts w:ascii="Times New Roman" w:eastAsia="Times New Roman" w:hAnsi="Times New Roman" w:cs="Times New Roman"/>
          <w:color w:val="000000"/>
          <w:sz w:val="16"/>
          <w:szCs w:val="18"/>
          <w:lang w:eastAsia="ru-RU"/>
        </w:rPr>
      </w:pPr>
      <w:r w:rsidRPr="00215E4E">
        <w:rPr>
          <w:rFonts w:ascii="Times New Roman" w:eastAsia="Times New Roman" w:hAnsi="Times New Roman" w:cs="Times New Roman"/>
          <w:noProof/>
          <w:color w:val="000000"/>
          <w:sz w:val="16"/>
          <w:szCs w:val="18"/>
          <w:lang w:eastAsia="ru-RU"/>
        </w:rPr>
        <w:drawing>
          <wp:inline distT="0" distB="0" distL="0" distR="0">
            <wp:extent cx="3686175" cy="5581650"/>
            <wp:effectExtent l="0" t="0" r="9525" b="0"/>
            <wp:docPr id="68668" name="Рисунок 68668" descr="hello_html_mffb7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ffb71d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86175" cy="5581650"/>
                    </a:xfrm>
                    <a:prstGeom prst="rect">
                      <a:avLst/>
                    </a:prstGeom>
                    <a:noFill/>
                    <a:ln>
                      <a:noFill/>
                    </a:ln>
                  </pic:spPr>
                </pic:pic>
              </a:graphicData>
            </a:graphic>
          </wp:inline>
        </w:drawing>
      </w:r>
    </w:p>
    <w:p w:rsidR="00215E4E" w:rsidRPr="006F57B7" w:rsidRDefault="00215E4E" w:rsidP="001C7038">
      <w:pPr>
        <w:spacing w:after="0" w:line="240" w:lineRule="auto"/>
        <w:ind w:firstLine="567"/>
        <w:jc w:val="center"/>
        <w:rPr>
          <w:rFonts w:ascii="Times New Roman" w:eastAsia="Times New Roman" w:hAnsi="Times New Roman" w:cs="Times New Roman"/>
          <w:i/>
          <w:color w:val="020202"/>
          <w:sz w:val="20"/>
          <w:szCs w:val="24"/>
          <w:lang w:eastAsia="ru-RU"/>
        </w:rPr>
      </w:pPr>
      <w:r w:rsidRPr="006F57B7">
        <w:rPr>
          <w:rFonts w:ascii="Times New Roman" w:eastAsia="Times New Roman" w:hAnsi="Times New Roman" w:cs="Times New Roman"/>
          <w:bCs/>
          <w:i/>
          <w:color w:val="020202"/>
          <w:szCs w:val="27"/>
          <w:lang w:eastAsia="ru-RU"/>
        </w:rPr>
        <w:t xml:space="preserve">Рисунок </w:t>
      </w:r>
      <w:r w:rsidR="00CB2915" w:rsidRPr="006F57B7">
        <w:rPr>
          <w:rFonts w:ascii="Times New Roman" w:eastAsia="Times New Roman" w:hAnsi="Times New Roman" w:cs="Times New Roman"/>
          <w:bCs/>
          <w:i/>
          <w:color w:val="020202"/>
          <w:szCs w:val="27"/>
          <w:lang w:eastAsia="ru-RU"/>
        </w:rPr>
        <w:t>47</w:t>
      </w:r>
      <w:r w:rsidRPr="006F57B7">
        <w:rPr>
          <w:rFonts w:ascii="Times New Roman" w:eastAsia="Times New Roman" w:hAnsi="Times New Roman" w:cs="Times New Roman"/>
          <w:bCs/>
          <w:i/>
          <w:color w:val="020202"/>
          <w:szCs w:val="27"/>
          <w:lang w:eastAsia="ru-RU"/>
        </w:rPr>
        <w:t>. Приемы осмотра кожаной обуви</w:t>
      </w:r>
    </w:p>
    <w:p w:rsidR="00215E4E" w:rsidRPr="00215E4E" w:rsidRDefault="00215E4E" w:rsidP="00215E4E">
      <w:pPr>
        <w:shd w:val="clear" w:color="auto" w:fill="FFFFFF"/>
        <w:spacing w:after="0" w:line="240" w:lineRule="auto"/>
        <w:ind w:firstLine="567"/>
        <w:jc w:val="both"/>
        <w:rPr>
          <w:rFonts w:ascii="Times New Roman" w:eastAsia="Times New Roman" w:hAnsi="Times New Roman" w:cs="Times New Roman"/>
          <w:color w:val="000000"/>
          <w:sz w:val="16"/>
          <w:szCs w:val="18"/>
          <w:lang w:eastAsia="ru-RU"/>
        </w:rPr>
      </w:pP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Четвертый прием</w:t>
      </w:r>
      <w:r w:rsidR="006F57B7">
        <w:rPr>
          <w:rFonts w:ascii="Times New Roman" w:eastAsia="Times New Roman" w:hAnsi="Times New Roman" w:cs="Times New Roman"/>
          <w:color w:val="020202"/>
          <w:sz w:val="28"/>
          <w:szCs w:val="27"/>
          <w:u w:val="single"/>
          <w:lang w:eastAsia="ru-RU"/>
        </w:rPr>
        <w:t xml:space="preserve"> </w:t>
      </w:r>
      <w:r w:rsidRPr="006F57B7">
        <w:rPr>
          <w:rFonts w:ascii="Times New Roman" w:eastAsia="Times New Roman" w:hAnsi="Times New Roman" w:cs="Times New Roman"/>
          <w:color w:val="020202"/>
          <w:sz w:val="28"/>
          <w:szCs w:val="27"/>
          <w:u w:val="single"/>
          <w:lang w:eastAsia="ru-RU"/>
        </w:rPr>
        <w:t>(г).</w:t>
      </w:r>
      <w:r w:rsidRPr="006F57B7">
        <w:rPr>
          <w:rFonts w:ascii="Times New Roman" w:eastAsia="Times New Roman" w:hAnsi="Times New Roman" w:cs="Times New Roman"/>
          <w:i/>
          <w:iCs/>
          <w:color w:val="020202"/>
          <w:sz w:val="28"/>
          <w:szCs w:val="27"/>
          <w:lang w:eastAsia="ru-RU"/>
        </w:rPr>
        <w:t> </w:t>
      </w:r>
      <w:proofErr w:type="spellStart"/>
      <w:r w:rsidRPr="006F57B7">
        <w:rPr>
          <w:rFonts w:ascii="Times New Roman" w:eastAsia="Times New Roman" w:hAnsi="Times New Roman" w:cs="Times New Roman"/>
          <w:color w:val="020202"/>
          <w:sz w:val="28"/>
          <w:szCs w:val="27"/>
          <w:lang w:eastAsia="ru-RU"/>
        </w:rPr>
        <w:t>Полупары</w:t>
      </w:r>
      <w:proofErr w:type="spellEnd"/>
      <w:r w:rsidRPr="006F57B7">
        <w:rPr>
          <w:rFonts w:ascii="Times New Roman" w:eastAsia="Times New Roman" w:hAnsi="Times New Roman" w:cs="Times New Roman"/>
          <w:color w:val="020202"/>
          <w:sz w:val="28"/>
          <w:szCs w:val="27"/>
          <w:lang w:eastAsia="ru-RU"/>
        </w:rPr>
        <w:t xml:space="preserve"> располагают подошвами вверх. Внешним осмотром проверяют состояние ходовой поверхности по</w:t>
      </w:r>
      <w:r w:rsidRPr="006F57B7">
        <w:rPr>
          <w:rFonts w:ascii="Times New Roman" w:eastAsia="Times New Roman" w:hAnsi="Times New Roman" w:cs="Times New Roman"/>
          <w:color w:val="020202"/>
          <w:sz w:val="28"/>
          <w:szCs w:val="27"/>
          <w:lang w:eastAsia="ru-RU"/>
        </w:rPr>
        <w:softHyphen/>
        <w:t>дошвы и каблука, парность обуви по размерам подошв каблуков; состояние маркировки. В необходимых случаях измеряют ширину, длину подошвы и каблука.</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lastRenderedPageBreak/>
        <w:t>Пятый прием (д).</w:t>
      </w:r>
      <w:r w:rsidRPr="006F57B7">
        <w:rPr>
          <w:rFonts w:ascii="Times New Roman" w:eastAsia="Times New Roman" w:hAnsi="Times New Roman" w:cs="Times New Roman"/>
          <w:i/>
          <w:iCs/>
          <w:color w:val="020202"/>
          <w:sz w:val="28"/>
          <w:szCs w:val="27"/>
          <w:lang w:eastAsia="ru-RU"/>
        </w:rPr>
        <w:t> </w:t>
      </w:r>
      <w:proofErr w:type="spellStart"/>
      <w:r w:rsidRPr="006F57B7">
        <w:rPr>
          <w:rFonts w:ascii="Times New Roman" w:eastAsia="Times New Roman" w:hAnsi="Times New Roman" w:cs="Times New Roman"/>
          <w:color w:val="020202"/>
          <w:sz w:val="28"/>
          <w:szCs w:val="27"/>
          <w:lang w:eastAsia="ru-RU"/>
        </w:rPr>
        <w:t>Полупары</w:t>
      </w:r>
      <w:proofErr w:type="spellEnd"/>
      <w:r w:rsidRPr="006F57B7">
        <w:rPr>
          <w:rFonts w:ascii="Times New Roman" w:eastAsia="Times New Roman" w:hAnsi="Times New Roman" w:cs="Times New Roman"/>
          <w:color w:val="020202"/>
          <w:sz w:val="28"/>
          <w:szCs w:val="27"/>
          <w:lang w:eastAsia="ru-RU"/>
        </w:rPr>
        <w:t xml:space="preserve"> совмещают ходовой поверхностью друг с другом, повернув обувь внутренней стороной к себе. Вне</w:t>
      </w:r>
      <w:r w:rsidRPr="006F57B7">
        <w:rPr>
          <w:rFonts w:ascii="Times New Roman" w:eastAsia="Times New Roman" w:hAnsi="Times New Roman" w:cs="Times New Roman"/>
          <w:color w:val="020202"/>
          <w:sz w:val="28"/>
          <w:szCs w:val="27"/>
          <w:lang w:eastAsia="ru-RU"/>
        </w:rPr>
        <w:softHyphen/>
        <w:t>шним осмотром проверяют парность обуви по длине и толщине подошвы, наличие дефектов, качество отделки и соединительных швов.</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Шестой прием (е).</w:t>
      </w:r>
      <w:r w:rsidRPr="006F57B7">
        <w:rPr>
          <w:rFonts w:ascii="Times New Roman" w:eastAsia="Times New Roman" w:hAnsi="Times New Roman" w:cs="Times New Roman"/>
          <w:i/>
          <w:iCs/>
          <w:color w:val="020202"/>
          <w:sz w:val="28"/>
          <w:szCs w:val="27"/>
          <w:lang w:eastAsia="ru-RU"/>
        </w:rPr>
        <w:t> </w:t>
      </w:r>
      <w:r w:rsidRPr="006F57B7">
        <w:rPr>
          <w:rFonts w:ascii="Times New Roman" w:eastAsia="Times New Roman" w:hAnsi="Times New Roman" w:cs="Times New Roman"/>
          <w:color w:val="020202"/>
          <w:sz w:val="28"/>
          <w:szCs w:val="27"/>
          <w:lang w:eastAsia="ru-RU"/>
        </w:rPr>
        <w:t xml:space="preserve">Каждую полупару осматривают, </w:t>
      </w:r>
      <w:proofErr w:type="spellStart"/>
      <w:r w:rsidRPr="006F57B7">
        <w:rPr>
          <w:rFonts w:ascii="Times New Roman" w:eastAsia="Times New Roman" w:hAnsi="Times New Roman" w:cs="Times New Roman"/>
          <w:color w:val="020202"/>
          <w:sz w:val="28"/>
          <w:szCs w:val="27"/>
          <w:lang w:eastAsia="ru-RU"/>
        </w:rPr>
        <w:t>устанавливаютдефекты</w:t>
      </w:r>
      <w:proofErr w:type="spellEnd"/>
      <w:r w:rsidRPr="006F57B7">
        <w:rPr>
          <w:rFonts w:ascii="Times New Roman" w:eastAsia="Times New Roman" w:hAnsi="Times New Roman" w:cs="Times New Roman"/>
          <w:color w:val="020202"/>
          <w:sz w:val="28"/>
          <w:szCs w:val="27"/>
          <w:lang w:eastAsia="ru-RU"/>
        </w:rPr>
        <w:t xml:space="preserve"> материала верха, качество отделки, чистоту стро</w:t>
      </w:r>
      <w:r w:rsidRPr="006F57B7">
        <w:rPr>
          <w:rFonts w:ascii="Times New Roman" w:eastAsia="Times New Roman" w:hAnsi="Times New Roman" w:cs="Times New Roman"/>
          <w:color w:val="020202"/>
          <w:sz w:val="28"/>
          <w:szCs w:val="27"/>
          <w:lang w:eastAsia="ru-RU"/>
        </w:rPr>
        <w:softHyphen/>
        <w:t xml:space="preserve">чек, правильность расположения </w:t>
      </w:r>
      <w:proofErr w:type="spellStart"/>
      <w:r w:rsidRPr="006F57B7">
        <w:rPr>
          <w:rFonts w:ascii="Times New Roman" w:eastAsia="Times New Roman" w:hAnsi="Times New Roman" w:cs="Times New Roman"/>
          <w:color w:val="020202"/>
          <w:sz w:val="28"/>
          <w:szCs w:val="27"/>
          <w:lang w:eastAsia="ru-RU"/>
        </w:rPr>
        <w:t>блочек</w:t>
      </w:r>
      <w:proofErr w:type="spellEnd"/>
      <w:r w:rsidRPr="006F57B7">
        <w:rPr>
          <w:rFonts w:ascii="Times New Roman" w:eastAsia="Times New Roman" w:hAnsi="Times New Roman" w:cs="Times New Roman"/>
          <w:color w:val="020202"/>
          <w:sz w:val="28"/>
          <w:szCs w:val="27"/>
          <w:lang w:eastAsia="ru-RU"/>
        </w:rPr>
        <w:t>, крючков.</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Седьмой прием (ж).</w:t>
      </w:r>
      <w:r w:rsidRPr="006F57B7">
        <w:rPr>
          <w:rFonts w:ascii="Times New Roman" w:eastAsia="Times New Roman" w:hAnsi="Times New Roman" w:cs="Times New Roman"/>
          <w:i/>
          <w:iCs/>
          <w:color w:val="020202"/>
          <w:sz w:val="28"/>
          <w:szCs w:val="27"/>
          <w:lang w:eastAsia="ru-RU"/>
        </w:rPr>
        <w:t> </w:t>
      </w:r>
      <w:r w:rsidRPr="006F57B7">
        <w:rPr>
          <w:rFonts w:ascii="Times New Roman" w:eastAsia="Times New Roman" w:hAnsi="Times New Roman" w:cs="Times New Roman"/>
          <w:color w:val="020202"/>
          <w:sz w:val="28"/>
          <w:szCs w:val="27"/>
          <w:lang w:eastAsia="ru-RU"/>
        </w:rPr>
        <w:t>Каждую полупару проверяют на упругость </w:t>
      </w:r>
      <w:proofErr w:type="spellStart"/>
      <w:r w:rsidRPr="006F57B7">
        <w:rPr>
          <w:rFonts w:ascii="Times New Roman" w:eastAsia="Times New Roman" w:hAnsi="Times New Roman" w:cs="Times New Roman"/>
          <w:color w:val="020202"/>
          <w:sz w:val="28"/>
          <w:szCs w:val="27"/>
          <w:lang w:eastAsia="ru-RU"/>
        </w:rPr>
        <w:t>геленка</w:t>
      </w:r>
      <w:proofErr w:type="spellEnd"/>
      <w:r w:rsidRPr="006F57B7">
        <w:rPr>
          <w:rFonts w:ascii="Times New Roman" w:eastAsia="Times New Roman" w:hAnsi="Times New Roman" w:cs="Times New Roman"/>
          <w:color w:val="020202"/>
          <w:sz w:val="28"/>
          <w:szCs w:val="27"/>
          <w:lang w:eastAsia="ru-RU"/>
        </w:rPr>
        <w:t>, качество и гибкость подошвы, прочность крепления подо</w:t>
      </w:r>
      <w:r w:rsidRPr="006F57B7">
        <w:rPr>
          <w:rFonts w:ascii="Times New Roman" w:eastAsia="Times New Roman" w:hAnsi="Times New Roman" w:cs="Times New Roman"/>
          <w:color w:val="020202"/>
          <w:sz w:val="28"/>
          <w:szCs w:val="27"/>
          <w:lang w:eastAsia="ru-RU"/>
        </w:rPr>
        <w:softHyphen/>
        <w:t>швы с деталями верха.</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Восьмой приём</w:t>
      </w:r>
      <w:r w:rsidRPr="006F57B7">
        <w:rPr>
          <w:rFonts w:ascii="Times New Roman" w:eastAsia="Times New Roman" w:hAnsi="Times New Roman" w:cs="Times New Roman"/>
          <w:i/>
          <w:iCs/>
          <w:color w:val="020202"/>
          <w:sz w:val="28"/>
          <w:szCs w:val="27"/>
          <w:u w:val="single"/>
          <w:lang w:eastAsia="ru-RU"/>
        </w:rPr>
        <w:t> </w:t>
      </w:r>
      <w:r w:rsidRPr="006F57B7">
        <w:rPr>
          <w:rFonts w:ascii="Times New Roman" w:eastAsia="Times New Roman" w:hAnsi="Times New Roman" w:cs="Times New Roman"/>
          <w:color w:val="020202"/>
          <w:sz w:val="28"/>
          <w:szCs w:val="27"/>
          <w:u w:val="single"/>
          <w:lang w:eastAsia="ru-RU"/>
        </w:rPr>
        <w:t>(з).</w:t>
      </w:r>
      <w:r w:rsidRPr="006F57B7">
        <w:rPr>
          <w:rFonts w:ascii="Times New Roman" w:eastAsia="Times New Roman" w:hAnsi="Times New Roman" w:cs="Times New Roman"/>
          <w:color w:val="020202"/>
          <w:sz w:val="28"/>
          <w:szCs w:val="27"/>
          <w:lang w:eastAsia="ru-RU"/>
        </w:rPr>
        <w:t> Проверяют состояние внутренней части каж</w:t>
      </w:r>
      <w:r w:rsidRPr="006F57B7">
        <w:rPr>
          <w:rFonts w:ascii="Times New Roman" w:eastAsia="Times New Roman" w:hAnsi="Times New Roman" w:cs="Times New Roman"/>
          <w:color w:val="020202"/>
          <w:sz w:val="28"/>
          <w:szCs w:val="27"/>
          <w:lang w:eastAsia="ru-RU"/>
        </w:rPr>
        <w:softHyphen/>
        <w:t xml:space="preserve">дой </w:t>
      </w:r>
      <w:proofErr w:type="spellStart"/>
      <w:r w:rsidRPr="006F57B7">
        <w:rPr>
          <w:rFonts w:ascii="Times New Roman" w:eastAsia="Times New Roman" w:hAnsi="Times New Roman" w:cs="Times New Roman"/>
          <w:color w:val="020202"/>
          <w:sz w:val="28"/>
          <w:szCs w:val="27"/>
          <w:lang w:eastAsia="ru-RU"/>
        </w:rPr>
        <w:t>полупары</w:t>
      </w:r>
      <w:proofErr w:type="spellEnd"/>
      <w:r w:rsidRPr="006F57B7">
        <w:rPr>
          <w:rFonts w:ascii="Times New Roman" w:eastAsia="Times New Roman" w:hAnsi="Times New Roman" w:cs="Times New Roman"/>
          <w:color w:val="020202"/>
          <w:sz w:val="28"/>
          <w:szCs w:val="27"/>
          <w:lang w:eastAsia="ru-RU"/>
        </w:rPr>
        <w:t xml:space="preserve"> обуви, определяют внешним осмотром и прощупыва</w:t>
      </w:r>
      <w:r w:rsidRPr="006F57B7">
        <w:rPr>
          <w:rFonts w:ascii="Times New Roman" w:eastAsia="Times New Roman" w:hAnsi="Times New Roman" w:cs="Times New Roman"/>
          <w:color w:val="020202"/>
          <w:sz w:val="28"/>
          <w:szCs w:val="27"/>
          <w:lang w:eastAsia="ru-RU"/>
        </w:rPr>
        <w:softHyphen/>
        <w:t>нием наличие складок, бугров на внутренней стороне поверхности подкладки и стельки, механических повреждений.</w:t>
      </w:r>
    </w:p>
    <w:p w:rsidR="00215E4E" w:rsidRPr="006F57B7" w:rsidRDefault="00215E4E" w:rsidP="00215E4E">
      <w:pPr>
        <w:shd w:val="clear" w:color="auto" w:fill="FFFFFF"/>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u w:val="single"/>
          <w:lang w:eastAsia="ru-RU"/>
        </w:rPr>
        <w:t>Девятый прием (и).</w:t>
      </w:r>
      <w:r w:rsidRPr="006F57B7">
        <w:rPr>
          <w:rFonts w:ascii="Times New Roman" w:eastAsia="Times New Roman" w:hAnsi="Times New Roman" w:cs="Times New Roman"/>
          <w:i/>
          <w:iCs/>
          <w:color w:val="020202"/>
          <w:sz w:val="28"/>
          <w:szCs w:val="27"/>
          <w:lang w:eastAsia="ru-RU"/>
        </w:rPr>
        <w:t> </w:t>
      </w:r>
      <w:r w:rsidRPr="006F57B7">
        <w:rPr>
          <w:rFonts w:ascii="Times New Roman" w:eastAsia="Times New Roman" w:hAnsi="Times New Roman" w:cs="Times New Roman"/>
          <w:color w:val="020202"/>
          <w:sz w:val="28"/>
          <w:szCs w:val="27"/>
          <w:lang w:eastAsia="ru-RU"/>
        </w:rPr>
        <w:t xml:space="preserve">Проверяют </w:t>
      </w:r>
      <w:proofErr w:type="gramStart"/>
      <w:r w:rsidRPr="006F57B7">
        <w:rPr>
          <w:rFonts w:ascii="Times New Roman" w:eastAsia="Times New Roman" w:hAnsi="Times New Roman" w:cs="Times New Roman"/>
          <w:color w:val="020202"/>
          <w:sz w:val="28"/>
          <w:szCs w:val="27"/>
          <w:lang w:eastAsia="ru-RU"/>
        </w:rPr>
        <w:t>правильность</w:t>
      </w:r>
      <w:proofErr w:type="gramEnd"/>
      <w:r w:rsidRPr="006F57B7">
        <w:rPr>
          <w:rFonts w:ascii="Times New Roman" w:eastAsia="Times New Roman" w:hAnsi="Times New Roman" w:cs="Times New Roman"/>
          <w:color w:val="020202"/>
          <w:sz w:val="28"/>
          <w:szCs w:val="27"/>
          <w:lang w:eastAsia="ru-RU"/>
        </w:rPr>
        <w:t xml:space="preserve"> и четкость мар</w:t>
      </w:r>
      <w:r w:rsidRPr="006F57B7">
        <w:rPr>
          <w:rFonts w:ascii="Times New Roman" w:eastAsia="Times New Roman" w:hAnsi="Times New Roman" w:cs="Times New Roman"/>
          <w:color w:val="020202"/>
          <w:sz w:val="28"/>
          <w:szCs w:val="27"/>
          <w:lang w:eastAsia="ru-RU"/>
        </w:rPr>
        <w:softHyphen/>
        <w:t xml:space="preserve">кировки на внутренней части каждой </w:t>
      </w:r>
      <w:proofErr w:type="spellStart"/>
      <w:r w:rsidRPr="006F57B7">
        <w:rPr>
          <w:rFonts w:ascii="Times New Roman" w:eastAsia="Times New Roman" w:hAnsi="Times New Roman" w:cs="Times New Roman"/>
          <w:color w:val="020202"/>
          <w:sz w:val="28"/>
          <w:szCs w:val="27"/>
          <w:lang w:eastAsia="ru-RU"/>
        </w:rPr>
        <w:t>полупары</w:t>
      </w:r>
      <w:proofErr w:type="spellEnd"/>
      <w:r w:rsidRPr="006F57B7">
        <w:rPr>
          <w:rFonts w:ascii="Times New Roman" w:eastAsia="Times New Roman" w:hAnsi="Times New Roman" w:cs="Times New Roman"/>
          <w:color w:val="020202"/>
          <w:sz w:val="28"/>
          <w:szCs w:val="27"/>
          <w:lang w:eastAsia="ru-RU"/>
        </w:rPr>
        <w:t xml:space="preserve"> обуви, качество приклеивания подкладки к заднику, состояние заднего внутренне</w:t>
      </w:r>
      <w:r w:rsidRPr="006F57B7">
        <w:rPr>
          <w:rFonts w:ascii="Times New Roman" w:eastAsia="Times New Roman" w:hAnsi="Times New Roman" w:cs="Times New Roman"/>
          <w:color w:val="020202"/>
          <w:sz w:val="28"/>
          <w:szCs w:val="27"/>
          <w:lang w:eastAsia="ru-RU"/>
        </w:rPr>
        <w:softHyphen/>
        <w:t xml:space="preserve">го ремня, качество закрепления </w:t>
      </w:r>
      <w:proofErr w:type="spellStart"/>
      <w:r w:rsidRPr="006F57B7">
        <w:rPr>
          <w:rFonts w:ascii="Times New Roman" w:eastAsia="Times New Roman" w:hAnsi="Times New Roman" w:cs="Times New Roman"/>
          <w:color w:val="020202"/>
          <w:sz w:val="28"/>
          <w:szCs w:val="27"/>
          <w:lang w:eastAsia="ru-RU"/>
        </w:rPr>
        <w:t>блочек</w:t>
      </w:r>
      <w:proofErr w:type="spellEnd"/>
      <w:r w:rsidRPr="006F57B7">
        <w:rPr>
          <w:rFonts w:ascii="Times New Roman" w:eastAsia="Times New Roman" w:hAnsi="Times New Roman" w:cs="Times New Roman"/>
          <w:color w:val="020202"/>
          <w:sz w:val="28"/>
          <w:szCs w:val="27"/>
          <w:lang w:eastAsia="ru-RU"/>
        </w:rPr>
        <w:t xml:space="preserve"> и крючков, состояние швов на подкладке.</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Маркировка</w:t>
      </w:r>
      <w:r w:rsidRPr="006F57B7">
        <w:rPr>
          <w:rFonts w:ascii="Times New Roman" w:hAnsi="Times New Roman" w:cs="Times New Roman"/>
          <w:color w:val="020202"/>
          <w:sz w:val="28"/>
          <w:szCs w:val="24"/>
        </w:rPr>
        <w:t>.</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 xml:space="preserve"> На каждую пару обуви наносят маркировку четкими, понятными буквами и циф</w:t>
      </w:r>
      <w:r w:rsidRPr="006F57B7">
        <w:rPr>
          <w:rFonts w:ascii="Times New Roman" w:hAnsi="Times New Roman" w:cs="Times New Roman"/>
          <w:color w:val="020202"/>
          <w:sz w:val="28"/>
          <w:szCs w:val="24"/>
        </w:rPr>
        <w:softHyphen/>
        <w:t>рами, легко различимыми и небольших разме</w:t>
      </w:r>
      <w:r w:rsidRPr="006F57B7">
        <w:rPr>
          <w:rFonts w:ascii="Times New Roman" w:hAnsi="Times New Roman" w:cs="Times New Roman"/>
          <w:color w:val="020202"/>
          <w:sz w:val="28"/>
          <w:szCs w:val="24"/>
        </w:rPr>
        <w:softHyphen/>
        <w:t xml:space="preserve">ров. </w:t>
      </w:r>
      <w:proofErr w:type="gramStart"/>
      <w:r w:rsidRPr="006F57B7">
        <w:rPr>
          <w:rFonts w:ascii="Times New Roman" w:hAnsi="Times New Roman" w:cs="Times New Roman"/>
          <w:color w:val="020202"/>
          <w:sz w:val="28"/>
          <w:szCs w:val="24"/>
        </w:rPr>
        <w:t>На каждой полупаре обуви наносят обозна</w:t>
      </w:r>
      <w:r w:rsidRPr="006F57B7">
        <w:rPr>
          <w:rFonts w:ascii="Times New Roman" w:hAnsi="Times New Roman" w:cs="Times New Roman"/>
          <w:color w:val="020202"/>
          <w:sz w:val="28"/>
          <w:szCs w:val="24"/>
        </w:rPr>
        <w:softHyphen/>
        <w:t>чения: товарный знак предприятия-изготовите</w:t>
      </w:r>
      <w:r w:rsidRPr="006F57B7">
        <w:rPr>
          <w:rFonts w:ascii="Times New Roman" w:hAnsi="Times New Roman" w:cs="Times New Roman"/>
          <w:color w:val="020202"/>
          <w:sz w:val="28"/>
          <w:szCs w:val="24"/>
        </w:rPr>
        <w:softHyphen/>
        <w:t>ля, артикул, номер модели, размер, полноту, дату выпуска, сорт, номер ГОСТа.</w:t>
      </w:r>
      <w:proofErr w:type="gramEnd"/>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Размер и полноту обуви указывают на подош</w:t>
      </w:r>
      <w:r w:rsidRPr="006F57B7">
        <w:rPr>
          <w:rFonts w:ascii="Times New Roman" w:hAnsi="Times New Roman" w:cs="Times New Roman"/>
          <w:color w:val="020202"/>
          <w:sz w:val="28"/>
          <w:szCs w:val="24"/>
        </w:rPr>
        <w:softHyphen/>
        <w:t xml:space="preserve">ве, в </w:t>
      </w:r>
      <w:proofErr w:type="spellStart"/>
      <w:r w:rsidRPr="006F57B7">
        <w:rPr>
          <w:rFonts w:ascii="Times New Roman" w:hAnsi="Times New Roman" w:cs="Times New Roman"/>
          <w:color w:val="020202"/>
          <w:sz w:val="28"/>
          <w:szCs w:val="24"/>
        </w:rPr>
        <w:t>гелёночной</w:t>
      </w:r>
      <w:proofErr w:type="spellEnd"/>
      <w:r w:rsidRPr="006F57B7">
        <w:rPr>
          <w:rFonts w:ascii="Times New Roman" w:hAnsi="Times New Roman" w:cs="Times New Roman"/>
          <w:color w:val="020202"/>
          <w:sz w:val="28"/>
          <w:szCs w:val="24"/>
        </w:rPr>
        <w:t xml:space="preserve"> части.</w:t>
      </w:r>
    </w:p>
    <w:p w:rsidR="00F3252F" w:rsidRPr="006F57B7" w:rsidRDefault="00F3252F" w:rsidP="00F3252F">
      <w:pPr>
        <w:shd w:val="clear" w:color="auto" w:fill="FFFFFF"/>
        <w:spacing w:after="0" w:line="240" w:lineRule="auto"/>
        <w:ind w:firstLine="567"/>
        <w:jc w:val="both"/>
        <w:rPr>
          <w:rFonts w:ascii="Times New Roman" w:hAnsi="Times New Roman" w:cs="Times New Roman"/>
          <w:b/>
          <w:color w:val="020202"/>
          <w:sz w:val="28"/>
          <w:szCs w:val="24"/>
        </w:rPr>
      </w:pPr>
      <w:r w:rsidRPr="006F57B7">
        <w:rPr>
          <w:rFonts w:ascii="Times New Roman" w:hAnsi="Times New Roman" w:cs="Times New Roman"/>
          <w:b/>
          <w:color w:val="020202"/>
          <w:sz w:val="28"/>
          <w:szCs w:val="24"/>
        </w:rPr>
        <w:t>Упаковка.</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Кожаную обувь упаковывают в ко</w:t>
      </w:r>
      <w:r w:rsidRPr="006F57B7">
        <w:rPr>
          <w:rFonts w:ascii="Times New Roman" w:hAnsi="Times New Roman" w:cs="Times New Roman"/>
          <w:color w:val="020202"/>
          <w:sz w:val="28"/>
          <w:szCs w:val="24"/>
        </w:rPr>
        <w:softHyphen/>
        <w:t xml:space="preserve">робки из картона так, чтобы носок одной </w:t>
      </w:r>
      <w:proofErr w:type="spellStart"/>
      <w:r w:rsidRPr="006F57B7">
        <w:rPr>
          <w:rFonts w:ascii="Times New Roman" w:hAnsi="Times New Roman" w:cs="Times New Roman"/>
          <w:color w:val="020202"/>
          <w:sz w:val="28"/>
          <w:szCs w:val="24"/>
        </w:rPr>
        <w:t>полупа</w:t>
      </w:r>
      <w:r w:rsidRPr="006F57B7">
        <w:rPr>
          <w:rFonts w:ascii="Times New Roman" w:hAnsi="Times New Roman" w:cs="Times New Roman"/>
          <w:color w:val="020202"/>
          <w:sz w:val="28"/>
          <w:szCs w:val="24"/>
        </w:rPr>
        <w:softHyphen/>
        <w:t>ры</w:t>
      </w:r>
      <w:proofErr w:type="spellEnd"/>
      <w:r w:rsidRPr="006F57B7">
        <w:rPr>
          <w:rFonts w:ascii="Times New Roman" w:hAnsi="Times New Roman" w:cs="Times New Roman"/>
          <w:color w:val="020202"/>
          <w:sz w:val="28"/>
          <w:szCs w:val="24"/>
        </w:rPr>
        <w:t xml:space="preserve"> прилегал к пяточной части другой. Между </w:t>
      </w:r>
      <w:proofErr w:type="spellStart"/>
      <w:r w:rsidRPr="006F57B7">
        <w:rPr>
          <w:rFonts w:ascii="Times New Roman" w:hAnsi="Times New Roman" w:cs="Times New Roman"/>
          <w:color w:val="020202"/>
          <w:sz w:val="28"/>
          <w:szCs w:val="24"/>
        </w:rPr>
        <w:t>полупарами</w:t>
      </w:r>
      <w:proofErr w:type="spellEnd"/>
      <w:r w:rsidRPr="006F57B7">
        <w:rPr>
          <w:rFonts w:ascii="Times New Roman" w:hAnsi="Times New Roman" w:cs="Times New Roman"/>
          <w:color w:val="020202"/>
          <w:sz w:val="28"/>
          <w:szCs w:val="24"/>
        </w:rPr>
        <w:t xml:space="preserve"> прокладывают мягкую бумагу. Лег</w:t>
      </w:r>
      <w:r w:rsidRPr="006F57B7">
        <w:rPr>
          <w:rFonts w:ascii="Times New Roman" w:hAnsi="Times New Roman" w:cs="Times New Roman"/>
          <w:color w:val="020202"/>
          <w:sz w:val="28"/>
          <w:szCs w:val="24"/>
        </w:rPr>
        <w:softHyphen/>
        <w:t>кую обувь заворачивают в бумагу или пакет. Ко</w:t>
      </w:r>
      <w:r w:rsidRPr="006F57B7">
        <w:rPr>
          <w:rFonts w:ascii="Times New Roman" w:hAnsi="Times New Roman" w:cs="Times New Roman"/>
          <w:color w:val="020202"/>
          <w:sz w:val="28"/>
          <w:szCs w:val="24"/>
        </w:rPr>
        <w:softHyphen/>
        <w:t xml:space="preserve">робки и пакеты с обувью укладывают в ящики. </w:t>
      </w:r>
      <w:proofErr w:type="gramStart"/>
      <w:r w:rsidRPr="006F57B7">
        <w:rPr>
          <w:rFonts w:ascii="Times New Roman" w:hAnsi="Times New Roman" w:cs="Times New Roman"/>
          <w:color w:val="020202"/>
          <w:sz w:val="28"/>
          <w:szCs w:val="24"/>
        </w:rPr>
        <w:t>На коробки и пакеты наносят маркированные дан</w:t>
      </w:r>
      <w:r w:rsidRPr="006F57B7">
        <w:rPr>
          <w:rFonts w:ascii="Times New Roman" w:hAnsi="Times New Roman" w:cs="Times New Roman"/>
          <w:color w:val="020202"/>
          <w:sz w:val="28"/>
          <w:szCs w:val="24"/>
        </w:rPr>
        <w:softHyphen/>
        <w:t>ные: товарный знак предприятия, артикул, фа</w:t>
      </w:r>
      <w:r w:rsidRPr="006F57B7">
        <w:rPr>
          <w:rFonts w:ascii="Times New Roman" w:hAnsi="Times New Roman" w:cs="Times New Roman"/>
          <w:color w:val="020202"/>
          <w:sz w:val="28"/>
          <w:szCs w:val="24"/>
        </w:rPr>
        <w:softHyphen/>
        <w:t>сон, номер модели, размер, полноту, цвет, сорт, номер стандарта, местонахождение предприятия-изготовителя.</w:t>
      </w:r>
      <w:proofErr w:type="gramEnd"/>
      <w:r w:rsidRPr="006F57B7">
        <w:rPr>
          <w:rFonts w:ascii="Times New Roman" w:hAnsi="Times New Roman" w:cs="Times New Roman"/>
          <w:color w:val="020202"/>
          <w:sz w:val="28"/>
          <w:szCs w:val="24"/>
        </w:rPr>
        <w:t xml:space="preserve"> Аналогичные обозначения наносят на каждый ящик или коробку, также указывают  номер ящика, дату упаковки, количество пар обуви и вес брутто. Ящики обтягивают металличес</w:t>
      </w:r>
      <w:r w:rsidRPr="006F57B7">
        <w:rPr>
          <w:rFonts w:ascii="Times New Roman" w:hAnsi="Times New Roman" w:cs="Times New Roman"/>
          <w:color w:val="020202"/>
          <w:sz w:val="28"/>
          <w:szCs w:val="24"/>
        </w:rPr>
        <w:softHyphen/>
        <w:t xml:space="preserve">кой лентой или проволокой. </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b/>
          <w:color w:val="020202"/>
          <w:sz w:val="28"/>
          <w:szCs w:val="24"/>
        </w:rPr>
        <w:t>Хранение.</w:t>
      </w:r>
    </w:p>
    <w:p w:rsidR="00F3252F" w:rsidRPr="006F57B7" w:rsidRDefault="00F3252F" w:rsidP="00F3252F">
      <w:pPr>
        <w:shd w:val="clear" w:color="auto" w:fill="FFFFFF"/>
        <w:spacing w:after="0" w:line="240" w:lineRule="auto"/>
        <w:ind w:firstLine="567"/>
        <w:jc w:val="both"/>
        <w:rPr>
          <w:rFonts w:ascii="Times New Roman" w:hAnsi="Times New Roman" w:cs="Times New Roman"/>
          <w:color w:val="020202"/>
          <w:sz w:val="28"/>
          <w:szCs w:val="24"/>
        </w:rPr>
      </w:pPr>
      <w:r w:rsidRPr="006F57B7">
        <w:rPr>
          <w:rFonts w:ascii="Times New Roman" w:hAnsi="Times New Roman" w:cs="Times New Roman"/>
          <w:color w:val="020202"/>
          <w:sz w:val="28"/>
          <w:szCs w:val="24"/>
        </w:rPr>
        <w:t>Обувь хранят в помещениях сухих, чистых, проветриваемых при температуре от 8 до 16</w:t>
      </w:r>
      <w:proofErr w:type="gramStart"/>
      <w:r w:rsidRPr="006F57B7">
        <w:rPr>
          <w:rFonts w:ascii="Times New Roman" w:hAnsi="Times New Roman" w:cs="Times New Roman"/>
          <w:color w:val="020202"/>
          <w:sz w:val="28"/>
          <w:szCs w:val="24"/>
        </w:rPr>
        <w:t>°С</w:t>
      </w:r>
      <w:proofErr w:type="gramEnd"/>
      <w:r w:rsidRPr="006F57B7">
        <w:rPr>
          <w:rFonts w:ascii="Times New Roman" w:hAnsi="Times New Roman" w:cs="Times New Roman"/>
          <w:color w:val="020202"/>
          <w:sz w:val="28"/>
          <w:szCs w:val="24"/>
        </w:rPr>
        <w:t xml:space="preserve"> и относительной влажности 50—70%. Обувь хранят в коробках на стеллажах, на обувь не должны попадать прямые солнечные лучи. Обувь юфтевую связывают попарно и хранят в подвешенном состоянии на </w:t>
      </w:r>
      <w:proofErr w:type="gramStart"/>
      <w:r w:rsidRPr="006F57B7">
        <w:rPr>
          <w:rFonts w:ascii="Times New Roman" w:hAnsi="Times New Roman" w:cs="Times New Roman"/>
          <w:color w:val="020202"/>
          <w:sz w:val="28"/>
          <w:szCs w:val="24"/>
        </w:rPr>
        <w:t>специальных</w:t>
      </w:r>
      <w:proofErr w:type="gramEnd"/>
      <w:r w:rsidRPr="006F57B7">
        <w:rPr>
          <w:rFonts w:ascii="Times New Roman" w:hAnsi="Times New Roman" w:cs="Times New Roman"/>
          <w:color w:val="020202"/>
          <w:sz w:val="28"/>
          <w:szCs w:val="24"/>
        </w:rPr>
        <w:t xml:space="preserve"> вешалах.</w:t>
      </w:r>
    </w:p>
    <w:p w:rsidR="00F3252F" w:rsidRPr="006F57B7" w:rsidRDefault="00F3252F" w:rsidP="00F3252F">
      <w:pPr>
        <w:pStyle w:val="a4"/>
        <w:spacing w:before="0" w:beforeAutospacing="0" w:after="0" w:afterAutospacing="0"/>
        <w:ind w:firstLine="567"/>
        <w:jc w:val="both"/>
        <w:rPr>
          <w:color w:val="020202"/>
          <w:sz w:val="28"/>
        </w:rPr>
      </w:pPr>
    </w:p>
    <w:p w:rsidR="001A79AF" w:rsidRPr="006F57B7" w:rsidRDefault="008F14E1" w:rsidP="008F14E1">
      <w:pPr>
        <w:pStyle w:val="a4"/>
        <w:spacing w:before="0" w:beforeAutospacing="0" w:after="0" w:afterAutospacing="0"/>
        <w:ind w:firstLine="567"/>
        <w:jc w:val="center"/>
        <w:rPr>
          <w:b/>
          <w:color w:val="020202"/>
          <w:sz w:val="28"/>
        </w:rPr>
      </w:pPr>
      <w:r w:rsidRPr="006F57B7">
        <w:rPr>
          <w:b/>
          <w:color w:val="020202"/>
          <w:sz w:val="28"/>
        </w:rPr>
        <w:t>Вопросы для самопроверки</w:t>
      </w:r>
    </w:p>
    <w:p w:rsidR="00215E4E" w:rsidRPr="006F57B7" w:rsidRDefault="00215E4E" w:rsidP="008F14E1">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1. Из каких материалов производят обувь? </w:t>
      </w:r>
    </w:p>
    <w:p w:rsidR="008F14E1" w:rsidRPr="006F57B7" w:rsidRDefault="00215E4E" w:rsidP="008F14E1">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2. Из каких участков состоит шкура крупного рогатого скота? </w:t>
      </w:r>
    </w:p>
    <w:p w:rsidR="00215E4E" w:rsidRPr="006F57B7" w:rsidRDefault="00215E4E" w:rsidP="008F14E1">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3. Что такое дубление кожи? </w:t>
      </w:r>
    </w:p>
    <w:p w:rsidR="00215E4E" w:rsidRPr="006F57B7" w:rsidRDefault="00215E4E" w:rsidP="008F14E1">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lastRenderedPageBreak/>
        <w:t xml:space="preserve">4. Чем отличаются хромовые кожи от </w:t>
      </w:r>
      <w:proofErr w:type="gramStart"/>
      <w:r w:rsidRPr="006F57B7">
        <w:rPr>
          <w:rFonts w:ascii="Times New Roman" w:eastAsia="Times New Roman" w:hAnsi="Times New Roman" w:cs="Times New Roman"/>
          <w:color w:val="020202"/>
          <w:sz w:val="28"/>
          <w:szCs w:val="24"/>
          <w:lang w:eastAsia="ru-RU"/>
        </w:rPr>
        <w:t>юфтевых</w:t>
      </w:r>
      <w:proofErr w:type="gramEnd"/>
      <w:r w:rsidRPr="006F57B7">
        <w:rPr>
          <w:rFonts w:ascii="Times New Roman" w:eastAsia="Times New Roman" w:hAnsi="Times New Roman" w:cs="Times New Roman"/>
          <w:color w:val="020202"/>
          <w:sz w:val="28"/>
          <w:szCs w:val="24"/>
          <w:lang w:eastAsia="ru-RU"/>
        </w:rPr>
        <w:t xml:space="preserve">? </w:t>
      </w:r>
    </w:p>
    <w:p w:rsidR="00215E4E" w:rsidRPr="006F57B7" w:rsidRDefault="00215E4E" w:rsidP="00215E4E">
      <w:pPr>
        <w:pStyle w:val="a4"/>
        <w:spacing w:before="0" w:beforeAutospacing="0" w:after="0" w:afterAutospacing="0"/>
        <w:ind w:firstLine="567"/>
        <w:jc w:val="both"/>
        <w:rPr>
          <w:color w:val="020202"/>
          <w:sz w:val="18"/>
          <w:szCs w:val="18"/>
        </w:rPr>
      </w:pPr>
      <w:r w:rsidRPr="006F57B7">
        <w:rPr>
          <w:color w:val="020202"/>
          <w:sz w:val="28"/>
        </w:rPr>
        <w:t xml:space="preserve">5. </w:t>
      </w:r>
      <w:r w:rsidRPr="006F57B7">
        <w:rPr>
          <w:color w:val="020202"/>
          <w:sz w:val="28"/>
          <w:szCs w:val="27"/>
        </w:rPr>
        <w:t>Чем отличаются искусственные материалы для низа обуви</w:t>
      </w:r>
      <w:proofErr w:type="gramStart"/>
      <w:r w:rsidRPr="006F57B7">
        <w:rPr>
          <w:color w:val="020202"/>
          <w:sz w:val="28"/>
          <w:szCs w:val="27"/>
        </w:rPr>
        <w:t>?П</w:t>
      </w:r>
      <w:proofErr w:type="gramEnd"/>
      <w:r w:rsidRPr="006F57B7">
        <w:rPr>
          <w:color w:val="020202"/>
          <w:sz w:val="28"/>
          <w:szCs w:val="27"/>
        </w:rPr>
        <w:t>еречислите их.</w:t>
      </w:r>
    </w:p>
    <w:p w:rsidR="00215E4E" w:rsidRPr="006F57B7" w:rsidRDefault="00215E4E" w:rsidP="00215E4E">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6. Перечислите основные методы крепления обуви.</w:t>
      </w:r>
    </w:p>
    <w:p w:rsidR="008F14E1" w:rsidRPr="006F57B7" w:rsidRDefault="00215E4E" w:rsidP="00215E4E">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7. </w:t>
      </w:r>
      <w:r w:rsidR="008F14E1" w:rsidRPr="006F57B7">
        <w:rPr>
          <w:rFonts w:ascii="Times New Roman" w:eastAsia="Times New Roman" w:hAnsi="Times New Roman" w:cs="Times New Roman"/>
          <w:color w:val="020202"/>
          <w:sz w:val="28"/>
          <w:szCs w:val="24"/>
          <w:lang w:eastAsia="ru-RU"/>
        </w:rPr>
        <w:t>Перечислите требования, предъявляемые к потребительским свойствам обуви.</w:t>
      </w:r>
    </w:p>
    <w:p w:rsidR="008F14E1" w:rsidRPr="006F57B7" w:rsidRDefault="00215E4E" w:rsidP="008F14E1">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eastAsia="Times New Roman" w:hAnsi="Times New Roman" w:cs="Times New Roman"/>
          <w:color w:val="020202"/>
          <w:sz w:val="28"/>
          <w:szCs w:val="24"/>
          <w:lang w:eastAsia="ru-RU"/>
        </w:rPr>
        <w:t xml:space="preserve">8. </w:t>
      </w:r>
      <w:r w:rsidR="008F14E1" w:rsidRPr="006F57B7">
        <w:rPr>
          <w:rFonts w:ascii="Times New Roman" w:eastAsia="Times New Roman" w:hAnsi="Times New Roman" w:cs="Times New Roman"/>
          <w:color w:val="020202"/>
          <w:sz w:val="28"/>
          <w:szCs w:val="24"/>
          <w:lang w:eastAsia="ru-RU"/>
        </w:rPr>
        <w:t>Приведите классификацию кожаной обуви.</w:t>
      </w:r>
    </w:p>
    <w:p w:rsidR="00215E4E" w:rsidRPr="006F57B7" w:rsidRDefault="00215E4E" w:rsidP="008F14E1">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eastAsia="Times New Roman" w:hAnsi="Times New Roman" w:cs="Times New Roman"/>
          <w:color w:val="020202"/>
          <w:sz w:val="28"/>
          <w:szCs w:val="24"/>
          <w:lang w:eastAsia="ru-RU"/>
        </w:rPr>
        <w:t xml:space="preserve">9. </w:t>
      </w:r>
      <w:r w:rsidRPr="006F57B7">
        <w:rPr>
          <w:rFonts w:ascii="Times New Roman" w:hAnsi="Times New Roman" w:cs="Times New Roman"/>
          <w:color w:val="020202"/>
          <w:sz w:val="28"/>
          <w:szCs w:val="24"/>
          <w:shd w:val="clear" w:color="auto" w:fill="FFFFFF"/>
        </w:rPr>
        <w:t>Как подразделяется обувь по назначению?</w:t>
      </w:r>
    </w:p>
    <w:p w:rsidR="00215E4E" w:rsidRPr="006F57B7" w:rsidRDefault="00215E4E" w:rsidP="008F14E1">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10. При какой размерной системе размер обуви определяется длиной стопы в миллиметрах?</w:t>
      </w:r>
    </w:p>
    <w:p w:rsidR="00215E4E" w:rsidRPr="006F57B7" w:rsidRDefault="00215E4E" w:rsidP="008F14E1">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11. Назовите технологические дефекты кожаной обуви.</w:t>
      </w:r>
    </w:p>
    <w:p w:rsidR="00215E4E" w:rsidRPr="006F57B7" w:rsidRDefault="00215E4E" w:rsidP="008F14E1">
      <w:pPr>
        <w:spacing w:after="0" w:line="240" w:lineRule="auto"/>
        <w:ind w:firstLine="567"/>
        <w:jc w:val="both"/>
        <w:rPr>
          <w:rFonts w:ascii="Times New Roman" w:hAnsi="Times New Roman" w:cs="Times New Roman"/>
          <w:color w:val="020202"/>
          <w:sz w:val="28"/>
          <w:szCs w:val="24"/>
          <w:shd w:val="clear" w:color="auto" w:fill="FFFFFF"/>
        </w:rPr>
      </w:pPr>
      <w:r w:rsidRPr="006F57B7">
        <w:rPr>
          <w:rFonts w:ascii="Times New Roman" w:hAnsi="Times New Roman" w:cs="Times New Roman"/>
          <w:color w:val="020202"/>
          <w:sz w:val="28"/>
          <w:szCs w:val="24"/>
          <w:shd w:val="clear" w:color="auto" w:fill="FFFFFF"/>
        </w:rPr>
        <w:t xml:space="preserve">12. При какой температуре и влажности воздуха хранят кожаную обувь? </w:t>
      </w:r>
    </w:p>
    <w:p w:rsidR="001A79AF" w:rsidRPr="006F57B7" w:rsidRDefault="00215E4E" w:rsidP="00215E4E">
      <w:pPr>
        <w:spacing w:after="0" w:line="240" w:lineRule="auto"/>
        <w:ind w:firstLine="567"/>
        <w:jc w:val="both"/>
        <w:rPr>
          <w:rFonts w:ascii="Times New Roman" w:eastAsia="Times New Roman" w:hAnsi="Times New Roman" w:cs="Times New Roman"/>
          <w:color w:val="020202"/>
          <w:sz w:val="28"/>
          <w:szCs w:val="24"/>
          <w:lang w:eastAsia="ru-RU"/>
        </w:rPr>
      </w:pPr>
      <w:r w:rsidRPr="006F57B7">
        <w:rPr>
          <w:rFonts w:ascii="Times New Roman" w:hAnsi="Times New Roman" w:cs="Times New Roman"/>
          <w:color w:val="020202"/>
          <w:sz w:val="28"/>
          <w:szCs w:val="24"/>
          <w:shd w:val="clear" w:color="auto" w:fill="FFFFFF"/>
        </w:rPr>
        <w:t xml:space="preserve">13. Какие маркировочные обозначения наносят на обувь? </w:t>
      </w:r>
    </w:p>
    <w:p w:rsidR="00D628C9" w:rsidRPr="006F57B7" w:rsidRDefault="00D628C9" w:rsidP="00D628C9">
      <w:pPr>
        <w:spacing w:after="0" w:line="240" w:lineRule="auto"/>
        <w:ind w:firstLine="567"/>
        <w:jc w:val="both"/>
        <w:rPr>
          <w:rFonts w:ascii="Times New Roman" w:eastAsia="Times New Roman" w:hAnsi="Times New Roman" w:cs="Times New Roman"/>
          <w:color w:val="020202"/>
          <w:sz w:val="18"/>
          <w:szCs w:val="18"/>
          <w:lang w:eastAsia="ru-RU"/>
        </w:rPr>
      </w:pPr>
      <w:r w:rsidRPr="006F57B7">
        <w:rPr>
          <w:rFonts w:ascii="Times New Roman" w:eastAsia="Times New Roman" w:hAnsi="Times New Roman" w:cs="Times New Roman"/>
          <w:color w:val="020202"/>
          <w:sz w:val="28"/>
          <w:szCs w:val="27"/>
          <w:lang w:eastAsia="ru-RU"/>
        </w:rPr>
        <w:t>14. Какие данные должна содержать маркировка на потребительской таре?</w:t>
      </w:r>
    </w:p>
    <w:p w:rsidR="00215E4E" w:rsidRPr="006F57B7" w:rsidRDefault="00D628C9" w:rsidP="00215E4E">
      <w:pPr>
        <w:spacing w:after="0" w:line="240" w:lineRule="auto"/>
        <w:ind w:firstLine="567"/>
        <w:jc w:val="both"/>
        <w:rPr>
          <w:rFonts w:ascii="Times New Roman" w:eastAsia="Times New Roman" w:hAnsi="Times New Roman" w:cs="Times New Roman"/>
          <w:color w:val="020202"/>
          <w:sz w:val="20"/>
          <w:szCs w:val="24"/>
          <w:lang w:eastAsia="ru-RU"/>
        </w:rPr>
      </w:pPr>
      <w:r w:rsidRPr="006F57B7">
        <w:rPr>
          <w:rFonts w:ascii="Times New Roman" w:hAnsi="Times New Roman" w:cs="Times New Roman"/>
          <w:color w:val="020202"/>
          <w:sz w:val="28"/>
          <w:szCs w:val="36"/>
          <w:shd w:val="clear" w:color="auto" w:fill="FFFFFF"/>
        </w:rPr>
        <w:t>15. Как упаковывают кожаную обувь в потребительскую и транспортную тару?</w:t>
      </w:r>
    </w:p>
    <w:p w:rsidR="00D628C9" w:rsidRPr="006F57B7" w:rsidRDefault="00D628C9" w:rsidP="008F14E1">
      <w:pPr>
        <w:pStyle w:val="a4"/>
        <w:spacing w:before="0" w:beforeAutospacing="0" w:after="0" w:afterAutospacing="0"/>
        <w:ind w:firstLine="567"/>
        <w:jc w:val="center"/>
        <w:rPr>
          <w:b/>
          <w:color w:val="020202"/>
          <w:sz w:val="28"/>
        </w:rPr>
      </w:pPr>
    </w:p>
    <w:p w:rsidR="008F14E1" w:rsidRDefault="008F14E1"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6F57B7" w:rsidRDefault="006F57B7" w:rsidP="00F3252F">
      <w:pPr>
        <w:pStyle w:val="a4"/>
        <w:spacing w:before="0" w:beforeAutospacing="0" w:after="0" w:afterAutospacing="0"/>
        <w:ind w:firstLine="567"/>
        <w:jc w:val="both"/>
        <w:rPr>
          <w:color w:val="000000"/>
        </w:rPr>
      </w:pPr>
    </w:p>
    <w:p w:rsidR="001A79AF" w:rsidRDefault="001A79AF" w:rsidP="00F3252F">
      <w:pPr>
        <w:pStyle w:val="a4"/>
        <w:spacing w:before="0" w:beforeAutospacing="0" w:after="0" w:afterAutospacing="0"/>
        <w:ind w:firstLine="567"/>
        <w:jc w:val="both"/>
        <w:rPr>
          <w:color w:val="000000"/>
        </w:rPr>
      </w:pPr>
    </w:p>
    <w:p w:rsidR="001A79AF" w:rsidRPr="006F57B7" w:rsidRDefault="001A79AF" w:rsidP="001A79AF">
      <w:pPr>
        <w:spacing w:after="0" w:line="240" w:lineRule="auto"/>
        <w:ind w:firstLine="567"/>
        <w:jc w:val="center"/>
        <w:rPr>
          <w:rFonts w:ascii="Times New Roman" w:hAnsi="Times New Roman" w:cs="Times New Roman"/>
          <w:b/>
          <w:color w:val="020202"/>
          <w:sz w:val="28"/>
        </w:rPr>
      </w:pPr>
      <w:r w:rsidRPr="006F57B7">
        <w:rPr>
          <w:rFonts w:ascii="Times New Roman" w:hAnsi="Times New Roman" w:cs="Times New Roman"/>
          <w:b/>
          <w:color w:val="020202"/>
          <w:sz w:val="28"/>
          <w:lang w:val="en-US"/>
        </w:rPr>
        <w:lastRenderedPageBreak/>
        <w:t>VI</w:t>
      </w:r>
      <w:r w:rsidRPr="006F57B7">
        <w:rPr>
          <w:rFonts w:ascii="Times New Roman" w:hAnsi="Times New Roman" w:cs="Times New Roman"/>
          <w:b/>
          <w:color w:val="020202"/>
          <w:sz w:val="28"/>
        </w:rPr>
        <w:t>. Пушно-меховые товары</w:t>
      </w:r>
    </w:p>
    <w:p w:rsidR="001A79AF" w:rsidRPr="006F57B7" w:rsidRDefault="001A79AF" w:rsidP="001A79AF">
      <w:pPr>
        <w:spacing w:after="0" w:line="240" w:lineRule="auto"/>
        <w:ind w:firstLine="567"/>
        <w:jc w:val="center"/>
        <w:rPr>
          <w:rFonts w:ascii="Times New Roman" w:hAnsi="Times New Roman" w:cs="Times New Roman"/>
          <w:color w:val="020202"/>
          <w:sz w:val="28"/>
          <w:szCs w:val="24"/>
          <w:u w:val="single"/>
        </w:rPr>
      </w:pPr>
      <w:r w:rsidRPr="006F57B7">
        <w:rPr>
          <w:rFonts w:ascii="Times New Roman" w:hAnsi="Times New Roman" w:cs="Times New Roman"/>
          <w:color w:val="020202"/>
          <w:sz w:val="28"/>
          <w:szCs w:val="24"/>
          <w:u w:val="single"/>
        </w:rPr>
        <w:t>6.1. Пушно-меховой полуфабрикат</w:t>
      </w:r>
    </w:p>
    <w:p w:rsidR="001A79AF" w:rsidRPr="006F57B7" w:rsidRDefault="001A79AF" w:rsidP="001A79AF">
      <w:pPr>
        <w:pStyle w:val="ab"/>
        <w:ind w:firstLine="567"/>
        <w:jc w:val="left"/>
        <w:rPr>
          <w:b w:val="0"/>
          <w:i w:val="0"/>
          <w:color w:val="020202"/>
          <w:szCs w:val="24"/>
        </w:rPr>
      </w:pPr>
      <w:r w:rsidRPr="006F57B7">
        <w:rPr>
          <w:b w:val="0"/>
          <w:i w:val="0"/>
          <w:color w:val="020202"/>
          <w:szCs w:val="24"/>
        </w:rPr>
        <w:t xml:space="preserve">К пушно-меховым товарам относятся: </w:t>
      </w:r>
    </w:p>
    <w:p w:rsidR="001A79AF" w:rsidRPr="006F57B7" w:rsidRDefault="001A79AF" w:rsidP="00E425EA">
      <w:pPr>
        <w:pStyle w:val="ab"/>
        <w:numPr>
          <w:ilvl w:val="0"/>
          <w:numId w:val="19"/>
        </w:numPr>
        <w:tabs>
          <w:tab w:val="clear" w:pos="360"/>
          <w:tab w:val="num" w:pos="0"/>
        </w:tabs>
        <w:ind w:left="0" w:firstLine="567"/>
        <w:jc w:val="left"/>
        <w:rPr>
          <w:b w:val="0"/>
          <w:i w:val="0"/>
          <w:color w:val="020202"/>
          <w:szCs w:val="24"/>
        </w:rPr>
      </w:pPr>
      <w:r w:rsidRPr="006F57B7">
        <w:rPr>
          <w:b w:val="0"/>
          <w:i w:val="0"/>
          <w:color w:val="020202"/>
          <w:szCs w:val="24"/>
        </w:rPr>
        <w:t xml:space="preserve">Пушно-меховое и овчинно-шубное сырье; </w:t>
      </w:r>
    </w:p>
    <w:p w:rsidR="001A79AF" w:rsidRPr="006F57B7" w:rsidRDefault="001A79AF" w:rsidP="00E425EA">
      <w:pPr>
        <w:pStyle w:val="ab"/>
        <w:numPr>
          <w:ilvl w:val="0"/>
          <w:numId w:val="19"/>
        </w:numPr>
        <w:tabs>
          <w:tab w:val="clear" w:pos="360"/>
          <w:tab w:val="num" w:pos="0"/>
        </w:tabs>
        <w:ind w:left="0" w:firstLine="567"/>
        <w:jc w:val="left"/>
        <w:rPr>
          <w:b w:val="0"/>
          <w:i w:val="0"/>
          <w:color w:val="020202"/>
          <w:szCs w:val="24"/>
        </w:rPr>
      </w:pPr>
      <w:r w:rsidRPr="006F57B7">
        <w:rPr>
          <w:b w:val="0"/>
          <w:i w:val="0"/>
          <w:color w:val="020202"/>
          <w:szCs w:val="24"/>
        </w:rPr>
        <w:t xml:space="preserve">Пушно-меховые полуфабрикаты; </w:t>
      </w:r>
    </w:p>
    <w:p w:rsidR="001A79AF" w:rsidRPr="006F57B7" w:rsidRDefault="001A79AF" w:rsidP="00E425EA">
      <w:pPr>
        <w:pStyle w:val="ab"/>
        <w:numPr>
          <w:ilvl w:val="0"/>
          <w:numId w:val="19"/>
        </w:numPr>
        <w:tabs>
          <w:tab w:val="clear" w:pos="360"/>
          <w:tab w:val="num" w:pos="0"/>
        </w:tabs>
        <w:ind w:left="0" w:firstLine="567"/>
        <w:jc w:val="left"/>
        <w:rPr>
          <w:b w:val="0"/>
          <w:i w:val="0"/>
          <w:color w:val="020202"/>
          <w:szCs w:val="24"/>
        </w:rPr>
      </w:pPr>
      <w:r w:rsidRPr="006F57B7">
        <w:rPr>
          <w:b w:val="0"/>
          <w:i w:val="0"/>
          <w:color w:val="020202"/>
          <w:szCs w:val="24"/>
        </w:rPr>
        <w:t>Готовые меховые и овчинно-шубные изделия.</w:t>
      </w:r>
    </w:p>
    <w:p w:rsidR="001A79AF" w:rsidRPr="006F57B7" w:rsidRDefault="001A79AF" w:rsidP="001A79AF">
      <w:pPr>
        <w:pStyle w:val="ab"/>
        <w:ind w:firstLine="567"/>
        <w:jc w:val="left"/>
        <w:rPr>
          <w:b w:val="0"/>
          <w:i w:val="0"/>
          <w:color w:val="020202"/>
          <w:szCs w:val="24"/>
        </w:rPr>
      </w:pPr>
      <w:r w:rsidRPr="006F57B7">
        <w:rPr>
          <w:i w:val="0"/>
          <w:color w:val="020202"/>
          <w:szCs w:val="24"/>
        </w:rPr>
        <w:t xml:space="preserve">Пушнина – </w:t>
      </w:r>
      <w:r w:rsidRPr="006F57B7">
        <w:rPr>
          <w:b w:val="0"/>
          <w:i w:val="0"/>
          <w:color w:val="020202"/>
          <w:szCs w:val="24"/>
        </w:rPr>
        <w:t xml:space="preserve">шкурки пушных зверей, добытые охотничьим промыслом или разводимые в зверохозяйствах. </w:t>
      </w:r>
    </w:p>
    <w:p w:rsidR="001A79AF" w:rsidRPr="006F57B7" w:rsidRDefault="001A79AF" w:rsidP="001A79AF">
      <w:pPr>
        <w:pStyle w:val="ab"/>
        <w:ind w:firstLine="567"/>
        <w:jc w:val="left"/>
        <w:rPr>
          <w:b w:val="0"/>
          <w:i w:val="0"/>
          <w:color w:val="020202"/>
          <w:szCs w:val="24"/>
        </w:rPr>
      </w:pPr>
      <w:r w:rsidRPr="006F57B7">
        <w:rPr>
          <w:i w:val="0"/>
          <w:color w:val="020202"/>
          <w:szCs w:val="24"/>
        </w:rPr>
        <w:t>Меховое сырье</w:t>
      </w:r>
      <w:r w:rsidRPr="006F57B7">
        <w:rPr>
          <w:b w:val="0"/>
          <w:i w:val="0"/>
          <w:color w:val="020202"/>
          <w:szCs w:val="24"/>
        </w:rPr>
        <w:t xml:space="preserve"> – шкурки домашних и сельскохозяйственных животных. </w:t>
      </w:r>
    </w:p>
    <w:p w:rsidR="001A79AF" w:rsidRPr="006F57B7" w:rsidRDefault="001A79AF" w:rsidP="001A79AF">
      <w:pPr>
        <w:pStyle w:val="ab"/>
        <w:ind w:firstLine="567"/>
        <w:jc w:val="left"/>
        <w:rPr>
          <w:i w:val="0"/>
          <w:color w:val="020202"/>
          <w:szCs w:val="24"/>
        </w:rPr>
      </w:pPr>
      <w:r w:rsidRPr="006F57B7">
        <w:rPr>
          <w:i w:val="0"/>
          <w:color w:val="020202"/>
          <w:szCs w:val="24"/>
        </w:rPr>
        <w:t xml:space="preserve">Шкурки морских и речных зверей. </w:t>
      </w:r>
    </w:p>
    <w:p w:rsidR="001A79AF" w:rsidRPr="006F57B7" w:rsidRDefault="001A79AF" w:rsidP="001A79AF">
      <w:pPr>
        <w:pStyle w:val="ab"/>
        <w:ind w:firstLine="567"/>
        <w:jc w:val="left"/>
        <w:rPr>
          <w:b w:val="0"/>
          <w:i w:val="0"/>
          <w:color w:val="020202"/>
          <w:szCs w:val="24"/>
        </w:rPr>
      </w:pPr>
      <w:r w:rsidRPr="006F57B7">
        <w:rPr>
          <w:b w:val="0"/>
          <w:i w:val="0"/>
          <w:color w:val="020202"/>
          <w:szCs w:val="24"/>
        </w:rPr>
        <w:t xml:space="preserve">В зависимости от сезона забоя пушно-меховое сырье делят на зимние и весенние виды. </w:t>
      </w:r>
    </w:p>
    <w:p w:rsidR="001A79AF" w:rsidRPr="006F57B7" w:rsidRDefault="001A79AF" w:rsidP="001A79AF">
      <w:pPr>
        <w:pStyle w:val="ab"/>
        <w:ind w:firstLine="567"/>
        <w:jc w:val="left"/>
        <w:rPr>
          <w:b w:val="0"/>
          <w:i w:val="0"/>
          <w:color w:val="020202"/>
          <w:szCs w:val="24"/>
        </w:rPr>
      </w:pPr>
      <w:r w:rsidRPr="006F57B7">
        <w:rPr>
          <w:i w:val="0"/>
          <w:color w:val="020202"/>
          <w:szCs w:val="24"/>
        </w:rPr>
        <w:t xml:space="preserve">Пушно-меховой полуфабрикат – </w:t>
      </w:r>
      <w:r w:rsidRPr="006F57B7">
        <w:rPr>
          <w:b w:val="0"/>
          <w:i w:val="0"/>
          <w:color w:val="020202"/>
          <w:szCs w:val="24"/>
        </w:rPr>
        <w:t>это выделанные натуральные или окрашенные шкурки пушных зверей, домашних и сельскохозяйственных животных.</w:t>
      </w:r>
    </w:p>
    <w:p w:rsidR="00CB2915" w:rsidRPr="006F57B7" w:rsidRDefault="00CB2915" w:rsidP="001A79AF">
      <w:pPr>
        <w:pStyle w:val="ab"/>
        <w:ind w:firstLine="567"/>
        <w:jc w:val="left"/>
        <w:rPr>
          <w:b w:val="0"/>
          <w:i w:val="0"/>
          <w:color w:val="020202"/>
          <w:szCs w:val="24"/>
        </w:rPr>
      </w:pPr>
    </w:p>
    <w:p w:rsidR="001A79AF" w:rsidRPr="006F57B7" w:rsidRDefault="00CB2915" w:rsidP="006F57B7">
      <w:pPr>
        <w:pStyle w:val="ab"/>
        <w:ind w:firstLine="426"/>
        <w:jc w:val="left"/>
        <w:rPr>
          <w:b w:val="0"/>
          <w:i w:val="0"/>
          <w:color w:val="020202"/>
          <w:sz w:val="24"/>
          <w:szCs w:val="24"/>
        </w:rPr>
      </w:pPr>
      <w:r w:rsidRPr="006F57B7">
        <w:rPr>
          <w:b w:val="0"/>
          <w:color w:val="020202"/>
          <w:sz w:val="24"/>
          <w:szCs w:val="24"/>
        </w:rPr>
        <w:t xml:space="preserve">Таблица 4. </w:t>
      </w:r>
      <w:r w:rsidR="001A79AF" w:rsidRPr="006F57B7">
        <w:rPr>
          <w:b w:val="0"/>
          <w:color w:val="020202"/>
          <w:sz w:val="24"/>
          <w:szCs w:val="24"/>
        </w:rPr>
        <w:t xml:space="preserve">Классификация пушно-мехового сырья </w:t>
      </w:r>
    </w:p>
    <w:tbl>
      <w:tblPr>
        <w:tblW w:w="104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6"/>
        <w:gridCol w:w="1718"/>
        <w:gridCol w:w="1585"/>
        <w:gridCol w:w="1716"/>
        <w:gridCol w:w="1982"/>
        <w:gridCol w:w="1716"/>
      </w:tblGrid>
      <w:tr w:rsidR="001A79AF" w:rsidRPr="001A79AF" w:rsidTr="001A79AF">
        <w:trPr>
          <w:cantSplit/>
          <w:trHeight w:val="182"/>
        </w:trPr>
        <w:tc>
          <w:tcPr>
            <w:tcW w:w="3435" w:type="dxa"/>
            <w:gridSpan w:val="2"/>
          </w:tcPr>
          <w:p w:rsidR="001A79AF" w:rsidRPr="006F57B7" w:rsidRDefault="001A79AF" w:rsidP="001A79AF">
            <w:pPr>
              <w:pStyle w:val="ab"/>
              <w:rPr>
                <w:i w:val="0"/>
                <w:color w:val="020202"/>
                <w:sz w:val="24"/>
                <w:szCs w:val="24"/>
              </w:rPr>
            </w:pPr>
            <w:r w:rsidRPr="006F57B7">
              <w:rPr>
                <w:i w:val="0"/>
                <w:color w:val="020202"/>
                <w:sz w:val="24"/>
                <w:szCs w:val="24"/>
              </w:rPr>
              <w:t xml:space="preserve">Пушнина </w:t>
            </w:r>
          </w:p>
        </w:tc>
        <w:tc>
          <w:tcPr>
            <w:tcW w:w="3300" w:type="dxa"/>
            <w:gridSpan w:val="2"/>
          </w:tcPr>
          <w:p w:rsidR="001A79AF" w:rsidRPr="006F57B7" w:rsidRDefault="001A79AF" w:rsidP="001A79AF">
            <w:pPr>
              <w:pStyle w:val="ab"/>
              <w:rPr>
                <w:i w:val="0"/>
                <w:color w:val="020202"/>
                <w:sz w:val="24"/>
                <w:szCs w:val="24"/>
              </w:rPr>
            </w:pPr>
            <w:r w:rsidRPr="006F57B7">
              <w:rPr>
                <w:i w:val="0"/>
                <w:color w:val="020202"/>
                <w:sz w:val="24"/>
                <w:szCs w:val="24"/>
              </w:rPr>
              <w:t xml:space="preserve">Меховое сырье </w:t>
            </w:r>
          </w:p>
        </w:tc>
        <w:tc>
          <w:tcPr>
            <w:tcW w:w="1982" w:type="dxa"/>
            <w:vMerge w:val="restart"/>
          </w:tcPr>
          <w:p w:rsidR="001A79AF" w:rsidRPr="006F57B7" w:rsidRDefault="001A79AF" w:rsidP="001A79AF">
            <w:pPr>
              <w:pStyle w:val="ab"/>
              <w:rPr>
                <w:i w:val="0"/>
                <w:color w:val="020202"/>
                <w:sz w:val="24"/>
                <w:szCs w:val="24"/>
              </w:rPr>
            </w:pPr>
          </w:p>
          <w:p w:rsidR="001A79AF" w:rsidRPr="006F57B7" w:rsidRDefault="001A79AF" w:rsidP="001A79AF">
            <w:pPr>
              <w:pStyle w:val="ab"/>
              <w:rPr>
                <w:i w:val="0"/>
                <w:color w:val="020202"/>
                <w:sz w:val="24"/>
                <w:szCs w:val="24"/>
              </w:rPr>
            </w:pPr>
            <w:r w:rsidRPr="006F57B7">
              <w:rPr>
                <w:i w:val="0"/>
                <w:color w:val="020202"/>
                <w:sz w:val="24"/>
                <w:szCs w:val="24"/>
              </w:rPr>
              <w:t xml:space="preserve">Шубное сырье </w:t>
            </w:r>
          </w:p>
        </w:tc>
        <w:tc>
          <w:tcPr>
            <w:tcW w:w="1716" w:type="dxa"/>
            <w:vMerge w:val="restart"/>
          </w:tcPr>
          <w:p w:rsidR="001A79AF" w:rsidRPr="006F57B7" w:rsidRDefault="001A79AF" w:rsidP="001A79AF">
            <w:pPr>
              <w:pStyle w:val="ab"/>
              <w:rPr>
                <w:i w:val="0"/>
                <w:color w:val="020202"/>
                <w:sz w:val="24"/>
                <w:szCs w:val="24"/>
              </w:rPr>
            </w:pPr>
            <w:r w:rsidRPr="006F57B7">
              <w:rPr>
                <w:i w:val="0"/>
                <w:color w:val="020202"/>
                <w:sz w:val="24"/>
                <w:szCs w:val="24"/>
              </w:rPr>
              <w:t xml:space="preserve">Шкуры морских и речных зверей  </w:t>
            </w:r>
          </w:p>
        </w:tc>
      </w:tr>
      <w:tr w:rsidR="001A79AF" w:rsidRPr="001A79AF" w:rsidTr="001A79AF">
        <w:trPr>
          <w:cantSplit/>
          <w:trHeight w:val="182"/>
        </w:trPr>
        <w:tc>
          <w:tcPr>
            <w:tcW w:w="1717" w:type="dxa"/>
          </w:tcPr>
          <w:p w:rsidR="001A79AF" w:rsidRPr="006F57B7" w:rsidRDefault="001A79AF" w:rsidP="001A79AF">
            <w:pPr>
              <w:pStyle w:val="ab"/>
              <w:rPr>
                <w:i w:val="0"/>
                <w:color w:val="020202"/>
                <w:sz w:val="24"/>
                <w:szCs w:val="24"/>
              </w:rPr>
            </w:pPr>
            <w:r w:rsidRPr="006F57B7">
              <w:rPr>
                <w:i w:val="0"/>
                <w:color w:val="020202"/>
                <w:sz w:val="24"/>
                <w:szCs w:val="24"/>
              </w:rPr>
              <w:t>Зимние виды</w:t>
            </w:r>
          </w:p>
        </w:tc>
        <w:tc>
          <w:tcPr>
            <w:tcW w:w="1717" w:type="dxa"/>
          </w:tcPr>
          <w:p w:rsidR="001A79AF" w:rsidRPr="006F57B7" w:rsidRDefault="001A79AF" w:rsidP="001A79AF">
            <w:pPr>
              <w:pStyle w:val="ab"/>
              <w:rPr>
                <w:i w:val="0"/>
                <w:color w:val="020202"/>
                <w:sz w:val="24"/>
                <w:szCs w:val="24"/>
              </w:rPr>
            </w:pPr>
            <w:r w:rsidRPr="006F57B7">
              <w:rPr>
                <w:i w:val="0"/>
                <w:color w:val="020202"/>
                <w:sz w:val="24"/>
                <w:szCs w:val="24"/>
              </w:rPr>
              <w:t xml:space="preserve">Весенние виды </w:t>
            </w:r>
          </w:p>
        </w:tc>
        <w:tc>
          <w:tcPr>
            <w:tcW w:w="1585" w:type="dxa"/>
          </w:tcPr>
          <w:p w:rsidR="001A79AF" w:rsidRPr="006F57B7" w:rsidRDefault="001A79AF" w:rsidP="001A79AF">
            <w:pPr>
              <w:pStyle w:val="ab"/>
              <w:rPr>
                <w:b w:val="0"/>
                <w:i w:val="0"/>
                <w:color w:val="020202"/>
                <w:sz w:val="24"/>
                <w:szCs w:val="24"/>
              </w:rPr>
            </w:pPr>
            <w:r w:rsidRPr="006F57B7">
              <w:rPr>
                <w:i w:val="0"/>
                <w:color w:val="020202"/>
                <w:sz w:val="24"/>
                <w:szCs w:val="24"/>
              </w:rPr>
              <w:t>Зимние виды</w:t>
            </w:r>
          </w:p>
        </w:tc>
        <w:tc>
          <w:tcPr>
            <w:tcW w:w="1716" w:type="dxa"/>
          </w:tcPr>
          <w:p w:rsidR="001A79AF" w:rsidRPr="006F57B7" w:rsidRDefault="001A79AF" w:rsidP="001A79AF">
            <w:pPr>
              <w:pStyle w:val="ab"/>
              <w:rPr>
                <w:b w:val="0"/>
                <w:i w:val="0"/>
                <w:color w:val="020202"/>
                <w:sz w:val="24"/>
                <w:szCs w:val="24"/>
              </w:rPr>
            </w:pPr>
            <w:r w:rsidRPr="006F57B7">
              <w:rPr>
                <w:i w:val="0"/>
                <w:color w:val="020202"/>
                <w:sz w:val="24"/>
                <w:szCs w:val="24"/>
              </w:rPr>
              <w:t>Весенние виды</w:t>
            </w:r>
          </w:p>
        </w:tc>
        <w:tc>
          <w:tcPr>
            <w:tcW w:w="1982" w:type="dxa"/>
            <w:vMerge/>
          </w:tcPr>
          <w:p w:rsidR="001A79AF" w:rsidRPr="006F57B7" w:rsidRDefault="001A79AF" w:rsidP="001A79AF">
            <w:pPr>
              <w:pStyle w:val="ab"/>
              <w:rPr>
                <w:b w:val="0"/>
                <w:i w:val="0"/>
                <w:color w:val="020202"/>
                <w:sz w:val="24"/>
                <w:szCs w:val="24"/>
              </w:rPr>
            </w:pPr>
          </w:p>
        </w:tc>
        <w:tc>
          <w:tcPr>
            <w:tcW w:w="1716" w:type="dxa"/>
            <w:vMerge/>
          </w:tcPr>
          <w:p w:rsidR="001A79AF" w:rsidRPr="006F57B7" w:rsidRDefault="001A79AF" w:rsidP="001A79AF">
            <w:pPr>
              <w:pStyle w:val="ab"/>
              <w:rPr>
                <w:b w:val="0"/>
                <w:i w:val="0"/>
                <w:color w:val="020202"/>
                <w:sz w:val="24"/>
                <w:szCs w:val="24"/>
              </w:rPr>
            </w:pPr>
          </w:p>
        </w:tc>
      </w:tr>
      <w:tr w:rsidR="001A79AF" w:rsidRPr="001A79AF" w:rsidTr="001A79AF">
        <w:trPr>
          <w:cantSplit/>
          <w:trHeight w:val="2935"/>
        </w:trPr>
        <w:tc>
          <w:tcPr>
            <w:tcW w:w="1717" w:type="dxa"/>
            <w:tcBorders>
              <w:bottom w:val="single" w:sz="4" w:space="0" w:color="auto"/>
            </w:tcBorders>
          </w:tcPr>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Соболь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Куница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Колонок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Горностай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Норка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Хорь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Росомаха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Лисица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Песец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Енот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Зайцы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Белка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Барс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Рысь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Медведь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Волк </w:t>
            </w:r>
          </w:p>
        </w:tc>
        <w:tc>
          <w:tcPr>
            <w:tcW w:w="1717" w:type="dxa"/>
            <w:tcBorders>
              <w:bottom w:val="single" w:sz="4" w:space="0" w:color="auto"/>
            </w:tcBorders>
          </w:tcPr>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Суслик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Тарбаган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Сурок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Тушканчик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Хомяк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 Выхухоль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 Крот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Бурундук </w:t>
            </w:r>
          </w:p>
        </w:tc>
        <w:tc>
          <w:tcPr>
            <w:tcW w:w="1585" w:type="dxa"/>
            <w:tcBorders>
              <w:bottom w:val="single" w:sz="4" w:space="0" w:color="auto"/>
            </w:tcBorders>
          </w:tcPr>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Собака меховая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Кошка меховая</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Кролик меховой </w:t>
            </w:r>
          </w:p>
        </w:tc>
        <w:tc>
          <w:tcPr>
            <w:tcW w:w="1716" w:type="dxa"/>
            <w:tcBorders>
              <w:bottom w:val="single" w:sz="4" w:space="0" w:color="auto"/>
            </w:tcBorders>
          </w:tcPr>
          <w:p w:rsidR="001A79AF" w:rsidRPr="006F57B7" w:rsidRDefault="001A79AF" w:rsidP="001A79AF">
            <w:pPr>
              <w:pStyle w:val="ab"/>
              <w:jc w:val="left"/>
              <w:rPr>
                <w:b w:val="0"/>
                <w:i w:val="0"/>
                <w:color w:val="020202"/>
                <w:sz w:val="24"/>
                <w:szCs w:val="24"/>
              </w:rPr>
            </w:pPr>
            <w:proofErr w:type="gramStart"/>
            <w:r w:rsidRPr="006F57B7">
              <w:rPr>
                <w:b w:val="0"/>
                <w:i w:val="0"/>
                <w:color w:val="020202"/>
                <w:sz w:val="24"/>
                <w:szCs w:val="24"/>
              </w:rPr>
              <w:t>Голяк</w:t>
            </w:r>
            <w:proofErr w:type="gramEnd"/>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Каракуль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Каракульча </w:t>
            </w:r>
          </w:p>
          <w:p w:rsidR="001A79AF" w:rsidRPr="006F57B7" w:rsidRDefault="001A79AF" w:rsidP="001A79AF">
            <w:pPr>
              <w:pStyle w:val="ab"/>
              <w:jc w:val="left"/>
              <w:rPr>
                <w:b w:val="0"/>
                <w:i w:val="0"/>
                <w:color w:val="020202"/>
                <w:sz w:val="24"/>
                <w:szCs w:val="24"/>
              </w:rPr>
            </w:pPr>
            <w:proofErr w:type="spellStart"/>
            <w:r w:rsidRPr="006F57B7">
              <w:rPr>
                <w:b w:val="0"/>
                <w:i w:val="0"/>
                <w:color w:val="020202"/>
                <w:sz w:val="24"/>
                <w:szCs w:val="24"/>
              </w:rPr>
              <w:t>Яхобаб</w:t>
            </w:r>
            <w:proofErr w:type="spellEnd"/>
          </w:p>
          <w:p w:rsidR="001A79AF" w:rsidRPr="006F57B7" w:rsidRDefault="001A79AF" w:rsidP="001A79AF">
            <w:pPr>
              <w:pStyle w:val="ab"/>
              <w:jc w:val="left"/>
              <w:rPr>
                <w:b w:val="0"/>
                <w:i w:val="0"/>
                <w:color w:val="020202"/>
                <w:sz w:val="24"/>
                <w:szCs w:val="24"/>
              </w:rPr>
            </w:pPr>
            <w:proofErr w:type="gramStart"/>
            <w:r w:rsidRPr="006F57B7">
              <w:rPr>
                <w:b w:val="0"/>
                <w:i w:val="0"/>
                <w:color w:val="020202"/>
                <w:sz w:val="24"/>
                <w:szCs w:val="24"/>
              </w:rPr>
              <w:t>Муаре</w:t>
            </w:r>
            <w:proofErr w:type="gramEnd"/>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Мерлушка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Смушка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Козлик меховой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Оленьи меховые шкурки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Пыжик </w:t>
            </w:r>
          </w:p>
        </w:tc>
        <w:tc>
          <w:tcPr>
            <w:tcW w:w="1982" w:type="dxa"/>
            <w:tcBorders>
              <w:bottom w:val="single" w:sz="4" w:space="0" w:color="auto"/>
            </w:tcBorders>
          </w:tcPr>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Невыделанные шкуры грубошерстных овец романовской, степной, русской и монгольской породы </w:t>
            </w:r>
          </w:p>
        </w:tc>
        <w:tc>
          <w:tcPr>
            <w:tcW w:w="1716" w:type="dxa"/>
            <w:tcBorders>
              <w:bottom w:val="single" w:sz="4" w:space="0" w:color="auto"/>
            </w:tcBorders>
          </w:tcPr>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Котик морской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Тюлени </w:t>
            </w:r>
          </w:p>
          <w:p w:rsidR="001A79AF" w:rsidRPr="006F57B7" w:rsidRDefault="001A79AF" w:rsidP="001A79AF">
            <w:pPr>
              <w:pStyle w:val="ab"/>
              <w:jc w:val="left"/>
              <w:rPr>
                <w:b w:val="0"/>
                <w:i w:val="0"/>
                <w:color w:val="020202"/>
                <w:sz w:val="24"/>
                <w:szCs w:val="24"/>
              </w:rPr>
            </w:pPr>
            <w:proofErr w:type="spellStart"/>
            <w:r w:rsidRPr="006F57B7">
              <w:rPr>
                <w:b w:val="0"/>
                <w:i w:val="0"/>
                <w:color w:val="020202"/>
                <w:sz w:val="24"/>
                <w:szCs w:val="24"/>
              </w:rPr>
              <w:t>Хохлачонок</w:t>
            </w:r>
            <w:proofErr w:type="spellEnd"/>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Нерпа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Ондатра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Нутрия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Выдра речная </w:t>
            </w:r>
          </w:p>
          <w:p w:rsidR="001A79AF" w:rsidRPr="006F57B7" w:rsidRDefault="001A79AF" w:rsidP="001A79AF">
            <w:pPr>
              <w:pStyle w:val="ab"/>
              <w:jc w:val="left"/>
              <w:rPr>
                <w:b w:val="0"/>
                <w:i w:val="0"/>
                <w:color w:val="020202"/>
                <w:sz w:val="24"/>
                <w:szCs w:val="24"/>
              </w:rPr>
            </w:pPr>
            <w:r w:rsidRPr="006F57B7">
              <w:rPr>
                <w:b w:val="0"/>
                <w:i w:val="0"/>
                <w:color w:val="020202"/>
                <w:sz w:val="24"/>
                <w:szCs w:val="24"/>
              </w:rPr>
              <w:t xml:space="preserve">Речной бобр  </w:t>
            </w:r>
          </w:p>
        </w:tc>
      </w:tr>
      <w:tr w:rsidR="001A79AF" w:rsidRPr="006F57B7" w:rsidTr="001A79AF">
        <w:trPr>
          <w:cantSplit/>
          <w:trHeight w:val="774"/>
        </w:trPr>
        <w:tc>
          <w:tcPr>
            <w:tcW w:w="10432" w:type="dxa"/>
            <w:gridSpan w:val="6"/>
            <w:tcBorders>
              <w:top w:val="nil"/>
              <w:left w:val="nil"/>
              <w:bottom w:val="nil"/>
              <w:right w:val="nil"/>
            </w:tcBorders>
          </w:tcPr>
          <w:p w:rsidR="001A79AF" w:rsidRPr="006F57B7" w:rsidRDefault="001A79AF" w:rsidP="001A79AF">
            <w:pPr>
              <w:pStyle w:val="ab"/>
              <w:ind w:firstLine="567"/>
              <w:rPr>
                <w:b w:val="0"/>
                <w:i w:val="0"/>
                <w:color w:val="020202"/>
                <w:sz w:val="32"/>
                <w:szCs w:val="24"/>
              </w:rPr>
            </w:pPr>
            <w:r w:rsidRPr="006F57B7">
              <w:rPr>
                <w:color w:val="020202"/>
                <w:sz w:val="32"/>
                <w:szCs w:val="24"/>
              </w:rPr>
              <w:lastRenderedPageBreak/>
              <w:t>Топография шкур</w:t>
            </w:r>
          </w:p>
          <w:p w:rsidR="001A79AF" w:rsidRPr="006F57B7" w:rsidRDefault="001A79AF" w:rsidP="001A79AF">
            <w:pPr>
              <w:pStyle w:val="ab"/>
              <w:ind w:firstLine="567"/>
              <w:jc w:val="left"/>
              <w:rPr>
                <w:b w:val="0"/>
                <w:i w:val="0"/>
                <w:color w:val="020202"/>
                <w:sz w:val="32"/>
                <w:szCs w:val="24"/>
              </w:rPr>
            </w:pPr>
            <w:r w:rsidRPr="006F57B7">
              <w:rPr>
                <w:b w:val="0"/>
                <w:i w:val="0"/>
                <w:color w:val="020202"/>
                <w:sz w:val="32"/>
                <w:szCs w:val="24"/>
              </w:rPr>
              <w:t xml:space="preserve">В шкуре выделяют хребет и черево. Хребтовая часть – головка, шейка, загривок. Черево – душка, </w:t>
            </w:r>
            <w:proofErr w:type="spellStart"/>
            <w:r w:rsidRPr="006F57B7">
              <w:rPr>
                <w:b w:val="0"/>
                <w:i w:val="0"/>
                <w:color w:val="020202"/>
                <w:sz w:val="32"/>
                <w:szCs w:val="24"/>
              </w:rPr>
              <w:t>грудцо</w:t>
            </w:r>
            <w:proofErr w:type="spellEnd"/>
            <w:r w:rsidRPr="006F57B7">
              <w:rPr>
                <w:b w:val="0"/>
                <w:i w:val="0"/>
                <w:color w:val="020202"/>
                <w:sz w:val="32"/>
                <w:szCs w:val="24"/>
              </w:rPr>
              <w:t xml:space="preserve">, </w:t>
            </w:r>
            <w:proofErr w:type="spellStart"/>
            <w:r w:rsidRPr="006F57B7">
              <w:rPr>
                <w:b w:val="0"/>
                <w:i w:val="0"/>
                <w:color w:val="020202"/>
                <w:sz w:val="32"/>
                <w:szCs w:val="24"/>
              </w:rPr>
              <w:t>бедерко</w:t>
            </w:r>
            <w:proofErr w:type="spellEnd"/>
            <w:r w:rsidRPr="006F57B7">
              <w:rPr>
                <w:b w:val="0"/>
                <w:i w:val="0"/>
                <w:color w:val="020202"/>
                <w:sz w:val="32"/>
                <w:szCs w:val="24"/>
              </w:rPr>
              <w:t xml:space="preserve">, пах, хвост, лапы. </w:t>
            </w:r>
          </w:p>
          <w:p w:rsidR="00A20D59" w:rsidRPr="006F57B7" w:rsidRDefault="00A20D59" w:rsidP="00A20D59">
            <w:pPr>
              <w:pStyle w:val="ab"/>
              <w:ind w:firstLine="567"/>
              <w:rPr>
                <w:b w:val="0"/>
                <w:i w:val="0"/>
                <w:color w:val="020202"/>
                <w:szCs w:val="24"/>
              </w:rPr>
            </w:pPr>
            <w:r w:rsidRPr="006F57B7">
              <w:rPr>
                <w:noProof/>
                <w:color w:val="020202"/>
                <w:sz w:val="32"/>
              </w:rPr>
              <w:drawing>
                <wp:inline distT="0" distB="0" distL="0" distR="0">
                  <wp:extent cx="3019425" cy="2402412"/>
                  <wp:effectExtent l="0" t="0" r="0" b="0"/>
                  <wp:docPr id="68669" name="Рисунок 68669" descr="http://fermhelp.ru/image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rmhelp.ru/images/16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21731" cy="2404247"/>
                          </a:xfrm>
                          <a:prstGeom prst="rect">
                            <a:avLst/>
                          </a:prstGeom>
                          <a:noFill/>
                          <a:ln>
                            <a:noFill/>
                          </a:ln>
                        </pic:spPr>
                      </pic:pic>
                    </a:graphicData>
                  </a:graphic>
                </wp:inline>
              </w:drawing>
            </w:r>
          </w:p>
          <w:p w:rsidR="00A20D59" w:rsidRPr="006F57B7" w:rsidRDefault="00A20D59" w:rsidP="001C7038">
            <w:pPr>
              <w:pStyle w:val="ab"/>
              <w:ind w:firstLine="567"/>
              <w:rPr>
                <w:b w:val="0"/>
                <w:color w:val="020202"/>
                <w:sz w:val="22"/>
                <w:szCs w:val="24"/>
              </w:rPr>
            </w:pPr>
            <w:r w:rsidRPr="006F57B7">
              <w:rPr>
                <w:b w:val="0"/>
                <w:color w:val="020202"/>
                <w:sz w:val="22"/>
                <w:szCs w:val="24"/>
              </w:rPr>
              <w:t>Рисунок 4</w:t>
            </w:r>
            <w:r w:rsidR="00CB2915" w:rsidRPr="006F57B7">
              <w:rPr>
                <w:b w:val="0"/>
                <w:color w:val="020202"/>
                <w:sz w:val="22"/>
                <w:szCs w:val="24"/>
              </w:rPr>
              <w:t>8</w:t>
            </w:r>
            <w:r w:rsidRPr="006F57B7">
              <w:rPr>
                <w:b w:val="0"/>
                <w:color w:val="020202"/>
                <w:sz w:val="22"/>
                <w:szCs w:val="24"/>
              </w:rPr>
              <w:t>. Топография шкуры пушного зверя</w:t>
            </w:r>
          </w:p>
          <w:p w:rsidR="00CB2915" w:rsidRPr="006F57B7" w:rsidRDefault="00CB2915" w:rsidP="001C7038">
            <w:pPr>
              <w:pStyle w:val="ab"/>
              <w:ind w:firstLine="567"/>
              <w:rPr>
                <w:b w:val="0"/>
                <w:color w:val="020202"/>
                <w:sz w:val="24"/>
                <w:szCs w:val="24"/>
              </w:rPr>
            </w:pPr>
          </w:p>
          <w:p w:rsidR="001A79AF" w:rsidRPr="006F57B7" w:rsidRDefault="001A79AF" w:rsidP="001A79AF">
            <w:pPr>
              <w:pStyle w:val="ab"/>
              <w:ind w:firstLine="567"/>
              <w:jc w:val="left"/>
              <w:rPr>
                <w:b w:val="0"/>
                <w:i w:val="0"/>
                <w:color w:val="020202"/>
                <w:szCs w:val="24"/>
              </w:rPr>
            </w:pPr>
            <w:r w:rsidRPr="006F57B7">
              <w:rPr>
                <w:i w:val="0"/>
                <w:color w:val="020202"/>
                <w:szCs w:val="24"/>
              </w:rPr>
              <w:t>Первичная обработка пушно-мехового сырья, выделка и отделка</w:t>
            </w:r>
            <w:r w:rsidRPr="006F57B7">
              <w:rPr>
                <w:b w:val="0"/>
                <w:i w:val="0"/>
                <w:color w:val="020202"/>
                <w:szCs w:val="24"/>
              </w:rPr>
              <w:t xml:space="preserve"> обеспечивают возможность длительного хранения шкурки без снижения качества. </w:t>
            </w:r>
          </w:p>
          <w:p w:rsidR="001A79AF" w:rsidRPr="006F57B7" w:rsidRDefault="001A79AF" w:rsidP="001A79AF">
            <w:pPr>
              <w:pStyle w:val="ab"/>
              <w:ind w:firstLine="567"/>
              <w:jc w:val="left"/>
              <w:rPr>
                <w:b w:val="0"/>
                <w:i w:val="0"/>
                <w:color w:val="020202"/>
                <w:szCs w:val="24"/>
              </w:rPr>
            </w:pPr>
            <w:r w:rsidRPr="006F57B7">
              <w:rPr>
                <w:b w:val="0"/>
                <w:i w:val="0"/>
                <w:color w:val="020202"/>
                <w:szCs w:val="24"/>
              </w:rPr>
              <w:t>Для большинства животных первичная обработка состоит из следующих операций:</w:t>
            </w:r>
          </w:p>
        </w:tc>
      </w:tr>
    </w:tbl>
    <w:p w:rsidR="001A79AF" w:rsidRPr="006F57B7" w:rsidRDefault="001A79AF" w:rsidP="00E425EA">
      <w:pPr>
        <w:pStyle w:val="ab"/>
        <w:numPr>
          <w:ilvl w:val="0"/>
          <w:numId w:val="20"/>
        </w:numPr>
        <w:tabs>
          <w:tab w:val="clear" w:pos="360"/>
          <w:tab w:val="num" w:pos="0"/>
        </w:tabs>
        <w:ind w:left="0" w:firstLine="567"/>
        <w:jc w:val="left"/>
        <w:rPr>
          <w:b w:val="0"/>
          <w:i w:val="0"/>
          <w:color w:val="020202"/>
          <w:szCs w:val="24"/>
        </w:rPr>
      </w:pPr>
      <w:r w:rsidRPr="006F57B7">
        <w:rPr>
          <w:b w:val="0"/>
          <w:i w:val="0"/>
          <w:color w:val="020202"/>
          <w:szCs w:val="24"/>
        </w:rPr>
        <w:t xml:space="preserve">Забой животных – неправильно проведенный ведет к дефектности шкурок, поэтому к забою тщательно готовятся; </w:t>
      </w:r>
    </w:p>
    <w:p w:rsidR="001A79AF" w:rsidRPr="006F57B7" w:rsidRDefault="001A79AF" w:rsidP="00E425EA">
      <w:pPr>
        <w:pStyle w:val="ab"/>
        <w:numPr>
          <w:ilvl w:val="0"/>
          <w:numId w:val="20"/>
        </w:numPr>
        <w:tabs>
          <w:tab w:val="clear" w:pos="360"/>
          <w:tab w:val="num" w:pos="0"/>
        </w:tabs>
        <w:ind w:left="0" w:firstLine="567"/>
        <w:jc w:val="left"/>
        <w:rPr>
          <w:b w:val="0"/>
          <w:i w:val="0"/>
          <w:color w:val="020202"/>
          <w:szCs w:val="24"/>
        </w:rPr>
      </w:pPr>
      <w:r w:rsidRPr="006F57B7">
        <w:rPr>
          <w:b w:val="0"/>
          <w:i w:val="0"/>
          <w:color w:val="020202"/>
          <w:szCs w:val="24"/>
        </w:rPr>
        <w:t xml:space="preserve">Съём шкурок; </w:t>
      </w:r>
    </w:p>
    <w:p w:rsidR="001A79AF" w:rsidRPr="006F57B7" w:rsidRDefault="001A79AF" w:rsidP="00E425EA">
      <w:pPr>
        <w:pStyle w:val="ab"/>
        <w:numPr>
          <w:ilvl w:val="0"/>
          <w:numId w:val="20"/>
        </w:numPr>
        <w:tabs>
          <w:tab w:val="clear" w:pos="360"/>
          <w:tab w:val="num" w:pos="0"/>
        </w:tabs>
        <w:ind w:left="0" w:firstLine="567"/>
        <w:jc w:val="left"/>
        <w:rPr>
          <w:b w:val="0"/>
          <w:i w:val="0"/>
          <w:color w:val="020202"/>
          <w:szCs w:val="24"/>
        </w:rPr>
      </w:pPr>
      <w:r w:rsidRPr="006F57B7">
        <w:rPr>
          <w:b w:val="0"/>
          <w:i w:val="0"/>
          <w:color w:val="020202"/>
          <w:szCs w:val="24"/>
        </w:rPr>
        <w:t xml:space="preserve">Трубкой – когда изготавливают горжеты с песца, лисицы; основной надрез делают по огузку и по внутренней стороне передних и задних лап и стягивают от огузка к головке; </w:t>
      </w:r>
    </w:p>
    <w:p w:rsidR="001A79AF" w:rsidRPr="006F57B7" w:rsidRDefault="001A79AF" w:rsidP="00E425EA">
      <w:pPr>
        <w:pStyle w:val="ab"/>
        <w:numPr>
          <w:ilvl w:val="0"/>
          <w:numId w:val="20"/>
        </w:numPr>
        <w:tabs>
          <w:tab w:val="clear" w:pos="360"/>
          <w:tab w:val="num" w:pos="0"/>
        </w:tabs>
        <w:ind w:left="0" w:firstLine="567"/>
        <w:jc w:val="left"/>
        <w:rPr>
          <w:b w:val="0"/>
          <w:i w:val="0"/>
          <w:color w:val="020202"/>
          <w:szCs w:val="24"/>
        </w:rPr>
      </w:pPr>
      <w:r w:rsidRPr="006F57B7">
        <w:rPr>
          <w:b w:val="0"/>
          <w:i w:val="0"/>
          <w:color w:val="020202"/>
          <w:szCs w:val="24"/>
        </w:rPr>
        <w:t xml:space="preserve">Чулком – подрезают губы, шкурку выворачивают через ротовое отверстие (соболь, колонок, горностай); </w:t>
      </w:r>
    </w:p>
    <w:p w:rsidR="001A79AF" w:rsidRPr="006F57B7" w:rsidRDefault="001A79AF" w:rsidP="00E425EA">
      <w:pPr>
        <w:pStyle w:val="ab"/>
        <w:numPr>
          <w:ilvl w:val="0"/>
          <w:numId w:val="20"/>
        </w:numPr>
        <w:tabs>
          <w:tab w:val="clear" w:pos="360"/>
          <w:tab w:val="num" w:pos="0"/>
        </w:tabs>
        <w:ind w:left="0" w:firstLine="567"/>
        <w:jc w:val="left"/>
        <w:rPr>
          <w:b w:val="0"/>
          <w:i w:val="0"/>
          <w:color w:val="020202"/>
          <w:szCs w:val="24"/>
        </w:rPr>
      </w:pPr>
      <w:proofErr w:type="gramStart"/>
      <w:r w:rsidRPr="006F57B7">
        <w:rPr>
          <w:b w:val="0"/>
          <w:i w:val="0"/>
          <w:color w:val="020202"/>
          <w:szCs w:val="24"/>
        </w:rPr>
        <w:t xml:space="preserve">Пластом – делают надрез по линии черева, по передним и задним лапам (крупные животные – котики, тюлени, волки, медведи, а также кроты, сурки, суслики, с домашних животных). </w:t>
      </w:r>
      <w:proofErr w:type="gramEnd"/>
    </w:p>
    <w:p w:rsidR="001A79AF" w:rsidRPr="006F57B7" w:rsidRDefault="001A79AF" w:rsidP="001A79AF">
      <w:pPr>
        <w:pStyle w:val="ab"/>
        <w:ind w:firstLine="567"/>
        <w:jc w:val="left"/>
        <w:rPr>
          <w:b w:val="0"/>
          <w:i w:val="0"/>
          <w:color w:val="020202"/>
          <w:szCs w:val="24"/>
        </w:rPr>
      </w:pPr>
      <w:r w:rsidRPr="006F57B7">
        <w:rPr>
          <w:b w:val="0"/>
          <w:i w:val="0"/>
          <w:color w:val="020202"/>
          <w:szCs w:val="24"/>
        </w:rPr>
        <w:t>Затем шкурки обезжиривают, сушат, откатывают в барабанах (</w:t>
      </w:r>
      <w:proofErr w:type="spellStart"/>
      <w:r w:rsidRPr="006F57B7">
        <w:rPr>
          <w:b w:val="0"/>
          <w:i w:val="0"/>
          <w:color w:val="020202"/>
          <w:szCs w:val="24"/>
        </w:rPr>
        <w:t>кожевая</w:t>
      </w:r>
      <w:proofErr w:type="spellEnd"/>
      <w:r w:rsidRPr="006F57B7">
        <w:rPr>
          <w:b w:val="0"/>
          <w:i w:val="0"/>
          <w:color w:val="020202"/>
          <w:szCs w:val="24"/>
        </w:rPr>
        <w:t xml:space="preserve"> ткань после откатки становится мягкой) и консервируют пресно-сухим, </w:t>
      </w:r>
      <w:proofErr w:type="gramStart"/>
      <w:r w:rsidRPr="006F57B7">
        <w:rPr>
          <w:b w:val="0"/>
          <w:i w:val="0"/>
          <w:color w:val="020202"/>
          <w:szCs w:val="24"/>
        </w:rPr>
        <w:t>сухо-соленым</w:t>
      </w:r>
      <w:proofErr w:type="gramEnd"/>
      <w:r w:rsidRPr="006F57B7">
        <w:rPr>
          <w:b w:val="0"/>
          <w:i w:val="0"/>
          <w:color w:val="020202"/>
          <w:szCs w:val="24"/>
        </w:rPr>
        <w:t xml:space="preserve"> или кислотно-солевым способом. </w:t>
      </w:r>
    </w:p>
    <w:p w:rsidR="001A79AF" w:rsidRPr="006F57B7" w:rsidRDefault="001A79AF" w:rsidP="001A79AF">
      <w:pPr>
        <w:pStyle w:val="ab"/>
        <w:ind w:firstLine="567"/>
        <w:jc w:val="left"/>
        <w:rPr>
          <w:b w:val="0"/>
          <w:i w:val="0"/>
          <w:color w:val="020202"/>
          <w:szCs w:val="24"/>
        </w:rPr>
      </w:pPr>
      <w:r w:rsidRPr="006F57B7">
        <w:rPr>
          <w:b w:val="0"/>
          <w:i w:val="0"/>
          <w:color w:val="020202"/>
          <w:szCs w:val="24"/>
        </w:rPr>
        <w:t xml:space="preserve">Шкурки, прошедшие первичную обработку, направляют на выделку. Выделка шкурок состоит из операций: </w:t>
      </w:r>
    </w:p>
    <w:p w:rsidR="001A79AF" w:rsidRPr="006F57B7" w:rsidRDefault="001A79AF" w:rsidP="00E425EA">
      <w:pPr>
        <w:pStyle w:val="ab"/>
        <w:numPr>
          <w:ilvl w:val="0"/>
          <w:numId w:val="21"/>
        </w:numPr>
        <w:tabs>
          <w:tab w:val="clear" w:pos="360"/>
          <w:tab w:val="num" w:pos="285"/>
          <w:tab w:val="num" w:pos="861"/>
        </w:tabs>
        <w:ind w:left="0" w:firstLine="567"/>
        <w:jc w:val="left"/>
        <w:rPr>
          <w:b w:val="0"/>
          <w:i w:val="0"/>
          <w:color w:val="020202"/>
          <w:szCs w:val="24"/>
        </w:rPr>
      </w:pPr>
      <w:proofErr w:type="gramStart"/>
      <w:r w:rsidRPr="006F57B7">
        <w:rPr>
          <w:b w:val="0"/>
          <w:i w:val="0"/>
          <w:color w:val="020202"/>
          <w:szCs w:val="24"/>
        </w:rPr>
        <w:t>Подготовительные</w:t>
      </w:r>
      <w:proofErr w:type="gramEnd"/>
      <w:r w:rsidRPr="006F57B7">
        <w:rPr>
          <w:b w:val="0"/>
          <w:i w:val="0"/>
          <w:color w:val="020202"/>
          <w:szCs w:val="24"/>
        </w:rPr>
        <w:t xml:space="preserve">, собственно выделка и отделка; </w:t>
      </w:r>
    </w:p>
    <w:p w:rsidR="001A79AF" w:rsidRPr="006F57B7" w:rsidRDefault="001A79AF" w:rsidP="00E425EA">
      <w:pPr>
        <w:pStyle w:val="ab"/>
        <w:numPr>
          <w:ilvl w:val="0"/>
          <w:numId w:val="21"/>
        </w:numPr>
        <w:tabs>
          <w:tab w:val="clear" w:pos="360"/>
          <w:tab w:val="num" w:pos="285"/>
          <w:tab w:val="num" w:pos="861"/>
        </w:tabs>
        <w:ind w:left="0" w:firstLine="567"/>
        <w:jc w:val="left"/>
        <w:rPr>
          <w:b w:val="0"/>
          <w:i w:val="0"/>
          <w:color w:val="020202"/>
          <w:szCs w:val="24"/>
        </w:rPr>
      </w:pPr>
      <w:r w:rsidRPr="006F57B7">
        <w:rPr>
          <w:b w:val="0"/>
          <w:i w:val="0"/>
          <w:color w:val="020202"/>
          <w:szCs w:val="24"/>
        </w:rPr>
        <w:t xml:space="preserve">Собственно выделка – </w:t>
      </w:r>
      <w:proofErr w:type="spellStart"/>
      <w:r w:rsidRPr="006F57B7">
        <w:rPr>
          <w:b w:val="0"/>
          <w:i w:val="0"/>
          <w:color w:val="020202"/>
          <w:szCs w:val="24"/>
        </w:rPr>
        <w:t>пикелевание</w:t>
      </w:r>
      <w:proofErr w:type="spellEnd"/>
      <w:r w:rsidRPr="006F57B7">
        <w:rPr>
          <w:b w:val="0"/>
          <w:i w:val="0"/>
          <w:color w:val="020202"/>
          <w:szCs w:val="24"/>
        </w:rPr>
        <w:t xml:space="preserve"> кислотой и поваренной солью, дубление, жирование и сушка шкурок. </w:t>
      </w:r>
    </w:p>
    <w:p w:rsidR="001A79AF" w:rsidRPr="006F57B7" w:rsidRDefault="001A79AF" w:rsidP="001A79AF">
      <w:pPr>
        <w:pStyle w:val="ab"/>
        <w:tabs>
          <w:tab w:val="num" w:pos="861"/>
        </w:tabs>
        <w:ind w:firstLine="567"/>
        <w:jc w:val="left"/>
        <w:rPr>
          <w:b w:val="0"/>
          <w:i w:val="0"/>
          <w:color w:val="020202"/>
          <w:szCs w:val="24"/>
        </w:rPr>
      </w:pPr>
      <w:r w:rsidRPr="006F57B7">
        <w:rPr>
          <w:b w:val="0"/>
          <w:i w:val="0"/>
          <w:color w:val="020202"/>
          <w:szCs w:val="24"/>
        </w:rPr>
        <w:t xml:space="preserve">Дубление производят хромовыми и алюминиевыми солями, что придает кожевой ткани устойчивость к загниванию, к воздействию высоких и низких температур, влаги. </w:t>
      </w:r>
      <w:proofErr w:type="gramStart"/>
      <w:r w:rsidRPr="006F57B7">
        <w:rPr>
          <w:b w:val="0"/>
          <w:i w:val="0"/>
          <w:color w:val="020202"/>
          <w:szCs w:val="24"/>
        </w:rPr>
        <w:t xml:space="preserve">Отделка – откатка, разбивка кожевой ткани; затем шкурки шлифуют, расчесывают волос; </w:t>
      </w:r>
      <w:proofErr w:type="spellStart"/>
      <w:r w:rsidRPr="006F57B7">
        <w:rPr>
          <w:b w:val="0"/>
          <w:i w:val="0"/>
          <w:color w:val="020202"/>
          <w:szCs w:val="24"/>
        </w:rPr>
        <w:t>колочением</w:t>
      </w:r>
      <w:proofErr w:type="spellEnd"/>
      <w:r w:rsidRPr="006F57B7">
        <w:rPr>
          <w:b w:val="0"/>
          <w:i w:val="0"/>
          <w:color w:val="020202"/>
          <w:szCs w:val="24"/>
        </w:rPr>
        <w:t xml:space="preserve"> удаляют опилки и пыль; производят </w:t>
      </w:r>
      <w:r w:rsidRPr="006F57B7">
        <w:rPr>
          <w:b w:val="0"/>
          <w:i w:val="0"/>
          <w:color w:val="020202"/>
          <w:szCs w:val="24"/>
        </w:rPr>
        <w:lastRenderedPageBreak/>
        <w:t xml:space="preserve">крашение и облагораживание, чтобы шкурки были мягкими, блестящими, ровно подстриженными, шелковистыми. </w:t>
      </w:r>
      <w:proofErr w:type="gramEnd"/>
    </w:p>
    <w:p w:rsidR="001A79AF" w:rsidRPr="006F57B7" w:rsidRDefault="001A79AF" w:rsidP="001A79AF">
      <w:pPr>
        <w:pStyle w:val="ab"/>
        <w:tabs>
          <w:tab w:val="num" w:pos="861"/>
        </w:tabs>
        <w:ind w:firstLine="567"/>
        <w:jc w:val="left"/>
        <w:rPr>
          <w:b w:val="0"/>
          <w:color w:val="020202"/>
          <w:szCs w:val="24"/>
        </w:rPr>
      </w:pPr>
      <w:r w:rsidRPr="006F57B7">
        <w:rPr>
          <w:b w:val="0"/>
          <w:color w:val="020202"/>
          <w:szCs w:val="24"/>
        </w:rPr>
        <w:t xml:space="preserve">Способы облагораживание шкурок:  </w:t>
      </w:r>
    </w:p>
    <w:p w:rsidR="001A79AF" w:rsidRPr="006F57B7" w:rsidRDefault="001A79AF" w:rsidP="00E425EA">
      <w:pPr>
        <w:pStyle w:val="ab"/>
        <w:numPr>
          <w:ilvl w:val="0"/>
          <w:numId w:val="22"/>
        </w:numPr>
        <w:tabs>
          <w:tab w:val="clear" w:pos="360"/>
          <w:tab w:val="num" w:pos="0"/>
        </w:tabs>
        <w:ind w:left="0" w:firstLine="567"/>
        <w:jc w:val="left"/>
        <w:rPr>
          <w:b w:val="0"/>
          <w:i w:val="0"/>
          <w:color w:val="020202"/>
          <w:szCs w:val="24"/>
        </w:rPr>
      </w:pPr>
      <w:proofErr w:type="spellStart"/>
      <w:r w:rsidRPr="006F57B7">
        <w:rPr>
          <w:b w:val="0"/>
          <w:i w:val="0"/>
          <w:color w:val="020202"/>
          <w:szCs w:val="24"/>
        </w:rPr>
        <w:t>Люстрирование</w:t>
      </w:r>
      <w:proofErr w:type="spellEnd"/>
      <w:r w:rsidRPr="006F57B7">
        <w:rPr>
          <w:b w:val="0"/>
          <w:i w:val="0"/>
          <w:color w:val="020202"/>
          <w:szCs w:val="24"/>
        </w:rPr>
        <w:t xml:space="preserve"> – на волосяной покров наносят кислотно-</w:t>
      </w:r>
      <w:proofErr w:type="spellStart"/>
      <w:r w:rsidRPr="006F57B7">
        <w:rPr>
          <w:b w:val="0"/>
          <w:i w:val="0"/>
          <w:color w:val="020202"/>
          <w:szCs w:val="24"/>
        </w:rPr>
        <w:t>спиртовый</w:t>
      </w:r>
      <w:proofErr w:type="spellEnd"/>
      <w:r w:rsidRPr="006F57B7">
        <w:rPr>
          <w:b w:val="0"/>
          <w:i w:val="0"/>
          <w:color w:val="020202"/>
          <w:szCs w:val="24"/>
        </w:rPr>
        <w:t xml:space="preserve"> люстр, шкурка приобретает блеск и шелковистость; </w:t>
      </w:r>
    </w:p>
    <w:p w:rsidR="001A79AF" w:rsidRPr="006F57B7" w:rsidRDefault="001A79AF" w:rsidP="00E425EA">
      <w:pPr>
        <w:pStyle w:val="ab"/>
        <w:numPr>
          <w:ilvl w:val="0"/>
          <w:numId w:val="22"/>
        </w:numPr>
        <w:tabs>
          <w:tab w:val="clear" w:pos="360"/>
          <w:tab w:val="num" w:pos="0"/>
        </w:tabs>
        <w:ind w:left="0" w:firstLine="567"/>
        <w:jc w:val="left"/>
        <w:rPr>
          <w:b w:val="0"/>
          <w:i w:val="0"/>
          <w:color w:val="020202"/>
          <w:szCs w:val="24"/>
        </w:rPr>
      </w:pPr>
      <w:r w:rsidRPr="006F57B7">
        <w:rPr>
          <w:b w:val="0"/>
          <w:i w:val="0"/>
          <w:color w:val="020202"/>
          <w:szCs w:val="24"/>
        </w:rPr>
        <w:t xml:space="preserve">Стрижка – производится дважды: до крашения и после крашения. Стрижке подвергают шкурки овчины, ондатры, кролика для имитации под ценные виды (котик, выдра); </w:t>
      </w:r>
    </w:p>
    <w:p w:rsidR="001A79AF" w:rsidRPr="006F57B7" w:rsidRDefault="001A79AF" w:rsidP="00E425EA">
      <w:pPr>
        <w:pStyle w:val="ab"/>
        <w:numPr>
          <w:ilvl w:val="0"/>
          <w:numId w:val="22"/>
        </w:numPr>
        <w:tabs>
          <w:tab w:val="clear" w:pos="360"/>
          <w:tab w:val="num" w:pos="0"/>
        </w:tabs>
        <w:ind w:left="0" w:firstLine="567"/>
        <w:jc w:val="left"/>
        <w:rPr>
          <w:b w:val="0"/>
          <w:i w:val="0"/>
          <w:color w:val="020202"/>
          <w:szCs w:val="24"/>
        </w:rPr>
      </w:pPr>
      <w:r w:rsidRPr="006F57B7">
        <w:rPr>
          <w:b w:val="0"/>
          <w:i w:val="0"/>
          <w:color w:val="020202"/>
          <w:szCs w:val="24"/>
        </w:rPr>
        <w:t xml:space="preserve">Щипка – вручную удаляют остевой, грубый, мертвый волос с корнем из кожевой ткани, щипку производят и на машине; </w:t>
      </w:r>
    </w:p>
    <w:p w:rsidR="001A79AF" w:rsidRPr="006F57B7" w:rsidRDefault="001A79AF" w:rsidP="00E425EA">
      <w:pPr>
        <w:pStyle w:val="ab"/>
        <w:numPr>
          <w:ilvl w:val="0"/>
          <w:numId w:val="22"/>
        </w:numPr>
        <w:tabs>
          <w:tab w:val="clear" w:pos="360"/>
          <w:tab w:val="num" w:pos="0"/>
        </w:tabs>
        <w:ind w:left="0" w:firstLine="567"/>
        <w:jc w:val="left"/>
        <w:rPr>
          <w:b w:val="0"/>
          <w:i w:val="0"/>
          <w:color w:val="020202"/>
          <w:szCs w:val="24"/>
        </w:rPr>
      </w:pPr>
      <w:proofErr w:type="spellStart"/>
      <w:r w:rsidRPr="006F57B7">
        <w:rPr>
          <w:b w:val="0"/>
          <w:i w:val="0"/>
          <w:color w:val="020202"/>
          <w:szCs w:val="24"/>
        </w:rPr>
        <w:t>Эпилирование</w:t>
      </w:r>
      <w:proofErr w:type="spellEnd"/>
      <w:r w:rsidRPr="006F57B7">
        <w:rPr>
          <w:b w:val="0"/>
          <w:i w:val="0"/>
          <w:color w:val="020202"/>
          <w:szCs w:val="24"/>
        </w:rPr>
        <w:t xml:space="preserve">, </w:t>
      </w:r>
      <w:proofErr w:type="spellStart"/>
      <w:r w:rsidRPr="006F57B7">
        <w:rPr>
          <w:b w:val="0"/>
          <w:i w:val="0"/>
          <w:color w:val="020202"/>
          <w:szCs w:val="24"/>
        </w:rPr>
        <w:t>т</w:t>
      </w:r>
      <w:proofErr w:type="gramStart"/>
      <w:r w:rsidRPr="006F57B7">
        <w:rPr>
          <w:b w:val="0"/>
          <w:i w:val="0"/>
          <w:color w:val="020202"/>
          <w:szCs w:val="24"/>
        </w:rPr>
        <w:t>.е</w:t>
      </w:r>
      <w:proofErr w:type="spellEnd"/>
      <w:proofErr w:type="gramEnd"/>
      <w:r w:rsidRPr="006F57B7">
        <w:rPr>
          <w:b w:val="0"/>
          <w:i w:val="0"/>
          <w:color w:val="020202"/>
          <w:szCs w:val="24"/>
        </w:rPr>
        <w:t xml:space="preserve"> подрезание остевого и направляющего волос почти у поверхности кожевой ткани для получения ровной, шелковистой поверхности. </w:t>
      </w:r>
      <w:proofErr w:type="spellStart"/>
      <w:r w:rsidRPr="006F57B7">
        <w:rPr>
          <w:b w:val="0"/>
          <w:i w:val="0"/>
          <w:color w:val="020202"/>
          <w:szCs w:val="24"/>
        </w:rPr>
        <w:t>Эпилируют</w:t>
      </w:r>
      <w:proofErr w:type="spellEnd"/>
      <w:r w:rsidRPr="006F57B7">
        <w:rPr>
          <w:b w:val="0"/>
          <w:i w:val="0"/>
          <w:color w:val="020202"/>
          <w:szCs w:val="24"/>
        </w:rPr>
        <w:t xml:space="preserve"> шкурки ондатры, нутрии и других животных.  </w:t>
      </w:r>
    </w:p>
    <w:p w:rsidR="001A79AF" w:rsidRDefault="001A79AF" w:rsidP="001A79AF">
      <w:pPr>
        <w:pStyle w:val="ab"/>
        <w:rPr>
          <w:sz w:val="24"/>
          <w:szCs w:val="24"/>
        </w:rPr>
      </w:pPr>
    </w:p>
    <w:p w:rsidR="001A79AF" w:rsidRPr="000C2805" w:rsidRDefault="001A79AF" w:rsidP="001A79AF">
      <w:pPr>
        <w:pStyle w:val="ab"/>
        <w:rPr>
          <w:color w:val="020202"/>
          <w:szCs w:val="24"/>
        </w:rPr>
      </w:pPr>
      <w:r w:rsidRPr="000C2805">
        <w:rPr>
          <w:color w:val="020202"/>
          <w:szCs w:val="24"/>
        </w:rPr>
        <w:t>Ассортимент пушно-меховых полуфабрикатов</w:t>
      </w:r>
    </w:p>
    <w:p w:rsidR="001A79AF" w:rsidRPr="000C2805" w:rsidRDefault="001A79AF" w:rsidP="001A79AF">
      <w:pPr>
        <w:pStyle w:val="ab"/>
        <w:ind w:firstLine="426"/>
        <w:jc w:val="both"/>
        <w:rPr>
          <w:color w:val="020202"/>
          <w:szCs w:val="24"/>
          <w:u w:val="single"/>
        </w:rPr>
      </w:pPr>
      <w:r w:rsidRPr="000C2805">
        <w:rPr>
          <w:color w:val="020202"/>
          <w:szCs w:val="24"/>
          <w:u w:val="single"/>
        </w:rPr>
        <w:t xml:space="preserve">Зимние виды пушнины.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Соболь </w:t>
      </w:r>
      <w:r w:rsidRPr="000C2805">
        <w:rPr>
          <w:b w:val="0"/>
          <w:i w:val="0"/>
          <w:color w:val="020202"/>
          <w:szCs w:val="24"/>
        </w:rPr>
        <w:t xml:space="preserve">добывают охотой или разводят в звероводческих совхозах. Волосяной покров нежный, эластичный, густой, шелковистый, блестящий, мягкий на ощупь. Окраска 7 цветов-категорий: от </w:t>
      </w:r>
      <w:proofErr w:type="gramStart"/>
      <w:r w:rsidRPr="000C2805">
        <w:rPr>
          <w:b w:val="0"/>
          <w:i w:val="0"/>
          <w:color w:val="020202"/>
          <w:szCs w:val="24"/>
        </w:rPr>
        <w:t>черно-бурого</w:t>
      </w:r>
      <w:proofErr w:type="gramEnd"/>
      <w:r w:rsidRPr="000C2805">
        <w:rPr>
          <w:b w:val="0"/>
          <w:i w:val="0"/>
          <w:color w:val="020202"/>
          <w:szCs w:val="24"/>
        </w:rPr>
        <w:t xml:space="preserve"> до светло-каштанового. Соболь различают по кряжам: </w:t>
      </w:r>
      <w:proofErr w:type="spellStart"/>
      <w:r w:rsidRPr="000C2805">
        <w:rPr>
          <w:b w:val="0"/>
          <w:i w:val="0"/>
          <w:color w:val="020202"/>
          <w:szCs w:val="24"/>
        </w:rPr>
        <w:t>баргузинский</w:t>
      </w:r>
      <w:proofErr w:type="spellEnd"/>
      <w:r w:rsidRPr="000C2805">
        <w:rPr>
          <w:b w:val="0"/>
          <w:i w:val="0"/>
          <w:color w:val="020202"/>
          <w:szCs w:val="24"/>
        </w:rPr>
        <w:t xml:space="preserve">, камчатский (с черной остью  голубым пухом), якутский, минусинский, амурский, алтайский, енисейский.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Лисица – </w:t>
      </w:r>
      <w:r w:rsidRPr="000C2805">
        <w:rPr>
          <w:b w:val="0"/>
          <w:i w:val="0"/>
          <w:color w:val="020202"/>
          <w:szCs w:val="24"/>
        </w:rPr>
        <w:t xml:space="preserve">мех пушистый, мягкий, шелковистый, длинный, длина ости до 80 мм. </w:t>
      </w:r>
      <w:proofErr w:type="spellStart"/>
      <w:r w:rsidRPr="000C2805">
        <w:rPr>
          <w:b w:val="0"/>
          <w:i w:val="0"/>
          <w:color w:val="020202"/>
          <w:szCs w:val="24"/>
        </w:rPr>
        <w:t>Кожевая</w:t>
      </w:r>
      <w:proofErr w:type="spellEnd"/>
      <w:r w:rsidRPr="000C2805">
        <w:rPr>
          <w:b w:val="0"/>
          <w:i w:val="0"/>
          <w:color w:val="020202"/>
          <w:szCs w:val="24"/>
        </w:rPr>
        <w:t xml:space="preserve"> ткань тонкая, но плотная и прочная, мягкая и пластичная. Расцветка: обыкновенная (красная), от </w:t>
      </w:r>
      <w:proofErr w:type="spellStart"/>
      <w:r w:rsidRPr="000C2805">
        <w:rPr>
          <w:b w:val="0"/>
          <w:i w:val="0"/>
          <w:color w:val="020202"/>
          <w:szCs w:val="24"/>
        </w:rPr>
        <w:t>огнево</w:t>
      </w:r>
      <w:proofErr w:type="spellEnd"/>
      <w:r w:rsidRPr="000C2805">
        <w:rPr>
          <w:b w:val="0"/>
          <w:i w:val="0"/>
          <w:color w:val="020202"/>
          <w:szCs w:val="24"/>
        </w:rPr>
        <w:t xml:space="preserve">-красной до </w:t>
      </w:r>
      <w:proofErr w:type="gramStart"/>
      <w:r w:rsidRPr="000C2805">
        <w:rPr>
          <w:b w:val="0"/>
          <w:i w:val="0"/>
          <w:color w:val="020202"/>
          <w:szCs w:val="24"/>
        </w:rPr>
        <w:t>светло-серой</w:t>
      </w:r>
      <w:proofErr w:type="gramEnd"/>
      <w:r w:rsidRPr="000C2805">
        <w:rPr>
          <w:b w:val="0"/>
          <w:i w:val="0"/>
          <w:color w:val="020202"/>
          <w:szCs w:val="24"/>
        </w:rPr>
        <w:t xml:space="preserve"> или светло-желтой. Эти шкурки иногда красят, стригут. </w:t>
      </w:r>
    </w:p>
    <w:p w:rsidR="001A79AF" w:rsidRPr="000C2805" w:rsidRDefault="001A79AF" w:rsidP="001A79AF">
      <w:pPr>
        <w:pStyle w:val="ab"/>
        <w:ind w:firstLine="426"/>
        <w:jc w:val="both"/>
        <w:rPr>
          <w:b w:val="0"/>
          <w:i w:val="0"/>
          <w:color w:val="020202"/>
          <w:szCs w:val="24"/>
        </w:rPr>
      </w:pPr>
      <w:proofErr w:type="gramStart"/>
      <w:r w:rsidRPr="000C2805">
        <w:rPr>
          <w:b w:val="0"/>
          <w:i w:val="0"/>
          <w:color w:val="020202"/>
          <w:szCs w:val="24"/>
        </w:rPr>
        <w:t xml:space="preserve">Нестриженые – 6 групп: особо шелковистая, шелковистая, мягкая, менее мягкая, грубоватая, грубая. </w:t>
      </w:r>
      <w:proofErr w:type="gramEnd"/>
    </w:p>
    <w:p w:rsidR="001A79AF" w:rsidRPr="000C2805" w:rsidRDefault="001A79AF" w:rsidP="001A79AF">
      <w:pPr>
        <w:pStyle w:val="ab"/>
        <w:ind w:firstLine="426"/>
        <w:jc w:val="both"/>
        <w:rPr>
          <w:b w:val="0"/>
          <w:i w:val="0"/>
          <w:color w:val="020202"/>
          <w:szCs w:val="24"/>
        </w:rPr>
      </w:pPr>
      <w:r w:rsidRPr="000C2805">
        <w:rPr>
          <w:b w:val="0"/>
          <w:i w:val="0"/>
          <w:color w:val="020202"/>
          <w:szCs w:val="24"/>
        </w:rPr>
        <w:t xml:space="preserve">Лисица-крестовка – шкурка более темная – от </w:t>
      </w:r>
      <w:proofErr w:type="gramStart"/>
      <w:r w:rsidRPr="000C2805">
        <w:rPr>
          <w:b w:val="0"/>
          <w:i w:val="0"/>
          <w:color w:val="020202"/>
          <w:szCs w:val="24"/>
        </w:rPr>
        <w:t>темно-бурого</w:t>
      </w:r>
      <w:proofErr w:type="gramEnd"/>
      <w:r w:rsidRPr="000C2805">
        <w:rPr>
          <w:b w:val="0"/>
          <w:i w:val="0"/>
          <w:color w:val="020202"/>
          <w:szCs w:val="24"/>
        </w:rPr>
        <w:t xml:space="preserve"> до темно-серого. Дужка и черево </w:t>
      </w:r>
      <w:proofErr w:type="gramStart"/>
      <w:r w:rsidRPr="000C2805">
        <w:rPr>
          <w:b w:val="0"/>
          <w:i w:val="0"/>
          <w:color w:val="020202"/>
          <w:szCs w:val="24"/>
        </w:rPr>
        <w:t>темно-серые</w:t>
      </w:r>
      <w:proofErr w:type="gramEnd"/>
      <w:r w:rsidRPr="000C2805">
        <w:rPr>
          <w:b w:val="0"/>
          <w:i w:val="0"/>
          <w:color w:val="020202"/>
          <w:szCs w:val="24"/>
        </w:rPr>
        <w:t xml:space="preserve"> и темно-бурые. Пух темно-голубой, лапы темные. </w:t>
      </w:r>
    </w:p>
    <w:p w:rsidR="001A79AF" w:rsidRPr="000C2805" w:rsidRDefault="001A79AF" w:rsidP="001A79AF">
      <w:pPr>
        <w:pStyle w:val="ab"/>
        <w:ind w:firstLine="426"/>
        <w:jc w:val="both"/>
        <w:rPr>
          <w:b w:val="0"/>
          <w:i w:val="0"/>
          <w:color w:val="020202"/>
          <w:szCs w:val="24"/>
        </w:rPr>
      </w:pPr>
      <w:proofErr w:type="gramStart"/>
      <w:r w:rsidRPr="000C2805">
        <w:rPr>
          <w:b w:val="0"/>
          <w:i w:val="0"/>
          <w:color w:val="020202"/>
          <w:szCs w:val="24"/>
        </w:rPr>
        <w:t xml:space="preserve">Лисицы черно-бурые отличаются от серебристо-черных окраской ушей: у черно-бурой внутренняя сторона ушей покрыта рыжими волосами, а у серебристо-черной рыжих волос нет. </w:t>
      </w:r>
      <w:proofErr w:type="gramEnd"/>
    </w:p>
    <w:p w:rsidR="001A79AF" w:rsidRPr="000C2805" w:rsidRDefault="001A79AF" w:rsidP="001A79AF">
      <w:pPr>
        <w:pStyle w:val="ab"/>
        <w:ind w:firstLine="426"/>
        <w:jc w:val="both"/>
        <w:rPr>
          <w:b w:val="0"/>
          <w:i w:val="0"/>
          <w:color w:val="020202"/>
          <w:szCs w:val="24"/>
        </w:rPr>
      </w:pPr>
      <w:r w:rsidRPr="000C2805">
        <w:rPr>
          <w:b w:val="0"/>
          <w:i w:val="0"/>
          <w:color w:val="020202"/>
          <w:szCs w:val="24"/>
        </w:rPr>
        <w:t xml:space="preserve">Серебристо-черные имеют серебристый волос от 30 до 100%, и чем больше степень серебристости, тем дороже шкурка. 1-я группа серебристости 100%, 2-я группа – от 60 до 90%, 3-я группа – от 30 </w:t>
      </w:r>
      <w:proofErr w:type="gramStart"/>
      <w:r w:rsidRPr="000C2805">
        <w:rPr>
          <w:b w:val="0"/>
          <w:i w:val="0"/>
          <w:color w:val="020202"/>
          <w:szCs w:val="24"/>
        </w:rPr>
        <w:t>до</w:t>
      </w:r>
      <w:proofErr w:type="gramEnd"/>
      <w:r w:rsidRPr="000C2805">
        <w:rPr>
          <w:b w:val="0"/>
          <w:i w:val="0"/>
          <w:color w:val="020202"/>
          <w:szCs w:val="24"/>
        </w:rPr>
        <w:t xml:space="preserve"> 60%. </w:t>
      </w:r>
    </w:p>
    <w:p w:rsidR="001A79AF" w:rsidRPr="000C2805" w:rsidRDefault="001A79AF" w:rsidP="001A79AF">
      <w:pPr>
        <w:pStyle w:val="ab"/>
        <w:ind w:firstLine="426"/>
        <w:jc w:val="both"/>
        <w:rPr>
          <w:b w:val="0"/>
          <w:i w:val="0"/>
          <w:color w:val="020202"/>
          <w:szCs w:val="24"/>
        </w:rPr>
      </w:pPr>
      <w:r w:rsidRPr="000C2805">
        <w:rPr>
          <w:b w:val="0"/>
          <w:i w:val="0"/>
          <w:color w:val="020202"/>
          <w:szCs w:val="24"/>
        </w:rPr>
        <w:t xml:space="preserve">Платиновая лисица имеет серо-стальную окраску, на голове темные пятна, на хребте – ремень. </w:t>
      </w:r>
    </w:p>
    <w:p w:rsidR="001A79AF" w:rsidRPr="000C2805" w:rsidRDefault="001A79AF" w:rsidP="001A79AF">
      <w:pPr>
        <w:pStyle w:val="ab"/>
        <w:ind w:firstLine="426"/>
        <w:jc w:val="both"/>
        <w:rPr>
          <w:b w:val="0"/>
          <w:i w:val="0"/>
          <w:color w:val="020202"/>
          <w:szCs w:val="24"/>
        </w:rPr>
      </w:pPr>
      <w:proofErr w:type="gramStart"/>
      <w:r w:rsidRPr="000C2805">
        <w:rPr>
          <w:b w:val="0"/>
          <w:color w:val="020202"/>
          <w:szCs w:val="24"/>
        </w:rPr>
        <w:t xml:space="preserve">Песец – </w:t>
      </w:r>
      <w:r w:rsidRPr="000C2805">
        <w:rPr>
          <w:b w:val="0"/>
          <w:i w:val="0"/>
          <w:color w:val="020202"/>
          <w:szCs w:val="24"/>
        </w:rPr>
        <w:t xml:space="preserve">серебристый, голубой, голубой экстра, белый экстра, слегка кремового оттенка, вуалевый. </w:t>
      </w:r>
      <w:proofErr w:type="gramEnd"/>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Куница – </w:t>
      </w:r>
      <w:r w:rsidRPr="000C2805">
        <w:rPr>
          <w:b w:val="0"/>
          <w:i w:val="0"/>
          <w:color w:val="020202"/>
          <w:szCs w:val="24"/>
        </w:rPr>
        <w:t>мягкая (</w:t>
      </w:r>
      <w:proofErr w:type="spellStart"/>
      <w:r w:rsidRPr="000C2805">
        <w:rPr>
          <w:b w:val="0"/>
          <w:i w:val="0"/>
          <w:color w:val="020202"/>
          <w:szCs w:val="24"/>
        </w:rPr>
        <w:t>желтодушка</w:t>
      </w:r>
      <w:proofErr w:type="spellEnd"/>
      <w:r w:rsidRPr="000C2805">
        <w:rPr>
          <w:b w:val="0"/>
          <w:i w:val="0"/>
          <w:color w:val="020202"/>
          <w:szCs w:val="24"/>
        </w:rPr>
        <w:t xml:space="preserve">) и горская (белодушка). По качеству шкурки на втором месте после соболя, шкурку окрашивают в темные цвета под соболя. </w:t>
      </w:r>
    </w:p>
    <w:p w:rsidR="001A79AF" w:rsidRPr="000C2805" w:rsidRDefault="001A79AF" w:rsidP="001A79AF">
      <w:pPr>
        <w:pStyle w:val="ab"/>
        <w:ind w:firstLine="426"/>
        <w:jc w:val="both"/>
        <w:rPr>
          <w:b w:val="0"/>
          <w:i w:val="0"/>
          <w:color w:val="020202"/>
          <w:szCs w:val="24"/>
        </w:rPr>
      </w:pPr>
      <w:proofErr w:type="gramStart"/>
      <w:r w:rsidRPr="000C2805">
        <w:rPr>
          <w:b w:val="0"/>
          <w:color w:val="020202"/>
          <w:szCs w:val="24"/>
        </w:rPr>
        <w:t xml:space="preserve">Норка – </w:t>
      </w:r>
      <w:r w:rsidRPr="000C2805">
        <w:rPr>
          <w:b w:val="0"/>
          <w:i w:val="0"/>
          <w:color w:val="020202"/>
          <w:szCs w:val="24"/>
        </w:rPr>
        <w:t xml:space="preserve">волосяной покров блестящий, шелковистый, ровный, густой, средней высоты; мягкая, пластичная, средней толщины </w:t>
      </w:r>
      <w:proofErr w:type="spellStart"/>
      <w:r w:rsidRPr="000C2805">
        <w:rPr>
          <w:b w:val="0"/>
          <w:i w:val="0"/>
          <w:color w:val="020202"/>
          <w:szCs w:val="24"/>
        </w:rPr>
        <w:t>кожевая</w:t>
      </w:r>
      <w:proofErr w:type="spellEnd"/>
      <w:r w:rsidRPr="000C2805">
        <w:rPr>
          <w:b w:val="0"/>
          <w:i w:val="0"/>
          <w:color w:val="020202"/>
          <w:szCs w:val="24"/>
        </w:rPr>
        <w:t xml:space="preserve"> ткань.</w:t>
      </w:r>
      <w:proofErr w:type="gramEnd"/>
      <w:r w:rsidRPr="000C2805">
        <w:rPr>
          <w:b w:val="0"/>
          <w:i w:val="0"/>
          <w:color w:val="020202"/>
          <w:szCs w:val="24"/>
        </w:rPr>
        <w:t xml:space="preserve"> Норок добывают охотой и разводят клеточно. </w:t>
      </w:r>
    </w:p>
    <w:p w:rsidR="001A79AF" w:rsidRPr="000C2805" w:rsidRDefault="001A79AF" w:rsidP="001A79AF">
      <w:pPr>
        <w:pStyle w:val="ab"/>
        <w:ind w:firstLine="426"/>
        <w:jc w:val="both"/>
        <w:rPr>
          <w:b w:val="0"/>
          <w:i w:val="0"/>
          <w:color w:val="020202"/>
          <w:szCs w:val="24"/>
        </w:rPr>
      </w:pPr>
      <w:r w:rsidRPr="000C2805">
        <w:rPr>
          <w:b w:val="0"/>
          <w:i w:val="0"/>
          <w:color w:val="020202"/>
          <w:szCs w:val="24"/>
        </w:rPr>
        <w:lastRenderedPageBreak/>
        <w:t xml:space="preserve">Дикие норки мельче, у них более </w:t>
      </w:r>
      <w:proofErr w:type="gramStart"/>
      <w:r w:rsidRPr="000C2805">
        <w:rPr>
          <w:b w:val="0"/>
          <w:i w:val="0"/>
          <w:color w:val="020202"/>
          <w:szCs w:val="24"/>
        </w:rPr>
        <w:t>короткий</w:t>
      </w:r>
      <w:proofErr w:type="gramEnd"/>
      <w:r w:rsidRPr="000C2805">
        <w:rPr>
          <w:b w:val="0"/>
          <w:i w:val="0"/>
          <w:color w:val="020202"/>
          <w:szCs w:val="24"/>
        </w:rPr>
        <w:t xml:space="preserve"> волосяной поров, не такой блестящий. В звероводческих совхозах разводят цветных норок: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Серебристо-голуба</w:t>
      </w:r>
      <w:proofErr w:type="gramStart"/>
      <w:r w:rsidRPr="000C2805">
        <w:rPr>
          <w:b w:val="0"/>
          <w:color w:val="020202"/>
          <w:szCs w:val="24"/>
          <w:u w:val="single"/>
        </w:rPr>
        <w:t>я</w:t>
      </w:r>
      <w:r w:rsidRPr="000C2805">
        <w:rPr>
          <w:b w:val="0"/>
          <w:i w:val="0"/>
          <w:color w:val="020202"/>
          <w:szCs w:val="24"/>
        </w:rPr>
        <w:t>–</w:t>
      </w:r>
      <w:proofErr w:type="gramEnd"/>
      <w:r w:rsidRPr="000C2805">
        <w:rPr>
          <w:b w:val="0"/>
          <w:i w:val="0"/>
          <w:color w:val="020202"/>
          <w:szCs w:val="24"/>
        </w:rPr>
        <w:t xml:space="preserve"> волосяной покров голубого цвета, пух голубой, разной интенсивности;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Сапфир</w:t>
      </w:r>
      <w:r w:rsidRPr="000C2805">
        <w:rPr>
          <w:b w:val="0"/>
          <w:color w:val="020202"/>
          <w:szCs w:val="24"/>
        </w:rPr>
        <w:t xml:space="preserve"> – </w:t>
      </w:r>
      <w:r w:rsidRPr="000C2805">
        <w:rPr>
          <w:b w:val="0"/>
          <w:i w:val="0"/>
          <w:color w:val="020202"/>
          <w:szCs w:val="24"/>
        </w:rPr>
        <w:t xml:space="preserve">чисто-голубого цвета; </w:t>
      </w:r>
    </w:p>
    <w:p w:rsidR="001A79AF" w:rsidRPr="000C2805" w:rsidRDefault="001A79AF" w:rsidP="001A79AF">
      <w:pPr>
        <w:pStyle w:val="ab"/>
        <w:ind w:firstLine="426"/>
        <w:jc w:val="both"/>
        <w:rPr>
          <w:b w:val="0"/>
          <w:i w:val="0"/>
          <w:color w:val="020202"/>
          <w:szCs w:val="24"/>
        </w:rPr>
      </w:pPr>
      <w:proofErr w:type="gramStart"/>
      <w:r w:rsidRPr="000C2805">
        <w:rPr>
          <w:b w:val="0"/>
          <w:color w:val="020202"/>
          <w:szCs w:val="24"/>
          <w:u w:val="single"/>
        </w:rPr>
        <w:t>Жемчужная</w:t>
      </w:r>
      <w:proofErr w:type="gramEnd"/>
      <w:r w:rsidRPr="000C2805">
        <w:rPr>
          <w:b w:val="0"/>
          <w:color w:val="020202"/>
          <w:szCs w:val="24"/>
        </w:rPr>
        <w:t xml:space="preserve"> – </w:t>
      </w:r>
      <w:r w:rsidRPr="000C2805">
        <w:rPr>
          <w:b w:val="0"/>
          <w:i w:val="0"/>
          <w:color w:val="020202"/>
          <w:szCs w:val="24"/>
        </w:rPr>
        <w:t xml:space="preserve">бежево-дымчатого цвета;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Лавандова</w:t>
      </w:r>
      <w:proofErr w:type="gramStart"/>
      <w:r w:rsidRPr="000C2805">
        <w:rPr>
          <w:b w:val="0"/>
          <w:color w:val="020202"/>
          <w:szCs w:val="24"/>
          <w:u w:val="single"/>
        </w:rPr>
        <w:t>я</w:t>
      </w:r>
      <w:r w:rsidRPr="000C2805">
        <w:rPr>
          <w:b w:val="0"/>
          <w:color w:val="020202"/>
          <w:szCs w:val="24"/>
        </w:rPr>
        <w:t>–</w:t>
      </w:r>
      <w:proofErr w:type="gramEnd"/>
      <w:r w:rsidRPr="000C2805">
        <w:rPr>
          <w:b w:val="0"/>
          <w:color w:val="020202"/>
          <w:szCs w:val="24"/>
        </w:rPr>
        <w:t xml:space="preserve"> </w:t>
      </w:r>
      <w:r w:rsidRPr="000C2805">
        <w:rPr>
          <w:b w:val="0"/>
          <w:i w:val="0"/>
          <w:color w:val="020202"/>
          <w:szCs w:val="24"/>
        </w:rPr>
        <w:t xml:space="preserve">светло-коричневого цвета;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Черна</w:t>
      </w:r>
      <w:proofErr w:type="gramStart"/>
      <w:r w:rsidRPr="000C2805">
        <w:rPr>
          <w:b w:val="0"/>
          <w:color w:val="020202"/>
          <w:szCs w:val="24"/>
          <w:u w:val="single"/>
        </w:rPr>
        <w:t>я</w:t>
      </w:r>
      <w:r w:rsidRPr="000C2805">
        <w:rPr>
          <w:b w:val="0"/>
          <w:i w:val="0"/>
          <w:color w:val="020202"/>
          <w:szCs w:val="24"/>
        </w:rPr>
        <w:t>–</w:t>
      </w:r>
      <w:proofErr w:type="gramEnd"/>
      <w:r w:rsidRPr="000C2805">
        <w:rPr>
          <w:b w:val="0"/>
          <w:i w:val="0"/>
          <w:color w:val="020202"/>
          <w:szCs w:val="24"/>
        </w:rPr>
        <w:t xml:space="preserve"> волосяной покров черный или почти черный, пух темно-серый, допускается коричневый оттенок;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Алеутска</w:t>
      </w:r>
      <w:proofErr w:type="gramStart"/>
      <w:r w:rsidRPr="000C2805">
        <w:rPr>
          <w:b w:val="0"/>
          <w:color w:val="020202"/>
          <w:szCs w:val="24"/>
          <w:u w:val="single"/>
        </w:rPr>
        <w:t>я</w:t>
      </w:r>
      <w:r w:rsidRPr="000C2805">
        <w:rPr>
          <w:b w:val="0"/>
          <w:i w:val="0"/>
          <w:color w:val="020202"/>
          <w:szCs w:val="24"/>
        </w:rPr>
        <w:t>–</w:t>
      </w:r>
      <w:proofErr w:type="gramEnd"/>
      <w:r w:rsidRPr="000C2805">
        <w:rPr>
          <w:b w:val="0"/>
          <w:i w:val="0"/>
          <w:color w:val="020202"/>
          <w:szCs w:val="24"/>
        </w:rPr>
        <w:t xml:space="preserve"> черного цвета;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Темно-коричнева</w:t>
      </w:r>
      <w:proofErr w:type="gramStart"/>
      <w:r w:rsidRPr="000C2805">
        <w:rPr>
          <w:b w:val="0"/>
          <w:color w:val="020202"/>
          <w:szCs w:val="24"/>
          <w:u w:val="single"/>
        </w:rPr>
        <w:t>я</w:t>
      </w:r>
      <w:r w:rsidRPr="000C2805">
        <w:rPr>
          <w:b w:val="0"/>
          <w:i w:val="0"/>
          <w:color w:val="020202"/>
          <w:szCs w:val="24"/>
        </w:rPr>
        <w:t>–</w:t>
      </w:r>
      <w:proofErr w:type="gramEnd"/>
      <w:r w:rsidRPr="000C2805">
        <w:rPr>
          <w:b w:val="0"/>
          <w:i w:val="0"/>
          <w:color w:val="020202"/>
          <w:szCs w:val="24"/>
        </w:rPr>
        <w:t xml:space="preserve"> волосяной покров темно-коричневого или коричневого цвета, пух темно-серый или серо-голубой с коричневым оттенком;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 xml:space="preserve">Топаз </w:t>
      </w:r>
      <w:r w:rsidRPr="000C2805">
        <w:rPr>
          <w:b w:val="0"/>
          <w:i w:val="0"/>
          <w:color w:val="020202"/>
          <w:szCs w:val="24"/>
        </w:rPr>
        <w:t xml:space="preserve">– светло-коричневого цвета с дымчато-голубым оттенком, пух серо-голубой;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 xml:space="preserve">Пастель </w:t>
      </w:r>
      <w:r w:rsidRPr="000C2805">
        <w:rPr>
          <w:b w:val="0"/>
          <w:i w:val="0"/>
          <w:color w:val="020202"/>
          <w:szCs w:val="24"/>
        </w:rPr>
        <w:t xml:space="preserve">– коричневая с голубовато-серым оттенком, пух серо-голубой со слегка коричневыми вершинами; </w:t>
      </w:r>
    </w:p>
    <w:p w:rsidR="001A79AF" w:rsidRPr="000C2805" w:rsidRDefault="001A79AF" w:rsidP="001A79AF">
      <w:pPr>
        <w:pStyle w:val="ab"/>
        <w:ind w:firstLine="426"/>
        <w:jc w:val="both"/>
        <w:rPr>
          <w:b w:val="0"/>
          <w:i w:val="0"/>
          <w:color w:val="020202"/>
          <w:szCs w:val="24"/>
        </w:rPr>
      </w:pPr>
      <w:r w:rsidRPr="000C2805">
        <w:rPr>
          <w:b w:val="0"/>
          <w:color w:val="020202"/>
          <w:szCs w:val="24"/>
          <w:u w:val="single"/>
        </w:rPr>
        <w:t xml:space="preserve">Крестовка </w:t>
      </w:r>
      <w:r w:rsidRPr="000C2805">
        <w:rPr>
          <w:b w:val="0"/>
          <w:i w:val="0"/>
          <w:color w:val="020202"/>
          <w:szCs w:val="24"/>
        </w:rPr>
        <w:t xml:space="preserve">– белого цвета с рисунком, образованным черным остевым волосом. </w:t>
      </w:r>
    </w:p>
    <w:p w:rsidR="001A79AF" w:rsidRPr="000C2805" w:rsidRDefault="001A79AF" w:rsidP="001A79AF">
      <w:pPr>
        <w:pStyle w:val="ab"/>
        <w:ind w:firstLine="426"/>
        <w:jc w:val="both"/>
        <w:rPr>
          <w:color w:val="020202"/>
          <w:szCs w:val="24"/>
          <w:u w:val="single"/>
        </w:rPr>
      </w:pPr>
      <w:r w:rsidRPr="000C2805">
        <w:rPr>
          <w:color w:val="020202"/>
          <w:szCs w:val="24"/>
          <w:u w:val="single"/>
        </w:rPr>
        <w:t xml:space="preserve">Зимние виды мехового полуфабриката.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Кролик – </w:t>
      </w:r>
      <w:r w:rsidRPr="000C2805">
        <w:rPr>
          <w:b w:val="0"/>
          <w:i w:val="0"/>
          <w:color w:val="020202"/>
          <w:szCs w:val="24"/>
        </w:rPr>
        <w:t xml:space="preserve">шиншилла, серый великан, белый великан, серебристый, венский голубой, черно-бурый. Шкурки бывают меховые натуральные и меховые крашеные.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Кошка домашняя, собака меховая </w:t>
      </w:r>
      <w:r w:rsidRPr="000C2805">
        <w:rPr>
          <w:b w:val="0"/>
          <w:i w:val="0"/>
          <w:color w:val="020202"/>
          <w:szCs w:val="24"/>
        </w:rPr>
        <w:t>(унты, спальные мешки).</w:t>
      </w:r>
    </w:p>
    <w:p w:rsidR="001A79AF" w:rsidRPr="000C2805" w:rsidRDefault="001A79AF" w:rsidP="001A79AF">
      <w:pPr>
        <w:pStyle w:val="ab"/>
        <w:ind w:firstLine="426"/>
        <w:jc w:val="both"/>
        <w:rPr>
          <w:color w:val="020202"/>
          <w:szCs w:val="24"/>
          <w:u w:val="single"/>
        </w:rPr>
      </w:pPr>
      <w:r w:rsidRPr="000C2805">
        <w:rPr>
          <w:color w:val="020202"/>
          <w:szCs w:val="24"/>
          <w:u w:val="single"/>
        </w:rPr>
        <w:t>Весенние виды пушнины.</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Сурок – </w:t>
      </w:r>
      <w:r w:rsidRPr="000C2805">
        <w:rPr>
          <w:b w:val="0"/>
          <w:i w:val="0"/>
          <w:color w:val="020202"/>
          <w:szCs w:val="24"/>
        </w:rPr>
        <w:t xml:space="preserve">имитируют под соболя. </w:t>
      </w:r>
    </w:p>
    <w:p w:rsidR="001A79AF" w:rsidRPr="000C2805" w:rsidRDefault="001A79AF" w:rsidP="001A79AF">
      <w:pPr>
        <w:pStyle w:val="ab"/>
        <w:ind w:firstLine="426"/>
        <w:jc w:val="both"/>
        <w:rPr>
          <w:b w:val="0"/>
          <w:i w:val="0"/>
          <w:color w:val="020202"/>
          <w:szCs w:val="24"/>
        </w:rPr>
      </w:pPr>
      <w:proofErr w:type="spellStart"/>
      <w:r w:rsidRPr="000C2805">
        <w:rPr>
          <w:b w:val="0"/>
          <w:color w:val="020202"/>
          <w:szCs w:val="24"/>
        </w:rPr>
        <w:t>Табарган</w:t>
      </w:r>
      <w:proofErr w:type="spellEnd"/>
      <w:r w:rsidRPr="000C2805">
        <w:rPr>
          <w:b w:val="0"/>
          <w:color w:val="020202"/>
          <w:szCs w:val="24"/>
        </w:rPr>
        <w:t xml:space="preserve"> – </w:t>
      </w:r>
      <w:r w:rsidRPr="000C2805">
        <w:rPr>
          <w:b w:val="0"/>
          <w:i w:val="0"/>
          <w:color w:val="020202"/>
          <w:szCs w:val="24"/>
        </w:rPr>
        <w:t xml:space="preserve">сурок, живущий в горах Алтая и Средней Азии. Волосяной покров мягче, выше, гуще, чем у сурка.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Бурундук – </w:t>
      </w:r>
      <w:r w:rsidRPr="000C2805">
        <w:rPr>
          <w:b w:val="0"/>
          <w:i w:val="0"/>
          <w:color w:val="020202"/>
          <w:szCs w:val="24"/>
        </w:rPr>
        <w:t xml:space="preserve">шкурки рыжевато-желтого цвета, с 5 продольными темными полосами на хребте. </w:t>
      </w:r>
    </w:p>
    <w:p w:rsidR="001A79AF" w:rsidRPr="000C2805" w:rsidRDefault="001A79AF" w:rsidP="001A79AF">
      <w:pPr>
        <w:pStyle w:val="ab"/>
        <w:ind w:firstLine="426"/>
        <w:jc w:val="both"/>
        <w:rPr>
          <w:b w:val="0"/>
          <w:i w:val="0"/>
          <w:color w:val="020202"/>
          <w:szCs w:val="24"/>
        </w:rPr>
      </w:pPr>
      <w:r w:rsidRPr="000C2805">
        <w:rPr>
          <w:b w:val="0"/>
          <w:i w:val="0"/>
          <w:color w:val="020202"/>
          <w:szCs w:val="24"/>
        </w:rPr>
        <w:t xml:space="preserve">Крот, суслик, выхухоль, тушканчик и др. </w:t>
      </w:r>
    </w:p>
    <w:p w:rsidR="001A79AF" w:rsidRPr="000C2805" w:rsidRDefault="001A79AF" w:rsidP="001A79AF">
      <w:pPr>
        <w:pStyle w:val="ab"/>
        <w:ind w:firstLine="426"/>
        <w:jc w:val="both"/>
        <w:rPr>
          <w:color w:val="020202"/>
          <w:szCs w:val="24"/>
          <w:u w:val="single"/>
        </w:rPr>
      </w:pPr>
      <w:r w:rsidRPr="000C2805">
        <w:rPr>
          <w:color w:val="020202"/>
          <w:szCs w:val="24"/>
          <w:u w:val="single"/>
        </w:rPr>
        <w:t xml:space="preserve">Весенние виды мехового полуфабриката. </w:t>
      </w:r>
    </w:p>
    <w:p w:rsidR="001A79AF" w:rsidRPr="000C2805" w:rsidRDefault="001A79AF" w:rsidP="001A79AF">
      <w:pPr>
        <w:pStyle w:val="ab"/>
        <w:ind w:firstLine="426"/>
        <w:jc w:val="both"/>
        <w:rPr>
          <w:b w:val="0"/>
          <w:i w:val="0"/>
          <w:color w:val="020202"/>
          <w:szCs w:val="24"/>
        </w:rPr>
      </w:pPr>
      <w:proofErr w:type="gramStart"/>
      <w:r w:rsidRPr="000C2805">
        <w:rPr>
          <w:b w:val="0"/>
          <w:color w:val="020202"/>
          <w:szCs w:val="24"/>
        </w:rPr>
        <w:t>Голяк</w:t>
      </w:r>
      <w:proofErr w:type="gramEnd"/>
      <w:r w:rsidRPr="000C2805">
        <w:rPr>
          <w:b w:val="0"/>
          <w:color w:val="020202"/>
          <w:szCs w:val="24"/>
        </w:rPr>
        <w:t xml:space="preserve"> – </w:t>
      </w:r>
      <w:r w:rsidRPr="000C2805">
        <w:rPr>
          <w:b w:val="0"/>
          <w:i w:val="0"/>
          <w:color w:val="020202"/>
          <w:szCs w:val="24"/>
        </w:rPr>
        <w:t xml:space="preserve">шкурки ягнят-выкидышей (до 4 мес.) утробного развития. Волосяной покров низкий, с </w:t>
      </w:r>
      <w:proofErr w:type="spellStart"/>
      <w:r w:rsidRPr="000C2805">
        <w:rPr>
          <w:b w:val="0"/>
          <w:i w:val="0"/>
          <w:color w:val="020202"/>
          <w:szCs w:val="24"/>
        </w:rPr>
        <w:t>муаристым</w:t>
      </w:r>
      <w:proofErr w:type="spellEnd"/>
      <w:r w:rsidRPr="000C2805">
        <w:rPr>
          <w:b w:val="0"/>
          <w:i w:val="0"/>
          <w:color w:val="020202"/>
          <w:szCs w:val="24"/>
        </w:rPr>
        <w:t xml:space="preserve"> блестящим рисунком. </w:t>
      </w:r>
      <w:proofErr w:type="spellStart"/>
      <w:r w:rsidRPr="000C2805">
        <w:rPr>
          <w:b w:val="0"/>
          <w:i w:val="0"/>
          <w:color w:val="020202"/>
          <w:szCs w:val="24"/>
        </w:rPr>
        <w:t>Кожевая</w:t>
      </w:r>
      <w:proofErr w:type="spellEnd"/>
      <w:r w:rsidRPr="000C2805">
        <w:rPr>
          <w:b w:val="0"/>
          <w:i w:val="0"/>
          <w:color w:val="020202"/>
          <w:szCs w:val="24"/>
        </w:rPr>
        <w:t xml:space="preserve"> ткань мягкая, пластичная, тонкая.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Каракульча (чистопородная или помесная) – </w:t>
      </w:r>
      <w:r w:rsidRPr="000C2805">
        <w:rPr>
          <w:b w:val="0"/>
          <w:i w:val="0"/>
          <w:color w:val="020202"/>
          <w:szCs w:val="24"/>
        </w:rPr>
        <w:t xml:space="preserve">выпоротки выкидыши и в возрасте эмбрионов до 4,5 мес. Волосяной покров короткий, шелковистый, блестящий, плотно прилегает к мездре, с ясно выраженным </w:t>
      </w:r>
      <w:proofErr w:type="spellStart"/>
      <w:r w:rsidRPr="000C2805">
        <w:rPr>
          <w:b w:val="0"/>
          <w:i w:val="0"/>
          <w:color w:val="020202"/>
          <w:szCs w:val="24"/>
        </w:rPr>
        <w:t>муаристым</w:t>
      </w:r>
      <w:proofErr w:type="spellEnd"/>
      <w:r w:rsidRPr="000C2805">
        <w:rPr>
          <w:b w:val="0"/>
          <w:i w:val="0"/>
          <w:color w:val="020202"/>
          <w:szCs w:val="24"/>
        </w:rPr>
        <w:t xml:space="preserve"> рисунком. </w:t>
      </w:r>
      <w:proofErr w:type="spellStart"/>
      <w:r w:rsidRPr="000C2805">
        <w:rPr>
          <w:b w:val="0"/>
          <w:i w:val="0"/>
          <w:color w:val="020202"/>
          <w:szCs w:val="24"/>
        </w:rPr>
        <w:t>Кожевая</w:t>
      </w:r>
      <w:proofErr w:type="spellEnd"/>
      <w:r w:rsidRPr="000C2805">
        <w:rPr>
          <w:b w:val="0"/>
          <w:i w:val="0"/>
          <w:color w:val="020202"/>
          <w:szCs w:val="24"/>
        </w:rPr>
        <w:t xml:space="preserve"> ткань тонкая. </w:t>
      </w:r>
    </w:p>
    <w:p w:rsidR="001A79AF" w:rsidRPr="000C2805" w:rsidRDefault="001A79AF" w:rsidP="001A79AF">
      <w:pPr>
        <w:pStyle w:val="ab"/>
        <w:ind w:firstLine="426"/>
        <w:jc w:val="both"/>
        <w:rPr>
          <w:b w:val="0"/>
          <w:i w:val="0"/>
          <w:color w:val="020202"/>
          <w:szCs w:val="24"/>
        </w:rPr>
      </w:pPr>
      <w:r w:rsidRPr="000C2805">
        <w:rPr>
          <w:b w:val="0"/>
          <w:color w:val="020202"/>
          <w:szCs w:val="24"/>
        </w:rPr>
        <w:t xml:space="preserve">Каракуль – </w:t>
      </w:r>
      <w:r w:rsidRPr="000C2805">
        <w:rPr>
          <w:b w:val="0"/>
          <w:i w:val="0"/>
          <w:color w:val="020202"/>
          <w:szCs w:val="24"/>
        </w:rPr>
        <w:t xml:space="preserve">шкурки ягнят, забитых в возрасте от 1 до 3 дней. Волосяной покров блестящий, шелковистый. Завитки разных типов. Названия завитков зависят от формы и размеров: </w:t>
      </w:r>
    </w:p>
    <w:p w:rsidR="001A79AF" w:rsidRPr="000C2805" w:rsidRDefault="001A79AF" w:rsidP="00E425EA">
      <w:pPr>
        <w:pStyle w:val="ab"/>
        <w:numPr>
          <w:ilvl w:val="0"/>
          <w:numId w:val="23"/>
        </w:numPr>
        <w:tabs>
          <w:tab w:val="clear" w:pos="360"/>
          <w:tab w:val="num" w:pos="285"/>
          <w:tab w:val="num" w:pos="861"/>
        </w:tabs>
        <w:ind w:left="786"/>
        <w:jc w:val="both"/>
        <w:rPr>
          <w:b w:val="0"/>
          <w:i w:val="0"/>
          <w:color w:val="020202"/>
          <w:szCs w:val="24"/>
        </w:rPr>
      </w:pPr>
      <w:proofErr w:type="gramStart"/>
      <w:r w:rsidRPr="000C2805">
        <w:rPr>
          <w:b w:val="0"/>
          <w:color w:val="020202"/>
          <w:szCs w:val="24"/>
          <w:u w:val="single"/>
        </w:rPr>
        <w:t>боб-вальки</w:t>
      </w:r>
      <w:proofErr w:type="gramEnd"/>
      <w:r w:rsidRPr="000C2805">
        <w:rPr>
          <w:b w:val="0"/>
          <w:color w:val="020202"/>
          <w:szCs w:val="24"/>
          <w:u w:val="single"/>
        </w:rPr>
        <w:t xml:space="preserve"> – </w:t>
      </w:r>
      <w:r w:rsidRPr="000C2805">
        <w:rPr>
          <w:b w:val="0"/>
          <w:i w:val="0"/>
          <w:color w:val="020202"/>
          <w:szCs w:val="24"/>
        </w:rPr>
        <w:t xml:space="preserve">шириной свыше 10 мм; </w:t>
      </w:r>
    </w:p>
    <w:p w:rsidR="001A79AF" w:rsidRPr="000C2805" w:rsidRDefault="001A79AF" w:rsidP="00E425EA">
      <w:pPr>
        <w:pStyle w:val="ab"/>
        <w:numPr>
          <w:ilvl w:val="0"/>
          <w:numId w:val="23"/>
        </w:numPr>
        <w:tabs>
          <w:tab w:val="clear" w:pos="360"/>
          <w:tab w:val="num" w:pos="285"/>
          <w:tab w:val="num" w:pos="861"/>
        </w:tabs>
        <w:ind w:left="786"/>
        <w:jc w:val="both"/>
        <w:rPr>
          <w:b w:val="0"/>
          <w:i w:val="0"/>
          <w:color w:val="020202"/>
          <w:szCs w:val="24"/>
        </w:rPr>
      </w:pPr>
      <w:r w:rsidRPr="000C2805">
        <w:rPr>
          <w:b w:val="0"/>
          <w:color w:val="020202"/>
          <w:szCs w:val="24"/>
          <w:u w:val="single"/>
        </w:rPr>
        <w:t>валек –</w:t>
      </w:r>
      <w:r w:rsidRPr="000C2805">
        <w:rPr>
          <w:b w:val="0"/>
          <w:i w:val="0"/>
          <w:color w:val="020202"/>
          <w:szCs w:val="24"/>
        </w:rPr>
        <w:t xml:space="preserve"> длина валика свыше 30 мм;</w:t>
      </w:r>
    </w:p>
    <w:p w:rsidR="001A79AF" w:rsidRPr="000C2805" w:rsidRDefault="001A79AF" w:rsidP="00E425EA">
      <w:pPr>
        <w:pStyle w:val="ab"/>
        <w:numPr>
          <w:ilvl w:val="0"/>
          <w:numId w:val="23"/>
        </w:numPr>
        <w:tabs>
          <w:tab w:val="clear" w:pos="360"/>
          <w:tab w:val="num" w:pos="285"/>
          <w:tab w:val="num" w:pos="861"/>
        </w:tabs>
        <w:ind w:left="786"/>
        <w:jc w:val="both"/>
        <w:rPr>
          <w:b w:val="0"/>
          <w:i w:val="0"/>
          <w:color w:val="020202"/>
          <w:szCs w:val="24"/>
        </w:rPr>
      </w:pPr>
      <w:r w:rsidRPr="000C2805">
        <w:rPr>
          <w:b w:val="0"/>
          <w:color w:val="020202"/>
          <w:szCs w:val="24"/>
          <w:u w:val="single"/>
        </w:rPr>
        <w:lastRenderedPageBreak/>
        <w:t>гривки –</w:t>
      </w:r>
      <w:r w:rsidRPr="000C2805">
        <w:rPr>
          <w:b w:val="0"/>
          <w:i w:val="0"/>
          <w:color w:val="020202"/>
          <w:szCs w:val="24"/>
        </w:rPr>
        <w:t xml:space="preserve"> завитки волос расходятся под острым углом в обе стороны от средней линии, ширина до 8 мм;</w:t>
      </w:r>
    </w:p>
    <w:p w:rsidR="001A79AF" w:rsidRPr="000C2805" w:rsidRDefault="001A79AF" w:rsidP="00E425EA">
      <w:pPr>
        <w:pStyle w:val="ab"/>
        <w:numPr>
          <w:ilvl w:val="0"/>
          <w:numId w:val="23"/>
        </w:numPr>
        <w:tabs>
          <w:tab w:val="clear" w:pos="360"/>
          <w:tab w:val="num" w:pos="285"/>
          <w:tab w:val="num" w:pos="861"/>
        </w:tabs>
        <w:ind w:left="786"/>
        <w:jc w:val="both"/>
        <w:rPr>
          <w:b w:val="0"/>
          <w:i w:val="0"/>
          <w:color w:val="020202"/>
          <w:szCs w:val="24"/>
        </w:rPr>
      </w:pPr>
      <w:r w:rsidRPr="000C2805">
        <w:rPr>
          <w:b w:val="0"/>
          <w:color w:val="020202"/>
          <w:szCs w:val="24"/>
          <w:u w:val="single"/>
        </w:rPr>
        <w:t xml:space="preserve">кольцо – </w:t>
      </w:r>
      <w:r w:rsidRPr="000C2805">
        <w:rPr>
          <w:b w:val="0"/>
          <w:i w:val="0"/>
          <w:color w:val="020202"/>
          <w:szCs w:val="24"/>
        </w:rPr>
        <w:t xml:space="preserve">волос закручен в спираль в виде кольца; </w:t>
      </w:r>
    </w:p>
    <w:p w:rsidR="001A79AF" w:rsidRPr="000C2805" w:rsidRDefault="001A79AF" w:rsidP="00E425EA">
      <w:pPr>
        <w:pStyle w:val="ab"/>
        <w:numPr>
          <w:ilvl w:val="0"/>
          <w:numId w:val="23"/>
        </w:numPr>
        <w:tabs>
          <w:tab w:val="clear" w:pos="360"/>
          <w:tab w:val="num" w:pos="285"/>
          <w:tab w:val="num" w:pos="861"/>
        </w:tabs>
        <w:ind w:left="786"/>
        <w:jc w:val="both"/>
        <w:rPr>
          <w:b w:val="0"/>
          <w:i w:val="0"/>
          <w:color w:val="020202"/>
          <w:szCs w:val="24"/>
        </w:rPr>
      </w:pPr>
      <w:r w:rsidRPr="000C2805">
        <w:rPr>
          <w:b w:val="0"/>
          <w:color w:val="020202"/>
          <w:szCs w:val="24"/>
          <w:u w:val="single"/>
        </w:rPr>
        <w:t>штопорообразный завиток, улиткообразный завиток;</w:t>
      </w:r>
    </w:p>
    <w:p w:rsidR="001A79AF" w:rsidRPr="000C2805" w:rsidRDefault="001A79AF" w:rsidP="00E425EA">
      <w:pPr>
        <w:pStyle w:val="ab"/>
        <w:numPr>
          <w:ilvl w:val="0"/>
          <w:numId w:val="23"/>
        </w:numPr>
        <w:tabs>
          <w:tab w:val="clear" w:pos="360"/>
          <w:tab w:val="num" w:pos="285"/>
          <w:tab w:val="num" w:pos="861"/>
        </w:tabs>
        <w:ind w:left="786"/>
        <w:jc w:val="both"/>
        <w:rPr>
          <w:b w:val="0"/>
          <w:i w:val="0"/>
          <w:color w:val="020202"/>
          <w:szCs w:val="24"/>
        </w:rPr>
      </w:pPr>
      <w:r w:rsidRPr="000C2805">
        <w:rPr>
          <w:b w:val="0"/>
          <w:color w:val="020202"/>
          <w:szCs w:val="24"/>
          <w:u w:val="single"/>
        </w:rPr>
        <w:t xml:space="preserve">ласы – </w:t>
      </w:r>
      <w:r w:rsidRPr="000C2805">
        <w:rPr>
          <w:b w:val="0"/>
          <w:i w:val="0"/>
          <w:color w:val="020202"/>
          <w:szCs w:val="24"/>
        </w:rPr>
        <w:t xml:space="preserve">участки шкурки с блестящим, гладким волосом без завитков и </w:t>
      </w:r>
      <w:proofErr w:type="spellStart"/>
      <w:r w:rsidRPr="000C2805">
        <w:rPr>
          <w:b w:val="0"/>
          <w:i w:val="0"/>
          <w:color w:val="020202"/>
          <w:szCs w:val="24"/>
        </w:rPr>
        <w:t>муаристого</w:t>
      </w:r>
      <w:proofErr w:type="spellEnd"/>
      <w:r w:rsidRPr="000C2805">
        <w:rPr>
          <w:b w:val="0"/>
          <w:i w:val="0"/>
          <w:color w:val="020202"/>
          <w:szCs w:val="24"/>
        </w:rPr>
        <w:t xml:space="preserve"> рисунка. </w:t>
      </w:r>
    </w:p>
    <w:p w:rsidR="001A79AF" w:rsidRPr="000C2805" w:rsidRDefault="001A79AF" w:rsidP="001A79AF">
      <w:pPr>
        <w:pStyle w:val="ab"/>
        <w:tabs>
          <w:tab w:val="num" w:pos="861"/>
        </w:tabs>
        <w:ind w:firstLine="426"/>
        <w:jc w:val="both"/>
        <w:rPr>
          <w:b w:val="0"/>
          <w:i w:val="0"/>
          <w:color w:val="020202"/>
          <w:szCs w:val="24"/>
        </w:rPr>
      </w:pPr>
      <w:r w:rsidRPr="000C2805">
        <w:rPr>
          <w:b w:val="0"/>
          <w:i w:val="0"/>
          <w:color w:val="020202"/>
          <w:szCs w:val="24"/>
        </w:rPr>
        <w:t>Цвет каракуля: черный, серый, темно-серый, черно-серый, сур (окраска каракуля характеризуется неравномерным распределением окраски по длине волоса, постепенным переходом от темного основания к более светлому кончику волоса</w:t>
      </w:r>
      <w:proofErr w:type="gramStart"/>
      <w:r w:rsidRPr="000C2805">
        <w:rPr>
          <w:b w:val="0"/>
          <w:i w:val="0"/>
          <w:color w:val="020202"/>
          <w:szCs w:val="24"/>
        </w:rPr>
        <w:t>.О</w:t>
      </w:r>
      <w:proofErr w:type="gramEnd"/>
      <w:r w:rsidRPr="000C2805">
        <w:rPr>
          <w:b w:val="0"/>
          <w:i w:val="0"/>
          <w:color w:val="020202"/>
          <w:szCs w:val="24"/>
        </w:rPr>
        <w:t xml:space="preserve">краска каракуля сур бывает серебристой, золотистой, бронзовой, янтарной, платиновой, стальной и цвета абрикос), коричневый, </w:t>
      </w:r>
      <w:proofErr w:type="spellStart"/>
      <w:r w:rsidRPr="000C2805">
        <w:rPr>
          <w:b w:val="0"/>
          <w:i w:val="0"/>
          <w:color w:val="020202"/>
          <w:szCs w:val="24"/>
        </w:rPr>
        <w:t>гульгаз</w:t>
      </w:r>
      <w:proofErr w:type="spellEnd"/>
      <w:r w:rsidRPr="000C2805">
        <w:rPr>
          <w:b w:val="0"/>
          <w:i w:val="0"/>
          <w:color w:val="020202"/>
          <w:szCs w:val="24"/>
        </w:rPr>
        <w:t xml:space="preserve"> (волосяной покров из белых волос с коричневым оттенком), белый, </w:t>
      </w:r>
      <w:proofErr w:type="spellStart"/>
      <w:r w:rsidRPr="000C2805">
        <w:rPr>
          <w:b w:val="0"/>
          <w:i w:val="0"/>
          <w:color w:val="020202"/>
          <w:szCs w:val="24"/>
        </w:rPr>
        <w:t>халили</w:t>
      </w:r>
      <w:proofErr w:type="spellEnd"/>
      <w:r w:rsidRPr="000C2805">
        <w:rPr>
          <w:b w:val="0"/>
          <w:i w:val="0"/>
          <w:color w:val="020202"/>
          <w:szCs w:val="24"/>
        </w:rPr>
        <w:t xml:space="preserve"> (волосяной покров коричневого цвета с черными пятнами), черный с сединой и др. </w:t>
      </w:r>
    </w:p>
    <w:p w:rsidR="001A79AF" w:rsidRPr="000C2805" w:rsidRDefault="001A79AF" w:rsidP="001A79AF">
      <w:pPr>
        <w:pStyle w:val="ab"/>
        <w:tabs>
          <w:tab w:val="num" w:pos="861"/>
        </w:tabs>
        <w:ind w:firstLine="426"/>
        <w:jc w:val="both"/>
        <w:rPr>
          <w:b w:val="0"/>
          <w:i w:val="0"/>
          <w:color w:val="020202"/>
          <w:szCs w:val="24"/>
        </w:rPr>
      </w:pPr>
      <w:proofErr w:type="spellStart"/>
      <w:r w:rsidRPr="000C2805">
        <w:rPr>
          <w:b w:val="0"/>
          <w:color w:val="020202"/>
          <w:szCs w:val="24"/>
        </w:rPr>
        <w:t>Яхобаб</w:t>
      </w:r>
      <w:proofErr w:type="spellEnd"/>
      <w:r w:rsidRPr="000C2805">
        <w:rPr>
          <w:b w:val="0"/>
          <w:color w:val="020202"/>
          <w:szCs w:val="24"/>
        </w:rPr>
        <w:t xml:space="preserve"> – </w:t>
      </w:r>
      <w:r w:rsidRPr="000C2805">
        <w:rPr>
          <w:b w:val="0"/>
          <w:i w:val="0"/>
          <w:color w:val="020202"/>
          <w:szCs w:val="24"/>
        </w:rPr>
        <w:t xml:space="preserve">шкурки ягнят каракульских овец возрастом до 1 месяца. </w:t>
      </w:r>
    </w:p>
    <w:p w:rsidR="001A79AF" w:rsidRPr="000C2805" w:rsidRDefault="001A79AF" w:rsidP="001A79AF">
      <w:pPr>
        <w:pStyle w:val="ab"/>
        <w:tabs>
          <w:tab w:val="num" w:pos="861"/>
        </w:tabs>
        <w:ind w:firstLine="426"/>
        <w:jc w:val="both"/>
        <w:rPr>
          <w:b w:val="0"/>
          <w:i w:val="0"/>
          <w:color w:val="020202"/>
          <w:szCs w:val="24"/>
        </w:rPr>
      </w:pPr>
      <w:proofErr w:type="gramStart"/>
      <w:r w:rsidRPr="000C2805">
        <w:rPr>
          <w:b w:val="0"/>
          <w:color w:val="020202"/>
          <w:szCs w:val="24"/>
        </w:rPr>
        <w:t>Муаре</w:t>
      </w:r>
      <w:proofErr w:type="gramEnd"/>
      <w:r w:rsidRPr="000C2805">
        <w:rPr>
          <w:b w:val="0"/>
          <w:color w:val="020202"/>
          <w:szCs w:val="24"/>
        </w:rPr>
        <w:t xml:space="preserve"> – </w:t>
      </w:r>
      <w:r w:rsidRPr="000C2805">
        <w:rPr>
          <w:b w:val="0"/>
          <w:i w:val="0"/>
          <w:color w:val="020202"/>
          <w:szCs w:val="24"/>
        </w:rPr>
        <w:t xml:space="preserve">шкурки ягнят с низким волосяным прилегающим покровом, с </w:t>
      </w:r>
      <w:proofErr w:type="spellStart"/>
      <w:r w:rsidRPr="000C2805">
        <w:rPr>
          <w:b w:val="0"/>
          <w:i w:val="0"/>
          <w:color w:val="020202"/>
          <w:szCs w:val="24"/>
        </w:rPr>
        <w:t>муаристым</w:t>
      </w:r>
      <w:proofErr w:type="spellEnd"/>
      <w:r w:rsidRPr="000C2805">
        <w:rPr>
          <w:b w:val="0"/>
          <w:i w:val="0"/>
          <w:color w:val="020202"/>
          <w:szCs w:val="24"/>
        </w:rPr>
        <w:t xml:space="preserve"> рисунком. </w:t>
      </w:r>
    </w:p>
    <w:p w:rsidR="001A79AF" w:rsidRPr="000C2805" w:rsidRDefault="001A79AF" w:rsidP="001A79AF">
      <w:pPr>
        <w:pStyle w:val="ab"/>
        <w:tabs>
          <w:tab w:val="num" w:pos="861"/>
        </w:tabs>
        <w:ind w:firstLine="426"/>
        <w:jc w:val="both"/>
        <w:rPr>
          <w:b w:val="0"/>
          <w:i w:val="0"/>
          <w:color w:val="020202"/>
          <w:szCs w:val="24"/>
        </w:rPr>
      </w:pPr>
      <w:proofErr w:type="spellStart"/>
      <w:r w:rsidRPr="000C2805">
        <w:rPr>
          <w:b w:val="0"/>
          <w:color w:val="020202"/>
          <w:szCs w:val="24"/>
        </w:rPr>
        <w:t>Клям</w:t>
      </w:r>
      <w:proofErr w:type="spellEnd"/>
      <w:r w:rsidRPr="000C2805">
        <w:rPr>
          <w:b w:val="0"/>
          <w:color w:val="020202"/>
          <w:szCs w:val="24"/>
        </w:rPr>
        <w:t xml:space="preserve">, мерлушка – </w:t>
      </w:r>
      <w:r w:rsidRPr="000C2805">
        <w:rPr>
          <w:b w:val="0"/>
          <w:i w:val="0"/>
          <w:color w:val="020202"/>
          <w:szCs w:val="24"/>
        </w:rPr>
        <w:t xml:space="preserve">шкурки тонкорунных, полутонкорунных, грубошерстных и полугрубошерстных ягнят. </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Смушки – </w:t>
      </w:r>
      <w:r w:rsidRPr="000C2805">
        <w:rPr>
          <w:b w:val="0"/>
          <w:i w:val="0"/>
          <w:color w:val="020202"/>
          <w:szCs w:val="24"/>
        </w:rPr>
        <w:t>шкурки ягнят смушковых пород.</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Козлик меховой – </w:t>
      </w:r>
      <w:r w:rsidRPr="000C2805">
        <w:rPr>
          <w:b w:val="0"/>
          <w:i w:val="0"/>
          <w:color w:val="020202"/>
          <w:szCs w:val="24"/>
        </w:rPr>
        <w:t xml:space="preserve">шкурки козлят до 1 месяца. </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Пыжик – </w:t>
      </w:r>
      <w:r w:rsidRPr="000C2805">
        <w:rPr>
          <w:b w:val="0"/>
          <w:i w:val="0"/>
          <w:color w:val="020202"/>
          <w:szCs w:val="24"/>
        </w:rPr>
        <w:t xml:space="preserve">шкурки телят-сосунков оленей. Волосяной покров мягкий, пушистый, состоит из густого тонкого пуха. </w:t>
      </w:r>
    </w:p>
    <w:p w:rsidR="001A79AF" w:rsidRPr="000C2805" w:rsidRDefault="001A79AF" w:rsidP="001A79AF">
      <w:pPr>
        <w:pStyle w:val="ab"/>
        <w:tabs>
          <w:tab w:val="num" w:pos="861"/>
        </w:tabs>
        <w:ind w:firstLine="426"/>
        <w:jc w:val="both"/>
        <w:rPr>
          <w:color w:val="020202"/>
          <w:szCs w:val="24"/>
          <w:u w:val="single"/>
        </w:rPr>
      </w:pPr>
      <w:r w:rsidRPr="000C2805">
        <w:rPr>
          <w:color w:val="020202"/>
          <w:szCs w:val="24"/>
          <w:u w:val="single"/>
        </w:rPr>
        <w:t xml:space="preserve">Меховые шкуры морских и речных зверей. </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Нерпа – </w:t>
      </w:r>
      <w:r w:rsidRPr="000C2805">
        <w:rPr>
          <w:b w:val="0"/>
          <w:i w:val="0"/>
          <w:color w:val="020202"/>
          <w:szCs w:val="24"/>
        </w:rPr>
        <w:t xml:space="preserve">шкурки взрослых тюленей. Имеют </w:t>
      </w:r>
      <w:proofErr w:type="gramStart"/>
      <w:r w:rsidRPr="000C2805">
        <w:rPr>
          <w:b w:val="0"/>
          <w:i w:val="0"/>
          <w:color w:val="020202"/>
          <w:szCs w:val="24"/>
        </w:rPr>
        <w:t>блестящий</w:t>
      </w:r>
      <w:proofErr w:type="gramEnd"/>
      <w:r w:rsidRPr="000C2805">
        <w:rPr>
          <w:b w:val="0"/>
          <w:i w:val="0"/>
          <w:color w:val="020202"/>
          <w:szCs w:val="24"/>
        </w:rPr>
        <w:t xml:space="preserve">, низкий, ровный, состоящий из грубой, почти без пуха ости, плотно прилегающей к кожевой ткани. </w:t>
      </w:r>
      <w:proofErr w:type="spellStart"/>
      <w:r w:rsidRPr="000C2805">
        <w:rPr>
          <w:b w:val="0"/>
          <w:i w:val="0"/>
          <w:color w:val="020202"/>
          <w:szCs w:val="24"/>
        </w:rPr>
        <w:t>Кожевая</w:t>
      </w:r>
      <w:proofErr w:type="spellEnd"/>
      <w:r w:rsidRPr="000C2805">
        <w:rPr>
          <w:b w:val="0"/>
          <w:i w:val="0"/>
          <w:color w:val="020202"/>
          <w:szCs w:val="24"/>
        </w:rPr>
        <w:t xml:space="preserve"> ткань толстая, тяжелая. </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Ондатра </w:t>
      </w:r>
      <w:r w:rsidRPr="000C2805">
        <w:rPr>
          <w:b w:val="0"/>
          <w:i w:val="0"/>
          <w:color w:val="020202"/>
          <w:szCs w:val="24"/>
        </w:rPr>
        <w:t xml:space="preserve">завезена к нам в 1927 г., имеет густой, нежный пух, грубый остевой волос. Цвет – от </w:t>
      </w:r>
      <w:proofErr w:type="gramStart"/>
      <w:r w:rsidRPr="000C2805">
        <w:rPr>
          <w:b w:val="0"/>
          <w:i w:val="0"/>
          <w:color w:val="020202"/>
          <w:szCs w:val="24"/>
        </w:rPr>
        <w:t>темно-коричневого</w:t>
      </w:r>
      <w:proofErr w:type="gramEnd"/>
      <w:r w:rsidRPr="000C2805">
        <w:rPr>
          <w:b w:val="0"/>
          <w:i w:val="0"/>
          <w:color w:val="020202"/>
          <w:szCs w:val="24"/>
        </w:rPr>
        <w:t xml:space="preserve"> до светло-коричневого. </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Нутрия – </w:t>
      </w:r>
      <w:r w:rsidRPr="000C2805">
        <w:rPr>
          <w:b w:val="0"/>
          <w:i w:val="0"/>
          <w:color w:val="020202"/>
          <w:szCs w:val="24"/>
        </w:rPr>
        <w:t xml:space="preserve">волосяной покров состоит из нежного густого пуха и грубой длинной ости. </w:t>
      </w:r>
    </w:p>
    <w:p w:rsidR="001A79AF" w:rsidRPr="000C2805" w:rsidRDefault="001A79AF" w:rsidP="001A79AF">
      <w:pPr>
        <w:pStyle w:val="ab"/>
        <w:tabs>
          <w:tab w:val="num" w:pos="861"/>
        </w:tabs>
        <w:ind w:firstLine="426"/>
        <w:jc w:val="both"/>
        <w:rPr>
          <w:b w:val="0"/>
          <w:i w:val="0"/>
          <w:color w:val="020202"/>
          <w:szCs w:val="24"/>
        </w:rPr>
      </w:pPr>
      <w:r w:rsidRPr="000C2805">
        <w:rPr>
          <w:b w:val="0"/>
          <w:color w:val="020202"/>
          <w:szCs w:val="24"/>
        </w:rPr>
        <w:t xml:space="preserve">Выдра речная – </w:t>
      </w:r>
      <w:r w:rsidRPr="000C2805">
        <w:rPr>
          <w:b w:val="0"/>
          <w:i w:val="0"/>
          <w:color w:val="020202"/>
          <w:szCs w:val="24"/>
        </w:rPr>
        <w:t xml:space="preserve">шкурка считается лучшей по носкости и красоте. Пух выдры блестящий, ровный, шелковистый, ость грубая, густая. Мех выдры красят, подвергают щипке. </w:t>
      </w:r>
    </w:p>
    <w:p w:rsidR="001A79AF" w:rsidRPr="000C2805" w:rsidRDefault="001A79AF" w:rsidP="001A79AF">
      <w:pPr>
        <w:spacing w:after="0" w:line="240" w:lineRule="auto"/>
        <w:ind w:firstLine="567"/>
        <w:jc w:val="both"/>
        <w:rPr>
          <w:rFonts w:ascii="Times New Roman" w:hAnsi="Times New Roman" w:cs="Times New Roman"/>
          <w:color w:val="020202"/>
          <w:sz w:val="28"/>
        </w:rPr>
      </w:pPr>
    </w:p>
    <w:p w:rsidR="001A79AF" w:rsidRPr="000C2805" w:rsidRDefault="001A79AF" w:rsidP="001A79AF">
      <w:pPr>
        <w:spacing w:after="0" w:line="240" w:lineRule="auto"/>
        <w:ind w:firstLine="567"/>
        <w:jc w:val="center"/>
        <w:rPr>
          <w:rFonts w:ascii="Times New Roman" w:hAnsi="Times New Roman" w:cs="Times New Roman"/>
          <w:color w:val="020202"/>
          <w:sz w:val="28"/>
          <w:u w:val="single"/>
        </w:rPr>
      </w:pPr>
      <w:r w:rsidRPr="000C2805">
        <w:rPr>
          <w:rFonts w:ascii="Times New Roman" w:hAnsi="Times New Roman" w:cs="Times New Roman"/>
          <w:color w:val="020202"/>
          <w:sz w:val="28"/>
          <w:u w:val="single"/>
        </w:rPr>
        <w:t>6.2. Ассортимент пушно-меховых изделий</w:t>
      </w:r>
    </w:p>
    <w:p w:rsidR="001A79AF" w:rsidRPr="000C2805" w:rsidRDefault="001A79AF" w:rsidP="001A79AF">
      <w:pPr>
        <w:spacing w:after="0" w:line="240" w:lineRule="auto"/>
        <w:ind w:firstLine="567"/>
        <w:jc w:val="both"/>
        <w:rPr>
          <w:rFonts w:ascii="Times New Roman" w:hAnsi="Times New Roman" w:cs="Times New Roman"/>
          <w:b/>
          <w:color w:val="020202"/>
          <w:sz w:val="28"/>
          <w:u w:val="single"/>
        </w:rPr>
      </w:pPr>
      <w:r w:rsidRPr="000C2805">
        <w:rPr>
          <w:rFonts w:ascii="Times New Roman" w:hAnsi="Times New Roman" w:cs="Times New Roman"/>
          <w:b/>
          <w:color w:val="020202"/>
          <w:sz w:val="28"/>
          <w:u w:val="single"/>
        </w:rPr>
        <w:t xml:space="preserve">Меховая одежда </w:t>
      </w:r>
    </w:p>
    <w:p w:rsidR="001A79AF" w:rsidRPr="000C2805" w:rsidRDefault="001A79AF" w:rsidP="001A79AF">
      <w:pPr>
        <w:pStyle w:val="ab"/>
        <w:ind w:firstLine="567"/>
        <w:jc w:val="both"/>
        <w:rPr>
          <w:b w:val="0"/>
          <w:i w:val="0"/>
          <w:color w:val="020202"/>
        </w:rPr>
      </w:pPr>
      <w:r w:rsidRPr="000C2805">
        <w:rPr>
          <w:i w:val="0"/>
          <w:color w:val="020202"/>
        </w:rPr>
        <w:t xml:space="preserve">Женская и мужская одежда – </w:t>
      </w:r>
      <w:r w:rsidRPr="000C2805">
        <w:rPr>
          <w:b w:val="0"/>
          <w:i w:val="0"/>
          <w:color w:val="020202"/>
        </w:rPr>
        <w:t xml:space="preserve">пальто, полупальто, манто, жакеты, куртки, жилеты. </w:t>
      </w:r>
    </w:p>
    <w:p w:rsidR="001A79AF" w:rsidRPr="000C2805" w:rsidRDefault="001A79AF" w:rsidP="001A79AF">
      <w:pPr>
        <w:pStyle w:val="ab"/>
        <w:ind w:firstLine="567"/>
        <w:jc w:val="both"/>
        <w:rPr>
          <w:b w:val="0"/>
          <w:i w:val="0"/>
          <w:color w:val="020202"/>
        </w:rPr>
      </w:pPr>
      <w:r w:rsidRPr="000C2805">
        <w:rPr>
          <w:b w:val="0"/>
          <w:i w:val="0"/>
          <w:color w:val="020202"/>
        </w:rPr>
        <w:t xml:space="preserve">Женские меховые изделия состоят из стана, воротника, двух рукавов, стан – из спинки и пол – левой и правой. Стан внизу называется подолом. Размер мехового изделия определяется обхватом груди человека. </w:t>
      </w:r>
    </w:p>
    <w:p w:rsidR="001A79AF" w:rsidRPr="000C2805" w:rsidRDefault="001A79AF" w:rsidP="001A79AF">
      <w:pPr>
        <w:pStyle w:val="ab"/>
        <w:ind w:firstLine="567"/>
        <w:jc w:val="both"/>
        <w:rPr>
          <w:b w:val="0"/>
          <w:i w:val="0"/>
          <w:color w:val="020202"/>
        </w:rPr>
      </w:pPr>
      <w:r w:rsidRPr="000C2805">
        <w:rPr>
          <w:b w:val="0"/>
          <w:color w:val="020202"/>
        </w:rPr>
        <w:t xml:space="preserve">Манто </w:t>
      </w:r>
      <w:r w:rsidRPr="000C2805">
        <w:rPr>
          <w:b w:val="0"/>
          <w:i w:val="0"/>
          <w:color w:val="020202"/>
        </w:rPr>
        <w:t xml:space="preserve">– меховое изделие, имеющее большой запах пол, широкие проймы рукавов, обычно без застежки. </w:t>
      </w:r>
    </w:p>
    <w:p w:rsidR="001A79AF" w:rsidRPr="000C2805" w:rsidRDefault="001A79AF" w:rsidP="001A79AF">
      <w:pPr>
        <w:pStyle w:val="ab"/>
        <w:ind w:firstLine="567"/>
        <w:jc w:val="both"/>
        <w:rPr>
          <w:b w:val="0"/>
          <w:i w:val="0"/>
          <w:color w:val="020202"/>
        </w:rPr>
      </w:pPr>
      <w:proofErr w:type="gramStart"/>
      <w:r w:rsidRPr="000C2805">
        <w:rPr>
          <w:b w:val="0"/>
          <w:color w:val="020202"/>
        </w:rPr>
        <w:lastRenderedPageBreak/>
        <w:t xml:space="preserve">Женское пальто </w:t>
      </w:r>
      <w:r w:rsidRPr="000C2805">
        <w:rPr>
          <w:b w:val="0"/>
          <w:i w:val="0"/>
          <w:color w:val="020202"/>
        </w:rPr>
        <w:t xml:space="preserve">– меховое изделие, изготовляют прилегающим, полуприлегающим, прямые, «трапеция», в разных вариантах; однобортные и двубортные, с открытой и потайной застёжками; с рукавами вшивными, реглан, цельнокроеными; с манжетами и без; с воротниками стойкой, отложным на стойке, прямым отложным, шалевым, с лацканами, типа апаш; карманами, поясами, опушками и без них. </w:t>
      </w:r>
      <w:proofErr w:type="gramEnd"/>
    </w:p>
    <w:p w:rsidR="001A79AF" w:rsidRPr="000C2805" w:rsidRDefault="001A79AF" w:rsidP="001A79AF">
      <w:pPr>
        <w:pStyle w:val="ab"/>
        <w:ind w:firstLine="567"/>
        <w:jc w:val="both"/>
        <w:rPr>
          <w:b w:val="0"/>
          <w:i w:val="0"/>
          <w:color w:val="020202"/>
        </w:rPr>
      </w:pPr>
      <w:r w:rsidRPr="000C2805">
        <w:rPr>
          <w:b w:val="0"/>
          <w:color w:val="020202"/>
        </w:rPr>
        <w:t xml:space="preserve">Мужские пальто </w:t>
      </w:r>
      <w:r w:rsidRPr="000C2805">
        <w:rPr>
          <w:b w:val="0"/>
          <w:i w:val="0"/>
          <w:color w:val="020202"/>
        </w:rPr>
        <w:t xml:space="preserve">изготовляют из коротковолосых мехов: опойка, жеребка, меховой и шубной овчины, искусственного меха и на меховой подкладке, крытой тканями, прямого и полуприлегающего силуэта, с отложными прямыми или шалевыми воротниками, с поясами, хлястиками и без них. Рукава – вшивные.  </w:t>
      </w:r>
    </w:p>
    <w:p w:rsidR="001A79AF" w:rsidRPr="000C2805" w:rsidRDefault="001A79AF" w:rsidP="001A79AF">
      <w:pPr>
        <w:pStyle w:val="ab"/>
        <w:ind w:firstLine="567"/>
        <w:jc w:val="both"/>
        <w:rPr>
          <w:b w:val="0"/>
          <w:i w:val="0"/>
          <w:color w:val="020202"/>
        </w:rPr>
      </w:pPr>
      <w:r w:rsidRPr="000C2805">
        <w:rPr>
          <w:b w:val="0"/>
          <w:color w:val="020202"/>
        </w:rPr>
        <w:t xml:space="preserve">Полупальто </w:t>
      </w:r>
      <w:r w:rsidRPr="000C2805">
        <w:rPr>
          <w:b w:val="0"/>
          <w:i w:val="0"/>
          <w:color w:val="020202"/>
        </w:rPr>
        <w:t xml:space="preserve">короче пальто. У женщин этот вид изделий пользуется спросом в связи с удлинением одежды и применением брючных ансамблей. </w:t>
      </w:r>
    </w:p>
    <w:p w:rsidR="001A79AF" w:rsidRPr="000C2805" w:rsidRDefault="001A79AF" w:rsidP="001A79AF">
      <w:pPr>
        <w:pStyle w:val="ab"/>
        <w:ind w:firstLine="567"/>
        <w:jc w:val="both"/>
        <w:rPr>
          <w:b w:val="0"/>
          <w:i w:val="0"/>
          <w:color w:val="020202"/>
        </w:rPr>
      </w:pPr>
      <w:r w:rsidRPr="000C2805">
        <w:rPr>
          <w:b w:val="0"/>
          <w:color w:val="020202"/>
        </w:rPr>
        <w:t xml:space="preserve">Пиджаки мужские и для мальчиков </w:t>
      </w:r>
      <w:r w:rsidRPr="000C2805">
        <w:rPr>
          <w:b w:val="0"/>
          <w:i w:val="0"/>
          <w:color w:val="020202"/>
        </w:rPr>
        <w:t xml:space="preserve">короче полупальто, изготовляются из тех же полуфабрикатов, что и пальто. Шьют их, как правило, двубортными, с 4-мя пуговицами и петлями на правом и левом бортах, сзади пришивают хлястик. Воротники в полупальто и пиджаках могут быть из другого меха, чем стан. </w:t>
      </w:r>
    </w:p>
    <w:p w:rsidR="001A79AF" w:rsidRPr="000C2805" w:rsidRDefault="001A79AF" w:rsidP="001A79AF">
      <w:pPr>
        <w:pStyle w:val="ab"/>
        <w:ind w:firstLine="567"/>
        <w:jc w:val="both"/>
        <w:rPr>
          <w:b w:val="0"/>
          <w:i w:val="0"/>
          <w:color w:val="020202"/>
        </w:rPr>
      </w:pPr>
      <w:r w:rsidRPr="000C2805">
        <w:rPr>
          <w:i w:val="0"/>
          <w:color w:val="020202"/>
        </w:rPr>
        <w:t xml:space="preserve">Меховая часть одежды </w:t>
      </w:r>
      <w:r w:rsidRPr="000C2805">
        <w:rPr>
          <w:b w:val="0"/>
          <w:i w:val="0"/>
          <w:color w:val="020202"/>
        </w:rPr>
        <w:t xml:space="preserve">включает воротники, манжеты, подкладку. </w:t>
      </w:r>
    </w:p>
    <w:p w:rsidR="001A79AF" w:rsidRPr="000C2805" w:rsidRDefault="001A79AF" w:rsidP="001A79AF">
      <w:pPr>
        <w:pStyle w:val="ab"/>
        <w:ind w:firstLine="567"/>
        <w:jc w:val="both"/>
        <w:rPr>
          <w:b w:val="0"/>
          <w:i w:val="0"/>
          <w:color w:val="020202"/>
        </w:rPr>
      </w:pPr>
      <w:r w:rsidRPr="000C2805">
        <w:rPr>
          <w:b w:val="0"/>
          <w:color w:val="020202"/>
        </w:rPr>
        <w:t xml:space="preserve">Меховые воротники </w:t>
      </w:r>
      <w:r w:rsidRPr="000C2805">
        <w:rPr>
          <w:b w:val="0"/>
          <w:i w:val="0"/>
          <w:color w:val="020202"/>
        </w:rPr>
        <w:t>мужские и женские изготовляют с 44-го по 60-й размер, детские с 24-го по 48-й размер. Допускается изготовление воротников размеров с 62-го по 70й. Размер воротника определяется по линии втачивания (</w:t>
      </w:r>
      <w:proofErr w:type="spellStart"/>
      <w:r w:rsidRPr="000C2805">
        <w:rPr>
          <w:b w:val="0"/>
          <w:i w:val="0"/>
          <w:color w:val="020202"/>
        </w:rPr>
        <w:t>пришива</w:t>
      </w:r>
      <w:proofErr w:type="spellEnd"/>
      <w:r w:rsidRPr="000C2805">
        <w:rPr>
          <w:b w:val="0"/>
          <w:i w:val="0"/>
          <w:color w:val="020202"/>
        </w:rPr>
        <w:t xml:space="preserve">). Наружный край воротника называется окатом. На края оката, правый конец мужского и левый женского шалевого воротника ставят лучшую часть шкурок – хребет, огузок. Наиболее установившиеся фасоны воротников: отложные прямые с тупыми, острыми и  скругленными краями; шалевые и </w:t>
      </w:r>
      <w:proofErr w:type="spellStart"/>
      <w:r w:rsidRPr="000C2805">
        <w:rPr>
          <w:b w:val="0"/>
          <w:i w:val="0"/>
          <w:color w:val="020202"/>
        </w:rPr>
        <w:t>слацканами</w:t>
      </w:r>
      <w:proofErr w:type="spellEnd"/>
      <w:r w:rsidRPr="000C2805">
        <w:rPr>
          <w:b w:val="0"/>
          <w:i w:val="0"/>
          <w:color w:val="020202"/>
        </w:rPr>
        <w:t xml:space="preserve">; типа апаш; стойки с концами, доведенными до края борта или расположенными встык; отложные на отрезной или цельнокроеной стойке. </w:t>
      </w:r>
    </w:p>
    <w:p w:rsidR="001A79AF" w:rsidRPr="000C2805" w:rsidRDefault="001A79AF" w:rsidP="001A79AF">
      <w:pPr>
        <w:pStyle w:val="ab"/>
        <w:ind w:firstLine="567"/>
        <w:jc w:val="both"/>
        <w:rPr>
          <w:b w:val="0"/>
          <w:i w:val="0"/>
          <w:color w:val="020202"/>
        </w:rPr>
      </w:pPr>
      <w:r w:rsidRPr="000C2805">
        <w:rPr>
          <w:b w:val="0"/>
          <w:i w:val="0"/>
          <w:color w:val="020202"/>
        </w:rPr>
        <w:t xml:space="preserve">Женские воротники вырабатывают из всех видов полуфабрикатов, мужские, как правило, из коротковолосых полуфабрикатов, детские – из дешевых полуфабрикатов: шкурок мелких грызунов (суслик, крот), кошки, кролика и различного мехового лоскута. </w:t>
      </w:r>
    </w:p>
    <w:p w:rsidR="001A79AF" w:rsidRPr="000C2805" w:rsidRDefault="001A79AF" w:rsidP="001A79AF">
      <w:pPr>
        <w:pStyle w:val="ab"/>
        <w:ind w:firstLine="567"/>
        <w:jc w:val="both"/>
        <w:rPr>
          <w:b w:val="0"/>
          <w:i w:val="0"/>
          <w:color w:val="020202"/>
        </w:rPr>
      </w:pPr>
      <w:r w:rsidRPr="000C2805">
        <w:rPr>
          <w:b w:val="0"/>
          <w:color w:val="020202"/>
        </w:rPr>
        <w:t xml:space="preserve">Манжеты </w:t>
      </w:r>
      <w:r w:rsidRPr="000C2805">
        <w:rPr>
          <w:b w:val="0"/>
          <w:i w:val="0"/>
          <w:color w:val="020202"/>
        </w:rPr>
        <w:t xml:space="preserve">изготовляют из тех же видов полуфабрикатов, что и воротники. Продают их вместе с воротниками. </w:t>
      </w:r>
    </w:p>
    <w:p w:rsidR="001A79AF" w:rsidRPr="000C2805" w:rsidRDefault="001A79AF" w:rsidP="001A79AF">
      <w:pPr>
        <w:pStyle w:val="ab"/>
        <w:ind w:firstLine="567"/>
        <w:jc w:val="both"/>
        <w:rPr>
          <w:b w:val="0"/>
          <w:i w:val="0"/>
          <w:color w:val="020202"/>
        </w:rPr>
      </w:pPr>
      <w:r w:rsidRPr="000C2805">
        <w:rPr>
          <w:b w:val="0"/>
          <w:color w:val="020202"/>
        </w:rPr>
        <w:t xml:space="preserve">Меховую подкладку </w:t>
      </w:r>
      <w:r w:rsidRPr="000C2805">
        <w:rPr>
          <w:b w:val="0"/>
          <w:i w:val="0"/>
          <w:color w:val="020202"/>
        </w:rPr>
        <w:t xml:space="preserve">шьют из шкурок хоря, козлика, овчин, а также из отдельных частей шкурок. </w:t>
      </w:r>
    </w:p>
    <w:p w:rsidR="001A79AF" w:rsidRPr="000C2805" w:rsidRDefault="001A79AF" w:rsidP="001A79AF">
      <w:pPr>
        <w:pStyle w:val="ab"/>
        <w:ind w:firstLine="567"/>
        <w:jc w:val="both"/>
        <w:rPr>
          <w:color w:val="020202"/>
        </w:rPr>
      </w:pPr>
      <w:r w:rsidRPr="000C2805">
        <w:rPr>
          <w:color w:val="020202"/>
        </w:rPr>
        <w:t>Меховые женские уборы</w:t>
      </w:r>
    </w:p>
    <w:p w:rsidR="001A79AF" w:rsidRPr="000C2805" w:rsidRDefault="001A79AF" w:rsidP="001A79AF">
      <w:pPr>
        <w:pStyle w:val="ab"/>
        <w:ind w:firstLine="567"/>
        <w:jc w:val="both"/>
        <w:rPr>
          <w:b w:val="0"/>
          <w:i w:val="0"/>
          <w:color w:val="020202"/>
        </w:rPr>
      </w:pPr>
      <w:r w:rsidRPr="000C2805">
        <w:rPr>
          <w:b w:val="0"/>
          <w:i w:val="0"/>
          <w:color w:val="020202"/>
        </w:rPr>
        <w:t xml:space="preserve">К меховым уборам относят горжеты, палантины, пелерины, </w:t>
      </w:r>
      <w:proofErr w:type="spellStart"/>
      <w:r w:rsidRPr="000C2805">
        <w:rPr>
          <w:b w:val="0"/>
          <w:i w:val="0"/>
          <w:color w:val="020202"/>
        </w:rPr>
        <w:t>полупелерины</w:t>
      </w:r>
      <w:proofErr w:type="spellEnd"/>
      <w:r w:rsidRPr="000C2805">
        <w:rPr>
          <w:b w:val="0"/>
          <w:i w:val="0"/>
          <w:color w:val="020202"/>
        </w:rPr>
        <w:t xml:space="preserve">, шарфы. </w:t>
      </w:r>
    </w:p>
    <w:p w:rsidR="001A79AF" w:rsidRPr="000C2805" w:rsidRDefault="001A79AF" w:rsidP="001A79AF">
      <w:pPr>
        <w:pStyle w:val="ab"/>
        <w:ind w:firstLine="567"/>
        <w:jc w:val="both"/>
        <w:rPr>
          <w:b w:val="0"/>
          <w:i w:val="0"/>
          <w:color w:val="020202"/>
        </w:rPr>
      </w:pPr>
      <w:r w:rsidRPr="000C2805">
        <w:rPr>
          <w:i w:val="0"/>
          <w:color w:val="020202"/>
        </w:rPr>
        <w:t xml:space="preserve">Горжеты </w:t>
      </w:r>
      <w:r w:rsidRPr="000C2805">
        <w:rPr>
          <w:b w:val="0"/>
          <w:i w:val="0"/>
          <w:color w:val="020202"/>
        </w:rPr>
        <w:t xml:space="preserve">применяют к пальто вместо воротника, это целые шкурки с головкой, хвостом и лапками. Горжеты могут быть трубчатые и плоские на шелковой подкладке. Для горжетов используют шкурки лисицы обыкновенной, серебристо-черной, куницы, норки, соболя. </w:t>
      </w:r>
    </w:p>
    <w:p w:rsidR="001A79AF" w:rsidRPr="000C2805" w:rsidRDefault="001A79AF" w:rsidP="001A79AF">
      <w:pPr>
        <w:pStyle w:val="ab"/>
        <w:ind w:firstLine="567"/>
        <w:jc w:val="both"/>
        <w:rPr>
          <w:b w:val="0"/>
          <w:i w:val="0"/>
          <w:color w:val="020202"/>
        </w:rPr>
      </w:pPr>
      <w:r w:rsidRPr="000C2805">
        <w:rPr>
          <w:i w:val="0"/>
          <w:color w:val="020202"/>
        </w:rPr>
        <w:t xml:space="preserve">Палантины </w:t>
      </w:r>
      <w:r w:rsidRPr="000C2805">
        <w:rPr>
          <w:b w:val="0"/>
          <w:i w:val="0"/>
          <w:color w:val="020202"/>
        </w:rPr>
        <w:t xml:space="preserve">изготовляют без головок: они имеют вид полосы, сшитой из мелких шкурок. На конце пришивают хвосты, по несколько штук на каждой шкурке. Изготовляют палантины и без хвостов. </w:t>
      </w:r>
    </w:p>
    <w:p w:rsidR="001A79AF" w:rsidRPr="000C2805" w:rsidRDefault="001A79AF" w:rsidP="001A79AF">
      <w:pPr>
        <w:pStyle w:val="ab"/>
        <w:ind w:firstLine="567"/>
        <w:jc w:val="both"/>
        <w:rPr>
          <w:b w:val="0"/>
          <w:i w:val="0"/>
          <w:color w:val="020202"/>
        </w:rPr>
      </w:pPr>
      <w:r w:rsidRPr="000C2805">
        <w:rPr>
          <w:i w:val="0"/>
          <w:color w:val="020202"/>
        </w:rPr>
        <w:lastRenderedPageBreak/>
        <w:t xml:space="preserve">Пелерины – </w:t>
      </w:r>
      <w:r w:rsidRPr="000C2805">
        <w:rPr>
          <w:b w:val="0"/>
          <w:i w:val="0"/>
          <w:color w:val="020202"/>
        </w:rPr>
        <w:t xml:space="preserve">это накидки без рукавов. Их делают длинными, короткими, широкими, узкими. К низу пелерин часто пришивают хвосты. Изготовляют пелерины из ценных мехов: норки, беличьих </w:t>
      </w:r>
      <w:proofErr w:type="spellStart"/>
      <w:r w:rsidRPr="000C2805">
        <w:rPr>
          <w:b w:val="0"/>
          <w:i w:val="0"/>
          <w:color w:val="020202"/>
        </w:rPr>
        <w:t>хребтиков</w:t>
      </w:r>
      <w:proofErr w:type="spellEnd"/>
      <w:r w:rsidRPr="000C2805">
        <w:rPr>
          <w:b w:val="0"/>
          <w:i w:val="0"/>
          <w:color w:val="020202"/>
        </w:rPr>
        <w:t xml:space="preserve">, выхухоля, соболя, куницы, колонка, горностая, серебристо-черной лисицы, белого и голубого песца и др. </w:t>
      </w:r>
    </w:p>
    <w:p w:rsidR="001A79AF" w:rsidRPr="000C2805" w:rsidRDefault="001A79AF" w:rsidP="001A79AF">
      <w:pPr>
        <w:pStyle w:val="ab"/>
        <w:ind w:firstLine="567"/>
        <w:jc w:val="both"/>
        <w:rPr>
          <w:b w:val="0"/>
          <w:i w:val="0"/>
          <w:color w:val="020202"/>
        </w:rPr>
      </w:pPr>
      <w:proofErr w:type="spellStart"/>
      <w:r w:rsidRPr="000C2805">
        <w:rPr>
          <w:i w:val="0"/>
          <w:color w:val="020202"/>
        </w:rPr>
        <w:t>Полупелерин</w:t>
      </w:r>
      <w:proofErr w:type="gramStart"/>
      <w:r w:rsidRPr="000C2805">
        <w:rPr>
          <w:i w:val="0"/>
          <w:color w:val="020202"/>
        </w:rPr>
        <w:t>ы</w:t>
      </w:r>
      <w:proofErr w:type="spellEnd"/>
      <w:r w:rsidRPr="000C2805">
        <w:rPr>
          <w:b w:val="0"/>
          <w:i w:val="0"/>
          <w:color w:val="020202"/>
        </w:rPr>
        <w:t>–</w:t>
      </w:r>
      <w:proofErr w:type="gramEnd"/>
      <w:r w:rsidRPr="000C2805">
        <w:rPr>
          <w:b w:val="0"/>
          <w:i w:val="0"/>
          <w:color w:val="020202"/>
        </w:rPr>
        <w:t xml:space="preserve"> это воротники, изготовленные из шкур серебристо-черной лисицы, натурального и крашеного песца, норок различных цветов, уссурийского енота. </w:t>
      </w:r>
    </w:p>
    <w:p w:rsidR="001A79AF" w:rsidRPr="000C2805" w:rsidRDefault="001A79AF" w:rsidP="001A79AF">
      <w:pPr>
        <w:pStyle w:val="ab"/>
        <w:ind w:firstLine="426"/>
        <w:jc w:val="both"/>
        <w:rPr>
          <w:color w:val="020202"/>
        </w:rPr>
      </w:pPr>
    </w:p>
    <w:p w:rsidR="001A79AF" w:rsidRPr="000C2805" w:rsidRDefault="001A79AF" w:rsidP="001A79AF">
      <w:pPr>
        <w:pStyle w:val="ab"/>
        <w:ind w:firstLine="567"/>
        <w:jc w:val="both"/>
        <w:rPr>
          <w:color w:val="020202"/>
        </w:rPr>
      </w:pPr>
      <w:r w:rsidRPr="000C2805">
        <w:rPr>
          <w:color w:val="020202"/>
        </w:rPr>
        <w:t>Меховые головные уборы</w:t>
      </w:r>
    </w:p>
    <w:p w:rsidR="001A79AF" w:rsidRPr="000C2805" w:rsidRDefault="001A79AF" w:rsidP="001A79AF">
      <w:pPr>
        <w:pStyle w:val="ab"/>
        <w:ind w:firstLine="567"/>
        <w:jc w:val="both"/>
        <w:rPr>
          <w:b w:val="0"/>
          <w:i w:val="0"/>
          <w:color w:val="020202"/>
        </w:rPr>
      </w:pPr>
      <w:r w:rsidRPr="000C2805">
        <w:rPr>
          <w:b w:val="0"/>
          <w:i w:val="0"/>
          <w:color w:val="020202"/>
        </w:rPr>
        <w:t xml:space="preserve">Меховые головные уборы классифицируют по половозрастному назначению (мужские, женские, детские), размерам, моделям. Изготавливают головные уборы </w:t>
      </w:r>
      <w:proofErr w:type="spellStart"/>
      <w:r w:rsidRPr="000C2805">
        <w:rPr>
          <w:b w:val="0"/>
          <w:i w:val="0"/>
          <w:color w:val="020202"/>
        </w:rPr>
        <w:t>цельномеховые</w:t>
      </w:r>
      <w:proofErr w:type="spellEnd"/>
      <w:r w:rsidRPr="000C2805">
        <w:rPr>
          <w:b w:val="0"/>
          <w:i w:val="0"/>
          <w:color w:val="020202"/>
        </w:rPr>
        <w:t xml:space="preserve"> и комбинированные – из натуральных и искусственных кож или в комбинации  с искусственным мехом. </w:t>
      </w:r>
    </w:p>
    <w:p w:rsidR="001A79AF" w:rsidRPr="000C2805" w:rsidRDefault="001A79AF" w:rsidP="001A79AF">
      <w:pPr>
        <w:pStyle w:val="ab"/>
        <w:ind w:firstLine="567"/>
        <w:jc w:val="both"/>
        <w:rPr>
          <w:b w:val="0"/>
          <w:i w:val="0"/>
          <w:color w:val="020202"/>
        </w:rPr>
      </w:pPr>
      <w:proofErr w:type="spellStart"/>
      <w:proofErr w:type="gramStart"/>
      <w:r w:rsidRPr="000C2805">
        <w:rPr>
          <w:b w:val="0"/>
          <w:i w:val="0"/>
          <w:color w:val="020202"/>
        </w:rPr>
        <w:t>Цельномеховые</w:t>
      </w:r>
      <w:proofErr w:type="spellEnd"/>
      <w:r w:rsidRPr="000C2805">
        <w:rPr>
          <w:b w:val="0"/>
          <w:i w:val="0"/>
          <w:color w:val="020202"/>
        </w:rPr>
        <w:t xml:space="preserve"> головные уборы – шапки-ушанки, «украинская», «молодежная», «московская», «эскимоски», «</w:t>
      </w:r>
      <w:proofErr w:type="spellStart"/>
      <w:r w:rsidRPr="000C2805">
        <w:rPr>
          <w:b w:val="0"/>
          <w:i w:val="0"/>
          <w:color w:val="020202"/>
        </w:rPr>
        <w:t>боярки</w:t>
      </w:r>
      <w:proofErr w:type="spellEnd"/>
      <w:r w:rsidRPr="000C2805">
        <w:rPr>
          <w:b w:val="0"/>
          <w:i w:val="0"/>
          <w:color w:val="020202"/>
        </w:rPr>
        <w:t xml:space="preserve">» и др. </w:t>
      </w:r>
      <w:proofErr w:type="gramEnd"/>
    </w:p>
    <w:p w:rsidR="001A79AF" w:rsidRPr="000C2805" w:rsidRDefault="001A79AF" w:rsidP="001A79AF">
      <w:pPr>
        <w:pStyle w:val="ab"/>
        <w:ind w:firstLine="567"/>
        <w:jc w:val="both"/>
        <w:rPr>
          <w:b w:val="0"/>
          <w:i w:val="0"/>
          <w:color w:val="020202"/>
        </w:rPr>
      </w:pPr>
      <w:r w:rsidRPr="000C2805">
        <w:rPr>
          <w:b w:val="0"/>
          <w:i w:val="0"/>
          <w:color w:val="020202"/>
        </w:rPr>
        <w:t>Женские головные уборы имеют большое разнообразие моделей, фасонов; бывают классического стиля и стиля «</w:t>
      </w:r>
      <w:proofErr w:type="spellStart"/>
      <w:r w:rsidRPr="000C2805">
        <w:rPr>
          <w:b w:val="0"/>
          <w:i w:val="0"/>
          <w:color w:val="020202"/>
        </w:rPr>
        <w:t>фантази</w:t>
      </w:r>
      <w:proofErr w:type="spellEnd"/>
      <w:r w:rsidRPr="000C2805">
        <w:rPr>
          <w:b w:val="0"/>
          <w:i w:val="0"/>
          <w:color w:val="020202"/>
        </w:rPr>
        <w:t xml:space="preserve">». </w:t>
      </w:r>
    </w:p>
    <w:p w:rsidR="001A79AF" w:rsidRPr="000C2805" w:rsidRDefault="001A79AF" w:rsidP="001A79AF">
      <w:pPr>
        <w:pStyle w:val="ab"/>
        <w:ind w:firstLine="567"/>
        <w:jc w:val="both"/>
        <w:rPr>
          <w:b w:val="0"/>
          <w:i w:val="0"/>
          <w:color w:val="020202"/>
        </w:rPr>
      </w:pPr>
      <w:r w:rsidRPr="000C2805">
        <w:rPr>
          <w:b w:val="0"/>
          <w:i w:val="0"/>
          <w:color w:val="020202"/>
        </w:rPr>
        <w:t xml:space="preserve"> Женские головные уборы выпускают с 54-го по 61-й размеры. </w:t>
      </w:r>
    </w:p>
    <w:p w:rsidR="001A79AF" w:rsidRPr="000C2805" w:rsidRDefault="001A79AF" w:rsidP="001A79AF">
      <w:pPr>
        <w:pStyle w:val="ab"/>
        <w:ind w:firstLine="567"/>
        <w:jc w:val="both"/>
        <w:rPr>
          <w:b w:val="0"/>
          <w:i w:val="0"/>
          <w:color w:val="020202"/>
        </w:rPr>
      </w:pPr>
      <w:r w:rsidRPr="000C2805">
        <w:rPr>
          <w:b w:val="0"/>
          <w:i w:val="0"/>
          <w:color w:val="020202"/>
        </w:rPr>
        <w:t xml:space="preserve">На изготовление мужских шапок используют шкурки кролика, меховой овчины, каракуля, смушки, мерлушки, пыжика и др. Их вырабатывают с 54-го по 63-й размер. </w:t>
      </w:r>
    </w:p>
    <w:p w:rsidR="001A79AF" w:rsidRPr="000C2805" w:rsidRDefault="001A79AF" w:rsidP="001A79AF">
      <w:pPr>
        <w:pStyle w:val="ab"/>
        <w:ind w:firstLine="567"/>
        <w:jc w:val="both"/>
        <w:rPr>
          <w:b w:val="0"/>
          <w:i w:val="0"/>
          <w:color w:val="020202"/>
        </w:rPr>
      </w:pPr>
      <w:r w:rsidRPr="000C2805">
        <w:rPr>
          <w:b w:val="0"/>
          <w:i w:val="0"/>
          <w:color w:val="020202"/>
        </w:rPr>
        <w:t xml:space="preserve">Детские головные уборы шьют из меховой овчины, кролика. Вырабатывают их с 49-го по 56-й размеры. Детские головные уборы представлены шапками-ушанками, эскимосками, капорами, плотно закрывающими уши и затылок. </w:t>
      </w:r>
    </w:p>
    <w:p w:rsidR="001A79AF" w:rsidRPr="000C2805" w:rsidRDefault="001A79AF" w:rsidP="001A79AF">
      <w:pPr>
        <w:pStyle w:val="ab"/>
        <w:ind w:firstLine="567"/>
        <w:jc w:val="both"/>
        <w:rPr>
          <w:b w:val="0"/>
          <w:i w:val="0"/>
          <w:color w:val="020202"/>
        </w:rPr>
      </w:pPr>
      <w:r w:rsidRPr="000C2805">
        <w:rPr>
          <w:b w:val="0"/>
          <w:i w:val="0"/>
          <w:color w:val="020202"/>
        </w:rPr>
        <w:t xml:space="preserve">Для подростков головные уборы вырабатывают различными фасонами. Наиболее распространенными фасонами являются шапки типа ушанок, у которых лицевые части козырька, наушников и назатыльника изготовлены из овчины или кролика, а </w:t>
      </w:r>
      <w:proofErr w:type="spellStart"/>
      <w:r w:rsidRPr="000C2805">
        <w:rPr>
          <w:b w:val="0"/>
          <w:i w:val="0"/>
          <w:color w:val="020202"/>
        </w:rPr>
        <w:t>подлицевые</w:t>
      </w:r>
      <w:proofErr w:type="spellEnd"/>
      <w:r w:rsidRPr="000C2805">
        <w:rPr>
          <w:b w:val="0"/>
          <w:i w:val="0"/>
          <w:color w:val="020202"/>
        </w:rPr>
        <w:t xml:space="preserve"> части колпака – из искусственного меха или сукна. </w:t>
      </w:r>
    </w:p>
    <w:p w:rsidR="001A79AF" w:rsidRPr="000C2805" w:rsidRDefault="001A79AF" w:rsidP="001A79AF">
      <w:pPr>
        <w:spacing w:after="0" w:line="240" w:lineRule="auto"/>
        <w:ind w:firstLine="567"/>
        <w:jc w:val="both"/>
        <w:rPr>
          <w:rFonts w:ascii="Times New Roman" w:hAnsi="Times New Roman" w:cs="Times New Roman"/>
          <w:color w:val="020202"/>
          <w:sz w:val="28"/>
        </w:rPr>
      </w:pPr>
    </w:p>
    <w:p w:rsidR="001A79AF" w:rsidRPr="000C2805" w:rsidRDefault="001A79AF" w:rsidP="001A79AF">
      <w:pPr>
        <w:spacing w:after="0" w:line="240" w:lineRule="auto"/>
        <w:ind w:firstLine="567"/>
        <w:jc w:val="center"/>
        <w:rPr>
          <w:rFonts w:ascii="Times New Roman" w:hAnsi="Times New Roman" w:cs="Times New Roman"/>
          <w:color w:val="020202"/>
          <w:sz w:val="28"/>
          <w:u w:val="single"/>
        </w:rPr>
      </w:pPr>
      <w:r w:rsidRPr="000C2805">
        <w:rPr>
          <w:rFonts w:ascii="Times New Roman" w:hAnsi="Times New Roman" w:cs="Times New Roman"/>
          <w:color w:val="020202"/>
          <w:sz w:val="28"/>
          <w:u w:val="single"/>
        </w:rPr>
        <w:t>6.3. Овчинно-шубные изделия</w:t>
      </w:r>
    </w:p>
    <w:p w:rsidR="001A79AF" w:rsidRPr="000C2805" w:rsidRDefault="001A79AF" w:rsidP="001A79AF">
      <w:pPr>
        <w:pStyle w:val="a8"/>
        <w:spacing w:before="0" w:beforeAutospacing="0" w:after="0" w:afterAutospacing="0"/>
        <w:ind w:firstLine="567"/>
        <w:jc w:val="both"/>
        <w:rPr>
          <w:color w:val="020202"/>
          <w:sz w:val="28"/>
        </w:rPr>
      </w:pPr>
      <w:r w:rsidRPr="000C2805">
        <w:rPr>
          <w:color w:val="020202"/>
          <w:sz w:val="28"/>
        </w:rPr>
        <w:t xml:space="preserve">Овчинно-шубные изделия шьют из шубных овчин кожевой тканью наружу, волосяным покровом внутрь. Изделия из шубной овчины называют нагольными (дубленками). </w:t>
      </w:r>
      <w:proofErr w:type="gramStart"/>
      <w:r w:rsidRPr="000C2805">
        <w:rPr>
          <w:color w:val="020202"/>
          <w:sz w:val="28"/>
        </w:rPr>
        <w:t xml:space="preserve">По половозрастному признаку овчинно-шубные изделия бывают мужскими, женскими, детскими; по видам – пальто, полупальто, пиджаки, полушубки, жакеты, тулупы, бекеша. </w:t>
      </w:r>
      <w:proofErr w:type="gramEnd"/>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Тулуп овчинный</w:t>
      </w:r>
      <w:r w:rsidRPr="000C2805">
        <w:rPr>
          <w:rFonts w:ascii="Times New Roman" w:hAnsi="Times New Roman" w:cs="Times New Roman"/>
          <w:color w:val="020202"/>
          <w:sz w:val="28"/>
          <w:szCs w:val="24"/>
        </w:rPr>
        <w:t xml:space="preserve"> состоит из спинки, двух пол, воротника, рукавов; застегивается на две пуговицы. Это изделие широкое и длинное.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Полушубок-бекеша</w:t>
      </w:r>
      <w:r w:rsidRPr="000C2805">
        <w:rPr>
          <w:rFonts w:ascii="Times New Roman" w:hAnsi="Times New Roman" w:cs="Times New Roman"/>
          <w:color w:val="020202"/>
          <w:sz w:val="28"/>
          <w:szCs w:val="24"/>
        </w:rPr>
        <w:t xml:space="preserve"> имеет лиф и юбку. Изделие отрезное на талии; верх состоит из спинки, бочков и нагрудников, рукавов и воротника.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Полушубок – пиджак нагольный –</w:t>
      </w:r>
      <w:r w:rsidRPr="000C2805">
        <w:rPr>
          <w:rFonts w:ascii="Times New Roman" w:hAnsi="Times New Roman" w:cs="Times New Roman"/>
          <w:color w:val="020202"/>
          <w:sz w:val="28"/>
          <w:szCs w:val="24"/>
        </w:rPr>
        <w:t xml:space="preserve"> самый простой тип мехового изделия прямого покроя. Изготовляют его </w:t>
      </w:r>
      <w:proofErr w:type="gramStart"/>
      <w:r w:rsidRPr="000C2805">
        <w:rPr>
          <w:rFonts w:ascii="Times New Roman" w:hAnsi="Times New Roman" w:cs="Times New Roman"/>
          <w:color w:val="020202"/>
          <w:sz w:val="28"/>
          <w:szCs w:val="24"/>
        </w:rPr>
        <w:t>однобортным</w:t>
      </w:r>
      <w:proofErr w:type="gramEnd"/>
      <w:r w:rsidRPr="000C2805">
        <w:rPr>
          <w:rFonts w:ascii="Times New Roman" w:hAnsi="Times New Roman" w:cs="Times New Roman"/>
          <w:color w:val="020202"/>
          <w:sz w:val="28"/>
          <w:szCs w:val="24"/>
        </w:rPr>
        <w:t xml:space="preserve"> с застежкой левой полы на правую с помощью четырех пуговиц или крючков, воротник – из меховой или овчины отложной, карманы – прорезные косые или прямые.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lastRenderedPageBreak/>
        <w:t xml:space="preserve">Спинку полушубка выкраивают из 2 или 4, иногда 6 симметрично расположенных частей и редко выкраивают </w:t>
      </w:r>
      <w:proofErr w:type="gramStart"/>
      <w:r w:rsidRPr="000C2805">
        <w:rPr>
          <w:rFonts w:ascii="Times New Roman" w:hAnsi="Times New Roman" w:cs="Times New Roman"/>
          <w:color w:val="020202"/>
          <w:sz w:val="28"/>
          <w:szCs w:val="24"/>
        </w:rPr>
        <w:t>целой</w:t>
      </w:r>
      <w:proofErr w:type="gramEnd"/>
      <w:r w:rsidRPr="000C2805">
        <w:rPr>
          <w:rFonts w:ascii="Times New Roman" w:hAnsi="Times New Roman" w:cs="Times New Roman"/>
          <w:color w:val="020202"/>
          <w:sz w:val="28"/>
          <w:szCs w:val="24"/>
        </w:rPr>
        <w:t xml:space="preserve">. Борта и низ изделия также заделывают оторочкой из </w:t>
      </w:r>
      <w:proofErr w:type="spellStart"/>
      <w:r w:rsidRPr="000C2805">
        <w:rPr>
          <w:rFonts w:ascii="Times New Roman" w:hAnsi="Times New Roman" w:cs="Times New Roman"/>
          <w:color w:val="020202"/>
          <w:sz w:val="28"/>
          <w:szCs w:val="24"/>
        </w:rPr>
        <w:t>голины</w:t>
      </w:r>
      <w:proofErr w:type="spellEnd"/>
      <w:r w:rsidRPr="000C2805">
        <w:rPr>
          <w:rFonts w:ascii="Times New Roman" w:hAnsi="Times New Roman" w:cs="Times New Roman"/>
          <w:color w:val="020202"/>
          <w:sz w:val="28"/>
          <w:szCs w:val="24"/>
        </w:rPr>
        <w:t xml:space="preserve">.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 xml:space="preserve">Мужские пиджаки </w:t>
      </w:r>
      <w:r w:rsidRPr="000C2805">
        <w:rPr>
          <w:rFonts w:ascii="Times New Roman" w:hAnsi="Times New Roman" w:cs="Times New Roman"/>
          <w:color w:val="020202"/>
          <w:sz w:val="28"/>
          <w:szCs w:val="24"/>
        </w:rPr>
        <w:t xml:space="preserve">изготовляют из романовских и русских овчин – черных, коричневых и редко светлых тонов. Спинка и полы имеют разрезную кокетку, борта у пиджака заделывают </w:t>
      </w:r>
      <w:proofErr w:type="spellStart"/>
      <w:r w:rsidRPr="000C2805">
        <w:rPr>
          <w:rFonts w:ascii="Times New Roman" w:hAnsi="Times New Roman" w:cs="Times New Roman"/>
          <w:color w:val="020202"/>
          <w:sz w:val="28"/>
          <w:szCs w:val="24"/>
        </w:rPr>
        <w:t>подбортами</w:t>
      </w:r>
      <w:proofErr w:type="spellEnd"/>
      <w:r w:rsidRPr="000C2805">
        <w:rPr>
          <w:rFonts w:ascii="Times New Roman" w:hAnsi="Times New Roman" w:cs="Times New Roman"/>
          <w:color w:val="020202"/>
          <w:sz w:val="28"/>
          <w:szCs w:val="24"/>
        </w:rPr>
        <w:t xml:space="preserve"> из </w:t>
      </w:r>
      <w:proofErr w:type="spellStart"/>
      <w:r w:rsidRPr="000C2805">
        <w:rPr>
          <w:rFonts w:ascii="Times New Roman" w:hAnsi="Times New Roman" w:cs="Times New Roman"/>
          <w:color w:val="020202"/>
          <w:sz w:val="28"/>
          <w:szCs w:val="24"/>
        </w:rPr>
        <w:t>голины</w:t>
      </w:r>
      <w:proofErr w:type="spellEnd"/>
      <w:r w:rsidRPr="000C2805">
        <w:rPr>
          <w:rFonts w:ascii="Times New Roman" w:hAnsi="Times New Roman" w:cs="Times New Roman"/>
          <w:color w:val="020202"/>
          <w:sz w:val="28"/>
          <w:szCs w:val="24"/>
        </w:rPr>
        <w:t xml:space="preserve">, петли прорезные. Изготовляют пиджаки двубортными с 4-мя пуговицами и 4-мя петлями по каждому борту. Сзади вшивают хлястик из </w:t>
      </w:r>
      <w:proofErr w:type="spellStart"/>
      <w:r w:rsidRPr="000C2805">
        <w:rPr>
          <w:rFonts w:ascii="Times New Roman" w:hAnsi="Times New Roman" w:cs="Times New Roman"/>
          <w:color w:val="020202"/>
          <w:sz w:val="28"/>
          <w:szCs w:val="24"/>
        </w:rPr>
        <w:t>голины</w:t>
      </w:r>
      <w:proofErr w:type="spellEnd"/>
      <w:r w:rsidRPr="000C2805">
        <w:rPr>
          <w:rFonts w:ascii="Times New Roman" w:hAnsi="Times New Roman" w:cs="Times New Roman"/>
          <w:color w:val="020202"/>
          <w:sz w:val="28"/>
          <w:szCs w:val="24"/>
        </w:rPr>
        <w:t xml:space="preserve">. Пиджаки имеют 2 </w:t>
      </w:r>
      <w:proofErr w:type="gramStart"/>
      <w:r w:rsidRPr="000C2805">
        <w:rPr>
          <w:rFonts w:ascii="Times New Roman" w:hAnsi="Times New Roman" w:cs="Times New Roman"/>
          <w:color w:val="020202"/>
          <w:sz w:val="28"/>
          <w:szCs w:val="24"/>
        </w:rPr>
        <w:t>горизонтальных</w:t>
      </w:r>
      <w:proofErr w:type="gramEnd"/>
      <w:r w:rsidRPr="000C2805">
        <w:rPr>
          <w:rFonts w:ascii="Times New Roman" w:hAnsi="Times New Roman" w:cs="Times New Roman"/>
          <w:color w:val="020202"/>
          <w:sz w:val="28"/>
          <w:szCs w:val="24"/>
        </w:rPr>
        <w:t xml:space="preserve"> и 2 вертикальных кармана. Воротник меховой отложной.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 xml:space="preserve">Женские жакеты </w:t>
      </w:r>
      <w:r w:rsidRPr="000C2805">
        <w:rPr>
          <w:rFonts w:ascii="Times New Roman" w:hAnsi="Times New Roman" w:cs="Times New Roman"/>
          <w:color w:val="020202"/>
          <w:sz w:val="28"/>
          <w:szCs w:val="24"/>
        </w:rPr>
        <w:t xml:space="preserve">вырабатывают из романовской и русской овчины, имеющей бахтарму, окрашенную в черный, коричневый или светлые цвета. Изготовляют </w:t>
      </w:r>
      <w:proofErr w:type="gramStart"/>
      <w:r w:rsidRPr="000C2805">
        <w:rPr>
          <w:rFonts w:ascii="Times New Roman" w:hAnsi="Times New Roman" w:cs="Times New Roman"/>
          <w:color w:val="020202"/>
          <w:sz w:val="28"/>
          <w:szCs w:val="24"/>
        </w:rPr>
        <w:t>однобортными</w:t>
      </w:r>
      <w:proofErr w:type="gramEnd"/>
      <w:r w:rsidRPr="000C2805">
        <w:rPr>
          <w:rFonts w:ascii="Times New Roman" w:hAnsi="Times New Roman" w:cs="Times New Roman"/>
          <w:color w:val="020202"/>
          <w:sz w:val="28"/>
          <w:szCs w:val="24"/>
        </w:rPr>
        <w:t xml:space="preserve">, застегивается на 3 пуговицы, петли прорезные. Спинка и полочки жакета составные. Рукава </w:t>
      </w:r>
      <w:proofErr w:type="spellStart"/>
      <w:r w:rsidRPr="000C2805">
        <w:rPr>
          <w:rFonts w:ascii="Times New Roman" w:hAnsi="Times New Roman" w:cs="Times New Roman"/>
          <w:color w:val="020202"/>
          <w:sz w:val="28"/>
          <w:szCs w:val="24"/>
        </w:rPr>
        <w:t>двухшовные</w:t>
      </w:r>
      <w:proofErr w:type="spellEnd"/>
      <w:r w:rsidRPr="000C2805">
        <w:rPr>
          <w:rFonts w:ascii="Times New Roman" w:hAnsi="Times New Roman" w:cs="Times New Roman"/>
          <w:color w:val="020202"/>
          <w:sz w:val="28"/>
          <w:szCs w:val="24"/>
        </w:rPr>
        <w:t xml:space="preserve">, отделанные меховыми манжетами. Низ отделывают </w:t>
      </w:r>
      <w:proofErr w:type="gramStart"/>
      <w:r w:rsidRPr="000C2805">
        <w:rPr>
          <w:rFonts w:ascii="Times New Roman" w:hAnsi="Times New Roman" w:cs="Times New Roman"/>
          <w:color w:val="020202"/>
          <w:sz w:val="28"/>
          <w:szCs w:val="24"/>
        </w:rPr>
        <w:t>узкой</w:t>
      </w:r>
      <w:proofErr w:type="gramEnd"/>
      <w:r w:rsidRPr="000C2805">
        <w:rPr>
          <w:rFonts w:ascii="Times New Roman" w:hAnsi="Times New Roman" w:cs="Times New Roman"/>
          <w:color w:val="020202"/>
          <w:sz w:val="28"/>
          <w:szCs w:val="24"/>
        </w:rPr>
        <w:t xml:space="preserve"> меховой </w:t>
      </w:r>
      <w:proofErr w:type="spellStart"/>
      <w:r w:rsidRPr="000C2805">
        <w:rPr>
          <w:rFonts w:ascii="Times New Roman" w:hAnsi="Times New Roman" w:cs="Times New Roman"/>
          <w:color w:val="020202"/>
          <w:sz w:val="28"/>
          <w:szCs w:val="24"/>
        </w:rPr>
        <w:t>опушью</w:t>
      </w:r>
      <w:proofErr w:type="spellEnd"/>
      <w:r w:rsidRPr="000C2805">
        <w:rPr>
          <w:rFonts w:ascii="Times New Roman" w:hAnsi="Times New Roman" w:cs="Times New Roman"/>
          <w:color w:val="020202"/>
          <w:sz w:val="28"/>
          <w:szCs w:val="24"/>
        </w:rPr>
        <w:t xml:space="preserve">. Карманы косые, закрываются </w:t>
      </w:r>
      <w:proofErr w:type="spellStart"/>
      <w:r w:rsidRPr="000C2805">
        <w:rPr>
          <w:rFonts w:ascii="Times New Roman" w:hAnsi="Times New Roman" w:cs="Times New Roman"/>
          <w:color w:val="020202"/>
          <w:sz w:val="28"/>
          <w:szCs w:val="24"/>
        </w:rPr>
        <w:t>опушью</w:t>
      </w:r>
      <w:proofErr w:type="spellEnd"/>
      <w:r w:rsidRPr="000C2805">
        <w:rPr>
          <w:rFonts w:ascii="Times New Roman" w:hAnsi="Times New Roman" w:cs="Times New Roman"/>
          <w:color w:val="020202"/>
          <w:sz w:val="28"/>
          <w:szCs w:val="24"/>
        </w:rPr>
        <w:t xml:space="preserve"> из меха или </w:t>
      </w:r>
      <w:proofErr w:type="spellStart"/>
      <w:r w:rsidRPr="000C2805">
        <w:rPr>
          <w:rFonts w:ascii="Times New Roman" w:hAnsi="Times New Roman" w:cs="Times New Roman"/>
          <w:color w:val="020202"/>
          <w:sz w:val="28"/>
          <w:szCs w:val="24"/>
        </w:rPr>
        <w:t>голины</w:t>
      </w:r>
      <w:proofErr w:type="spellEnd"/>
      <w:r w:rsidRPr="000C2805">
        <w:rPr>
          <w:rFonts w:ascii="Times New Roman" w:hAnsi="Times New Roman" w:cs="Times New Roman"/>
          <w:color w:val="020202"/>
          <w:sz w:val="28"/>
          <w:szCs w:val="24"/>
        </w:rPr>
        <w:t xml:space="preserve">. Воротник отложной, шалью.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 xml:space="preserve">Мужские пальто </w:t>
      </w:r>
      <w:r w:rsidRPr="000C2805">
        <w:rPr>
          <w:rFonts w:ascii="Times New Roman" w:hAnsi="Times New Roman" w:cs="Times New Roman"/>
          <w:color w:val="020202"/>
          <w:sz w:val="28"/>
          <w:szCs w:val="24"/>
        </w:rPr>
        <w:t xml:space="preserve">изготовляют из романовской и русской овчины, крашенной в черный, коричневый или другие цвета. </w:t>
      </w:r>
    </w:p>
    <w:p w:rsidR="001A79AF" w:rsidRPr="000C2805" w:rsidRDefault="001A79AF" w:rsidP="001A79AF">
      <w:pPr>
        <w:spacing w:after="0" w:line="240" w:lineRule="auto"/>
        <w:ind w:firstLine="567"/>
        <w:jc w:val="both"/>
        <w:rPr>
          <w:rFonts w:ascii="Times New Roman" w:hAnsi="Times New Roman" w:cs="Times New Roman"/>
          <w:b/>
          <w:color w:val="020202"/>
          <w:sz w:val="28"/>
          <w:szCs w:val="24"/>
        </w:rPr>
      </w:pPr>
      <w:r w:rsidRPr="000C2805">
        <w:rPr>
          <w:rFonts w:ascii="Times New Roman" w:hAnsi="Times New Roman" w:cs="Times New Roman"/>
          <w:color w:val="020202"/>
          <w:sz w:val="28"/>
          <w:szCs w:val="24"/>
        </w:rPr>
        <w:t xml:space="preserve">Пальто шьют двубортным, с хлястиком, прорезными карманами, полы делают с фигурной кокеткой. Воротник отложной из шубной овчины, стриженого кролика или овчины с завитым волосом и каракуля.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 xml:space="preserve">Женские пальто </w:t>
      </w:r>
      <w:r w:rsidRPr="000C2805">
        <w:rPr>
          <w:rFonts w:ascii="Times New Roman" w:hAnsi="Times New Roman" w:cs="Times New Roman"/>
          <w:color w:val="020202"/>
          <w:sz w:val="28"/>
          <w:szCs w:val="24"/>
        </w:rPr>
        <w:t xml:space="preserve">изготовляют русской или степной овчины, крашеной вкоричневый, голубой, зеленый и другие цвета. Пальто шьют однобортным, с поясом, 2-мя прорезными карманами; рукава – с манжетами, спинка и полы – целые. Воротник шалью из шубной подстриженной овчины или овчины с завитым волосом, пушнины, каракуля. </w:t>
      </w:r>
    </w:p>
    <w:p w:rsidR="001A79AF" w:rsidRPr="000C2805" w:rsidRDefault="001A79AF" w:rsidP="001A79AF">
      <w:pPr>
        <w:spacing w:after="0" w:line="240" w:lineRule="auto"/>
        <w:ind w:firstLine="567"/>
        <w:jc w:val="both"/>
        <w:rPr>
          <w:rFonts w:ascii="Times New Roman" w:hAnsi="Times New Roman" w:cs="Times New Roman"/>
          <w:b/>
          <w:color w:val="020202"/>
          <w:sz w:val="28"/>
          <w:szCs w:val="24"/>
        </w:rPr>
      </w:pPr>
      <w:r w:rsidRPr="000C2805">
        <w:rPr>
          <w:rFonts w:ascii="Times New Roman" w:hAnsi="Times New Roman" w:cs="Times New Roman"/>
          <w:b/>
          <w:color w:val="020202"/>
          <w:sz w:val="28"/>
          <w:szCs w:val="24"/>
        </w:rPr>
        <w:t xml:space="preserve">Женские полупальто </w:t>
      </w:r>
      <w:r w:rsidRPr="000C2805">
        <w:rPr>
          <w:rFonts w:ascii="Times New Roman" w:hAnsi="Times New Roman" w:cs="Times New Roman"/>
          <w:color w:val="020202"/>
          <w:sz w:val="28"/>
          <w:szCs w:val="24"/>
        </w:rPr>
        <w:t xml:space="preserve">шьютоднобортными, с прямой спинкой, а полы с фигурной кокеткой. Правый борт отделывают </w:t>
      </w:r>
      <w:proofErr w:type="spellStart"/>
      <w:r w:rsidRPr="000C2805">
        <w:rPr>
          <w:rFonts w:ascii="Times New Roman" w:hAnsi="Times New Roman" w:cs="Times New Roman"/>
          <w:color w:val="020202"/>
          <w:sz w:val="28"/>
          <w:szCs w:val="24"/>
        </w:rPr>
        <w:t>опушью</w:t>
      </w:r>
      <w:proofErr w:type="spellEnd"/>
      <w:r w:rsidRPr="000C2805">
        <w:rPr>
          <w:rFonts w:ascii="Times New Roman" w:hAnsi="Times New Roman" w:cs="Times New Roman"/>
          <w:color w:val="020202"/>
          <w:sz w:val="28"/>
          <w:szCs w:val="24"/>
        </w:rPr>
        <w:t xml:space="preserve">. Карманы прорезные. Воротник отложной из шубной крашеной стриженой овчины, меховой овчины, каракуля.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b/>
          <w:color w:val="020202"/>
          <w:sz w:val="28"/>
          <w:szCs w:val="24"/>
        </w:rPr>
        <w:t xml:space="preserve">Пальто для мальчиков и девочек и пиджаки для мальчиков. </w:t>
      </w:r>
      <w:r w:rsidRPr="000C2805">
        <w:rPr>
          <w:rFonts w:ascii="Times New Roman" w:hAnsi="Times New Roman" w:cs="Times New Roman"/>
          <w:color w:val="020202"/>
          <w:sz w:val="28"/>
          <w:szCs w:val="24"/>
        </w:rPr>
        <w:t xml:space="preserve">Пальто шьют двубортными на 4 или 6 пуговицах, с хлястиками.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Для воротника обычно используют шубную или меховую овчину. </w:t>
      </w:r>
    </w:p>
    <w:p w:rsidR="001A79AF" w:rsidRPr="000C2805" w:rsidRDefault="001A79AF" w:rsidP="001A79AF">
      <w:pPr>
        <w:spacing w:after="0" w:line="240" w:lineRule="auto"/>
        <w:ind w:firstLine="567"/>
        <w:jc w:val="both"/>
        <w:rPr>
          <w:rFonts w:ascii="Times New Roman" w:hAnsi="Times New Roman" w:cs="Times New Roman"/>
          <w:color w:val="020202"/>
          <w:sz w:val="28"/>
        </w:rPr>
      </w:pPr>
    </w:p>
    <w:p w:rsidR="001A79AF" w:rsidRPr="000C2805" w:rsidRDefault="001A79AF" w:rsidP="001A79AF">
      <w:pPr>
        <w:spacing w:after="0" w:line="240" w:lineRule="auto"/>
        <w:ind w:firstLine="567"/>
        <w:jc w:val="center"/>
        <w:rPr>
          <w:rFonts w:ascii="Times New Roman" w:hAnsi="Times New Roman" w:cs="Times New Roman"/>
          <w:color w:val="020202"/>
          <w:sz w:val="28"/>
          <w:u w:val="single"/>
        </w:rPr>
      </w:pPr>
      <w:r w:rsidRPr="000C2805">
        <w:rPr>
          <w:rFonts w:ascii="Times New Roman" w:hAnsi="Times New Roman" w:cs="Times New Roman"/>
          <w:color w:val="020202"/>
          <w:sz w:val="28"/>
          <w:u w:val="single"/>
        </w:rPr>
        <w:t>6.4. Требования к качеству</w:t>
      </w:r>
    </w:p>
    <w:p w:rsidR="001A79AF" w:rsidRPr="000C2805" w:rsidRDefault="001A79AF" w:rsidP="001A79AF">
      <w:pPr>
        <w:pStyle w:val="a8"/>
        <w:spacing w:before="0" w:beforeAutospacing="0" w:after="0" w:afterAutospacing="0"/>
        <w:ind w:firstLine="567"/>
        <w:jc w:val="both"/>
        <w:rPr>
          <w:color w:val="020202"/>
          <w:sz w:val="28"/>
        </w:rPr>
      </w:pPr>
      <w:r w:rsidRPr="000C2805">
        <w:rPr>
          <w:color w:val="020202"/>
          <w:sz w:val="28"/>
        </w:rPr>
        <w:t xml:space="preserve">Меховые и овчинно-шубные изделия должны отвечать эргономическим требованиям – создавать удобство и комфорт потребителю. Наиболее важные показатели, обеспечивающие эти требования, - размер, рост, конструкция, масса изделия. </w:t>
      </w:r>
    </w:p>
    <w:p w:rsidR="001A79AF" w:rsidRPr="000C2805" w:rsidRDefault="001A79AF" w:rsidP="001A79AF">
      <w:pPr>
        <w:pStyle w:val="a8"/>
        <w:spacing w:before="0" w:beforeAutospacing="0" w:after="0" w:afterAutospacing="0"/>
        <w:ind w:firstLine="567"/>
        <w:jc w:val="both"/>
        <w:rPr>
          <w:color w:val="020202"/>
          <w:sz w:val="28"/>
        </w:rPr>
      </w:pPr>
      <w:r w:rsidRPr="000C2805">
        <w:rPr>
          <w:color w:val="020202"/>
          <w:sz w:val="28"/>
        </w:rPr>
        <w:t>Меховые и овчинно-шубные изделия должны быть гигиеничны (</w:t>
      </w:r>
      <w:proofErr w:type="spellStart"/>
      <w:r w:rsidRPr="000C2805">
        <w:rPr>
          <w:color w:val="020202"/>
          <w:sz w:val="28"/>
        </w:rPr>
        <w:t>теплозащитны</w:t>
      </w:r>
      <w:proofErr w:type="spellEnd"/>
      <w:r w:rsidRPr="000C2805">
        <w:rPr>
          <w:color w:val="020202"/>
          <w:sz w:val="28"/>
        </w:rPr>
        <w:t xml:space="preserve">, </w:t>
      </w:r>
      <w:proofErr w:type="spellStart"/>
      <w:r w:rsidRPr="000C2805">
        <w:rPr>
          <w:color w:val="020202"/>
          <w:sz w:val="28"/>
        </w:rPr>
        <w:t>влагозащитны</w:t>
      </w:r>
      <w:proofErr w:type="spellEnd"/>
      <w:r w:rsidRPr="000C2805">
        <w:rPr>
          <w:color w:val="020202"/>
          <w:sz w:val="28"/>
        </w:rPr>
        <w:t xml:space="preserve">), соответствовать современному стилю и моде; надежны и долговечны. Срок службы меховых изделий зависит от вида и качества пушно-меховых полуфабрикатов и качества выполнения скорняжно-пошивочных работ.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lastRenderedPageBreak/>
        <w:t xml:space="preserve">Шубные изделия должны быть мягкими на ощупь, нормально продублены, прочно окрашены, волосяной покров прочно связан с кожевой тканью. </w:t>
      </w:r>
    </w:p>
    <w:p w:rsidR="001A79AF" w:rsidRPr="000C2805" w:rsidRDefault="001A79AF" w:rsidP="001A79AF">
      <w:pPr>
        <w:pStyle w:val="a8"/>
        <w:spacing w:before="0" w:beforeAutospacing="0" w:after="0" w:afterAutospacing="0"/>
        <w:ind w:firstLine="567"/>
        <w:jc w:val="both"/>
        <w:rPr>
          <w:color w:val="020202"/>
          <w:sz w:val="28"/>
        </w:rPr>
      </w:pPr>
      <w:r w:rsidRPr="000C2805">
        <w:rPr>
          <w:color w:val="020202"/>
          <w:sz w:val="28"/>
        </w:rPr>
        <w:t xml:space="preserve">Меховое изделие должно соответствовать по качеству требованиям стандарта. Меховые изделия должны быть красивыми, прочными, сшитыми добротно, без дефектов, очищены от пыли, ниток. Одежда должна соответствовать росту, размеру, правильно сидеть на фигуре. Внешний осмотр изделий проводят на манекенах и столах, проверяют размеры деталей и изделия в целом.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Сорт мехового изделия устанавливают в зависимости от качества волосяного покрова и соответствия сорту пушно-мехового полуфабриката, из которого изготовлено изделие.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Сорт овчинно-шубных изделий зависит от качества кожевой ткани, волосяного покрова и качества пошива. </w:t>
      </w:r>
    </w:p>
    <w:p w:rsidR="001A79AF" w:rsidRPr="000C2805" w:rsidRDefault="001A79AF" w:rsidP="001A79AF">
      <w:pPr>
        <w:spacing w:after="0" w:line="240" w:lineRule="auto"/>
        <w:ind w:firstLine="567"/>
        <w:jc w:val="both"/>
        <w:rPr>
          <w:rFonts w:ascii="Times New Roman" w:hAnsi="Times New Roman" w:cs="Times New Roman"/>
          <w:b/>
          <w:i/>
          <w:color w:val="020202"/>
          <w:sz w:val="28"/>
          <w:szCs w:val="24"/>
        </w:rPr>
      </w:pPr>
      <w:r w:rsidRPr="000C2805">
        <w:rPr>
          <w:rFonts w:ascii="Times New Roman" w:hAnsi="Times New Roman" w:cs="Times New Roman"/>
          <w:b/>
          <w:i/>
          <w:color w:val="020202"/>
          <w:sz w:val="28"/>
          <w:szCs w:val="24"/>
        </w:rPr>
        <w:t xml:space="preserve">Пороки пушно-меховых полуфабрикатов: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proofErr w:type="spellStart"/>
      <w:r w:rsidRPr="000C2805">
        <w:rPr>
          <w:rFonts w:ascii="Times New Roman" w:hAnsi="Times New Roman" w:cs="Times New Roman"/>
          <w:i/>
          <w:color w:val="020202"/>
          <w:sz w:val="28"/>
          <w:szCs w:val="24"/>
        </w:rPr>
        <w:t>Битость</w:t>
      </w:r>
      <w:proofErr w:type="spellEnd"/>
      <w:r w:rsidRPr="000C2805">
        <w:rPr>
          <w:rFonts w:ascii="Times New Roman" w:hAnsi="Times New Roman" w:cs="Times New Roman"/>
          <w:i/>
          <w:color w:val="020202"/>
          <w:sz w:val="28"/>
          <w:szCs w:val="24"/>
        </w:rPr>
        <w:t xml:space="preserve"> ости  -</w:t>
      </w:r>
      <w:r w:rsidRPr="000C2805">
        <w:rPr>
          <w:rFonts w:ascii="Times New Roman" w:hAnsi="Times New Roman" w:cs="Times New Roman"/>
          <w:color w:val="020202"/>
          <w:sz w:val="28"/>
          <w:szCs w:val="24"/>
        </w:rPr>
        <w:t xml:space="preserve"> обломанные кончики остевого волоса;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i/>
          <w:color w:val="020202"/>
          <w:sz w:val="28"/>
          <w:szCs w:val="24"/>
        </w:rPr>
        <w:t xml:space="preserve">Дыры – </w:t>
      </w:r>
      <w:r w:rsidRPr="000C2805">
        <w:rPr>
          <w:rFonts w:ascii="Times New Roman" w:hAnsi="Times New Roman" w:cs="Times New Roman"/>
          <w:color w:val="020202"/>
          <w:sz w:val="28"/>
          <w:szCs w:val="24"/>
        </w:rPr>
        <w:t xml:space="preserve">отверстия в кожевой ткани;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i/>
          <w:color w:val="020202"/>
          <w:sz w:val="28"/>
          <w:szCs w:val="24"/>
        </w:rPr>
        <w:t xml:space="preserve">Плешины – </w:t>
      </w:r>
      <w:r w:rsidRPr="000C2805">
        <w:rPr>
          <w:rFonts w:ascii="Times New Roman" w:hAnsi="Times New Roman" w:cs="Times New Roman"/>
          <w:color w:val="020202"/>
          <w:sz w:val="28"/>
          <w:szCs w:val="24"/>
        </w:rPr>
        <w:t xml:space="preserve">участки шкуры без волосяного покрова;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i/>
          <w:color w:val="020202"/>
          <w:sz w:val="28"/>
          <w:szCs w:val="24"/>
        </w:rPr>
        <w:t xml:space="preserve">Неравномерная окраска </w:t>
      </w:r>
      <w:r w:rsidRPr="000C2805">
        <w:rPr>
          <w:rFonts w:ascii="Times New Roman" w:hAnsi="Times New Roman" w:cs="Times New Roman"/>
          <w:color w:val="020202"/>
          <w:sz w:val="28"/>
          <w:szCs w:val="24"/>
        </w:rPr>
        <w:t xml:space="preserve">шкуры;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proofErr w:type="spellStart"/>
      <w:r w:rsidRPr="000C2805">
        <w:rPr>
          <w:rFonts w:ascii="Times New Roman" w:hAnsi="Times New Roman" w:cs="Times New Roman"/>
          <w:i/>
          <w:color w:val="020202"/>
          <w:sz w:val="28"/>
          <w:szCs w:val="24"/>
        </w:rPr>
        <w:t>Прострожка</w:t>
      </w:r>
      <w:proofErr w:type="spellEnd"/>
      <w:r w:rsidRPr="000C2805">
        <w:rPr>
          <w:rFonts w:ascii="Times New Roman" w:hAnsi="Times New Roman" w:cs="Times New Roman"/>
          <w:i/>
          <w:color w:val="020202"/>
          <w:sz w:val="28"/>
          <w:szCs w:val="24"/>
        </w:rPr>
        <w:t xml:space="preserve"> – </w:t>
      </w:r>
      <w:proofErr w:type="spellStart"/>
      <w:r w:rsidRPr="000C2805">
        <w:rPr>
          <w:rFonts w:ascii="Times New Roman" w:hAnsi="Times New Roman" w:cs="Times New Roman"/>
          <w:color w:val="020202"/>
          <w:sz w:val="28"/>
          <w:szCs w:val="24"/>
        </w:rPr>
        <w:t>кожевая</w:t>
      </w:r>
      <w:proofErr w:type="spellEnd"/>
      <w:r w:rsidRPr="000C2805">
        <w:rPr>
          <w:rFonts w:ascii="Times New Roman" w:hAnsi="Times New Roman" w:cs="Times New Roman"/>
          <w:color w:val="020202"/>
          <w:sz w:val="28"/>
          <w:szCs w:val="24"/>
        </w:rPr>
        <w:t xml:space="preserve"> ткань на отдельных участках утончена;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proofErr w:type="spellStart"/>
      <w:r w:rsidRPr="000C2805">
        <w:rPr>
          <w:rFonts w:ascii="Times New Roman" w:hAnsi="Times New Roman" w:cs="Times New Roman"/>
          <w:i/>
          <w:color w:val="020202"/>
          <w:sz w:val="28"/>
          <w:szCs w:val="24"/>
        </w:rPr>
        <w:t>Теклость</w:t>
      </w:r>
      <w:proofErr w:type="spellEnd"/>
      <w:r w:rsidRPr="000C2805">
        <w:rPr>
          <w:rFonts w:ascii="Times New Roman" w:hAnsi="Times New Roman" w:cs="Times New Roman"/>
          <w:i/>
          <w:color w:val="020202"/>
          <w:sz w:val="28"/>
          <w:szCs w:val="24"/>
        </w:rPr>
        <w:t xml:space="preserve"> – </w:t>
      </w:r>
      <w:r w:rsidRPr="000C2805">
        <w:rPr>
          <w:rFonts w:ascii="Times New Roman" w:hAnsi="Times New Roman" w:cs="Times New Roman"/>
          <w:color w:val="020202"/>
          <w:sz w:val="28"/>
          <w:szCs w:val="24"/>
        </w:rPr>
        <w:t xml:space="preserve">отделение волоса от кожевой ткани и др. </w:t>
      </w:r>
    </w:p>
    <w:p w:rsidR="001A79AF" w:rsidRPr="000C2805" w:rsidRDefault="001A79AF" w:rsidP="001A79AF">
      <w:pPr>
        <w:spacing w:after="0" w:line="240" w:lineRule="auto"/>
        <w:ind w:firstLine="567"/>
        <w:jc w:val="both"/>
        <w:rPr>
          <w:rFonts w:ascii="Times New Roman" w:hAnsi="Times New Roman" w:cs="Times New Roman"/>
          <w:b/>
          <w:i/>
          <w:color w:val="020202"/>
          <w:sz w:val="28"/>
          <w:szCs w:val="24"/>
        </w:rPr>
      </w:pPr>
      <w:r w:rsidRPr="000C2805">
        <w:rPr>
          <w:rFonts w:ascii="Times New Roman" w:hAnsi="Times New Roman" w:cs="Times New Roman"/>
          <w:b/>
          <w:i/>
          <w:color w:val="020202"/>
          <w:sz w:val="28"/>
          <w:szCs w:val="24"/>
        </w:rPr>
        <w:t xml:space="preserve">Дефекты скорняжно-производственные: </w:t>
      </w:r>
    </w:p>
    <w:p w:rsidR="001A79AF" w:rsidRPr="000C2805" w:rsidRDefault="001A79AF" w:rsidP="00E425EA">
      <w:pPr>
        <w:numPr>
          <w:ilvl w:val="0"/>
          <w:numId w:val="24"/>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Несимметричное расположение шкурок в изделие; </w:t>
      </w:r>
    </w:p>
    <w:p w:rsidR="001A79AF" w:rsidRPr="000C2805" w:rsidRDefault="001A79AF" w:rsidP="00E425EA">
      <w:pPr>
        <w:numPr>
          <w:ilvl w:val="0"/>
          <w:numId w:val="24"/>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Плохо подобранные вставки и приставки; </w:t>
      </w:r>
    </w:p>
    <w:p w:rsidR="001A79AF" w:rsidRPr="000C2805" w:rsidRDefault="001A79AF" w:rsidP="00E425EA">
      <w:pPr>
        <w:numPr>
          <w:ilvl w:val="0"/>
          <w:numId w:val="24"/>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Неправильный выбор шкурок по блеску, густоте, цвету, высоте волосяного покрова.</w:t>
      </w:r>
    </w:p>
    <w:p w:rsidR="001A79AF" w:rsidRPr="000C2805" w:rsidRDefault="001A79AF" w:rsidP="001A79AF">
      <w:pPr>
        <w:spacing w:after="0" w:line="240" w:lineRule="auto"/>
        <w:ind w:firstLine="567"/>
        <w:jc w:val="both"/>
        <w:rPr>
          <w:rFonts w:ascii="Times New Roman" w:hAnsi="Times New Roman" w:cs="Times New Roman"/>
          <w:b/>
          <w:i/>
          <w:color w:val="020202"/>
          <w:sz w:val="28"/>
          <w:szCs w:val="24"/>
        </w:rPr>
      </w:pPr>
      <w:r w:rsidRPr="000C2805">
        <w:rPr>
          <w:rFonts w:ascii="Times New Roman" w:hAnsi="Times New Roman" w:cs="Times New Roman"/>
          <w:b/>
          <w:i/>
          <w:color w:val="020202"/>
          <w:sz w:val="28"/>
          <w:szCs w:val="24"/>
        </w:rPr>
        <w:t xml:space="preserve">Дефекты пошива меховых изделий: </w:t>
      </w:r>
    </w:p>
    <w:p w:rsidR="001A79AF" w:rsidRPr="000C2805" w:rsidRDefault="001A79AF" w:rsidP="00E425EA">
      <w:pPr>
        <w:numPr>
          <w:ilvl w:val="0"/>
          <w:numId w:val="25"/>
        </w:numPr>
        <w:tabs>
          <w:tab w:val="clear" w:pos="360"/>
          <w:tab w:val="num" w:pos="786"/>
        </w:tabs>
        <w:spacing w:after="0" w:line="240" w:lineRule="auto"/>
        <w:ind w:left="0"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Неправильно втачаны рукава, один рукав короче или длиннее другого, кривые, плохо обработанные петли, слабо пришиты пуговицы, укорочена подкладка и др. </w:t>
      </w:r>
    </w:p>
    <w:p w:rsidR="001A79AF" w:rsidRPr="000C2805" w:rsidRDefault="001A79AF" w:rsidP="001A79AF">
      <w:pPr>
        <w:spacing w:after="0" w:line="240" w:lineRule="auto"/>
        <w:ind w:firstLine="567"/>
        <w:jc w:val="both"/>
        <w:rPr>
          <w:rFonts w:ascii="Times New Roman" w:hAnsi="Times New Roman" w:cs="Times New Roman"/>
          <w:b/>
          <w:color w:val="020202"/>
          <w:sz w:val="28"/>
          <w:szCs w:val="24"/>
        </w:rPr>
      </w:pPr>
      <w:r w:rsidRPr="000C2805">
        <w:rPr>
          <w:rFonts w:ascii="Times New Roman" w:hAnsi="Times New Roman" w:cs="Times New Roman"/>
          <w:b/>
          <w:color w:val="020202"/>
          <w:sz w:val="28"/>
          <w:szCs w:val="24"/>
        </w:rPr>
        <w:t xml:space="preserve">Маркировка, упаковка, хранение. </w:t>
      </w:r>
    </w:p>
    <w:p w:rsidR="001A79AF" w:rsidRPr="000C2805" w:rsidRDefault="001A79AF" w:rsidP="001A79AF">
      <w:pPr>
        <w:pStyle w:val="a8"/>
        <w:spacing w:before="0" w:beforeAutospacing="0" w:after="0" w:afterAutospacing="0"/>
        <w:ind w:firstLine="567"/>
        <w:jc w:val="both"/>
        <w:rPr>
          <w:color w:val="020202"/>
          <w:sz w:val="28"/>
        </w:rPr>
      </w:pPr>
      <w:r w:rsidRPr="000C2805">
        <w:rPr>
          <w:color w:val="020202"/>
          <w:sz w:val="28"/>
        </w:rPr>
        <w:t xml:space="preserve">Меховые изделия маркируются товарным ярлыком, в котором указываются товарный знак предприятия-изготовителя и его местонахождение, наименование изделия, номер модели, размер, рост, вид меха, сорт изделия, группа пороков, а также маркируют контрольной лентой с указанием товарного знака предприятия-изготовителя, размера, сорта и даты выпуска.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Меховую одежду упаковывают в ящики, выстланные чистой бумагой, складывают мехом внутрь. Дорогостоящие меховые изделия упаковывают в картонные коробки или пакеты, а затем укладывают в ящики. Головные уборы упаковывают в коробки поштучно. </w:t>
      </w:r>
    </w:p>
    <w:p w:rsidR="001A79AF" w:rsidRPr="000C2805" w:rsidRDefault="001A79AF" w:rsidP="001A79AF">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Меховые и овчинно-шубные изделия хранят в помещениях чистых, сухих, хорошо проветриваемых. Оптимальные условия для хранения меховых изделий: температура не выше 7</w:t>
      </w:r>
      <w:proofErr w:type="gramStart"/>
      <w:r w:rsidRPr="000C2805">
        <w:rPr>
          <w:rFonts w:ascii="Times New Roman" w:hAnsi="Times New Roman" w:cs="Times New Roman"/>
          <w:color w:val="020202"/>
          <w:sz w:val="28"/>
          <w:szCs w:val="24"/>
        </w:rPr>
        <w:t>°С</w:t>
      </w:r>
      <w:proofErr w:type="gramEnd"/>
      <w:r w:rsidRPr="000C2805">
        <w:rPr>
          <w:rFonts w:ascii="Times New Roman" w:hAnsi="Times New Roman" w:cs="Times New Roman"/>
          <w:color w:val="020202"/>
          <w:sz w:val="28"/>
          <w:szCs w:val="24"/>
        </w:rPr>
        <w:t xml:space="preserve">, относительная влажность 65±5%. В летний период рекомендуется меховые изделия хранить в специальных холодильных камерах, где постоянная температура 4 - 7°С. жизнедеятельность моли, кожееда при такой </w:t>
      </w:r>
      <w:r w:rsidRPr="000C2805">
        <w:rPr>
          <w:rFonts w:ascii="Times New Roman" w:hAnsi="Times New Roman" w:cs="Times New Roman"/>
          <w:color w:val="020202"/>
          <w:sz w:val="28"/>
          <w:szCs w:val="24"/>
        </w:rPr>
        <w:lastRenderedPageBreak/>
        <w:t xml:space="preserve">температуре практически прекращается. При высокой температуре и при низкой влажности мех становится жестким и ломким, при повышенной влажности он плесневеет. Меховые изделия следует беречь от воздействия прямых солнечных лучей, так как волосяной покров выцветает, а белый мех желтеет. В теплое время года меховые изделия надо часто осматривать, чистить и выколачивать во избежание повреждения молью. </w:t>
      </w:r>
    </w:p>
    <w:p w:rsidR="001A79AF" w:rsidRPr="000C2805" w:rsidRDefault="001A79AF" w:rsidP="00F3252F">
      <w:pPr>
        <w:pStyle w:val="a4"/>
        <w:spacing w:before="0" w:beforeAutospacing="0" w:after="0" w:afterAutospacing="0"/>
        <w:ind w:firstLine="567"/>
        <w:jc w:val="both"/>
        <w:rPr>
          <w:color w:val="020202"/>
          <w:sz w:val="28"/>
        </w:rPr>
      </w:pPr>
    </w:p>
    <w:p w:rsidR="00D93728" w:rsidRPr="000C2805" w:rsidRDefault="00D93728" w:rsidP="00D93728">
      <w:pPr>
        <w:spacing w:after="0" w:line="240" w:lineRule="auto"/>
        <w:ind w:firstLine="567"/>
        <w:jc w:val="center"/>
        <w:rPr>
          <w:rFonts w:ascii="Times New Roman" w:hAnsi="Times New Roman" w:cs="Times New Roman"/>
          <w:b/>
          <w:color w:val="020202"/>
          <w:sz w:val="28"/>
          <w:szCs w:val="23"/>
          <w:u w:val="single"/>
          <w:shd w:val="clear" w:color="auto" w:fill="FFFFFF"/>
        </w:rPr>
      </w:pPr>
      <w:r w:rsidRPr="000C2805">
        <w:rPr>
          <w:rFonts w:ascii="Times New Roman" w:hAnsi="Times New Roman" w:cs="Times New Roman"/>
          <w:b/>
          <w:color w:val="020202"/>
          <w:sz w:val="28"/>
          <w:szCs w:val="23"/>
          <w:u w:val="single"/>
          <w:shd w:val="clear" w:color="auto" w:fill="FFFFFF"/>
        </w:rPr>
        <w:t>Вопросы для самопроверки</w:t>
      </w:r>
    </w:p>
    <w:p w:rsidR="005716D3" w:rsidRPr="000C2805" w:rsidRDefault="00B1278D" w:rsidP="00B1278D">
      <w:pPr>
        <w:spacing w:after="0" w:line="240" w:lineRule="auto"/>
        <w:ind w:right="150" w:firstLine="567"/>
        <w:jc w:val="both"/>
        <w:rPr>
          <w:rFonts w:ascii="Times New Roman" w:eastAsia="Times New Roman" w:hAnsi="Times New Roman" w:cs="Times New Roman"/>
          <w:color w:val="020202"/>
          <w:sz w:val="28"/>
          <w:szCs w:val="24"/>
          <w:lang w:eastAsia="ru-RU"/>
        </w:rPr>
      </w:pPr>
      <w:r w:rsidRPr="000C2805">
        <w:rPr>
          <w:rFonts w:ascii="Times New Roman" w:eastAsia="Times New Roman" w:hAnsi="Times New Roman" w:cs="Times New Roman"/>
          <w:color w:val="020202"/>
          <w:sz w:val="28"/>
          <w:szCs w:val="24"/>
          <w:lang w:eastAsia="ru-RU"/>
        </w:rPr>
        <w:t>1</w:t>
      </w:r>
      <w:r w:rsidR="005716D3" w:rsidRPr="000C2805">
        <w:rPr>
          <w:rFonts w:ascii="Times New Roman" w:eastAsia="Times New Roman" w:hAnsi="Times New Roman" w:cs="Times New Roman"/>
          <w:color w:val="020202"/>
          <w:sz w:val="28"/>
          <w:szCs w:val="24"/>
          <w:lang w:eastAsia="ru-RU"/>
        </w:rPr>
        <w:t>. Какие вы знаете основные категории пушно-меховых товаров?</w:t>
      </w:r>
    </w:p>
    <w:p w:rsidR="005716D3" w:rsidRPr="000C2805" w:rsidRDefault="00B1278D" w:rsidP="00B1278D">
      <w:pPr>
        <w:spacing w:after="0" w:line="240" w:lineRule="auto"/>
        <w:ind w:right="150" w:firstLine="567"/>
        <w:jc w:val="both"/>
        <w:rPr>
          <w:rFonts w:ascii="Times New Roman" w:eastAsia="Times New Roman" w:hAnsi="Times New Roman" w:cs="Times New Roman"/>
          <w:color w:val="020202"/>
          <w:sz w:val="28"/>
          <w:szCs w:val="24"/>
          <w:lang w:eastAsia="ru-RU"/>
        </w:rPr>
      </w:pPr>
      <w:r w:rsidRPr="000C2805">
        <w:rPr>
          <w:rFonts w:ascii="Times New Roman" w:eastAsia="Times New Roman" w:hAnsi="Times New Roman" w:cs="Times New Roman"/>
          <w:color w:val="020202"/>
          <w:sz w:val="28"/>
          <w:szCs w:val="24"/>
          <w:lang w:eastAsia="ru-RU"/>
        </w:rPr>
        <w:t>2</w:t>
      </w:r>
      <w:r w:rsidR="005716D3" w:rsidRPr="000C2805">
        <w:rPr>
          <w:rFonts w:ascii="Times New Roman" w:eastAsia="Times New Roman" w:hAnsi="Times New Roman" w:cs="Times New Roman"/>
          <w:color w:val="020202"/>
          <w:sz w:val="28"/>
          <w:szCs w:val="24"/>
          <w:lang w:eastAsia="ru-RU"/>
        </w:rPr>
        <w:t>. Что называют пушно-меховым сырьем?</w:t>
      </w:r>
    </w:p>
    <w:p w:rsidR="005716D3" w:rsidRPr="000C2805" w:rsidRDefault="00B1278D" w:rsidP="00B1278D">
      <w:pPr>
        <w:spacing w:after="0" w:line="240" w:lineRule="auto"/>
        <w:ind w:right="150" w:firstLine="567"/>
        <w:jc w:val="both"/>
        <w:rPr>
          <w:rFonts w:ascii="Times New Roman" w:eastAsia="Times New Roman" w:hAnsi="Times New Roman" w:cs="Times New Roman"/>
          <w:color w:val="020202"/>
          <w:sz w:val="28"/>
          <w:szCs w:val="24"/>
          <w:lang w:eastAsia="ru-RU"/>
        </w:rPr>
      </w:pPr>
      <w:r w:rsidRPr="000C2805">
        <w:rPr>
          <w:rFonts w:ascii="Times New Roman" w:eastAsia="Times New Roman" w:hAnsi="Times New Roman" w:cs="Times New Roman"/>
          <w:color w:val="020202"/>
          <w:sz w:val="28"/>
          <w:szCs w:val="24"/>
          <w:lang w:eastAsia="ru-RU"/>
        </w:rPr>
        <w:t>3</w:t>
      </w:r>
      <w:r w:rsidR="005716D3" w:rsidRPr="000C2805">
        <w:rPr>
          <w:rFonts w:ascii="Times New Roman" w:eastAsia="Times New Roman" w:hAnsi="Times New Roman" w:cs="Times New Roman"/>
          <w:color w:val="020202"/>
          <w:sz w:val="28"/>
          <w:szCs w:val="24"/>
          <w:lang w:eastAsia="ru-RU"/>
        </w:rPr>
        <w:t>. Что такое пушно-меховой полуфабрикат?</w:t>
      </w:r>
    </w:p>
    <w:p w:rsidR="00B1278D" w:rsidRPr="000C2805" w:rsidRDefault="00B1278D" w:rsidP="00B1278D">
      <w:pPr>
        <w:pStyle w:val="a4"/>
        <w:spacing w:before="0" w:beforeAutospacing="0" w:after="0" w:afterAutospacing="0"/>
        <w:ind w:left="567"/>
        <w:jc w:val="both"/>
        <w:rPr>
          <w:color w:val="020202"/>
          <w:sz w:val="28"/>
        </w:rPr>
      </w:pPr>
      <w:r w:rsidRPr="000C2805">
        <w:rPr>
          <w:color w:val="020202"/>
          <w:sz w:val="28"/>
        </w:rPr>
        <w:t>4. Назовите факторы, определяющие качество меха.</w:t>
      </w:r>
    </w:p>
    <w:p w:rsidR="00B1278D" w:rsidRPr="000C2805" w:rsidRDefault="00B1278D" w:rsidP="00B1278D">
      <w:pPr>
        <w:pStyle w:val="a4"/>
        <w:spacing w:before="0" w:beforeAutospacing="0" w:after="0" w:afterAutospacing="0"/>
        <w:ind w:left="567"/>
        <w:jc w:val="both"/>
        <w:rPr>
          <w:color w:val="020202"/>
          <w:sz w:val="28"/>
        </w:rPr>
      </w:pPr>
      <w:r w:rsidRPr="000C2805">
        <w:rPr>
          <w:color w:val="020202"/>
          <w:sz w:val="28"/>
        </w:rPr>
        <w:t>5. На какие топографические участки делится меховая шкурка?</w:t>
      </w:r>
    </w:p>
    <w:p w:rsidR="005716D3" w:rsidRPr="000C2805" w:rsidRDefault="00B1278D" w:rsidP="00B1278D">
      <w:pPr>
        <w:spacing w:after="0" w:line="240" w:lineRule="auto"/>
        <w:ind w:right="150" w:firstLine="567"/>
        <w:jc w:val="both"/>
        <w:rPr>
          <w:rFonts w:ascii="Times New Roman" w:eastAsia="Times New Roman" w:hAnsi="Times New Roman" w:cs="Times New Roman"/>
          <w:color w:val="020202"/>
          <w:sz w:val="28"/>
          <w:szCs w:val="24"/>
          <w:lang w:eastAsia="ru-RU"/>
        </w:rPr>
      </w:pPr>
      <w:r w:rsidRPr="000C2805">
        <w:rPr>
          <w:rFonts w:ascii="Times New Roman" w:eastAsia="Times New Roman" w:hAnsi="Times New Roman" w:cs="Times New Roman"/>
          <w:color w:val="020202"/>
          <w:sz w:val="28"/>
          <w:szCs w:val="24"/>
          <w:lang w:eastAsia="ru-RU"/>
        </w:rPr>
        <w:t xml:space="preserve">6. </w:t>
      </w:r>
      <w:r w:rsidR="005716D3" w:rsidRPr="000C2805">
        <w:rPr>
          <w:rFonts w:ascii="Times New Roman" w:eastAsia="Times New Roman" w:hAnsi="Times New Roman" w:cs="Times New Roman"/>
          <w:color w:val="020202"/>
          <w:sz w:val="28"/>
          <w:szCs w:val="24"/>
          <w:lang w:eastAsia="ru-RU"/>
        </w:rPr>
        <w:t>Что называют меховым изделием?</w:t>
      </w:r>
    </w:p>
    <w:p w:rsidR="005716D3" w:rsidRPr="000C2805" w:rsidRDefault="00B1278D" w:rsidP="00B1278D">
      <w:pPr>
        <w:spacing w:after="0" w:line="240" w:lineRule="auto"/>
        <w:ind w:right="150" w:firstLine="567"/>
        <w:jc w:val="both"/>
        <w:rPr>
          <w:rFonts w:ascii="Times New Roman" w:eastAsia="Times New Roman" w:hAnsi="Times New Roman" w:cs="Times New Roman"/>
          <w:color w:val="020202"/>
          <w:sz w:val="28"/>
          <w:szCs w:val="24"/>
          <w:lang w:eastAsia="ru-RU"/>
        </w:rPr>
      </w:pPr>
      <w:r w:rsidRPr="000C2805">
        <w:rPr>
          <w:rFonts w:ascii="Times New Roman" w:eastAsia="Times New Roman" w:hAnsi="Times New Roman" w:cs="Times New Roman"/>
          <w:color w:val="020202"/>
          <w:sz w:val="28"/>
          <w:szCs w:val="24"/>
          <w:lang w:eastAsia="ru-RU"/>
        </w:rPr>
        <w:t>7</w:t>
      </w:r>
      <w:r w:rsidR="005716D3" w:rsidRPr="000C2805">
        <w:rPr>
          <w:rFonts w:ascii="Times New Roman" w:eastAsia="Times New Roman" w:hAnsi="Times New Roman" w:cs="Times New Roman"/>
          <w:color w:val="020202"/>
          <w:sz w:val="28"/>
          <w:szCs w:val="24"/>
          <w:lang w:eastAsia="ru-RU"/>
        </w:rPr>
        <w:t xml:space="preserve">. Что такое классификация пушно-меховых </w:t>
      </w:r>
      <w:proofErr w:type="gramStart"/>
      <w:r w:rsidR="005716D3" w:rsidRPr="000C2805">
        <w:rPr>
          <w:rFonts w:ascii="Times New Roman" w:eastAsia="Times New Roman" w:hAnsi="Times New Roman" w:cs="Times New Roman"/>
          <w:color w:val="020202"/>
          <w:sz w:val="28"/>
          <w:szCs w:val="24"/>
          <w:lang w:eastAsia="ru-RU"/>
        </w:rPr>
        <w:t>товаров</w:t>
      </w:r>
      <w:proofErr w:type="gramEnd"/>
      <w:r w:rsidR="005716D3" w:rsidRPr="000C2805">
        <w:rPr>
          <w:rFonts w:ascii="Times New Roman" w:eastAsia="Times New Roman" w:hAnsi="Times New Roman" w:cs="Times New Roman"/>
          <w:color w:val="020202"/>
          <w:sz w:val="28"/>
          <w:szCs w:val="24"/>
          <w:lang w:eastAsia="ru-RU"/>
        </w:rPr>
        <w:t xml:space="preserve"> и по </w:t>
      </w:r>
      <w:proofErr w:type="gramStart"/>
      <w:r w:rsidR="005716D3" w:rsidRPr="000C2805">
        <w:rPr>
          <w:rFonts w:ascii="Times New Roman" w:eastAsia="Times New Roman" w:hAnsi="Times New Roman" w:cs="Times New Roman"/>
          <w:color w:val="020202"/>
          <w:sz w:val="28"/>
          <w:szCs w:val="24"/>
          <w:lang w:eastAsia="ru-RU"/>
        </w:rPr>
        <w:t>какому</w:t>
      </w:r>
      <w:proofErr w:type="gramEnd"/>
      <w:r w:rsidR="005716D3" w:rsidRPr="000C2805">
        <w:rPr>
          <w:rFonts w:ascii="Times New Roman" w:eastAsia="Times New Roman" w:hAnsi="Times New Roman" w:cs="Times New Roman"/>
          <w:color w:val="020202"/>
          <w:sz w:val="28"/>
          <w:szCs w:val="24"/>
          <w:lang w:eastAsia="ru-RU"/>
        </w:rPr>
        <w:t xml:space="preserve"> принципу она строится?</w:t>
      </w:r>
    </w:p>
    <w:p w:rsidR="005716D3" w:rsidRPr="000C2805" w:rsidRDefault="005716D3" w:rsidP="00B1278D">
      <w:pPr>
        <w:spacing w:after="0" w:line="240" w:lineRule="auto"/>
        <w:ind w:right="150" w:firstLine="567"/>
        <w:jc w:val="both"/>
        <w:rPr>
          <w:rFonts w:ascii="Times New Roman" w:eastAsia="Times New Roman" w:hAnsi="Times New Roman" w:cs="Times New Roman"/>
          <w:color w:val="020202"/>
          <w:sz w:val="28"/>
          <w:szCs w:val="24"/>
          <w:lang w:eastAsia="ru-RU"/>
        </w:rPr>
      </w:pPr>
      <w:r w:rsidRPr="000C2805">
        <w:rPr>
          <w:rFonts w:ascii="Times New Roman" w:eastAsia="Times New Roman" w:hAnsi="Times New Roman" w:cs="Times New Roman"/>
          <w:color w:val="020202"/>
          <w:sz w:val="28"/>
          <w:szCs w:val="24"/>
          <w:lang w:eastAsia="ru-RU"/>
        </w:rPr>
        <w:t>7. Что называют ассортиментом пушно-меховых товаров?</w:t>
      </w:r>
    </w:p>
    <w:p w:rsidR="005716D3" w:rsidRPr="000C2805" w:rsidRDefault="00B1278D" w:rsidP="00B1278D">
      <w:pPr>
        <w:pStyle w:val="a4"/>
        <w:spacing w:before="0" w:beforeAutospacing="0" w:after="0" w:afterAutospacing="0"/>
        <w:ind w:left="567"/>
        <w:jc w:val="both"/>
        <w:rPr>
          <w:color w:val="020202"/>
          <w:sz w:val="28"/>
        </w:rPr>
      </w:pPr>
      <w:r w:rsidRPr="000C2805">
        <w:rPr>
          <w:color w:val="020202"/>
          <w:sz w:val="28"/>
        </w:rPr>
        <w:t>8. Назовите о</w:t>
      </w:r>
      <w:r w:rsidR="005716D3" w:rsidRPr="000C2805">
        <w:rPr>
          <w:color w:val="020202"/>
          <w:sz w:val="28"/>
        </w:rPr>
        <w:t>сновные принципы сортировки пушного и мехового полуфабриката.</w:t>
      </w:r>
    </w:p>
    <w:p w:rsidR="005716D3" w:rsidRPr="000C2805" w:rsidRDefault="00B1278D" w:rsidP="00B1278D">
      <w:pPr>
        <w:pStyle w:val="a4"/>
        <w:spacing w:before="0" w:beforeAutospacing="0" w:after="0" w:afterAutospacing="0"/>
        <w:ind w:firstLine="567"/>
        <w:jc w:val="both"/>
        <w:rPr>
          <w:color w:val="020202"/>
          <w:sz w:val="28"/>
        </w:rPr>
      </w:pPr>
      <w:r w:rsidRPr="000C2805">
        <w:rPr>
          <w:color w:val="020202"/>
          <w:sz w:val="28"/>
        </w:rPr>
        <w:t xml:space="preserve">9. </w:t>
      </w:r>
      <w:r w:rsidR="005716D3" w:rsidRPr="000C2805">
        <w:rPr>
          <w:color w:val="020202"/>
          <w:sz w:val="28"/>
        </w:rPr>
        <w:t>Понятие о методах определения показателей качества пушно-меховых товаров.</w:t>
      </w:r>
    </w:p>
    <w:p w:rsidR="005716D3" w:rsidRPr="000C2805" w:rsidRDefault="00B1278D" w:rsidP="00B1278D">
      <w:pPr>
        <w:pStyle w:val="a4"/>
        <w:spacing w:before="0" w:beforeAutospacing="0" w:after="0" w:afterAutospacing="0"/>
        <w:ind w:left="567"/>
        <w:jc w:val="both"/>
        <w:rPr>
          <w:color w:val="020202"/>
          <w:sz w:val="28"/>
        </w:rPr>
      </w:pPr>
      <w:r w:rsidRPr="000C2805">
        <w:rPr>
          <w:color w:val="020202"/>
          <w:sz w:val="28"/>
        </w:rPr>
        <w:t>10. Назовите и</w:t>
      </w:r>
      <w:r w:rsidR="005716D3" w:rsidRPr="000C2805">
        <w:rPr>
          <w:color w:val="020202"/>
          <w:sz w:val="28"/>
        </w:rPr>
        <w:t>дентификационные признаки кла</w:t>
      </w:r>
      <w:r w:rsidRPr="000C2805">
        <w:rPr>
          <w:color w:val="020202"/>
          <w:sz w:val="28"/>
        </w:rPr>
        <w:t>ссификации меха в ТН ВЭД.</w:t>
      </w:r>
    </w:p>
    <w:p w:rsidR="001A79AF" w:rsidRPr="000C2805" w:rsidRDefault="001A79AF" w:rsidP="00F3252F">
      <w:pPr>
        <w:pStyle w:val="a4"/>
        <w:spacing w:before="0" w:beforeAutospacing="0" w:after="0" w:afterAutospacing="0"/>
        <w:ind w:firstLine="567"/>
        <w:jc w:val="both"/>
        <w:rPr>
          <w:color w:val="020202"/>
          <w:sz w:val="28"/>
        </w:rPr>
      </w:pPr>
    </w:p>
    <w:p w:rsidR="00E354DD" w:rsidRPr="000C2805" w:rsidRDefault="00E354DD" w:rsidP="00E354DD">
      <w:pPr>
        <w:spacing w:after="0" w:line="240" w:lineRule="auto"/>
        <w:ind w:firstLine="567"/>
        <w:jc w:val="both"/>
        <w:rPr>
          <w:rFonts w:ascii="Times New Roman" w:hAnsi="Times New Roman" w:cs="Times New Roman"/>
          <w:color w:val="020202"/>
          <w:sz w:val="28"/>
        </w:rPr>
      </w:pPr>
    </w:p>
    <w:p w:rsidR="00994251" w:rsidRPr="00994251" w:rsidRDefault="00994251" w:rsidP="00994251">
      <w:pPr>
        <w:spacing w:after="0" w:line="240" w:lineRule="auto"/>
        <w:ind w:firstLine="567"/>
        <w:jc w:val="both"/>
        <w:rPr>
          <w:rFonts w:ascii="Times New Roman" w:hAnsi="Times New Roman" w:cs="Times New Roman"/>
          <w:sz w:val="24"/>
        </w:rPr>
      </w:pPr>
    </w:p>
    <w:p w:rsidR="002B2DB2" w:rsidRPr="002B2DB2" w:rsidRDefault="002B2DB2" w:rsidP="002B2DB2">
      <w:pPr>
        <w:spacing w:after="0" w:line="240" w:lineRule="auto"/>
        <w:ind w:firstLine="567"/>
        <w:jc w:val="both"/>
        <w:rPr>
          <w:rFonts w:ascii="Times New Roman" w:hAnsi="Times New Roman" w:cs="Times New Roman"/>
          <w:sz w:val="24"/>
          <w:szCs w:val="24"/>
          <w:shd w:val="clear" w:color="auto" w:fill="FFFFFF"/>
        </w:rPr>
      </w:pPr>
      <w:r>
        <w:rPr>
          <w:rFonts w:ascii="Arial" w:hAnsi="Arial" w:cs="Arial"/>
          <w:color w:val="000000"/>
          <w:sz w:val="23"/>
          <w:szCs w:val="23"/>
          <w:shd w:val="clear" w:color="auto" w:fill="FFFFFF"/>
        </w:rPr>
        <w:br/>
      </w:r>
    </w:p>
    <w:p w:rsidR="005332FD" w:rsidRPr="005332FD" w:rsidRDefault="005332FD" w:rsidP="005332FD">
      <w:pPr>
        <w:spacing w:after="0" w:line="240" w:lineRule="auto"/>
        <w:ind w:firstLine="567"/>
        <w:jc w:val="both"/>
        <w:rPr>
          <w:rFonts w:ascii="Times New Roman" w:hAnsi="Times New Roman" w:cs="Times New Roman"/>
          <w:sz w:val="24"/>
          <w:szCs w:val="24"/>
        </w:rPr>
      </w:pPr>
    </w:p>
    <w:p w:rsidR="005332FD" w:rsidRPr="005332FD" w:rsidRDefault="005332FD" w:rsidP="005332FD">
      <w:pPr>
        <w:spacing w:after="0" w:line="240" w:lineRule="auto"/>
        <w:ind w:firstLine="567"/>
        <w:jc w:val="both"/>
        <w:rPr>
          <w:rFonts w:ascii="Times New Roman" w:hAnsi="Times New Roman" w:cs="Times New Roman"/>
          <w:sz w:val="24"/>
          <w:szCs w:val="24"/>
        </w:rPr>
      </w:pPr>
    </w:p>
    <w:p w:rsidR="00E62944" w:rsidRDefault="00E62944" w:rsidP="00E62944">
      <w:pPr>
        <w:spacing w:after="0" w:line="240" w:lineRule="auto"/>
        <w:ind w:firstLine="426"/>
        <w:jc w:val="both"/>
        <w:rPr>
          <w:rFonts w:ascii="Times New Roman" w:hAnsi="Times New Roman" w:cs="Times New Roman"/>
          <w:sz w:val="24"/>
          <w:szCs w:val="24"/>
        </w:rPr>
      </w:pPr>
    </w:p>
    <w:p w:rsidR="00B1278D" w:rsidRDefault="00B1278D" w:rsidP="00E62944">
      <w:pPr>
        <w:spacing w:after="0" w:line="240" w:lineRule="auto"/>
        <w:ind w:firstLine="426"/>
        <w:jc w:val="both"/>
        <w:rPr>
          <w:rFonts w:ascii="Times New Roman" w:hAnsi="Times New Roman" w:cs="Times New Roman"/>
          <w:sz w:val="24"/>
          <w:szCs w:val="24"/>
        </w:rPr>
      </w:pPr>
    </w:p>
    <w:p w:rsidR="00B1278D" w:rsidRDefault="00B1278D"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CB2915" w:rsidRDefault="00CB2915" w:rsidP="00E62944">
      <w:pPr>
        <w:spacing w:after="0" w:line="240" w:lineRule="auto"/>
        <w:ind w:firstLine="426"/>
        <w:jc w:val="both"/>
        <w:rPr>
          <w:rFonts w:ascii="Times New Roman" w:hAnsi="Times New Roman" w:cs="Times New Roman"/>
          <w:sz w:val="24"/>
          <w:szCs w:val="24"/>
        </w:rPr>
      </w:pPr>
    </w:p>
    <w:p w:rsidR="00B1278D" w:rsidRPr="000C2805" w:rsidRDefault="00B1278D" w:rsidP="00B1278D">
      <w:pPr>
        <w:spacing w:after="0" w:line="240" w:lineRule="auto"/>
        <w:ind w:firstLine="426"/>
        <w:jc w:val="center"/>
        <w:rPr>
          <w:rFonts w:ascii="Times New Roman" w:hAnsi="Times New Roman" w:cs="Times New Roman"/>
          <w:color w:val="020202"/>
          <w:sz w:val="28"/>
          <w:szCs w:val="24"/>
        </w:rPr>
      </w:pPr>
      <w:r w:rsidRPr="000C2805">
        <w:rPr>
          <w:rFonts w:ascii="Times New Roman" w:hAnsi="Times New Roman" w:cs="Times New Roman"/>
          <w:color w:val="020202"/>
          <w:sz w:val="28"/>
          <w:szCs w:val="24"/>
        </w:rPr>
        <w:lastRenderedPageBreak/>
        <w:t>Список литературы</w:t>
      </w:r>
    </w:p>
    <w:p w:rsidR="00C30140"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1. </w:t>
      </w:r>
      <w:r w:rsidR="00C30140" w:rsidRPr="000C2805">
        <w:rPr>
          <w:b w:val="0"/>
          <w:color w:val="020202"/>
          <w:sz w:val="28"/>
          <w:szCs w:val="24"/>
        </w:rPr>
        <w:t>Голубенко, О.А. «Товароведение непродовольственных товаров». - Москва, 2013.</w:t>
      </w:r>
    </w:p>
    <w:p w:rsidR="008B7B8B"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2. </w:t>
      </w:r>
      <w:proofErr w:type="spellStart"/>
      <w:r w:rsidRPr="000C2805">
        <w:rPr>
          <w:b w:val="0"/>
          <w:color w:val="020202"/>
          <w:sz w:val="28"/>
          <w:szCs w:val="24"/>
        </w:rPr>
        <w:t>Дзахмишева</w:t>
      </w:r>
      <w:proofErr w:type="spellEnd"/>
      <w:r w:rsidRPr="000C2805">
        <w:rPr>
          <w:b w:val="0"/>
          <w:color w:val="020202"/>
          <w:sz w:val="28"/>
          <w:szCs w:val="24"/>
        </w:rPr>
        <w:t xml:space="preserve">, И.Ш. Товароведение и экспертиза швейных, трикотажных и текстильных товаров. Москва, 2012. </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3. </w:t>
      </w:r>
      <w:hyperlink r:id="rId123" w:history="1">
        <w:r w:rsidR="00D628C9" w:rsidRPr="000C2805">
          <w:rPr>
            <w:rStyle w:val="aa"/>
            <w:rFonts w:ascii="Times New Roman" w:hAnsi="Times New Roman" w:cs="Times New Roman"/>
            <w:color w:val="020202"/>
            <w:sz w:val="28"/>
            <w:szCs w:val="24"/>
            <w:u w:val="none"/>
          </w:rPr>
          <w:t xml:space="preserve">ГОСТ </w:t>
        </w:r>
        <w:proofErr w:type="gramStart"/>
        <w:r w:rsidR="00D628C9" w:rsidRPr="000C2805">
          <w:rPr>
            <w:rStyle w:val="aa"/>
            <w:rFonts w:ascii="Times New Roman" w:hAnsi="Times New Roman" w:cs="Times New Roman"/>
            <w:color w:val="020202"/>
            <w:sz w:val="28"/>
            <w:szCs w:val="24"/>
            <w:u w:val="none"/>
          </w:rPr>
          <w:t>Р</w:t>
        </w:r>
        <w:proofErr w:type="gramEnd"/>
        <w:r w:rsidR="00D628C9" w:rsidRPr="000C2805">
          <w:rPr>
            <w:rStyle w:val="aa"/>
            <w:rFonts w:ascii="Times New Roman" w:hAnsi="Times New Roman" w:cs="Times New Roman"/>
            <w:color w:val="020202"/>
            <w:sz w:val="28"/>
            <w:szCs w:val="24"/>
            <w:u w:val="none"/>
          </w:rPr>
          <w:t xml:space="preserve"> ИСО 5077-2007</w:t>
        </w:r>
      </w:hyperlink>
      <w:r w:rsidR="00D628C9" w:rsidRPr="000C2805">
        <w:rPr>
          <w:rFonts w:ascii="Times New Roman" w:hAnsi="Times New Roman" w:cs="Times New Roman"/>
          <w:color w:val="020202"/>
          <w:sz w:val="28"/>
          <w:szCs w:val="24"/>
        </w:rPr>
        <w:t> Материалы текстильные. Метод определения изменений размеров после стирки и сушки</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4. </w:t>
      </w:r>
      <w:hyperlink r:id="rId124" w:history="1">
        <w:r w:rsidR="00D628C9" w:rsidRPr="000C2805">
          <w:rPr>
            <w:rStyle w:val="aa"/>
            <w:rFonts w:ascii="Times New Roman" w:hAnsi="Times New Roman" w:cs="Times New Roman"/>
            <w:color w:val="020202"/>
            <w:sz w:val="28"/>
            <w:szCs w:val="24"/>
            <w:u w:val="none"/>
          </w:rPr>
          <w:t>ГОСТ 21790-2005</w:t>
        </w:r>
      </w:hyperlink>
      <w:r w:rsidR="00D628C9" w:rsidRPr="000C2805">
        <w:rPr>
          <w:rFonts w:ascii="Times New Roman" w:hAnsi="Times New Roman" w:cs="Times New Roman"/>
          <w:color w:val="020202"/>
          <w:sz w:val="28"/>
          <w:szCs w:val="24"/>
        </w:rPr>
        <w:t> Ткани хлопчатобумажные и смешанные одежные. Общие технические условия</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5. </w:t>
      </w:r>
      <w:hyperlink r:id="rId125" w:history="1">
        <w:r w:rsidR="00D628C9" w:rsidRPr="000C2805">
          <w:rPr>
            <w:rStyle w:val="aa"/>
            <w:rFonts w:ascii="Times New Roman" w:hAnsi="Times New Roman" w:cs="Times New Roman"/>
            <w:color w:val="020202"/>
            <w:sz w:val="28"/>
            <w:szCs w:val="24"/>
            <w:u w:val="none"/>
          </w:rPr>
          <w:t>ГОСТ 28367-94</w:t>
        </w:r>
      </w:hyperlink>
      <w:r w:rsidR="00D628C9" w:rsidRPr="000C2805">
        <w:rPr>
          <w:rFonts w:ascii="Times New Roman" w:hAnsi="Times New Roman" w:cs="Times New Roman"/>
          <w:color w:val="020202"/>
          <w:sz w:val="28"/>
          <w:szCs w:val="24"/>
        </w:rPr>
        <w:t> Мех искусственный трикотажный. Общие технические условия</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6. </w:t>
      </w:r>
      <w:hyperlink r:id="rId126" w:history="1">
        <w:r w:rsidR="00D628C9" w:rsidRPr="000C2805">
          <w:rPr>
            <w:rStyle w:val="aa"/>
            <w:rFonts w:ascii="Times New Roman" w:hAnsi="Times New Roman" w:cs="Times New Roman"/>
            <w:color w:val="020202"/>
            <w:sz w:val="28"/>
            <w:szCs w:val="24"/>
            <w:u w:val="none"/>
          </w:rPr>
          <w:t>ГОСТ 358-82</w:t>
        </w:r>
      </w:hyperlink>
      <w:r w:rsidR="00D628C9" w:rsidRPr="000C2805">
        <w:rPr>
          <w:rFonts w:ascii="Times New Roman" w:hAnsi="Times New Roman" w:cs="Times New Roman"/>
          <w:color w:val="020202"/>
          <w:sz w:val="28"/>
          <w:szCs w:val="24"/>
        </w:rPr>
        <w:t> Ткани чистошерстяные и полушерстяные. Определение сортности</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7. </w:t>
      </w:r>
      <w:hyperlink r:id="rId127" w:history="1">
        <w:r w:rsidR="00D628C9" w:rsidRPr="000C2805">
          <w:rPr>
            <w:rStyle w:val="aa"/>
            <w:rFonts w:ascii="Times New Roman" w:hAnsi="Times New Roman" w:cs="Times New Roman"/>
            <w:color w:val="020202"/>
            <w:sz w:val="28"/>
            <w:szCs w:val="24"/>
            <w:u w:val="none"/>
          </w:rPr>
          <w:t>ГОСТ 18484-87</w:t>
        </w:r>
      </w:hyperlink>
      <w:r w:rsidR="00D628C9" w:rsidRPr="000C2805">
        <w:rPr>
          <w:rFonts w:ascii="Times New Roman" w:hAnsi="Times New Roman" w:cs="Times New Roman"/>
          <w:color w:val="020202"/>
          <w:sz w:val="28"/>
          <w:szCs w:val="24"/>
        </w:rPr>
        <w:t> Ткани шелковые и полушелковые. Классификация норм несминаемости</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8. </w:t>
      </w:r>
      <w:hyperlink r:id="rId128" w:history="1">
        <w:r w:rsidR="00D628C9" w:rsidRPr="000C2805">
          <w:rPr>
            <w:rStyle w:val="aa"/>
            <w:rFonts w:ascii="Times New Roman" w:hAnsi="Times New Roman" w:cs="Times New Roman"/>
            <w:color w:val="020202"/>
            <w:sz w:val="28"/>
            <w:szCs w:val="24"/>
            <w:u w:val="none"/>
          </w:rPr>
          <w:t>ГОСТ 11039-84</w:t>
        </w:r>
      </w:hyperlink>
      <w:r w:rsidR="00D628C9" w:rsidRPr="000C2805">
        <w:rPr>
          <w:rFonts w:ascii="Times New Roman" w:hAnsi="Times New Roman" w:cs="Times New Roman"/>
          <w:color w:val="020202"/>
          <w:sz w:val="28"/>
          <w:szCs w:val="24"/>
        </w:rPr>
        <w:t> Ткани льняные и полульняные пестротканые и кислованные. Общие технические условия</w:t>
      </w:r>
    </w:p>
    <w:p w:rsidR="00D628C9" w:rsidRPr="000C2805" w:rsidRDefault="008B7B8B" w:rsidP="008B7B8B">
      <w:pPr>
        <w:spacing w:after="0" w:line="240" w:lineRule="auto"/>
        <w:ind w:firstLine="567"/>
        <w:jc w:val="both"/>
        <w:rPr>
          <w:rFonts w:ascii="Times New Roman" w:hAnsi="Times New Roman" w:cs="Times New Roman"/>
          <w:color w:val="020202"/>
          <w:sz w:val="28"/>
          <w:szCs w:val="24"/>
        </w:rPr>
      </w:pPr>
      <w:r w:rsidRPr="000C2805">
        <w:rPr>
          <w:rFonts w:ascii="Times New Roman" w:hAnsi="Times New Roman" w:cs="Times New Roman"/>
          <w:color w:val="020202"/>
          <w:sz w:val="28"/>
          <w:szCs w:val="24"/>
        </w:rPr>
        <w:t xml:space="preserve">9. </w:t>
      </w:r>
      <w:hyperlink r:id="rId129" w:history="1">
        <w:r w:rsidR="00D628C9" w:rsidRPr="000C2805">
          <w:rPr>
            <w:rStyle w:val="aa"/>
            <w:rFonts w:ascii="Times New Roman" w:hAnsi="Times New Roman" w:cs="Times New Roman"/>
            <w:color w:val="020202"/>
            <w:sz w:val="28"/>
            <w:szCs w:val="24"/>
            <w:u w:val="none"/>
          </w:rPr>
          <w:t>ГОСТ 30084-93</w:t>
        </w:r>
      </w:hyperlink>
      <w:r w:rsidR="00D628C9" w:rsidRPr="000C2805">
        <w:rPr>
          <w:rFonts w:ascii="Times New Roman" w:hAnsi="Times New Roman" w:cs="Times New Roman"/>
          <w:color w:val="020202"/>
          <w:sz w:val="28"/>
          <w:szCs w:val="24"/>
        </w:rPr>
        <w:t> Материалы текстильные. Первичная маркировка</w:t>
      </w:r>
    </w:p>
    <w:p w:rsidR="00D628C9" w:rsidRPr="000C2805" w:rsidRDefault="008B7B8B" w:rsidP="008B7B8B">
      <w:pPr>
        <w:pStyle w:val="a4"/>
        <w:spacing w:before="0" w:beforeAutospacing="0" w:after="0" w:afterAutospacing="0"/>
        <w:ind w:firstLine="567"/>
        <w:jc w:val="both"/>
        <w:rPr>
          <w:color w:val="020202"/>
          <w:sz w:val="28"/>
        </w:rPr>
      </w:pPr>
      <w:r w:rsidRPr="000C2805">
        <w:rPr>
          <w:color w:val="020202"/>
          <w:sz w:val="28"/>
        </w:rPr>
        <w:t xml:space="preserve">10. </w:t>
      </w:r>
      <w:r w:rsidR="00D628C9" w:rsidRPr="000C2805">
        <w:rPr>
          <w:color w:val="020202"/>
          <w:sz w:val="28"/>
        </w:rPr>
        <w:t>ГОСТ 28371-89 «Обувь. Определение сортности»</w:t>
      </w:r>
    </w:p>
    <w:p w:rsidR="00D628C9" w:rsidRPr="000C2805" w:rsidRDefault="008B7B8B" w:rsidP="008B7B8B">
      <w:pPr>
        <w:pStyle w:val="a4"/>
        <w:shd w:val="clear" w:color="auto" w:fill="FFFFFF"/>
        <w:spacing w:before="0" w:beforeAutospacing="0" w:after="0" w:afterAutospacing="0"/>
        <w:ind w:firstLine="567"/>
        <w:jc w:val="both"/>
        <w:rPr>
          <w:color w:val="020202"/>
          <w:sz w:val="28"/>
        </w:rPr>
      </w:pPr>
      <w:r w:rsidRPr="000C2805">
        <w:rPr>
          <w:color w:val="020202"/>
          <w:sz w:val="28"/>
        </w:rPr>
        <w:t xml:space="preserve">11. </w:t>
      </w:r>
      <w:r w:rsidR="00D628C9" w:rsidRPr="000C2805">
        <w:rPr>
          <w:color w:val="020202"/>
          <w:sz w:val="28"/>
        </w:rPr>
        <w:t xml:space="preserve">ГОСТ </w:t>
      </w:r>
      <w:proofErr w:type="gramStart"/>
      <w:r w:rsidR="00D628C9" w:rsidRPr="000C2805">
        <w:rPr>
          <w:color w:val="020202"/>
          <w:sz w:val="28"/>
        </w:rPr>
        <w:t>Р</w:t>
      </w:r>
      <w:proofErr w:type="gramEnd"/>
      <w:r w:rsidR="00D628C9" w:rsidRPr="000C2805">
        <w:rPr>
          <w:color w:val="020202"/>
          <w:sz w:val="28"/>
        </w:rPr>
        <w:t xml:space="preserve"> 51121-97 «Товары непродовольственные. Инфор</w:t>
      </w:r>
      <w:r w:rsidR="00D628C9" w:rsidRPr="000C2805">
        <w:rPr>
          <w:color w:val="020202"/>
          <w:sz w:val="28"/>
        </w:rPr>
        <w:softHyphen/>
        <w:t>мация для потребителя. Общие требования».</w:t>
      </w:r>
    </w:p>
    <w:p w:rsidR="00D628C9" w:rsidRPr="000C2805" w:rsidRDefault="008B7B8B" w:rsidP="008B7B8B">
      <w:pPr>
        <w:pStyle w:val="a4"/>
        <w:shd w:val="clear" w:color="auto" w:fill="FFFFFF"/>
        <w:spacing w:before="0" w:beforeAutospacing="0" w:after="0" w:afterAutospacing="0"/>
        <w:ind w:firstLine="567"/>
        <w:jc w:val="both"/>
        <w:rPr>
          <w:color w:val="020202"/>
          <w:sz w:val="28"/>
        </w:rPr>
      </w:pPr>
      <w:r w:rsidRPr="000C2805">
        <w:rPr>
          <w:color w:val="020202"/>
          <w:sz w:val="28"/>
        </w:rPr>
        <w:t xml:space="preserve">12. </w:t>
      </w:r>
      <w:r w:rsidR="00D628C9" w:rsidRPr="000C2805">
        <w:rPr>
          <w:color w:val="020202"/>
          <w:sz w:val="28"/>
        </w:rPr>
        <w:t>ГОСТ 7296-81 «Обувь. Маркировка, упаковка, транспортирование и хранение».</w:t>
      </w:r>
    </w:p>
    <w:p w:rsidR="00D628C9" w:rsidRPr="000C2805" w:rsidRDefault="008B7B8B" w:rsidP="008B7B8B">
      <w:pPr>
        <w:shd w:val="clear" w:color="auto" w:fill="FFFFFF"/>
        <w:spacing w:after="0" w:line="240" w:lineRule="auto"/>
        <w:ind w:firstLine="567"/>
        <w:jc w:val="both"/>
        <w:rPr>
          <w:rFonts w:ascii="Times New Roman" w:hAnsi="Times New Roman" w:cs="Times New Roman"/>
          <w:color w:val="020202"/>
          <w:sz w:val="28"/>
          <w:szCs w:val="24"/>
        </w:rPr>
      </w:pPr>
      <w:r w:rsidRPr="000C2805">
        <w:rPr>
          <w:rStyle w:val="num"/>
          <w:rFonts w:ascii="Times New Roman" w:hAnsi="Times New Roman" w:cs="Times New Roman"/>
          <w:color w:val="020202"/>
          <w:sz w:val="28"/>
          <w:szCs w:val="24"/>
        </w:rPr>
        <w:t xml:space="preserve">13. </w:t>
      </w:r>
      <w:hyperlink r:id="rId130" w:history="1">
        <w:r w:rsidR="00D628C9" w:rsidRPr="000C2805">
          <w:rPr>
            <w:rStyle w:val="aa"/>
            <w:rFonts w:ascii="Times New Roman" w:hAnsi="Times New Roman" w:cs="Times New Roman"/>
            <w:bCs/>
            <w:color w:val="020202"/>
            <w:sz w:val="28"/>
            <w:szCs w:val="24"/>
            <w:u w:val="none"/>
          </w:rPr>
          <w:t>ГОСТ 1821-75</w:t>
        </w:r>
      </w:hyperlink>
      <w:r w:rsidR="00D628C9" w:rsidRPr="000C2805">
        <w:rPr>
          <w:rStyle w:val="num"/>
          <w:rFonts w:ascii="Times New Roman" w:hAnsi="Times New Roman" w:cs="Times New Roman"/>
          <w:color w:val="020202"/>
          <w:sz w:val="28"/>
          <w:szCs w:val="24"/>
        </w:rPr>
        <w:t> </w:t>
      </w:r>
      <w:hyperlink r:id="rId131" w:history="1">
        <w:r w:rsidR="00D628C9" w:rsidRPr="000C2805">
          <w:rPr>
            <w:rStyle w:val="aa"/>
            <w:rFonts w:ascii="Times New Roman" w:hAnsi="Times New Roman" w:cs="Times New Roman"/>
            <w:color w:val="020202"/>
            <w:sz w:val="28"/>
            <w:szCs w:val="24"/>
            <w:u w:val="none"/>
          </w:rPr>
          <w:t>Овчина шубная выделанная. Технические условия</w:t>
        </w:r>
      </w:hyperlink>
    </w:p>
    <w:p w:rsidR="00D628C9" w:rsidRPr="000C2805" w:rsidRDefault="008B7B8B" w:rsidP="008B7B8B">
      <w:pPr>
        <w:pStyle w:val="1"/>
        <w:shd w:val="clear" w:color="auto" w:fill="FFFFFF"/>
        <w:spacing w:before="0" w:beforeAutospacing="0" w:after="0" w:afterAutospacing="0"/>
        <w:ind w:firstLine="567"/>
        <w:jc w:val="both"/>
        <w:textAlignment w:val="baseline"/>
        <w:rPr>
          <w:b w:val="0"/>
          <w:color w:val="020202"/>
          <w:spacing w:val="2"/>
          <w:sz w:val="28"/>
          <w:szCs w:val="24"/>
        </w:rPr>
      </w:pPr>
      <w:r w:rsidRPr="000C2805">
        <w:rPr>
          <w:b w:val="0"/>
          <w:color w:val="020202"/>
          <w:spacing w:val="2"/>
          <w:sz w:val="28"/>
          <w:szCs w:val="24"/>
        </w:rPr>
        <w:t xml:space="preserve">14. </w:t>
      </w:r>
      <w:r w:rsidR="00D628C9" w:rsidRPr="000C2805">
        <w:rPr>
          <w:b w:val="0"/>
          <w:color w:val="020202"/>
          <w:spacing w:val="2"/>
          <w:sz w:val="28"/>
          <w:szCs w:val="24"/>
        </w:rPr>
        <w:t>ГОСТ 19878-2014 Меха, меховые и овчинно-шубные изделия. Маркировка, упаковка, транспортирование, хранение</w:t>
      </w:r>
    </w:p>
    <w:p w:rsidR="00D628C9"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15. </w:t>
      </w:r>
      <w:r w:rsidR="00D628C9" w:rsidRPr="000C2805">
        <w:rPr>
          <w:b w:val="0"/>
          <w:color w:val="020202"/>
          <w:sz w:val="28"/>
          <w:szCs w:val="24"/>
        </w:rPr>
        <w:t xml:space="preserve">ГОСТ 7234 – 83 Пушно – меховые товары, сортность. </w:t>
      </w:r>
    </w:p>
    <w:p w:rsidR="008B7B8B"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16. Ильина, М.Г. «Товароведение непродовольственных товаров». Москва, 2012.</w:t>
      </w:r>
    </w:p>
    <w:p w:rsidR="008B7B8B"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17. Калачёв С.Л. «Теоретические основы товароведения и экспертизы». Москва, 2014</w:t>
      </w:r>
    </w:p>
    <w:p w:rsidR="008B7B8B"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18. </w:t>
      </w:r>
      <w:r w:rsidR="00C30140" w:rsidRPr="000C2805">
        <w:rPr>
          <w:b w:val="0"/>
          <w:color w:val="020202"/>
          <w:sz w:val="28"/>
          <w:szCs w:val="24"/>
        </w:rPr>
        <w:t xml:space="preserve">Косолапова, Н.В. </w:t>
      </w:r>
      <w:r w:rsidRPr="000C2805">
        <w:rPr>
          <w:b w:val="0"/>
          <w:color w:val="020202"/>
          <w:sz w:val="28"/>
          <w:szCs w:val="24"/>
        </w:rPr>
        <w:t>«</w:t>
      </w:r>
      <w:r w:rsidR="00C30140" w:rsidRPr="000C2805">
        <w:rPr>
          <w:b w:val="0"/>
          <w:color w:val="020202"/>
          <w:sz w:val="28"/>
          <w:szCs w:val="24"/>
        </w:rPr>
        <w:t>Товароведение текстильных, обувных, меховых и галантерейных товаров</w:t>
      </w:r>
      <w:r w:rsidRPr="000C2805">
        <w:rPr>
          <w:b w:val="0"/>
          <w:color w:val="020202"/>
          <w:sz w:val="28"/>
          <w:szCs w:val="24"/>
        </w:rPr>
        <w:t xml:space="preserve">». </w:t>
      </w:r>
      <w:r w:rsidR="00C30140" w:rsidRPr="000C2805">
        <w:rPr>
          <w:b w:val="0"/>
          <w:color w:val="020202"/>
          <w:sz w:val="28"/>
          <w:szCs w:val="24"/>
        </w:rPr>
        <w:t>М</w:t>
      </w:r>
      <w:r w:rsidRPr="000C2805">
        <w:rPr>
          <w:b w:val="0"/>
          <w:color w:val="020202"/>
          <w:sz w:val="28"/>
          <w:szCs w:val="24"/>
        </w:rPr>
        <w:t>осква</w:t>
      </w:r>
      <w:r w:rsidR="00C30140" w:rsidRPr="000C2805">
        <w:rPr>
          <w:b w:val="0"/>
          <w:color w:val="020202"/>
          <w:sz w:val="28"/>
          <w:szCs w:val="24"/>
        </w:rPr>
        <w:t>, 2010.</w:t>
      </w:r>
    </w:p>
    <w:p w:rsidR="00C30140"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19. </w:t>
      </w:r>
      <w:r w:rsidR="00C30140" w:rsidRPr="000C2805">
        <w:rPr>
          <w:b w:val="0"/>
          <w:color w:val="020202"/>
          <w:sz w:val="28"/>
          <w:szCs w:val="24"/>
        </w:rPr>
        <w:t xml:space="preserve">Куликова, Н.Р. </w:t>
      </w:r>
      <w:r w:rsidRPr="000C2805">
        <w:rPr>
          <w:b w:val="0"/>
          <w:color w:val="020202"/>
          <w:sz w:val="28"/>
          <w:szCs w:val="24"/>
        </w:rPr>
        <w:t>«</w:t>
      </w:r>
      <w:r w:rsidR="00C30140" w:rsidRPr="000C2805">
        <w:rPr>
          <w:b w:val="0"/>
          <w:color w:val="020202"/>
          <w:sz w:val="28"/>
          <w:szCs w:val="24"/>
        </w:rPr>
        <w:t>Основы товароведения</w:t>
      </w:r>
      <w:r w:rsidRPr="000C2805">
        <w:rPr>
          <w:b w:val="0"/>
          <w:color w:val="020202"/>
          <w:sz w:val="28"/>
          <w:szCs w:val="24"/>
        </w:rPr>
        <w:t>».</w:t>
      </w:r>
      <w:r w:rsidR="00C30140" w:rsidRPr="000C2805">
        <w:rPr>
          <w:b w:val="0"/>
          <w:color w:val="020202"/>
          <w:sz w:val="28"/>
          <w:szCs w:val="24"/>
        </w:rPr>
        <w:t xml:space="preserve"> М</w:t>
      </w:r>
      <w:r w:rsidRPr="000C2805">
        <w:rPr>
          <w:b w:val="0"/>
          <w:color w:val="020202"/>
          <w:sz w:val="28"/>
          <w:szCs w:val="24"/>
        </w:rPr>
        <w:t>осква</w:t>
      </w:r>
      <w:r w:rsidR="00C30140" w:rsidRPr="000C2805">
        <w:rPr>
          <w:b w:val="0"/>
          <w:color w:val="020202"/>
          <w:sz w:val="28"/>
          <w:szCs w:val="24"/>
        </w:rPr>
        <w:t>, 2012.</w:t>
      </w:r>
    </w:p>
    <w:p w:rsidR="008B7B8B"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20. </w:t>
      </w:r>
      <w:proofErr w:type="spellStart"/>
      <w:r w:rsidRPr="000C2805">
        <w:rPr>
          <w:b w:val="0"/>
          <w:color w:val="020202"/>
          <w:sz w:val="28"/>
          <w:szCs w:val="24"/>
        </w:rPr>
        <w:t>Лифиц</w:t>
      </w:r>
      <w:proofErr w:type="spellEnd"/>
      <w:r w:rsidRPr="000C2805">
        <w:rPr>
          <w:b w:val="0"/>
          <w:color w:val="020202"/>
          <w:sz w:val="28"/>
          <w:szCs w:val="24"/>
        </w:rPr>
        <w:t xml:space="preserve"> И.М. «Теоретические основы товароведения». Москва, 2017</w:t>
      </w:r>
    </w:p>
    <w:p w:rsidR="00C30140" w:rsidRPr="000C2805" w:rsidRDefault="008B7B8B" w:rsidP="008B7B8B">
      <w:pPr>
        <w:pStyle w:val="1"/>
        <w:spacing w:before="0" w:beforeAutospacing="0" w:after="0" w:afterAutospacing="0"/>
        <w:ind w:firstLine="567"/>
        <w:jc w:val="both"/>
        <w:rPr>
          <w:b w:val="0"/>
          <w:color w:val="020202"/>
          <w:sz w:val="28"/>
          <w:szCs w:val="24"/>
          <w:shd w:val="clear" w:color="auto" w:fill="FBF1E1"/>
        </w:rPr>
      </w:pPr>
      <w:r w:rsidRPr="000C2805">
        <w:rPr>
          <w:b w:val="0"/>
          <w:color w:val="020202"/>
          <w:sz w:val="28"/>
          <w:szCs w:val="24"/>
        </w:rPr>
        <w:t xml:space="preserve">21. </w:t>
      </w:r>
      <w:r w:rsidR="00C30140" w:rsidRPr="000C2805">
        <w:rPr>
          <w:b w:val="0"/>
          <w:color w:val="020202"/>
          <w:sz w:val="28"/>
          <w:szCs w:val="24"/>
        </w:rPr>
        <w:t xml:space="preserve">Моисеенко, Н.С. </w:t>
      </w:r>
      <w:r w:rsidRPr="000C2805">
        <w:rPr>
          <w:b w:val="0"/>
          <w:color w:val="020202"/>
          <w:sz w:val="28"/>
          <w:szCs w:val="24"/>
        </w:rPr>
        <w:t>«</w:t>
      </w:r>
      <w:r w:rsidR="00C30140" w:rsidRPr="000C2805">
        <w:rPr>
          <w:b w:val="0"/>
          <w:color w:val="020202"/>
          <w:sz w:val="28"/>
          <w:szCs w:val="24"/>
        </w:rPr>
        <w:t>Товароведение непродовольственных товаров</w:t>
      </w:r>
      <w:r w:rsidRPr="000C2805">
        <w:rPr>
          <w:b w:val="0"/>
          <w:color w:val="020202"/>
          <w:sz w:val="28"/>
          <w:szCs w:val="24"/>
        </w:rPr>
        <w:t>»</w:t>
      </w:r>
      <w:r w:rsidR="00C30140" w:rsidRPr="000C2805">
        <w:rPr>
          <w:b w:val="0"/>
          <w:color w:val="020202"/>
          <w:sz w:val="28"/>
          <w:szCs w:val="24"/>
        </w:rPr>
        <w:t xml:space="preserve">. </w:t>
      </w:r>
      <w:r w:rsidRPr="000C2805">
        <w:rPr>
          <w:b w:val="0"/>
          <w:color w:val="020202"/>
          <w:sz w:val="28"/>
          <w:szCs w:val="24"/>
        </w:rPr>
        <w:t>–</w:t>
      </w:r>
      <w:r w:rsidR="00C30140" w:rsidRPr="000C2805">
        <w:rPr>
          <w:b w:val="0"/>
          <w:color w:val="020202"/>
          <w:sz w:val="28"/>
          <w:szCs w:val="24"/>
        </w:rPr>
        <w:t xml:space="preserve"> Р</w:t>
      </w:r>
      <w:r w:rsidRPr="000C2805">
        <w:rPr>
          <w:b w:val="0"/>
          <w:color w:val="020202"/>
          <w:sz w:val="28"/>
          <w:szCs w:val="24"/>
        </w:rPr>
        <w:t>остов-</w:t>
      </w:r>
      <w:r w:rsidR="00C30140" w:rsidRPr="000C2805">
        <w:rPr>
          <w:b w:val="0"/>
          <w:color w:val="020202"/>
          <w:sz w:val="28"/>
          <w:szCs w:val="24"/>
        </w:rPr>
        <w:t>н</w:t>
      </w:r>
      <w:r w:rsidRPr="000C2805">
        <w:rPr>
          <w:b w:val="0"/>
          <w:color w:val="020202"/>
          <w:sz w:val="28"/>
          <w:szCs w:val="24"/>
        </w:rPr>
        <w:t>а-</w:t>
      </w:r>
      <w:r w:rsidR="00C30140" w:rsidRPr="000C2805">
        <w:rPr>
          <w:b w:val="0"/>
          <w:color w:val="020202"/>
          <w:sz w:val="28"/>
          <w:szCs w:val="24"/>
        </w:rPr>
        <w:t>Д</w:t>
      </w:r>
      <w:r w:rsidRPr="000C2805">
        <w:rPr>
          <w:b w:val="0"/>
          <w:color w:val="020202"/>
          <w:sz w:val="28"/>
          <w:szCs w:val="24"/>
        </w:rPr>
        <w:t>ону</w:t>
      </w:r>
      <w:r w:rsidR="00C30140" w:rsidRPr="000C2805">
        <w:rPr>
          <w:b w:val="0"/>
          <w:color w:val="020202"/>
          <w:sz w:val="28"/>
          <w:szCs w:val="24"/>
        </w:rPr>
        <w:t>, 201</w:t>
      </w:r>
      <w:r w:rsidRPr="000C2805">
        <w:rPr>
          <w:b w:val="0"/>
          <w:color w:val="020202"/>
          <w:sz w:val="28"/>
          <w:szCs w:val="24"/>
        </w:rPr>
        <w:t>3</w:t>
      </w:r>
      <w:r w:rsidR="00C30140" w:rsidRPr="000C2805">
        <w:rPr>
          <w:b w:val="0"/>
          <w:color w:val="020202"/>
          <w:sz w:val="28"/>
          <w:szCs w:val="24"/>
        </w:rPr>
        <w:t>.</w:t>
      </w:r>
    </w:p>
    <w:p w:rsidR="00C30140" w:rsidRPr="000C2805" w:rsidRDefault="008B7B8B" w:rsidP="008B7B8B">
      <w:pPr>
        <w:pStyle w:val="1"/>
        <w:spacing w:before="0" w:beforeAutospacing="0" w:after="0" w:afterAutospacing="0"/>
        <w:ind w:firstLine="567"/>
        <w:jc w:val="both"/>
        <w:rPr>
          <w:b w:val="0"/>
          <w:color w:val="020202"/>
          <w:sz w:val="28"/>
          <w:szCs w:val="24"/>
          <w:shd w:val="clear" w:color="auto" w:fill="FBF1E1"/>
        </w:rPr>
      </w:pPr>
      <w:r w:rsidRPr="000C2805">
        <w:rPr>
          <w:b w:val="0"/>
          <w:color w:val="020202"/>
          <w:sz w:val="28"/>
          <w:szCs w:val="24"/>
        </w:rPr>
        <w:t xml:space="preserve">22. </w:t>
      </w:r>
      <w:r w:rsidR="00C30140" w:rsidRPr="000C2805">
        <w:rPr>
          <w:b w:val="0"/>
          <w:color w:val="020202"/>
          <w:sz w:val="28"/>
          <w:szCs w:val="24"/>
        </w:rPr>
        <w:t xml:space="preserve">Николаева, М.А. </w:t>
      </w:r>
      <w:r w:rsidRPr="000C2805">
        <w:rPr>
          <w:b w:val="0"/>
          <w:color w:val="020202"/>
          <w:sz w:val="28"/>
          <w:szCs w:val="24"/>
        </w:rPr>
        <w:t>«</w:t>
      </w:r>
      <w:r w:rsidR="00C30140" w:rsidRPr="000C2805">
        <w:rPr>
          <w:b w:val="0"/>
          <w:color w:val="020202"/>
          <w:sz w:val="28"/>
          <w:szCs w:val="24"/>
        </w:rPr>
        <w:t>Теоретические основы товароведения</w:t>
      </w:r>
      <w:r w:rsidRPr="000C2805">
        <w:rPr>
          <w:b w:val="0"/>
          <w:color w:val="020202"/>
          <w:sz w:val="28"/>
          <w:szCs w:val="24"/>
        </w:rPr>
        <w:t>. Москва</w:t>
      </w:r>
      <w:r w:rsidR="00C30140" w:rsidRPr="000C2805">
        <w:rPr>
          <w:b w:val="0"/>
          <w:color w:val="020202"/>
          <w:sz w:val="28"/>
          <w:szCs w:val="24"/>
        </w:rPr>
        <w:t>, 2013.</w:t>
      </w:r>
    </w:p>
    <w:p w:rsidR="00C30140"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23. </w:t>
      </w:r>
      <w:r w:rsidR="00C30140" w:rsidRPr="000C2805">
        <w:rPr>
          <w:b w:val="0"/>
          <w:color w:val="020202"/>
          <w:sz w:val="28"/>
          <w:szCs w:val="24"/>
        </w:rPr>
        <w:t xml:space="preserve">Самарин, В.И. </w:t>
      </w:r>
      <w:r w:rsidRPr="000C2805">
        <w:rPr>
          <w:b w:val="0"/>
          <w:color w:val="020202"/>
          <w:sz w:val="28"/>
          <w:szCs w:val="24"/>
        </w:rPr>
        <w:t>«</w:t>
      </w:r>
      <w:r w:rsidR="00C30140" w:rsidRPr="000C2805">
        <w:rPr>
          <w:b w:val="0"/>
          <w:color w:val="020202"/>
          <w:sz w:val="28"/>
          <w:szCs w:val="24"/>
        </w:rPr>
        <w:t>Справочник по товароведе</w:t>
      </w:r>
      <w:r w:rsidRPr="000C2805">
        <w:rPr>
          <w:b w:val="0"/>
          <w:color w:val="020202"/>
          <w:sz w:val="28"/>
          <w:szCs w:val="24"/>
        </w:rPr>
        <w:t xml:space="preserve">нию непродовольственных товаров». </w:t>
      </w:r>
      <w:r w:rsidR="00C30140" w:rsidRPr="000C2805">
        <w:rPr>
          <w:b w:val="0"/>
          <w:color w:val="020202"/>
          <w:sz w:val="28"/>
          <w:szCs w:val="24"/>
        </w:rPr>
        <w:t xml:space="preserve"> М</w:t>
      </w:r>
      <w:r w:rsidRPr="000C2805">
        <w:rPr>
          <w:b w:val="0"/>
          <w:color w:val="020202"/>
          <w:sz w:val="28"/>
          <w:szCs w:val="24"/>
        </w:rPr>
        <w:t>осква</w:t>
      </w:r>
      <w:r w:rsidR="00C30140" w:rsidRPr="000C2805">
        <w:rPr>
          <w:b w:val="0"/>
          <w:color w:val="020202"/>
          <w:sz w:val="28"/>
          <w:szCs w:val="24"/>
        </w:rPr>
        <w:t>, 2010.</w:t>
      </w:r>
    </w:p>
    <w:p w:rsidR="00C30140" w:rsidRPr="000C2805" w:rsidRDefault="008B7B8B" w:rsidP="008B7B8B">
      <w:pPr>
        <w:pStyle w:val="1"/>
        <w:spacing w:before="0" w:beforeAutospacing="0" w:after="0" w:afterAutospacing="0"/>
        <w:ind w:firstLine="567"/>
        <w:jc w:val="both"/>
        <w:rPr>
          <w:b w:val="0"/>
          <w:color w:val="020202"/>
          <w:sz w:val="28"/>
          <w:szCs w:val="24"/>
        </w:rPr>
      </w:pPr>
      <w:r w:rsidRPr="000C2805">
        <w:rPr>
          <w:b w:val="0"/>
          <w:color w:val="020202"/>
          <w:sz w:val="28"/>
          <w:szCs w:val="24"/>
        </w:rPr>
        <w:t xml:space="preserve">24. </w:t>
      </w:r>
      <w:proofErr w:type="spellStart"/>
      <w:r w:rsidR="00C30140" w:rsidRPr="000C2805">
        <w:rPr>
          <w:b w:val="0"/>
          <w:color w:val="020202"/>
          <w:sz w:val="28"/>
          <w:szCs w:val="24"/>
        </w:rPr>
        <w:t>Ходыкин</w:t>
      </w:r>
      <w:proofErr w:type="spellEnd"/>
      <w:r w:rsidR="00C30140" w:rsidRPr="000C2805">
        <w:rPr>
          <w:b w:val="0"/>
          <w:color w:val="020202"/>
          <w:sz w:val="28"/>
          <w:szCs w:val="24"/>
        </w:rPr>
        <w:t xml:space="preserve">, А.П. </w:t>
      </w:r>
      <w:r w:rsidRPr="000C2805">
        <w:rPr>
          <w:b w:val="0"/>
          <w:color w:val="020202"/>
          <w:sz w:val="28"/>
          <w:szCs w:val="24"/>
        </w:rPr>
        <w:t>«</w:t>
      </w:r>
      <w:r w:rsidR="00C30140" w:rsidRPr="000C2805">
        <w:rPr>
          <w:b w:val="0"/>
          <w:color w:val="020202"/>
          <w:sz w:val="28"/>
          <w:szCs w:val="24"/>
        </w:rPr>
        <w:t>Товароведение непродовольственных товаров</w:t>
      </w:r>
      <w:r w:rsidRPr="000C2805">
        <w:rPr>
          <w:b w:val="0"/>
          <w:color w:val="020202"/>
          <w:sz w:val="28"/>
          <w:szCs w:val="24"/>
        </w:rPr>
        <w:t xml:space="preserve">. </w:t>
      </w:r>
      <w:r w:rsidR="00C30140" w:rsidRPr="000C2805">
        <w:rPr>
          <w:b w:val="0"/>
          <w:color w:val="020202"/>
          <w:sz w:val="28"/>
          <w:szCs w:val="24"/>
        </w:rPr>
        <w:t>М</w:t>
      </w:r>
      <w:r w:rsidRPr="000C2805">
        <w:rPr>
          <w:b w:val="0"/>
          <w:color w:val="020202"/>
          <w:sz w:val="28"/>
          <w:szCs w:val="24"/>
        </w:rPr>
        <w:t>осква</w:t>
      </w:r>
      <w:r w:rsidR="00C30140" w:rsidRPr="000C2805">
        <w:rPr>
          <w:b w:val="0"/>
          <w:color w:val="020202"/>
          <w:sz w:val="28"/>
          <w:szCs w:val="24"/>
        </w:rPr>
        <w:t>, 2013.</w:t>
      </w:r>
    </w:p>
    <w:p w:rsidR="000F16B4" w:rsidRPr="000C2805" w:rsidRDefault="000F16B4" w:rsidP="008B7B8B">
      <w:pPr>
        <w:pStyle w:val="1"/>
        <w:spacing w:before="0" w:beforeAutospacing="0" w:after="0" w:afterAutospacing="0"/>
        <w:ind w:firstLine="567"/>
        <w:jc w:val="both"/>
        <w:rPr>
          <w:b w:val="0"/>
          <w:color w:val="020202"/>
          <w:sz w:val="28"/>
          <w:szCs w:val="24"/>
        </w:rPr>
      </w:pPr>
    </w:p>
    <w:p w:rsidR="000C2805" w:rsidRDefault="000C2805" w:rsidP="008B7B8B">
      <w:pPr>
        <w:pStyle w:val="1"/>
        <w:spacing w:before="0" w:beforeAutospacing="0" w:after="0" w:afterAutospacing="0"/>
        <w:ind w:firstLine="567"/>
        <w:jc w:val="both"/>
        <w:rPr>
          <w:b w:val="0"/>
          <w:color w:val="020202"/>
          <w:sz w:val="28"/>
          <w:szCs w:val="24"/>
        </w:rPr>
      </w:pPr>
    </w:p>
    <w:p w:rsidR="000F16B4" w:rsidRPr="000C2805" w:rsidRDefault="000F16B4" w:rsidP="008B7B8B">
      <w:pPr>
        <w:pStyle w:val="1"/>
        <w:spacing w:before="0" w:beforeAutospacing="0" w:after="0" w:afterAutospacing="0"/>
        <w:ind w:firstLine="567"/>
        <w:jc w:val="both"/>
        <w:rPr>
          <w:b w:val="0"/>
          <w:color w:val="020202"/>
          <w:sz w:val="28"/>
          <w:szCs w:val="24"/>
        </w:rPr>
      </w:pPr>
      <w:proofErr w:type="gramStart"/>
      <w:r w:rsidRPr="000C2805">
        <w:rPr>
          <w:b w:val="0"/>
          <w:color w:val="020202"/>
          <w:sz w:val="28"/>
          <w:szCs w:val="24"/>
        </w:rPr>
        <w:lastRenderedPageBreak/>
        <w:t>Интернет-источники</w:t>
      </w:r>
      <w:proofErr w:type="gramEnd"/>
    </w:p>
    <w:p w:rsidR="008B7B8B" w:rsidRPr="000C2805" w:rsidRDefault="000F16B4" w:rsidP="008B7B8B">
      <w:pPr>
        <w:pStyle w:val="Standard"/>
        <w:spacing w:after="0" w:line="240" w:lineRule="auto"/>
        <w:ind w:firstLine="567"/>
        <w:jc w:val="both"/>
        <w:rPr>
          <w:rFonts w:ascii="Times New Roman" w:hAnsi="Times New Roman" w:cs="Times New Roman"/>
          <w:color w:val="0000CC"/>
          <w:sz w:val="28"/>
          <w:szCs w:val="24"/>
        </w:rPr>
      </w:pPr>
      <w:r>
        <w:rPr>
          <w:rFonts w:ascii="Times New Roman" w:hAnsi="Times New Roman" w:cs="Times New Roman"/>
          <w:sz w:val="24"/>
          <w:szCs w:val="24"/>
        </w:rPr>
        <w:t>1</w:t>
      </w:r>
      <w:r w:rsidR="008B7B8B" w:rsidRPr="005B597B">
        <w:rPr>
          <w:rFonts w:ascii="Times New Roman" w:hAnsi="Times New Roman" w:cs="Times New Roman"/>
          <w:sz w:val="24"/>
          <w:szCs w:val="24"/>
        </w:rPr>
        <w:t>.</w:t>
      </w:r>
      <w:hyperlink r:id="rId132" w:tooltip="www.Grandars.ru | Главная" w:history="1">
        <w:r w:rsidRPr="000C2805">
          <w:rPr>
            <w:rFonts w:ascii="Times New Roman" w:hAnsi="Times New Roman" w:cs="Times New Roman"/>
            <w:color w:val="0000CC"/>
            <w:sz w:val="28"/>
            <w:szCs w:val="24"/>
            <w:u w:val="single"/>
          </w:rPr>
          <w:t>www.Grandars.ru</w:t>
        </w:r>
      </w:hyperlink>
      <w:r w:rsidR="00252FF1" w:rsidRPr="000C2805">
        <w:rPr>
          <w:rFonts w:ascii="Times New Roman" w:hAnsi="Times New Roman" w:cs="Times New Roman"/>
          <w:color w:val="0000CC"/>
          <w:sz w:val="28"/>
          <w:szCs w:val="24"/>
          <w:u w:val="single"/>
        </w:rPr>
        <w:t>«</w:t>
      </w:r>
      <w:hyperlink r:id="rId133" w:tooltip="Товароведение" w:history="1">
        <w:r w:rsidRPr="000C2805">
          <w:rPr>
            <w:rFonts w:ascii="Times New Roman" w:hAnsi="Times New Roman" w:cs="Times New Roman"/>
            <w:color w:val="0000CC"/>
            <w:sz w:val="28"/>
            <w:szCs w:val="24"/>
            <w:u w:val="single"/>
          </w:rPr>
          <w:t>Товароведение</w:t>
        </w:r>
      </w:hyperlink>
      <w:r w:rsidRPr="000C2805">
        <w:rPr>
          <w:rFonts w:ascii="Times New Roman" w:hAnsi="Times New Roman" w:cs="Times New Roman"/>
          <w:color w:val="0000CC"/>
          <w:sz w:val="28"/>
          <w:szCs w:val="24"/>
          <w:u w:val="single"/>
        </w:rPr>
        <w:t xml:space="preserve"> » </w:t>
      </w:r>
      <w:hyperlink r:id="rId134" w:tooltip="Характеристика товаров" w:history="1">
        <w:r w:rsidRPr="000C2805">
          <w:rPr>
            <w:rFonts w:ascii="Times New Roman" w:hAnsi="Times New Roman" w:cs="Times New Roman"/>
            <w:color w:val="0000CC"/>
            <w:sz w:val="28"/>
            <w:szCs w:val="24"/>
            <w:u w:val="single"/>
          </w:rPr>
          <w:t>Характеристика товаров</w:t>
        </w:r>
      </w:hyperlink>
      <w:r w:rsidRPr="000C2805">
        <w:rPr>
          <w:rFonts w:ascii="Times New Roman" w:hAnsi="Times New Roman" w:cs="Times New Roman"/>
          <w:color w:val="0000CC"/>
          <w:sz w:val="28"/>
          <w:szCs w:val="24"/>
          <w:u w:val="single"/>
        </w:rPr>
        <w:t>»</w:t>
      </w:r>
    </w:p>
    <w:p w:rsidR="008B7B8B" w:rsidRPr="000C2805" w:rsidRDefault="000F16B4" w:rsidP="008B7B8B">
      <w:pPr>
        <w:pStyle w:val="Standard"/>
        <w:spacing w:after="0" w:line="240" w:lineRule="auto"/>
        <w:ind w:firstLine="567"/>
        <w:jc w:val="both"/>
        <w:rPr>
          <w:rFonts w:ascii="Times New Roman" w:hAnsi="Times New Roman" w:cs="Times New Roman"/>
          <w:color w:val="0000CC"/>
          <w:sz w:val="32"/>
          <w:szCs w:val="24"/>
          <w:u w:val="single"/>
        </w:rPr>
      </w:pPr>
      <w:r w:rsidRPr="000C2805">
        <w:rPr>
          <w:rFonts w:ascii="Times New Roman" w:hAnsi="Times New Roman" w:cs="Times New Roman"/>
          <w:sz w:val="28"/>
          <w:szCs w:val="24"/>
        </w:rPr>
        <w:t>2</w:t>
      </w:r>
      <w:r w:rsidR="008B7B8B" w:rsidRPr="000C2805">
        <w:rPr>
          <w:rFonts w:ascii="Times New Roman" w:hAnsi="Times New Roman" w:cs="Times New Roman"/>
          <w:sz w:val="28"/>
          <w:szCs w:val="24"/>
        </w:rPr>
        <w:t>.</w:t>
      </w:r>
      <w:hyperlink r:id="rId135" w:history="1">
        <w:r w:rsidR="00252FF1" w:rsidRPr="000C2805">
          <w:rPr>
            <w:rStyle w:val="aa"/>
            <w:rFonts w:ascii="Times New Roman" w:hAnsi="Times New Roman" w:cs="Times New Roman"/>
            <w:sz w:val="28"/>
          </w:rPr>
          <w:t>https://studfiles.net/preview/2956636/</w:t>
        </w:r>
      </w:hyperlink>
      <w:r w:rsidR="00252FF1" w:rsidRPr="000C2805">
        <w:rPr>
          <w:rFonts w:ascii="Times New Roman" w:hAnsi="Times New Roman" w:cs="Times New Roman"/>
          <w:color w:val="0000CC"/>
          <w:sz w:val="28"/>
          <w:u w:val="single"/>
        </w:rPr>
        <w:t xml:space="preserve"> Товароведение</w:t>
      </w:r>
    </w:p>
    <w:p w:rsidR="00252FF1" w:rsidRPr="000C2805" w:rsidRDefault="000F16B4" w:rsidP="008B7B8B">
      <w:pPr>
        <w:pStyle w:val="Standard"/>
        <w:spacing w:after="0" w:line="240" w:lineRule="auto"/>
        <w:ind w:firstLine="567"/>
        <w:jc w:val="both"/>
        <w:rPr>
          <w:rFonts w:ascii="Times New Roman" w:hAnsi="Times New Roman" w:cs="Times New Roman"/>
          <w:color w:val="0000CC"/>
          <w:sz w:val="28"/>
          <w:u w:val="single"/>
        </w:rPr>
      </w:pPr>
      <w:r w:rsidRPr="000C2805">
        <w:rPr>
          <w:rFonts w:ascii="Times New Roman" w:hAnsi="Times New Roman" w:cs="Times New Roman"/>
          <w:sz w:val="28"/>
          <w:szCs w:val="24"/>
        </w:rPr>
        <w:t>3</w:t>
      </w:r>
      <w:r w:rsidR="008B7B8B" w:rsidRPr="000C2805">
        <w:rPr>
          <w:rFonts w:ascii="Times New Roman" w:hAnsi="Times New Roman" w:cs="Times New Roman"/>
          <w:sz w:val="28"/>
          <w:szCs w:val="24"/>
        </w:rPr>
        <w:t>.</w:t>
      </w:r>
      <w:hyperlink r:id="rId136" w:history="1">
        <w:r w:rsidR="00252FF1" w:rsidRPr="000C2805">
          <w:rPr>
            <w:rStyle w:val="aa"/>
            <w:rFonts w:ascii="Times New Roman" w:hAnsi="Times New Roman" w:cs="Times New Roman"/>
            <w:color w:val="0000CC"/>
            <w:sz w:val="28"/>
          </w:rPr>
          <w:t>http://fb.ru/article/42786/tovarovedenie-neprodovolstvennyih-tovarov</w:t>
        </w:r>
      </w:hyperlink>
      <w:r w:rsidR="00252FF1" w:rsidRPr="000C2805">
        <w:rPr>
          <w:rFonts w:ascii="Times New Roman" w:hAnsi="Times New Roman" w:cs="Times New Roman"/>
          <w:color w:val="0000CC"/>
          <w:sz w:val="28"/>
          <w:u w:val="single"/>
        </w:rPr>
        <w:t xml:space="preserve"> «Товароведение»</w:t>
      </w:r>
    </w:p>
    <w:p w:rsidR="008B7B8B" w:rsidRPr="000C2805" w:rsidRDefault="000F16B4" w:rsidP="008B7B8B">
      <w:pPr>
        <w:pStyle w:val="Standard"/>
        <w:spacing w:after="0" w:line="240" w:lineRule="auto"/>
        <w:ind w:firstLine="567"/>
        <w:jc w:val="both"/>
        <w:rPr>
          <w:rFonts w:ascii="Times New Roman" w:hAnsi="Times New Roman" w:cs="Times New Roman"/>
          <w:color w:val="0000CC"/>
          <w:sz w:val="28"/>
          <w:szCs w:val="24"/>
          <w:u w:val="single"/>
        </w:rPr>
      </w:pPr>
      <w:r w:rsidRPr="000C2805">
        <w:rPr>
          <w:rFonts w:ascii="Times New Roman" w:hAnsi="Times New Roman" w:cs="Times New Roman"/>
          <w:sz w:val="28"/>
          <w:szCs w:val="24"/>
        </w:rPr>
        <w:t>4</w:t>
      </w:r>
      <w:r w:rsidR="008B7B8B" w:rsidRPr="000C2805">
        <w:rPr>
          <w:rFonts w:ascii="Times New Roman" w:hAnsi="Times New Roman" w:cs="Times New Roman"/>
          <w:sz w:val="28"/>
          <w:szCs w:val="24"/>
        </w:rPr>
        <w:t>.</w:t>
      </w:r>
      <w:hyperlink r:id="rId137" w:history="1">
        <w:r w:rsidR="00252FF1" w:rsidRPr="000C2805">
          <w:rPr>
            <w:rStyle w:val="aa"/>
            <w:rFonts w:ascii="Times New Roman" w:hAnsi="Times New Roman" w:cs="Times New Roman"/>
            <w:color w:val="0000CC"/>
            <w:sz w:val="28"/>
            <w:szCs w:val="24"/>
          </w:rPr>
          <w:t>http://зачётка.рф/book/5285/233746/B2.html</w:t>
        </w:r>
      </w:hyperlink>
      <w:r w:rsidR="00252FF1" w:rsidRPr="000C2805">
        <w:rPr>
          <w:rFonts w:ascii="Times New Roman" w:hAnsi="Times New Roman" w:cs="Times New Roman"/>
          <w:color w:val="0000CC"/>
          <w:sz w:val="28"/>
          <w:szCs w:val="24"/>
          <w:u w:val="single"/>
        </w:rPr>
        <w:t xml:space="preserve"> «Товароведение»</w:t>
      </w:r>
    </w:p>
    <w:p w:rsidR="00252FF1" w:rsidRPr="000C2805" w:rsidRDefault="00252FF1" w:rsidP="00252FF1">
      <w:pPr>
        <w:pStyle w:val="Standard"/>
        <w:spacing w:after="0" w:line="240" w:lineRule="auto"/>
        <w:ind w:firstLine="567"/>
        <w:rPr>
          <w:rFonts w:ascii="Times New Roman" w:hAnsi="Times New Roman" w:cs="Times New Roman"/>
          <w:color w:val="0000CC"/>
          <w:sz w:val="28"/>
          <w:szCs w:val="24"/>
        </w:rPr>
      </w:pPr>
      <w:r w:rsidRPr="000C2805">
        <w:rPr>
          <w:rFonts w:ascii="Times New Roman" w:hAnsi="Times New Roman" w:cs="Times New Roman"/>
          <w:sz w:val="28"/>
          <w:szCs w:val="24"/>
        </w:rPr>
        <w:t>5.</w:t>
      </w:r>
      <w:hyperlink r:id="rId138" w:history="1">
        <w:r w:rsidRPr="000C2805">
          <w:rPr>
            <w:rStyle w:val="aa"/>
            <w:rFonts w:ascii="Times New Roman" w:hAnsi="Times New Roman" w:cs="Times New Roman"/>
            <w:color w:val="0000CC"/>
            <w:sz w:val="28"/>
            <w:szCs w:val="24"/>
          </w:rPr>
          <w:t>http://studbooks.net/1554411/marketing/tovarovedenie_neprodovolstvennyh_tovarov</w:t>
        </w:r>
      </w:hyperlink>
      <w:r w:rsidRPr="000C2805">
        <w:rPr>
          <w:rFonts w:ascii="Times New Roman" w:hAnsi="Times New Roman" w:cs="Times New Roman"/>
          <w:color w:val="0000CC"/>
          <w:sz w:val="28"/>
          <w:szCs w:val="24"/>
        </w:rPr>
        <w:t xml:space="preserve"> «Товароведение непродовольственных товаров» </w:t>
      </w:r>
    </w:p>
    <w:p w:rsidR="00252FF1" w:rsidRPr="000C2805" w:rsidRDefault="00252FF1" w:rsidP="008B7B8B">
      <w:pPr>
        <w:pStyle w:val="Standard"/>
        <w:spacing w:after="0" w:line="240" w:lineRule="auto"/>
        <w:ind w:firstLine="567"/>
        <w:jc w:val="both"/>
        <w:rPr>
          <w:rFonts w:ascii="Times New Roman" w:hAnsi="Times New Roman" w:cs="Times New Roman"/>
          <w:color w:val="0000CC"/>
          <w:sz w:val="28"/>
          <w:szCs w:val="24"/>
        </w:rPr>
      </w:pPr>
    </w:p>
    <w:p w:rsidR="00D628C9" w:rsidRPr="00252FF1" w:rsidRDefault="00D628C9" w:rsidP="008B7B8B">
      <w:pPr>
        <w:spacing w:after="0" w:line="240" w:lineRule="auto"/>
        <w:ind w:firstLine="567"/>
        <w:jc w:val="both"/>
        <w:rPr>
          <w:rFonts w:ascii="inherit" w:eastAsia="Times New Roman" w:hAnsi="inherit" w:cs="Arial"/>
          <w:color w:val="444444"/>
          <w:sz w:val="27"/>
          <w:szCs w:val="27"/>
          <w:lang w:eastAsia="ru-RU"/>
        </w:rPr>
      </w:pPr>
      <w:r w:rsidRPr="00252FF1">
        <w:rPr>
          <w:rFonts w:ascii="inherit" w:eastAsia="Times New Roman" w:hAnsi="inherit" w:cs="Arial"/>
          <w:color w:val="444444"/>
          <w:sz w:val="27"/>
          <w:szCs w:val="27"/>
          <w:lang w:eastAsia="ru-RU"/>
        </w:rPr>
        <w:br/>
      </w:r>
    </w:p>
    <w:p w:rsidR="00D628C9" w:rsidRPr="00252FF1" w:rsidRDefault="00D628C9" w:rsidP="00D628C9">
      <w:pPr>
        <w:pStyle w:val="a4"/>
        <w:shd w:val="clear" w:color="auto" w:fill="FFFFFF"/>
        <w:spacing w:line="230" w:lineRule="atLeast"/>
        <w:ind w:left="720"/>
        <w:rPr>
          <w:rFonts w:ascii="Tahoma" w:hAnsi="Tahoma" w:cs="Tahoma"/>
          <w:color w:val="000000"/>
          <w:sz w:val="18"/>
          <w:szCs w:val="18"/>
        </w:rPr>
      </w:pPr>
    </w:p>
    <w:p w:rsidR="00E62944" w:rsidRPr="00252FF1" w:rsidRDefault="00E62944" w:rsidP="00E62944">
      <w:pPr>
        <w:ind w:firstLine="426"/>
        <w:rPr>
          <w:rFonts w:ascii="Times New Roman" w:hAnsi="Times New Roman" w:cs="Times New Roman"/>
          <w:sz w:val="24"/>
        </w:rPr>
      </w:pPr>
    </w:p>
    <w:p w:rsidR="00E62944" w:rsidRPr="00252FF1" w:rsidRDefault="00E62944" w:rsidP="00E62944">
      <w:pPr>
        <w:spacing w:after="0" w:line="240" w:lineRule="auto"/>
        <w:ind w:firstLine="567"/>
        <w:jc w:val="both"/>
        <w:rPr>
          <w:rFonts w:ascii="Times New Roman" w:hAnsi="Times New Roman" w:cs="Times New Roman"/>
          <w:sz w:val="24"/>
          <w:szCs w:val="24"/>
        </w:rPr>
      </w:pPr>
    </w:p>
    <w:p w:rsidR="00E62944" w:rsidRPr="00252FF1" w:rsidRDefault="00E62944" w:rsidP="00F40752">
      <w:pPr>
        <w:shd w:val="clear" w:color="auto" w:fill="FFFFFF"/>
        <w:spacing w:after="0" w:line="240" w:lineRule="auto"/>
        <w:ind w:firstLine="567"/>
        <w:jc w:val="both"/>
        <w:rPr>
          <w:rFonts w:ascii="Times New Roman" w:hAnsi="Times New Roman" w:cs="Times New Roman"/>
          <w:sz w:val="24"/>
          <w:szCs w:val="28"/>
          <w:shd w:val="clear" w:color="auto" w:fill="FFFFFF"/>
        </w:rPr>
      </w:pPr>
    </w:p>
    <w:sectPr w:rsidR="00E62944" w:rsidRPr="00252FF1" w:rsidSect="008B7B8B">
      <w:footerReference w:type="default" r:id="rId139"/>
      <w:pgSz w:w="11906" w:h="16838"/>
      <w:pgMar w:top="1134" w:right="850" w:bottom="1134" w:left="1134"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836" w:rsidRDefault="00010836" w:rsidP="008B7B8B">
      <w:pPr>
        <w:spacing w:after="0" w:line="240" w:lineRule="auto"/>
      </w:pPr>
      <w:r>
        <w:separator/>
      </w:r>
    </w:p>
  </w:endnote>
  <w:endnote w:type="continuationSeparator" w:id="0">
    <w:p w:rsidR="00010836" w:rsidRDefault="00010836" w:rsidP="008B7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750209"/>
      <w:docPartObj>
        <w:docPartGallery w:val="Page Numbers (Bottom of Page)"/>
        <w:docPartUnique/>
      </w:docPartObj>
    </w:sdtPr>
    <w:sdtContent>
      <w:p w:rsidR="00010836" w:rsidRDefault="00010836">
        <w:pPr>
          <w:pStyle w:val="af0"/>
          <w:jc w:val="center"/>
        </w:pPr>
        <w:r>
          <w:fldChar w:fldCharType="begin"/>
        </w:r>
        <w:r>
          <w:instrText>PAGE   \* MERGEFORMAT</w:instrText>
        </w:r>
        <w:r>
          <w:fldChar w:fldCharType="separate"/>
        </w:r>
        <w:r w:rsidR="000A50D2">
          <w:rPr>
            <w:noProof/>
          </w:rPr>
          <w:t>46</w:t>
        </w:r>
        <w:r>
          <w:rPr>
            <w:noProof/>
          </w:rPr>
          <w:fldChar w:fldCharType="end"/>
        </w:r>
      </w:p>
    </w:sdtContent>
  </w:sdt>
  <w:p w:rsidR="00010836" w:rsidRDefault="0001083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836" w:rsidRDefault="00010836" w:rsidP="008B7B8B">
      <w:pPr>
        <w:spacing w:after="0" w:line="240" w:lineRule="auto"/>
      </w:pPr>
      <w:r>
        <w:separator/>
      </w:r>
    </w:p>
  </w:footnote>
  <w:footnote w:type="continuationSeparator" w:id="0">
    <w:p w:rsidR="00010836" w:rsidRDefault="00010836" w:rsidP="008B7B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39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97D36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0C7636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56867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7931CBD"/>
    <w:multiLevelType w:val="multilevel"/>
    <w:tmpl w:val="61DEF6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E62FF3"/>
    <w:multiLevelType w:val="multilevel"/>
    <w:tmpl w:val="879C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E1532"/>
    <w:multiLevelType w:val="singleLevel"/>
    <w:tmpl w:val="0419000F"/>
    <w:lvl w:ilvl="0">
      <w:start w:val="1"/>
      <w:numFmt w:val="decimal"/>
      <w:lvlText w:val="%1."/>
      <w:lvlJc w:val="left"/>
      <w:pPr>
        <w:tabs>
          <w:tab w:val="num" w:pos="360"/>
        </w:tabs>
        <w:ind w:left="360" w:hanging="360"/>
      </w:pPr>
    </w:lvl>
  </w:abstractNum>
  <w:abstractNum w:abstractNumId="7">
    <w:nsid w:val="24FC00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9346602"/>
    <w:multiLevelType w:val="multilevel"/>
    <w:tmpl w:val="5BF6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955480"/>
    <w:multiLevelType w:val="multilevel"/>
    <w:tmpl w:val="195416A2"/>
    <w:lvl w:ilvl="0">
      <w:start w:val="1"/>
      <w:numFmt w:val="bullet"/>
      <w:lvlText w:val=""/>
      <w:lvlJc w:val="left"/>
      <w:pPr>
        <w:tabs>
          <w:tab w:val="num" w:pos="0"/>
        </w:tabs>
        <w:ind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nsid w:val="2F8254A6"/>
    <w:multiLevelType w:val="singleLevel"/>
    <w:tmpl w:val="0419000F"/>
    <w:lvl w:ilvl="0">
      <w:start w:val="1"/>
      <w:numFmt w:val="decimal"/>
      <w:lvlText w:val="%1."/>
      <w:lvlJc w:val="left"/>
      <w:pPr>
        <w:tabs>
          <w:tab w:val="num" w:pos="360"/>
        </w:tabs>
        <w:ind w:left="360" w:hanging="360"/>
      </w:pPr>
    </w:lvl>
  </w:abstractNum>
  <w:abstractNum w:abstractNumId="11">
    <w:nsid w:val="304D3ADB"/>
    <w:multiLevelType w:val="multilevel"/>
    <w:tmpl w:val="2F92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AE7D8D"/>
    <w:multiLevelType w:val="multilevel"/>
    <w:tmpl w:val="CACEE0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6A51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1DD0DD2"/>
    <w:multiLevelType w:val="multilevel"/>
    <w:tmpl w:val="EB4C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1F3962"/>
    <w:multiLevelType w:val="multilevel"/>
    <w:tmpl w:val="43FC72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275196"/>
    <w:multiLevelType w:val="hybridMultilevel"/>
    <w:tmpl w:val="47726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6144142"/>
    <w:multiLevelType w:val="multilevel"/>
    <w:tmpl w:val="7D78F8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99773C"/>
    <w:multiLevelType w:val="multilevel"/>
    <w:tmpl w:val="177C4CA4"/>
    <w:lvl w:ilvl="0">
      <w:start w:val="1"/>
      <w:numFmt w:val="bullet"/>
      <w:lvlText w:val=""/>
      <w:lvlJc w:val="left"/>
      <w:pPr>
        <w:tabs>
          <w:tab w:val="num" w:pos="0"/>
        </w:tabs>
        <w:ind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9">
    <w:nsid w:val="493370F9"/>
    <w:multiLevelType w:val="multilevel"/>
    <w:tmpl w:val="B302E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236DF2"/>
    <w:multiLevelType w:val="multilevel"/>
    <w:tmpl w:val="7A1ACF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6815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8C423B7"/>
    <w:multiLevelType w:val="multilevel"/>
    <w:tmpl w:val="D508491C"/>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2F2B76"/>
    <w:multiLevelType w:val="multilevel"/>
    <w:tmpl w:val="27E8657C"/>
    <w:lvl w:ilvl="0">
      <w:start w:val="1"/>
      <w:numFmt w:val="bullet"/>
      <w:lvlText w:val=""/>
      <w:lvlJc w:val="left"/>
      <w:pPr>
        <w:tabs>
          <w:tab w:val="num" w:pos="0"/>
        </w:tabs>
        <w:ind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4">
    <w:nsid w:val="5CBC5C92"/>
    <w:multiLevelType w:val="multilevel"/>
    <w:tmpl w:val="2E02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FD152E"/>
    <w:multiLevelType w:val="multilevel"/>
    <w:tmpl w:val="91EA5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8360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7D110BD"/>
    <w:multiLevelType w:val="multilevel"/>
    <w:tmpl w:val="8E4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8923EC"/>
    <w:multiLevelType w:val="multilevel"/>
    <w:tmpl w:val="A104C2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695569"/>
    <w:multiLevelType w:val="multilevel"/>
    <w:tmpl w:val="9D08B1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173365"/>
    <w:multiLevelType w:val="multilevel"/>
    <w:tmpl w:val="B0C8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F26C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74CC13C8"/>
    <w:multiLevelType w:val="hybridMultilevel"/>
    <w:tmpl w:val="029C7488"/>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3">
    <w:nsid w:val="74FC2BB1"/>
    <w:multiLevelType w:val="multilevel"/>
    <w:tmpl w:val="A930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B4536A"/>
    <w:multiLevelType w:val="multilevel"/>
    <w:tmpl w:val="84B6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36326C"/>
    <w:multiLevelType w:val="multilevel"/>
    <w:tmpl w:val="2220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34"/>
  </w:num>
  <w:num w:numId="3">
    <w:abstractNumId w:val="24"/>
  </w:num>
  <w:num w:numId="4">
    <w:abstractNumId w:val="30"/>
  </w:num>
  <w:num w:numId="5">
    <w:abstractNumId w:val="16"/>
  </w:num>
  <w:num w:numId="6">
    <w:abstractNumId w:val="2"/>
  </w:num>
  <w:num w:numId="7">
    <w:abstractNumId w:val="23"/>
  </w:num>
  <w:num w:numId="8">
    <w:abstractNumId w:val="3"/>
  </w:num>
  <w:num w:numId="9">
    <w:abstractNumId w:val="9"/>
  </w:num>
  <w:num w:numId="10">
    <w:abstractNumId w:val="18"/>
  </w:num>
  <w:num w:numId="11">
    <w:abstractNumId w:val="11"/>
  </w:num>
  <w:num w:numId="12">
    <w:abstractNumId w:val="5"/>
  </w:num>
  <w:num w:numId="13">
    <w:abstractNumId w:val="27"/>
  </w:num>
  <w:num w:numId="14">
    <w:abstractNumId w:val="14"/>
  </w:num>
  <w:num w:numId="15">
    <w:abstractNumId w:val="22"/>
  </w:num>
  <w:num w:numId="16">
    <w:abstractNumId w:val="8"/>
  </w:num>
  <w:num w:numId="17">
    <w:abstractNumId w:val="31"/>
  </w:num>
  <w:num w:numId="18">
    <w:abstractNumId w:val="13"/>
  </w:num>
  <w:num w:numId="19">
    <w:abstractNumId w:val="7"/>
  </w:num>
  <w:num w:numId="20">
    <w:abstractNumId w:val="21"/>
  </w:num>
  <w:num w:numId="21">
    <w:abstractNumId w:val="10"/>
  </w:num>
  <w:num w:numId="22">
    <w:abstractNumId w:val="6"/>
  </w:num>
  <w:num w:numId="23">
    <w:abstractNumId w:val="1"/>
  </w:num>
  <w:num w:numId="24">
    <w:abstractNumId w:val="0"/>
  </w:num>
  <w:num w:numId="25">
    <w:abstractNumId w:val="26"/>
  </w:num>
  <w:num w:numId="26">
    <w:abstractNumId w:val="29"/>
  </w:num>
  <w:num w:numId="27">
    <w:abstractNumId w:val="35"/>
  </w:num>
  <w:num w:numId="28">
    <w:abstractNumId w:val="12"/>
  </w:num>
  <w:num w:numId="29">
    <w:abstractNumId w:val="25"/>
  </w:num>
  <w:num w:numId="30">
    <w:abstractNumId w:val="28"/>
  </w:num>
  <w:num w:numId="31">
    <w:abstractNumId w:val="20"/>
  </w:num>
  <w:num w:numId="32">
    <w:abstractNumId w:val="4"/>
  </w:num>
  <w:num w:numId="33">
    <w:abstractNumId w:val="19"/>
  </w:num>
  <w:num w:numId="34">
    <w:abstractNumId w:val="15"/>
  </w:num>
  <w:num w:numId="35">
    <w:abstractNumId w:val="17"/>
  </w:num>
  <w:num w:numId="36">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F54FD"/>
    <w:rsid w:val="00010836"/>
    <w:rsid w:val="00052B24"/>
    <w:rsid w:val="00077ADD"/>
    <w:rsid w:val="00097EFC"/>
    <w:rsid w:val="000A50D2"/>
    <w:rsid w:val="000B5054"/>
    <w:rsid w:val="000C2805"/>
    <w:rsid w:val="000D2863"/>
    <w:rsid w:val="000E0E7B"/>
    <w:rsid w:val="000F16B4"/>
    <w:rsid w:val="000F7A05"/>
    <w:rsid w:val="00126C46"/>
    <w:rsid w:val="00145771"/>
    <w:rsid w:val="001839DA"/>
    <w:rsid w:val="001938A8"/>
    <w:rsid w:val="001A79AF"/>
    <w:rsid w:val="001C7038"/>
    <w:rsid w:val="001F54FD"/>
    <w:rsid w:val="00204C43"/>
    <w:rsid w:val="00212380"/>
    <w:rsid w:val="00215E4E"/>
    <w:rsid w:val="00252FF1"/>
    <w:rsid w:val="0027471E"/>
    <w:rsid w:val="002B2DB2"/>
    <w:rsid w:val="002D5577"/>
    <w:rsid w:val="002E2AC0"/>
    <w:rsid w:val="002E3999"/>
    <w:rsid w:val="003126A5"/>
    <w:rsid w:val="00331CD8"/>
    <w:rsid w:val="00371A41"/>
    <w:rsid w:val="00371B5B"/>
    <w:rsid w:val="004657CA"/>
    <w:rsid w:val="0052029B"/>
    <w:rsid w:val="005332FD"/>
    <w:rsid w:val="005523A1"/>
    <w:rsid w:val="00563F18"/>
    <w:rsid w:val="005716D3"/>
    <w:rsid w:val="00582410"/>
    <w:rsid w:val="00587D24"/>
    <w:rsid w:val="005B597B"/>
    <w:rsid w:val="00615F46"/>
    <w:rsid w:val="006336FA"/>
    <w:rsid w:val="0068058A"/>
    <w:rsid w:val="0069325F"/>
    <w:rsid w:val="006F57B7"/>
    <w:rsid w:val="00707239"/>
    <w:rsid w:val="007503B4"/>
    <w:rsid w:val="007B1C78"/>
    <w:rsid w:val="007E51B8"/>
    <w:rsid w:val="00877975"/>
    <w:rsid w:val="008B3B3C"/>
    <w:rsid w:val="008B7B8B"/>
    <w:rsid w:val="008F14E1"/>
    <w:rsid w:val="0096064D"/>
    <w:rsid w:val="00974C72"/>
    <w:rsid w:val="00994251"/>
    <w:rsid w:val="009F196C"/>
    <w:rsid w:val="00A20D59"/>
    <w:rsid w:val="00A46AE7"/>
    <w:rsid w:val="00B1278D"/>
    <w:rsid w:val="00B261E9"/>
    <w:rsid w:val="00B642DA"/>
    <w:rsid w:val="00B8246A"/>
    <w:rsid w:val="00B85D00"/>
    <w:rsid w:val="00B94654"/>
    <w:rsid w:val="00C02720"/>
    <w:rsid w:val="00C30140"/>
    <w:rsid w:val="00C73D84"/>
    <w:rsid w:val="00C865EC"/>
    <w:rsid w:val="00CB2915"/>
    <w:rsid w:val="00D2181E"/>
    <w:rsid w:val="00D628C9"/>
    <w:rsid w:val="00D81C80"/>
    <w:rsid w:val="00D93728"/>
    <w:rsid w:val="00E354DD"/>
    <w:rsid w:val="00E425EA"/>
    <w:rsid w:val="00E62944"/>
    <w:rsid w:val="00EC7D13"/>
    <w:rsid w:val="00F07EEF"/>
    <w:rsid w:val="00F14663"/>
    <w:rsid w:val="00F3252F"/>
    <w:rsid w:val="00F407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2" type="connector" idref="#Прямая со стрелкой 3"/>
        <o:r id="V:Rule13" type="connector" idref="#Прямая со стрелкой 6"/>
        <o:r id="V:Rule14" type="connector" idref="#Прямая со стрелкой 10"/>
        <o:r id="V:Rule15" type="connector" idref="#Прямая со стрелкой 2"/>
        <o:r id="V:Rule16" type="connector" idref="#Прямая со стрелкой 4"/>
        <o:r id="V:Rule17" type="connector" idref="#Прямая со стрелкой 11"/>
        <o:r id="V:Rule18" type="connector" idref="#Прямая со стрелкой 1"/>
        <o:r id="V:Rule19" type="connector" idref="#Прямая со стрелкой 9"/>
        <o:r id="V:Rule20" type="connector" idref="#Прямая со стрелкой 5"/>
        <o:r id="V:Rule21" type="connector" idref="#Прямая со стрелкой 8"/>
        <o:r id="V:Rule22" type="connector" idref="#Прямая со стрелкой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5EC"/>
  </w:style>
  <w:style w:type="paragraph" w:styleId="1">
    <w:name w:val="heading 1"/>
    <w:basedOn w:val="a"/>
    <w:link w:val="10"/>
    <w:uiPriority w:val="9"/>
    <w:qFormat/>
    <w:rsid w:val="008779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87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7EE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07EE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E354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D286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D28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4FD"/>
    <w:pPr>
      <w:ind w:left="720"/>
      <w:contextualSpacing/>
    </w:pPr>
  </w:style>
  <w:style w:type="paragraph" w:styleId="a4">
    <w:name w:val="Normal (Web)"/>
    <w:basedOn w:val="a"/>
    <w:uiPriority w:val="99"/>
    <w:unhideWhenUsed/>
    <w:rsid w:val="00D21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181E"/>
  </w:style>
  <w:style w:type="character" w:styleId="a5">
    <w:name w:val="Strong"/>
    <w:basedOn w:val="a0"/>
    <w:uiPriority w:val="22"/>
    <w:qFormat/>
    <w:rsid w:val="00D2181E"/>
    <w:rPr>
      <w:b/>
      <w:bCs/>
    </w:rPr>
  </w:style>
  <w:style w:type="paragraph" w:styleId="a6">
    <w:name w:val="Balloon Text"/>
    <w:basedOn w:val="a"/>
    <w:link w:val="a7"/>
    <w:uiPriority w:val="99"/>
    <w:semiHidden/>
    <w:unhideWhenUsed/>
    <w:rsid w:val="00B642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42DA"/>
    <w:rPr>
      <w:rFonts w:ascii="Tahoma" w:hAnsi="Tahoma" w:cs="Tahoma"/>
      <w:sz w:val="16"/>
      <w:szCs w:val="16"/>
    </w:rPr>
  </w:style>
  <w:style w:type="paragraph" w:styleId="a8">
    <w:name w:val="Body Text Indent"/>
    <w:basedOn w:val="a"/>
    <w:link w:val="a9"/>
    <w:uiPriority w:val="99"/>
    <w:unhideWhenUsed/>
    <w:rsid w:val="001839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uiPriority w:val="99"/>
    <w:rsid w:val="001839DA"/>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77975"/>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877975"/>
    <w:rPr>
      <w:color w:val="0000FF"/>
      <w:u w:val="single"/>
    </w:rPr>
  </w:style>
  <w:style w:type="character" w:customStyle="1" w:styleId="logo">
    <w:name w:val="logo"/>
    <w:basedOn w:val="a0"/>
    <w:rsid w:val="00877975"/>
  </w:style>
  <w:style w:type="character" w:customStyle="1" w:styleId="20">
    <w:name w:val="Заголовок 2 Знак"/>
    <w:basedOn w:val="a0"/>
    <w:link w:val="2"/>
    <w:uiPriority w:val="9"/>
    <w:semiHidden/>
    <w:rsid w:val="00587D2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07EE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07EEF"/>
    <w:rPr>
      <w:rFonts w:asciiTheme="majorHAnsi" w:eastAsiaTheme="majorEastAsia" w:hAnsiTheme="majorHAnsi" w:cstheme="majorBidi"/>
      <w:b/>
      <w:bCs/>
      <w:i/>
      <w:iCs/>
      <w:color w:val="4F81BD" w:themeColor="accent1"/>
    </w:rPr>
  </w:style>
  <w:style w:type="paragraph" w:styleId="21">
    <w:name w:val="Body Text Indent 2"/>
    <w:basedOn w:val="a"/>
    <w:link w:val="22"/>
    <w:uiPriority w:val="99"/>
    <w:semiHidden/>
    <w:unhideWhenUsed/>
    <w:rsid w:val="00052B24"/>
    <w:pPr>
      <w:spacing w:after="120" w:line="480" w:lineRule="auto"/>
      <w:ind w:left="283"/>
    </w:pPr>
  </w:style>
  <w:style w:type="character" w:customStyle="1" w:styleId="22">
    <w:name w:val="Основной текст с отступом 2 Знак"/>
    <w:basedOn w:val="a0"/>
    <w:link w:val="21"/>
    <w:uiPriority w:val="99"/>
    <w:semiHidden/>
    <w:rsid w:val="00052B24"/>
  </w:style>
  <w:style w:type="character" w:customStyle="1" w:styleId="90">
    <w:name w:val="Заголовок 9 Знак"/>
    <w:basedOn w:val="a0"/>
    <w:link w:val="9"/>
    <w:uiPriority w:val="9"/>
    <w:semiHidden/>
    <w:rsid w:val="000D2863"/>
    <w:rPr>
      <w:rFonts w:asciiTheme="majorHAnsi" w:eastAsiaTheme="majorEastAsia" w:hAnsiTheme="majorHAnsi" w:cstheme="majorBidi"/>
      <w:i/>
      <w:iCs/>
      <w:color w:val="404040" w:themeColor="text1" w:themeTint="BF"/>
      <w:sz w:val="20"/>
      <w:szCs w:val="20"/>
    </w:rPr>
  </w:style>
  <w:style w:type="character" w:customStyle="1" w:styleId="80">
    <w:name w:val="Заголовок 8 Знак"/>
    <w:basedOn w:val="a0"/>
    <w:link w:val="8"/>
    <w:uiPriority w:val="9"/>
    <w:semiHidden/>
    <w:rsid w:val="000D2863"/>
    <w:rPr>
      <w:rFonts w:asciiTheme="majorHAnsi" w:eastAsiaTheme="majorEastAsia" w:hAnsiTheme="majorHAnsi" w:cstheme="majorBidi"/>
      <w:color w:val="404040" w:themeColor="text1" w:themeTint="BF"/>
      <w:sz w:val="20"/>
      <w:szCs w:val="20"/>
    </w:rPr>
  </w:style>
  <w:style w:type="paragraph" w:styleId="31">
    <w:name w:val="Body Text Indent 3"/>
    <w:basedOn w:val="a"/>
    <w:link w:val="32"/>
    <w:uiPriority w:val="99"/>
    <w:semiHidden/>
    <w:unhideWhenUsed/>
    <w:rsid w:val="000D2863"/>
    <w:pPr>
      <w:spacing w:after="120"/>
      <w:ind w:left="283"/>
    </w:pPr>
    <w:rPr>
      <w:sz w:val="16"/>
      <w:szCs w:val="16"/>
    </w:rPr>
  </w:style>
  <w:style w:type="character" w:customStyle="1" w:styleId="32">
    <w:name w:val="Основной текст с отступом 3 Знак"/>
    <w:basedOn w:val="a0"/>
    <w:link w:val="31"/>
    <w:uiPriority w:val="99"/>
    <w:semiHidden/>
    <w:rsid w:val="000D2863"/>
    <w:rPr>
      <w:sz w:val="16"/>
      <w:szCs w:val="16"/>
    </w:rPr>
  </w:style>
  <w:style w:type="character" w:customStyle="1" w:styleId="60">
    <w:name w:val="Заголовок 6 Знак"/>
    <w:basedOn w:val="a0"/>
    <w:link w:val="6"/>
    <w:uiPriority w:val="9"/>
    <w:semiHidden/>
    <w:rsid w:val="00E354DD"/>
    <w:rPr>
      <w:rFonts w:asciiTheme="majorHAnsi" w:eastAsiaTheme="majorEastAsia" w:hAnsiTheme="majorHAnsi" w:cstheme="majorBidi"/>
      <w:i/>
      <w:iCs/>
      <w:color w:val="243F60" w:themeColor="accent1" w:themeShade="7F"/>
    </w:rPr>
  </w:style>
  <w:style w:type="paragraph" w:styleId="ab">
    <w:name w:val="Title"/>
    <w:basedOn w:val="a"/>
    <w:link w:val="ac"/>
    <w:qFormat/>
    <w:rsid w:val="001A79AF"/>
    <w:pPr>
      <w:spacing w:after="0" w:line="240" w:lineRule="auto"/>
      <w:jc w:val="center"/>
    </w:pPr>
    <w:rPr>
      <w:rFonts w:ascii="Times New Roman" w:eastAsia="Times New Roman" w:hAnsi="Times New Roman" w:cs="Times New Roman"/>
      <w:b/>
      <w:i/>
      <w:sz w:val="28"/>
      <w:szCs w:val="20"/>
      <w:lang w:eastAsia="ru-RU"/>
    </w:rPr>
  </w:style>
  <w:style w:type="character" w:customStyle="1" w:styleId="ac">
    <w:name w:val="Название Знак"/>
    <w:basedOn w:val="a0"/>
    <w:link w:val="ab"/>
    <w:rsid w:val="001A79AF"/>
    <w:rPr>
      <w:rFonts w:ascii="Times New Roman" w:eastAsia="Times New Roman" w:hAnsi="Times New Roman" w:cs="Times New Roman"/>
      <w:b/>
      <w:i/>
      <w:sz w:val="28"/>
      <w:szCs w:val="20"/>
      <w:lang w:eastAsia="ru-RU"/>
    </w:rPr>
  </w:style>
  <w:style w:type="character" w:customStyle="1" w:styleId="c1">
    <w:name w:val="c1"/>
    <w:basedOn w:val="a0"/>
    <w:rsid w:val="005716D3"/>
  </w:style>
  <w:style w:type="character" w:customStyle="1" w:styleId="c0">
    <w:name w:val="c0"/>
    <w:basedOn w:val="a0"/>
    <w:rsid w:val="005716D3"/>
  </w:style>
  <w:style w:type="paragraph" w:customStyle="1" w:styleId="c6">
    <w:name w:val="c6"/>
    <w:basedOn w:val="a"/>
    <w:rsid w:val="005716D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8B3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8F14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
    <w:name w:val="num"/>
    <w:basedOn w:val="a0"/>
    <w:rsid w:val="00D628C9"/>
  </w:style>
  <w:style w:type="character" w:customStyle="1" w:styleId="11">
    <w:name w:val="Название1"/>
    <w:basedOn w:val="a0"/>
    <w:rsid w:val="00D628C9"/>
  </w:style>
  <w:style w:type="paragraph" w:customStyle="1" w:styleId="Standard">
    <w:name w:val="Standard"/>
    <w:rsid w:val="008B7B8B"/>
    <w:pPr>
      <w:suppressAutoHyphens/>
      <w:autoSpaceDN w:val="0"/>
      <w:textAlignment w:val="baseline"/>
    </w:pPr>
    <w:rPr>
      <w:rFonts w:ascii="Calibri" w:eastAsia="SimSun" w:hAnsi="Calibri" w:cs="Calibri"/>
      <w:kern w:val="3"/>
    </w:rPr>
  </w:style>
  <w:style w:type="character" w:customStyle="1" w:styleId="serp-urlmark">
    <w:name w:val="serp-url__mark"/>
    <w:basedOn w:val="a0"/>
    <w:rsid w:val="008B7B8B"/>
  </w:style>
  <w:style w:type="paragraph" w:styleId="ae">
    <w:name w:val="header"/>
    <w:basedOn w:val="a"/>
    <w:link w:val="af"/>
    <w:uiPriority w:val="99"/>
    <w:unhideWhenUsed/>
    <w:rsid w:val="008B7B8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B7B8B"/>
  </w:style>
  <w:style w:type="paragraph" w:styleId="af0">
    <w:name w:val="footer"/>
    <w:basedOn w:val="a"/>
    <w:link w:val="af1"/>
    <w:uiPriority w:val="99"/>
    <w:unhideWhenUsed/>
    <w:rsid w:val="008B7B8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B7B8B"/>
  </w:style>
  <w:style w:type="character" w:customStyle="1" w:styleId="ff5">
    <w:name w:val="ff5"/>
    <w:basedOn w:val="a0"/>
    <w:rsid w:val="000E0E7B"/>
  </w:style>
  <w:style w:type="character" w:customStyle="1" w:styleId="ff2">
    <w:name w:val="ff2"/>
    <w:basedOn w:val="a0"/>
    <w:rsid w:val="000E0E7B"/>
  </w:style>
  <w:style w:type="character" w:customStyle="1" w:styleId="ff3">
    <w:name w:val="ff3"/>
    <w:basedOn w:val="a0"/>
    <w:rsid w:val="000E0E7B"/>
  </w:style>
  <w:style w:type="character" w:customStyle="1" w:styleId="ls0">
    <w:name w:val="ls0"/>
    <w:basedOn w:val="a0"/>
    <w:rsid w:val="000E0E7B"/>
  </w:style>
  <w:style w:type="character" w:customStyle="1" w:styleId="ls7">
    <w:name w:val="ls7"/>
    <w:basedOn w:val="a0"/>
    <w:rsid w:val="000E0E7B"/>
  </w:style>
  <w:style w:type="character" w:styleId="af2">
    <w:name w:val="FollowedHyperlink"/>
    <w:basedOn w:val="a0"/>
    <w:uiPriority w:val="99"/>
    <w:semiHidden/>
    <w:unhideWhenUsed/>
    <w:rsid w:val="000F16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79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87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7EE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07EE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E354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D286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D28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4FD"/>
    <w:pPr>
      <w:ind w:left="720"/>
      <w:contextualSpacing/>
    </w:pPr>
  </w:style>
  <w:style w:type="paragraph" w:styleId="a4">
    <w:name w:val="Normal (Web)"/>
    <w:basedOn w:val="a"/>
    <w:uiPriority w:val="99"/>
    <w:unhideWhenUsed/>
    <w:rsid w:val="00D21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181E"/>
  </w:style>
  <w:style w:type="character" w:styleId="a5">
    <w:name w:val="Strong"/>
    <w:basedOn w:val="a0"/>
    <w:uiPriority w:val="22"/>
    <w:qFormat/>
    <w:rsid w:val="00D2181E"/>
    <w:rPr>
      <w:b/>
      <w:bCs/>
    </w:rPr>
  </w:style>
  <w:style w:type="paragraph" w:styleId="a6">
    <w:name w:val="Balloon Text"/>
    <w:basedOn w:val="a"/>
    <w:link w:val="a7"/>
    <w:uiPriority w:val="99"/>
    <w:semiHidden/>
    <w:unhideWhenUsed/>
    <w:rsid w:val="00B642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42DA"/>
    <w:rPr>
      <w:rFonts w:ascii="Tahoma" w:hAnsi="Tahoma" w:cs="Tahoma"/>
      <w:sz w:val="16"/>
      <w:szCs w:val="16"/>
    </w:rPr>
  </w:style>
  <w:style w:type="paragraph" w:styleId="a8">
    <w:name w:val="Body Text Indent"/>
    <w:basedOn w:val="a"/>
    <w:link w:val="a9"/>
    <w:uiPriority w:val="99"/>
    <w:unhideWhenUsed/>
    <w:rsid w:val="001839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uiPriority w:val="99"/>
    <w:rsid w:val="001839DA"/>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77975"/>
    <w:rPr>
      <w:rFonts w:ascii="Times New Roman" w:eastAsia="Times New Roman" w:hAnsi="Times New Roman" w:cs="Times New Roman"/>
      <w:b/>
      <w:bCs/>
      <w:kern w:val="36"/>
      <w:sz w:val="48"/>
      <w:szCs w:val="48"/>
      <w:lang w:eastAsia="ru-RU"/>
    </w:rPr>
  </w:style>
  <w:style w:type="character" w:styleId="aa">
    <w:name w:val="Hyperlink"/>
    <w:basedOn w:val="a0"/>
    <w:uiPriority w:val="99"/>
    <w:semiHidden/>
    <w:unhideWhenUsed/>
    <w:rsid w:val="00877975"/>
    <w:rPr>
      <w:color w:val="0000FF"/>
      <w:u w:val="single"/>
    </w:rPr>
  </w:style>
  <w:style w:type="character" w:customStyle="1" w:styleId="logo">
    <w:name w:val="logo"/>
    <w:basedOn w:val="a0"/>
    <w:rsid w:val="00877975"/>
  </w:style>
  <w:style w:type="character" w:customStyle="1" w:styleId="20">
    <w:name w:val="Заголовок 2 Знак"/>
    <w:basedOn w:val="a0"/>
    <w:link w:val="2"/>
    <w:uiPriority w:val="9"/>
    <w:semiHidden/>
    <w:rsid w:val="00587D2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07EE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07EEF"/>
    <w:rPr>
      <w:rFonts w:asciiTheme="majorHAnsi" w:eastAsiaTheme="majorEastAsia" w:hAnsiTheme="majorHAnsi" w:cstheme="majorBidi"/>
      <w:b/>
      <w:bCs/>
      <w:i/>
      <w:iCs/>
      <w:color w:val="4F81BD" w:themeColor="accent1"/>
    </w:rPr>
  </w:style>
  <w:style w:type="paragraph" w:styleId="21">
    <w:name w:val="Body Text Indent 2"/>
    <w:basedOn w:val="a"/>
    <w:link w:val="22"/>
    <w:uiPriority w:val="99"/>
    <w:semiHidden/>
    <w:unhideWhenUsed/>
    <w:rsid w:val="00052B24"/>
    <w:pPr>
      <w:spacing w:after="120" w:line="480" w:lineRule="auto"/>
      <w:ind w:left="283"/>
    </w:pPr>
  </w:style>
  <w:style w:type="character" w:customStyle="1" w:styleId="22">
    <w:name w:val="Основной текст с отступом 2 Знак"/>
    <w:basedOn w:val="a0"/>
    <w:link w:val="21"/>
    <w:uiPriority w:val="99"/>
    <w:semiHidden/>
    <w:rsid w:val="00052B24"/>
  </w:style>
  <w:style w:type="character" w:customStyle="1" w:styleId="90">
    <w:name w:val="Заголовок 9 Знак"/>
    <w:basedOn w:val="a0"/>
    <w:link w:val="9"/>
    <w:uiPriority w:val="9"/>
    <w:semiHidden/>
    <w:rsid w:val="000D2863"/>
    <w:rPr>
      <w:rFonts w:asciiTheme="majorHAnsi" w:eastAsiaTheme="majorEastAsia" w:hAnsiTheme="majorHAnsi" w:cstheme="majorBidi"/>
      <w:i/>
      <w:iCs/>
      <w:color w:val="404040" w:themeColor="text1" w:themeTint="BF"/>
      <w:sz w:val="20"/>
      <w:szCs w:val="20"/>
    </w:rPr>
  </w:style>
  <w:style w:type="character" w:customStyle="1" w:styleId="80">
    <w:name w:val="Заголовок 8 Знак"/>
    <w:basedOn w:val="a0"/>
    <w:link w:val="8"/>
    <w:uiPriority w:val="9"/>
    <w:semiHidden/>
    <w:rsid w:val="000D2863"/>
    <w:rPr>
      <w:rFonts w:asciiTheme="majorHAnsi" w:eastAsiaTheme="majorEastAsia" w:hAnsiTheme="majorHAnsi" w:cstheme="majorBidi"/>
      <w:color w:val="404040" w:themeColor="text1" w:themeTint="BF"/>
      <w:sz w:val="20"/>
      <w:szCs w:val="20"/>
    </w:rPr>
  </w:style>
  <w:style w:type="paragraph" w:styleId="31">
    <w:name w:val="Body Text Indent 3"/>
    <w:basedOn w:val="a"/>
    <w:link w:val="32"/>
    <w:uiPriority w:val="99"/>
    <w:semiHidden/>
    <w:unhideWhenUsed/>
    <w:rsid w:val="000D2863"/>
    <w:pPr>
      <w:spacing w:after="120"/>
      <w:ind w:left="283"/>
    </w:pPr>
    <w:rPr>
      <w:sz w:val="16"/>
      <w:szCs w:val="16"/>
    </w:rPr>
  </w:style>
  <w:style w:type="character" w:customStyle="1" w:styleId="32">
    <w:name w:val="Основной текст с отступом 3 Знак"/>
    <w:basedOn w:val="a0"/>
    <w:link w:val="31"/>
    <w:uiPriority w:val="99"/>
    <w:semiHidden/>
    <w:rsid w:val="000D2863"/>
    <w:rPr>
      <w:sz w:val="16"/>
      <w:szCs w:val="16"/>
    </w:rPr>
  </w:style>
  <w:style w:type="character" w:customStyle="1" w:styleId="60">
    <w:name w:val="Заголовок 6 Знак"/>
    <w:basedOn w:val="a0"/>
    <w:link w:val="6"/>
    <w:uiPriority w:val="9"/>
    <w:semiHidden/>
    <w:rsid w:val="00E354DD"/>
    <w:rPr>
      <w:rFonts w:asciiTheme="majorHAnsi" w:eastAsiaTheme="majorEastAsia" w:hAnsiTheme="majorHAnsi" w:cstheme="majorBidi"/>
      <w:i/>
      <w:iCs/>
      <w:color w:val="243F60" w:themeColor="accent1" w:themeShade="7F"/>
    </w:rPr>
  </w:style>
  <w:style w:type="paragraph" w:styleId="ab">
    <w:name w:val="Title"/>
    <w:basedOn w:val="a"/>
    <w:link w:val="ac"/>
    <w:qFormat/>
    <w:rsid w:val="001A79AF"/>
    <w:pPr>
      <w:spacing w:after="0" w:line="240" w:lineRule="auto"/>
      <w:jc w:val="center"/>
    </w:pPr>
    <w:rPr>
      <w:rFonts w:ascii="Times New Roman" w:eastAsia="Times New Roman" w:hAnsi="Times New Roman" w:cs="Times New Roman"/>
      <w:b/>
      <w:i/>
      <w:sz w:val="28"/>
      <w:szCs w:val="20"/>
      <w:lang w:eastAsia="ru-RU"/>
    </w:rPr>
  </w:style>
  <w:style w:type="character" w:customStyle="1" w:styleId="ac">
    <w:name w:val="Название Знак"/>
    <w:basedOn w:val="a0"/>
    <w:link w:val="ab"/>
    <w:rsid w:val="001A79AF"/>
    <w:rPr>
      <w:rFonts w:ascii="Times New Roman" w:eastAsia="Times New Roman" w:hAnsi="Times New Roman" w:cs="Times New Roman"/>
      <w:b/>
      <w:i/>
      <w:sz w:val="28"/>
      <w:szCs w:val="20"/>
      <w:lang w:eastAsia="ru-RU"/>
    </w:rPr>
  </w:style>
  <w:style w:type="character" w:customStyle="1" w:styleId="c1">
    <w:name w:val="c1"/>
    <w:basedOn w:val="a0"/>
    <w:rsid w:val="005716D3"/>
  </w:style>
  <w:style w:type="character" w:customStyle="1" w:styleId="c0">
    <w:name w:val="c0"/>
    <w:basedOn w:val="a0"/>
    <w:rsid w:val="005716D3"/>
  </w:style>
  <w:style w:type="paragraph" w:customStyle="1" w:styleId="c6">
    <w:name w:val="c6"/>
    <w:basedOn w:val="a"/>
    <w:rsid w:val="005716D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8B3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8F14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
    <w:name w:val="num"/>
    <w:basedOn w:val="a0"/>
    <w:rsid w:val="00D628C9"/>
  </w:style>
  <w:style w:type="character" w:customStyle="1" w:styleId="11">
    <w:name w:val="Название1"/>
    <w:basedOn w:val="a0"/>
    <w:rsid w:val="00D628C9"/>
  </w:style>
  <w:style w:type="paragraph" w:customStyle="1" w:styleId="Standard">
    <w:name w:val="Standard"/>
    <w:rsid w:val="008B7B8B"/>
    <w:pPr>
      <w:suppressAutoHyphens/>
      <w:autoSpaceDN w:val="0"/>
      <w:textAlignment w:val="baseline"/>
    </w:pPr>
    <w:rPr>
      <w:rFonts w:ascii="Calibri" w:eastAsia="SimSun" w:hAnsi="Calibri" w:cs="Calibri"/>
      <w:kern w:val="3"/>
    </w:rPr>
  </w:style>
  <w:style w:type="character" w:customStyle="1" w:styleId="serp-urlmark">
    <w:name w:val="serp-url__mark"/>
    <w:basedOn w:val="a0"/>
    <w:rsid w:val="008B7B8B"/>
  </w:style>
  <w:style w:type="paragraph" w:styleId="ae">
    <w:name w:val="header"/>
    <w:basedOn w:val="a"/>
    <w:link w:val="af"/>
    <w:uiPriority w:val="99"/>
    <w:unhideWhenUsed/>
    <w:rsid w:val="008B7B8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B7B8B"/>
  </w:style>
  <w:style w:type="paragraph" w:styleId="af0">
    <w:name w:val="footer"/>
    <w:basedOn w:val="a"/>
    <w:link w:val="af1"/>
    <w:uiPriority w:val="99"/>
    <w:unhideWhenUsed/>
    <w:rsid w:val="008B7B8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B7B8B"/>
  </w:style>
  <w:style w:type="character" w:customStyle="1" w:styleId="ff5">
    <w:name w:val="ff5"/>
    <w:basedOn w:val="a0"/>
    <w:rsid w:val="000E0E7B"/>
  </w:style>
  <w:style w:type="character" w:customStyle="1" w:styleId="ff2">
    <w:name w:val="ff2"/>
    <w:basedOn w:val="a0"/>
    <w:rsid w:val="000E0E7B"/>
  </w:style>
  <w:style w:type="character" w:customStyle="1" w:styleId="ff3">
    <w:name w:val="ff3"/>
    <w:basedOn w:val="a0"/>
    <w:rsid w:val="000E0E7B"/>
  </w:style>
  <w:style w:type="character" w:customStyle="1" w:styleId="ls0">
    <w:name w:val="ls0"/>
    <w:basedOn w:val="a0"/>
    <w:rsid w:val="000E0E7B"/>
  </w:style>
  <w:style w:type="character" w:customStyle="1" w:styleId="ls7">
    <w:name w:val="ls7"/>
    <w:basedOn w:val="a0"/>
    <w:rsid w:val="000E0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9023">
      <w:bodyDiv w:val="1"/>
      <w:marLeft w:val="0"/>
      <w:marRight w:val="0"/>
      <w:marTop w:val="0"/>
      <w:marBottom w:val="0"/>
      <w:divBdr>
        <w:top w:val="none" w:sz="0" w:space="0" w:color="auto"/>
        <w:left w:val="none" w:sz="0" w:space="0" w:color="auto"/>
        <w:bottom w:val="none" w:sz="0" w:space="0" w:color="auto"/>
        <w:right w:val="none" w:sz="0" w:space="0" w:color="auto"/>
      </w:divBdr>
      <w:divsChild>
        <w:div w:id="415710179">
          <w:marLeft w:val="0"/>
          <w:marRight w:val="0"/>
          <w:marTop w:val="0"/>
          <w:marBottom w:val="0"/>
          <w:divBdr>
            <w:top w:val="none" w:sz="0" w:space="0" w:color="auto"/>
            <w:left w:val="none" w:sz="0" w:space="0" w:color="auto"/>
            <w:bottom w:val="none" w:sz="0" w:space="0" w:color="auto"/>
            <w:right w:val="none" w:sz="0" w:space="0" w:color="auto"/>
          </w:divBdr>
        </w:div>
      </w:divsChild>
    </w:div>
    <w:div w:id="110511672">
      <w:bodyDiv w:val="1"/>
      <w:marLeft w:val="0"/>
      <w:marRight w:val="0"/>
      <w:marTop w:val="0"/>
      <w:marBottom w:val="0"/>
      <w:divBdr>
        <w:top w:val="none" w:sz="0" w:space="0" w:color="auto"/>
        <w:left w:val="none" w:sz="0" w:space="0" w:color="auto"/>
        <w:bottom w:val="none" w:sz="0" w:space="0" w:color="auto"/>
        <w:right w:val="none" w:sz="0" w:space="0" w:color="auto"/>
      </w:divBdr>
      <w:divsChild>
        <w:div w:id="321782438">
          <w:marLeft w:val="0"/>
          <w:marRight w:val="0"/>
          <w:marTop w:val="0"/>
          <w:marBottom w:val="360"/>
          <w:divBdr>
            <w:top w:val="none" w:sz="0" w:space="0" w:color="auto"/>
            <w:left w:val="none" w:sz="0" w:space="0" w:color="auto"/>
            <w:bottom w:val="none" w:sz="0" w:space="0" w:color="auto"/>
            <w:right w:val="none" w:sz="0" w:space="0" w:color="auto"/>
          </w:divBdr>
          <w:divsChild>
            <w:div w:id="98575067">
              <w:marLeft w:val="120"/>
              <w:marRight w:val="120"/>
              <w:marTop w:val="120"/>
              <w:marBottom w:val="120"/>
              <w:divBdr>
                <w:top w:val="none" w:sz="0" w:space="0" w:color="auto"/>
                <w:left w:val="none" w:sz="0" w:space="0" w:color="auto"/>
                <w:bottom w:val="none" w:sz="0" w:space="0" w:color="auto"/>
                <w:right w:val="none" w:sz="0" w:space="0" w:color="auto"/>
              </w:divBdr>
            </w:div>
            <w:div w:id="1186866032">
              <w:marLeft w:val="120"/>
              <w:marRight w:val="120"/>
              <w:marTop w:val="120"/>
              <w:marBottom w:val="120"/>
              <w:divBdr>
                <w:top w:val="none" w:sz="0" w:space="0" w:color="auto"/>
                <w:left w:val="none" w:sz="0" w:space="0" w:color="auto"/>
                <w:bottom w:val="none" w:sz="0" w:space="0" w:color="auto"/>
                <w:right w:val="none" w:sz="0" w:space="0" w:color="auto"/>
              </w:divBdr>
            </w:div>
          </w:divsChild>
        </w:div>
        <w:div w:id="399983807">
          <w:marLeft w:val="0"/>
          <w:marRight w:val="0"/>
          <w:marTop w:val="0"/>
          <w:marBottom w:val="360"/>
          <w:divBdr>
            <w:top w:val="none" w:sz="0" w:space="0" w:color="auto"/>
            <w:left w:val="none" w:sz="0" w:space="0" w:color="auto"/>
            <w:bottom w:val="none" w:sz="0" w:space="0" w:color="auto"/>
            <w:right w:val="none" w:sz="0" w:space="0" w:color="auto"/>
          </w:divBdr>
          <w:divsChild>
            <w:div w:id="652760714">
              <w:marLeft w:val="120"/>
              <w:marRight w:val="120"/>
              <w:marTop w:val="120"/>
              <w:marBottom w:val="120"/>
              <w:divBdr>
                <w:top w:val="none" w:sz="0" w:space="0" w:color="auto"/>
                <w:left w:val="none" w:sz="0" w:space="0" w:color="auto"/>
                <w:bottom w:val="none" w:sz="0" w:space="0" w:color="auto"/>
                <w:right w:val="none" w:sz="0" w:space="0" w:color="auto"/>
              </w:divBdr>
            </w:div>
            <w:div w:id="70452823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2872488">
      <w:bodyDiv w:val="1"/>
      <w:marLeft w:val="0"/>
      <w:marRight w:val="0"/>
      <w:marTop w:val="0"/>
      <w:marBottom w:val="0"/>
      <w:divBdr>
        <w:top w:val="none" w:sz="0" w:space="0" w:color="auto"/>
        <w:left w:val="none" w:sz="0" w:space="0" w:color="auto"/>
        <w:bottom w:val="none" w:sz="0" w:space="0" w:color="auto"/>
        <w:right w:val="none" w:sz="0" w:space="0" w:color="auto"/>
      </w:divBdr>
    </w:div>
    <w:div w:id="121778535">
      <w:bodyDiv w:val="1"/>
      <w:marLeft w:val="0"/>
      <w:marRight w:val="0"/>
      <w:marTop w:val="0"/>
      <w:marBottom w:val="0"/>
      <w:divBdr>
        <w:top w:val="none" w:sz="0" w:space="0" w:color="auto"/>
        <w:left w:val="none" w:sz="0" w:space="0" w:color="auto"/>
        <w:bottom w:val="none" w:sz="0" w:space="0" w:color="auto"/>
        <w:right w:val="none" w:sz="0" w:space="0" w:color="auto"/>
      </w:divBdr>
    </w:div>
    <w:div w:id="136722793">
      <w:bodyDiv w:val="1"/>
      <w:marLeft w:val="0"/>
      <w:marRight w:val="0"/>
      <w:marTop w:val="0"/>
      <w:marBottom w:val="0"/>
      <w:divBdr>
        <w:top w:val="none" w:sz="0" w:space="0" w:color="auto"/>
        <w:left w:val="none" w:sz="0" w:space="0" w:color="auto"/>
        <w:bottom w:val="none" w:sz="0" w:space="0" w:color="auto"/>
        <w:right w:val="none" w:sz="0" w:space="0" w:color="auto"/>
      </w:divBdr>
    </w:div>
    <w:div w:id="162942205">
      <w:bodyDiv w:val="1"/>
      <w:marLeft w:val="0"/>
      <w:marRight w:val="0"/>
      <w:marTop w:val="0"/>
      <w:marBottom w:val="0"/>
      <w:divBdr>
        <w:top w:val="none" w:sz="0" w:space="0" w:color="auto"/>
        <w:left w:val="none" w:sz="0" w:space="0" w:color="auto"/>
        <w:bottom w:val="none" w:sz="0" w:space="0" w:color="auto"/>
        <w:right w:val="none" w:sz="0" w:space="0" w:color="auto"/>
      </w:divBdr>
      <w:divsChild>
        <w:div w:id="1307665961">
          <w:marLeft w:val="0"/>
          <w:marRight w:val="0"/>
          <w:marTop w:val="0"/>
          <w:marBottom w:val="0"/>
          <w:divBdr>
            <w:top w:val="single" w:sz="6" w:space="0" w:color="6FB50B"/>
            <w:left w:val="single" w:sz="6" w:space="0" w:color="6FB50B"/>
            <w:bottom w:val="single" w:sz="6" w:space="0" w:color="6FB50B"/>
            <w:right w:val="single" w:sz="6" w:space="0" w:color="6FB50B"/>
          </w:divBdr>
        </w:div>
      </w:divsChild>
    </w:div>
    <w:div w:id="203451349">
      <w:bodyDiv w:val="1"/>
      <w:marLeft w:val="0"/>
      <w:marRight w:val="0"/>
      <w:marTop w:val="0"/>
      <w:marBottom w:val="0"/>
      <w:divBdr>
        <w:top w:val="none" w:sz="0" w:space="0" w:color="auto"/>
        <w:left w:val="none" w:sz="0" w:space="0" w:color="auto"/>
        <w:bottom w:val="none" w:sz="0" w:space="0" w:color="auto"/>
        <w:right w:val="none" w:sz="0" w:space="0" w:color="auto"/>
      </w:divBdr>
    </w:div>
    <w:div w:id="243346001">
      <w:bodyDiv w:val="1"/>
      <w:marLeft w:val="0"/>
      <w:marRight w:val="0"/>
      <w:marTop w:val="0"/>
      <w:marBottom w:val="0"/>
      <w:divBdr>
        <w:top w:val="none" w:sz="0" w:space="0" w:color="auto"/>
        <w:left w:val="none" w:sz="0" w:space="0" w:color="auto"/>
        <w:bottom w:val="none" w:sz="0" w:space="0" w:color="auto"/>
        <w:right w:val="none" w:sz="0" w:space="0" w:color="auto"/>
      </w:divBdr>
    </w:div>
    <w:div w:id="265887899">
      <w:bodyDiv w:val="1"/>
      <w:marLeft w:val="0"/>
      <w:marRight w:val="0"/>
      <w:marTop w:val="0"/>
      <w:marBottom w:val="0"/>
      <w:divBdr>
        <w:top w:val="none" w:sz="0" w:space="0" w:color="auto"/>
        <w:left w:val="none" w:sz="0" w:space="0" w:color="auto"/>
        <w:bottom w:val="none" w:sz="0" w:space="0" w:color="auto"/>
        <w:right w:val="none" w:sz="0" w:space="0" w:color="auto"/>
      </w:divBdr>
    </w:div>
    <w:div w:id="282924934">
      <w:bodyDiv w:val="1"/>
      <w:marLeft w:val="0"/>
      <w:marRight w:val="0"/>
      <w:marTop w:val="0"/>
      <w:marBottom w:val="0"/>
      <w:divBdr>
        <w:top w:val="none" w:sz="0" w:space="0" w:color="auto"/>
        <w:left w:val="none" w:sz="0" w:space="0" w:color="auto"/>
        <w:bottom w:val="none" w:sz="0" w:space="0" w:color="auto"/>
        <w:right w:val="none" w:sz="0" w:space="0" w:color="auto"/>
      </w:divBdr>
    </w:div>
    <w:div w:id="321813627">
      <w:bodyDiv w:val="1"/>
      <w:marLeft w:val="0"/>
      <w:marRight w:val="0"/>
      <w:marTop w:val="0"/>
      <w:marBottom w:val="0"/>
      <w:divBdr>
        <w:top w:val="none" w:sz="0" w:space="0" w:color="auto"/>
        <w:left w:val="none" w:sz="0" w:space="0" w:color="auto"/>
        <w:bottom w:val="none" w:sz="0" w:space="0" w:color="auto"/>
        <w:right w:val="none" w:sz="0" w:space="0" w:color="auto"/>
      </w:divBdr>
    </w:div>
    <w:div w:id="339894984">
      <w:bodyDiv w:val="1"/>
      <w:marLeft w:val="0"/>
      <w:marRight w:val="0"/>
      <w:marTop w:val="0"/>
      <w:marBottom w:val="0"/>
      <w:divBdr>
        <w:top w:val="none" w:sz="0" w:space="0" w:color="auto"/>
        <w:left w:val="none" w:sz="0" w:space="0" w:color="auto"/>
        <w:bottom w:val="none" w:sz="0" w:space="0" w:color="auto"/>
        <w:right w:val="none" w:sz="0" w:space="0" w:color="auto"/>
      </w:divBdr>
    </w:div>
    <w:div w:id="384182647">
      <w:bodyDiv w:val="1"/>
      <w:marLeft w:val="0"/>
      <w:marRight w:val="0"/>
      <w:marTop w:val="0"/>
      <w:marBottom w:val="0"/>
      <w:divBdr>
        <w:top w:val="none" w:sz="0" w:space="0" w:color="auto"/>
        <w:left w:val="none" w:sz="0" w:space="0" w:color="auto"/>
        <w:bottom w:val="none" w:sz="0" w:space="0" w:color="auto"/>
        <w:right w:val="none" w:sz="0" w:space="0" w:color="auto"/>
      </w:divBdr>
    </w:div>
    <w:div w:id="411438187">
      <w:bodyDiv w:val="1"/>
      <w:marLeft w:val="0"/>
      <w:marRight w:val="0"/>
      <w:marTop w:val="0"/>
      <w:marBottom w:val="0"/>
      <w:divBdr>
        <w:top w:val="none" w:sz="0" w:space="0" w:color="auto"/>
        <w:left w:val="none" w:sz="0" w:space="0" w:color="auto"/>
        <w:bottom w:val="none" w:sz="0" w:space="0" w:color="auto"/>
        <w:right w:val="none" w:sz="0" w:space="0" w:color="auto"/>
      </w:divBdr>
    </w:div>
    <w:div w:id="414060397">
      <w:bodyDiv w:val="1"/>
      <w:marLeft w:val="0"/>
      <w:marRight w:val="0"/>
      <w:marTop w:val="0"/>
      <w:marBottom w:val="0"/>
      <w:divBdr>
        <w:top w:val="none" w:sz="0" w:space="0" w:color="auto"/>
        <w:left w:val="none" w:sz="0" w:space="0" w:color="auto"/>
        <w:bottom w:val="none" w:sz="0" w:space="0" w:color="auto"/>
        <w:right w:val="none" w:sz="0" w:space="0" w:color="auto"/>
      </w:divBdr>
    </w:div>
    <w:div w:id="430977394">
      <w:bodyDiv w:val="1"/>
      <w:marLeft w:val="0"/>
      <w:marRight w:val="0"/>
      <w:marTop w:val="0"/>
      <w:marBottom w:val="0"/>
      <w:divBdr>
        <w:top w:val="none" w:sz="0" w:space="0" w:color="auto"/>
        <w:left w:val="none" w:sz="0" w:space="0" w:color="auto"/>
        <w:bottom w:val="none" w:sz="0" w:space="0" w:color="auto"/>
        <w:right w:val="none" w:sz="0" w:space="0" w:color="auto"/>
      </w:divBdr>
    </w:div>
    <w:div w:id="451678917">
      <w:bodyDiv w:val="1"/>
      <w:marLeft w:val="0"/>
      <w:marRight w:val="0"/>
      <w:marTop w:val="0"/>
      <w:marBottom w:val="0"/>
      <w:divBdr>
        <w:top w:val="none" w:sz="0" w:space="0" w:color="auto"/>
        <w:left w:val="none" w:sz="0" w:space="0" w:color="auto"/>
        <w:bottom w:val="none" w:sz="0" w:space="0" w:color="auto"/>
        <w:right w:val="none" w:sz="0" w:space="0" w:color="auto"/>
      </w:divBdr>
    </w:div>
    <w:div w:id="461921974">
      <w:bodyDiv w:val="1"/>
      <w:marLeft w:val="0"/>
      <w:marRight w:val="0"/>
      <w:marTop w:val="0"/>
      <w:marBottom w:val="0"/>
      <w:divBdr>
        <w:top w:val="none" w:sz="0" w:space="0" w:color="auto"/>
        <w:left w:val="none" w:sz="0" w:space="0" w:color="auto"/>
        <w:bottom w:val="none" w:sz="0" w:space="0" w:color="auto"/>
        <w:right w:val="none" w:sz="0" w:space="0" w:color="auto"/>
      </w:divBdr>
      <w:divsChild>
        <w:div w:id="429396535">
          <w:marLeft w:val="0"/>
          <w:marRight w:val="0"/>
          <w:marTop w:val="0"/>
          <w:marBottom w:val="0"/>
          <w:divBdr>
            <w:top w:val="none" w:sz="0" w:space="0" w:color="auto"/>
            <w:left w:val="none" w:sz="0" w:space="0" w:color="auto"/>
            <w:bottom w:val="none" w:sz="0" w:space="0" w:color="auto"/>
            <w:right w:val="none" w:sz="0" w:space="0" w:color="auto"/>
          </w:divBdr>
        </w:div>
        <w:div w:id="890457835">
          <w:marLeft w:val="0"/>
          <w:marRight w:val="0"/>
          <w:marTop w:val="0"/>
          <w:marBottom w:val="0"/>
          <w:divBdr>
            <w:top w:val="none" w:sz="0" w:space="0" w:color="auto"/>
            <w:left w:val="none" w:sz="0" w:space="0" w:color="auto"/>
            <w:bottom w:val="none" w:sz="0" w:space="0" w:color="auto"/>
            <w:right w:val="none" w:sz="0" w:space="0" w:color="auto"/>
          </w:divBdr>
        </w:div>
        <w:div w:id="1357922396">
          <w:marLeft w:val="0"/>
          <w:marRight w:val="0"/>
          <w:marTop w:val="0"/>
          <w:marBottom w:val="0"/>
          <w:divBdr>
            <w:top w:val="none" w:sz="0" w:space="0" w:color="auto"/>
            <w:left w:val="none" w:sz="0" w:space="0" w:color="auto"/>
            <w:bottom w:val="none" w:sz="0" w:space="0" w:color="auto"/>
            <w:right w:val="none" w:sz="0" w:space="0" w:color="auto"/>
          </w:divBdr>
        </w:div>
        <w:div w:id="1450734051">
          <w:marLeft w:val="0"/>
          <w:marRight w:val="0"/>
          <w:marTop w:val="0"/>
          <w:marBottom w:val="0"/>
          <w:divBdr>
            <w:top w:val="none" w:sz="0" w:space="0" w:color="auto"/>
            <w:left w:val="none" w:sz="0" w:space="0" w:color="auto"/>
            <w:bottom w:val="none" w:sz="0" w:space="0" w:color="auto"/>
            <w:right w:val="none" w:sz="0" w:space="0" w:color="auto"/>
          </w:divBdr>
        </w:div>
      </w:divsChild>
    </w:div>
    <w:div w:id="483396199">
      <w:bodyDiv w:val="1"/>
      <w:marLeft w:val="0"/>
      <w:marRight w:val="0"/>
      <w:marTop w:val="0"/>
      <w:marBottom w:val="0"/>
      <w:divBdr>
        <w:top w:val="none" w:sz="0" w:space="0" w:color="auto"/>
        <w:left w:val="none" w:sz="0" w:space="0" w:color="auto"/>
        <w:bottom w:val="none" w:sz="0" w:space="0" w:color="auto"/>
        <w:right w:val="none" w:sz="0" w:space="0" w:color="auto"/>
      </w:divBdr>
    </w:div>
    <w:div w:id="599337180">
      <w:bodyDiv w:val="1"/>
      <w:marLeft w:val="0"/>
      <w:marRight w:val="0"/>
      <w:marTop w:val="0"/>
      <w:marBottom w:val="0"/>
      <w:divBdr>
        <w:top w:val="none" w:sz="0" w:space="0" w:color="auto"/>
        <w:left w:val="none" w:sz="0" w:space="0" w:color="auto"/>
        <w:bottom w:val="none" w:sz="0" w:space="0" w:color="auto"/>
        <w:right w:val="none" w:sz="0" w:space="0" w:color="auto"/>
      </w:divBdr>
    </w:div>
    <w:div w:id="614482100">
      <w:bodyDiv w:val="1"/>
      <w:marLeft w:val="0"/>
      <w:marRight w:val="0"/>
      <w:marTop w:val="0"/>
      <w:marBottom w:val="0"/>
      <w:divBdr>
        <w:top w:val="none" w:sz="0" w:space="0" w:color="auto"/>
        <w:left w:val="none" w:sz="0" w:space="0" w:color="auto"/>
        <w:bottom w:val="none" w:sz="0" w:space="0" w:color="auto"/>
        <w:right w:val="none" w:sz="0" w:space="0" w:color="auto"/>
      </w:divBdr>
    </w:div>
    <w:div w:id="724914535">
      <w:bodyDiv w:val="1"/>
      <w:marLeft w:val="0"/>
      <w:marRight w:val="0"/>
      <w:marTop w:val="0"/>
      <w:marBottom w:val="0"/>
      <w:divBdr>
        <w:top w:val="none" w:sz="0" w:space="0" w:color="auto"/>
        <w:left w:val="none" w:sz="0" w:space="0" w:color="auto"/>
        <w:bottom w:val="none" w:sz="0" w:space="0" w:color="auto"/>
        <w:right w:val="none" w:sz="0" w:space="0" w:color="auto"/>
      </w:divBdr>
      <w:divsChild>
        <w:div w:id="141628902">
          <w:marLeft w:val="0"/>
          <w:marRight w:val="0"/>
          <w:marTop w:val="0"/>
          <w:marBottom w:val="0"/>
          <w:divBdr>
            <w:top w:val="none" w:sz="0" w:space="0" w:color="auto"/>
            <w:left w:val="none" w:sz="0" w:space="0" w:color="auto"/>
            <w:bottom w:val="none" w:sz="0" w:space="0" w:color="auto"/>
            <w:right w:val="none" w:sz="0" w:space="0" w:color="auto"/>
          </w:divBdr>
        </w:div>
      </w:divsChild>
    </w:div>
    <w:div w:id="731074233">
      <w:bodyDiv w:val="1"/>
      <w:marLeft w:val="0"/>
      <w:marRight w:val="0"/>
      <w:marTop w:val="0"/>
      <w:marBottom w:val="0"/>
      <w:divBdr>
        <w:top w:val="none" w:sz="0" w:space="0" w:color="auto"/>
        <w:left w:val="none" w:sz="0" w:space="0" w:color="auto"/>
        <w:bottom w:val="none" w:sz="0" w:space="0" w:color="auto"/>
        <w:right w:val="none" w:sz="0" w:space="0" w:color="auto"/>
      </w:divBdr>
    </w:div>
    <w:div w:id="733086083">
      <w:bodyDiv w:val="1"/>
      <w:marLeft w:val="0"/>
      <w:marRight w:val="0"/>
      <w:marTop w:val="0"/>
      <w:marBottom w:val="0"/>
      <w:divBdr>
        <w:top w:val="none" w:sz="0" w:space="0" w:color="auto"/>
        <w:left w:val="none" w:sz="0" w:space="0" w:color="auto"/>
        <w:bottom w:val="none" w:sz="0" w:space="0" w:color="auto"/>
        <w:right w:val="none" w:sz="0" w:space="0" w:color="auto"/>
      </w:divBdr>
    </w:div>
    <w:div w:id="791365830">
      <w:bodyDiv w:val="1"/>
      <w:marLeft w:val="0"/>
      <w:marRight w:val="0"/>
      <w:marTop w:val="0"/>
      <w:marBottom w:val="0"/>
      <w:divBdr>
        <w:top w:val="none" w:sz="0" w:space="0" w:color="auto"/>
        <w:left w:val="none" w:sz="0" w:space="0" w:color="auto"/>
        <w:bottom w:val="none" w:sz="0" w:space="0" w:color="auto"/>
        <w:right w:val="none" w:sz="0" w:space="0" w:color="auto"/>
      </w:divBdr>
    </w:div>
    <w:div w:id="841236098">
      <w:bodyDiv w:val="1"/>
      <w:marLeft w:val="0"/>
      <w:marRight w:val="0"/>
      <w:marTop w:val="0"/>
      <w:marBottom w:val="0"/>
      <w:divBdr>
        <w:top w:val="none" w:sz="0" w:space="0" w:color="auto"/>
        <w:left w:val="none" w:sz="0" w:space="0" w:color="auto"/>
        <w:bottom w:val="none" w:sz="0" w:space="0" w:color="auto"/>
        <w:right w:val="none" w:sz="0" w:space="0" w:color="auto"/>
      </w:divBdr>
    </w:div>
    <w:div w:id="859582818">
      <w:bodyDiv w:val="1"/>
      <w:marLeft w:val="0"/>
      <w:marRight w:val="0"/>
      <w:marTop w:val="0"/>
      <w:marBottom w:val="0"/>
      <w:divBdr>
        <w:top w:val="none" w:sz="0" w:space="0" w:color="auto"/>
        <w:left w:val="none" w:sz="0" w:space="0" w:color="auto"/>
        <w:bottom w:val="none" w:sz="0" w:space="0" w:color="auto"/>
        <w:right w:val="none" w:sz="0" w:space="0" w:color="auto"/>
      </w:divBdr>
    </w:div>
    <w:div w:id="862204306">
      <w:bodyDiv w:val="1"/>
      <w:marLeft w:val="0"/>
      <w:marRight w:val="0"/>
      <w:marTop w:val="0"/>
      <w:marBottom w:val="0"/>
      <w:divBdr>
        <w:top w:val="none" w:sz="0" w:space="0" w:color="auto"/>
        <w:left w:val="none" w:sz="0" w:space="0" w:color="auto"/>
        <w:bottom w:val="none" w:sz="0" w:space="0" w:color="auto"/>
        <w:right w:val="none" w:sz="0" w:space="0" w:color="auto"/>
      </w:divBdr>
      <w:divsChild>
        <w:div w:id="351881436">
          <w:marLeft w:val="0"/>
          <w:marRight w:val="0"/>
          <w:marTop w:val="0"/>
          <w:marBottom w:val="0"/>
          <w:divBdr>
            <w:top w:val="none" w:sz="0" w:space="0" w:color="auto"/>
            <w:left w:val="none" w:sz="0" w:space="0" w:color="auto"/>
            <w:bottom w:val="none" w:sz="0" w:space="0" w:color="auto"/>
            <w:right w:val="none" w:sz="0" w:space="0" w:color="auto"/>
          </w:divBdr>
        </w:div>
        <w:div w:id="1005598054">
          <w:marLeft w:val="0"/>
          <w:marRight w:val="0"/>
          <w:marTop w:val="0"/>
          <w:marBottom w:val="0"/>
          <w:divBdr>
            <w:top w:val="none" w:sz="0" w:space="0" w:color="auto"/>
            <w:left w:val="none" w:sz="0" w:space="0" w:color="auto"/>
            <w:bottom w:val="none" w:sz="0" w:space="0" w:color="auto"/>
            <w:right w:val="none" w:sz="0" w:space="0" w:color="auto"/>
          </w:divBdr>
        </w:div>
        <w:div w:id="667751093">
          <w:marLeft w:val="0"/>
          <w:marRight w:val="0"/>
          <w:marTop w:val="0"/>
          <w:marBottom w:val="0"/>
          <w:divBdr>
            <w:top w:val="none" w:sz="0" w:space="0" w:color="auto"/>
            <w:left w:val="none" w:sz="0" w:space="0" w:color="auto"/>
            <w:bottom w:val="none" w:sz="0" w:space="0" w:color="auto"/>
            <w:right w:val="none" w:sz="0" w:space="0" w:color="auto"/>
          </w:divBdr>
        </w:div>
        <w:div w:id="924610306">
          <w:marLeft w:val="0"/>
          <w:marRight w:val="0"/>
          <w:marTop w:val="0"/>
          <w:marBottom w:val="0"/>
          <w:divBdr>
            <w:top w:val="none" w:sz="0" w:space="0" w:color="auto"/>
            <w:left w:val="none" w:sz="0" w:space="0" w:color="auto"/>
            <w:bottom w:val="none" w:sz="0" w:space="0" w:color="auto"/>
            <w:right w:val="none" w:sz="0" w:space="0" w:color="auto"/>
          </w:divBdr>
        </w:div>
        <w:div w:id="1521746101">
          <w:marLeft w:val="0"/>
          <w:marRight w:val="0"/>
          <w:marTop w:val="0"/>
          <w:marBottom w:val="0"/>
          <w:divBdr>
            <w:top w:val="none" w:sz="0" w:space="0" w:color="auto"/>
            <w:left w:val="none" w:sz="0" w:space="0" w:color="auto"/>
            <w:bottom w:val="none" w:sz="0" w:space="0" w:color="auto"/>
            <w:right w:val="none" w:sz="0" w:space="0" w:color="auto"/>
          </w:divBdr>
        </w:div>
      </w:divsChild>
    </w:div>
    <w:div w:id="862404576">
      <w:bodyDiv w:val="1"/>
      <w:marLeft w:val="0"/>
      <w:marRight w:val="0"/>
      <w:marTop w:val="0"/>
      <w:marBottom w:val="0"/>
      <w:divBdr>
        <w:top w:val="none" w:sz="0" w:space="0" w:color="auto"/>
        <w:left w:val="none" w:sz="0" w:space="0" w:color="auto"/>
        <w:bottom w:val="none" w:sz="0" w:space="0" w:color="auto"/>
        <w:right w:val="none" w:sz="0" w:space="0" w:color="auto"/>
      </w:divBdr>
    </w:div>
    <w:div w:id="872812020">
      <w:bodyDiv w:val="1"/>
      <w:marLeft w:val="0"/>
      <w:marRight w:val="0"/>
      <w:marTop w:val="0"/>
      <w:marBottom w:val="0"/>
      <w:divBdr>
        <w:top w:val="none" w:sz="0" w:space="0" w:color="auto"/>
        <w:left w:val="none" w:sz="0" w:space="0" w:color="auto"/>
        <w:bottom w:val="none" w:sz="0" w:space="0" w:color="auto"/>
        <w:right w:val="none" w:sz="0" w:space="0" w:color="auto"/>
      </w:divBdr>
    </w:div>
    <w:div w:id="876889773">
      <w:bodyDiv w:val="1"/>
      <w:marLeft w:val="0"/>
      <w:marRight w:val="0"/>
      <w:marTop w:val="0"/>
      <w:marBottom w:val="0"/>
      <w:divBdr>
        <w:top w:val="none" w:sz="0" w:space="0" w:color="auto"/>
        <w:left w:val="none" w:sz="0" w:space="0" w:color="auto"/>
        <w:bottom w:val="none" w:sz="0" w:space="0" w:color="auto"/>
        <w:right w:val="none" w:sz="0" w:space="0" w:color="auto"/>
      </w:divBdr>
    </w:div>
    <w:div w:id="920797512">
      <w:bodyDiv w:val="1"/>
      <w:marLeft w:val="0"/>
      <w:marRight w:val="0"/>
      <w:marTop w:val="0"/>
      <w:marBottom w:val="0"/>
      <w:divBdr>
        <w:top w:val="none" w:sz="0" w:space="0" w:color="auto"/>
        <w:left w:val="none" w:sz="0" w:space="0" w:color="auto"/>
        <w:bottom w:val="none" w:sz="0" w:space="0" w:color="auto"/>
        <w:right w:val="none" w:sz="0" w:space="0" w:color="auto"/>
      </w:divBdr>
    </w:div>
    <w:div w:id="923761664">
      <w:bodyDiv w:val="1"/>
      <w:marLeft w:val="0"/>
      <w:marRight w:val="0"/>
      <w:marTop w:val="0"/>
      <w:marBottom w:val="0"/>
      <w:divBdr>
        <w:top w:val="none" w:sz="0" w:space="0" w:color="auto"/>
        <w:left w:val="none" w:sz="0" w:space="0" w:color="auto"/>
        <w:bottom w:val="none" w:sz="0" w:space="0" w:color="auto"/>
        <w:right w:val="none" w:sz="0" w:space="0" w:color="auto"/>
      </w:divBdr>
    </w:div>
    <w:div w:id="940719567">
      <w:bodyDiv w:val="1"/>
      <w:marLeft w:val="0"/>
      <w:marRight w:val="0"/>
      <w:marTop w:val="0"/>
      <w:marBottom w:val="0"/>
      <w:divBdr>
        <w:top w:val="none" w:sz="0" w:space="0" w:color="auto"/>
        <w:left w:val="none" w:sz="0" w:space="0" w:color="auto"/>
        <w:bottom w:val="none" w:sz="0" w:space="0" w:color="auto"/>
        <w:right w:val="none" w:sz="0" w:space="0" w:color="auto"/>
      </w:divBdr>
    </w:div>
    <w:div w:id="962079502">
      <w:bodyDiv w:val="1"/>
      <w:marLeft w:val="0"/>
      <w:marRight w:val="0"/>
      <w:marTop w:val="0"/>
      <w:marBottom w:val="0"/>
      <w:divBdr>
        <w:top w:val="none" w:sz="0" w:space="0" w:color="auto"/>
        <w:left w:val="none" w:sz="0" w:space="0" w:color="auto"/>
        <w:bottom w:val="none" w:sz="0" w:space="0" w:color="auto"/>
        <w:right w:val="none" w:sz="0" w:space="0" w:color="auto"/>
      </w:divBdr>
    </w:div>
    <w:div w:id="967321938">
      <w:bodyDiv w:val="1"/>
      <w:marLeft w:val="0"/>
      <w:marRight w:val="0"/>
      <w:marTop w:val="0"/>
      <w:marBottom w:val="0"/>
      <w:divBdr>
        <w:top w:val="none" w:sz="0" w:space="0" w:color="auto"/>
        <w:left w:val="none" w:sz="0" w:space="0" w:color="auto"/>
        <w:bottom w:val="none" w:sz="0" w:space="0" w:color="auto"/>
        <w:right w:val="none" w:sz="0" w:space="0" w:color="auto"/>
      </w:divBdr>
    </w:div>
    <w:div w:id="992948196">
      <w:bodyDiv w:val="1"/>
      <w:marLeft w:val="0"/>
      <w:marRight w:val="0"/>
      <w:marTop w:val="0"/>
      <w:marBottom w:val="0"/>
      <w:divBdr>
        <w:top w:val="none" w:sz="0" w:space="0" w:color="auto"/>
        <w:left w:val="none" w:sz="0" w:space="0" w:color="auto"/>
        <w:bottom w:val="none" w:sz="0" w:space="0" w:color="auto"/>
        <w:right w:val="none" w:sz="0" w:space="0" w:color="auto"/>
      </w:divBdr>
    </w:div>
    <w:div w:id="993488445">
      <w:bodyDiv w:val="1"/>
      <w:marLeft w:val="0"/>
      <w:marRight w:val="0"/>
      <w:marTop w:val="0"/>
      <w:marBottom w:val="0"/>
      <w:divBdr>
        <w:top w:val="none" w:sz="0" w:space="0" w:color="auto"/>
        <w:left w:val="none" w:sz="0" w:space="0" w:color="auto"/>
        <w:bottom w:val="none" w:sz="0" w:space="0" w:color="auto"/>
        <w:right w:val="none" w:sz="0" w:space="0" w:color="auto"/>
      </w:divBdr>
    </w:div>
    <w:div w:id="1027678205">
      <w:bodyDiv w:val="1"/>
      <w:marLeft w:val="0"/>
      <w:marRight w:val="0"/>
      <w:marTop w:val="0"/>
      <w:marBottom w:val="0"/>
      <w:divBdr>
        <w:top w:val="none" w:sz="0" w:space="0" w:color="auto"/>
        <w:left w:val="none" w:sz="0" w:space="0" w:color="auto"/>
        <w:bottom w:val="none" w:sz="0" w:space="0" w:color="auto"/>
        <w:right w:val="none" w:sz="0" w:space="0" w:color="auto"/>
      </w:divBdr>
    </w:div>
    <w:div w:id="1074087757">
      <w:bodyDiv w:val="1"/>
      <w:marLeft w:val="0"/>
      <w:marRight w:val="0"/>
      <w:marTop w:val="0"/>
      <w:marBottom w:val="0"/>
      <w:divBdr>
        <w:top w:val="none" w:sz="0" w:space="0" w:color="auto"/>
        <w:left w:val="none" w:sz="0" w:space="0" w:color="auto"/>
        <w:bottom w:val="none" w:sz="0" w:space="0" w:color="auto"/>
        <w:right w:val="none" w:sz="0" w:space="0" w:color="auto"/>
      </w:divBdr>
      <w:divsChild>
        <w:div w:id="934093835">
          <w:marLeft w:val="0"/>
          <w:marRight w:val="0"/>
          <w:marTop w:val="0"/>
          <w:marBottom w:val="360"/>
          <w:divBdr>
            <w:top w:val="none" w:sz="0" w:space="0" w:color="auto"/>
            <w:left w:val="none" w:sz="0" w:space="0" w:color="auto"/>
            <w:bottom w:val="none" w:sz="0" w:space="0" w:color="auto"/>
            <w:right w:val="none" w:sz="0" w:space="0" w:color="auto"/>
          </w:divBdr>
          <w:divsChild>
            <w:div w:id="589313255">
              <w:marLeft w:val="120"/>
              <w:marRight w:val="120"/>
              <w:marTop w:val="120"/>
              <w:marBottom w:val="120"/>
              <w:divBdr>
                <w:top w:val="none" w:sz="0" w:space="0" w:color="auto"/>
                <w:left w:val="none" w:sz="0" w:space="0" w:color="auto"/>
                <w:bottom w:val="none" w:sz="0" w:space="0" w:color="auto"/>
                <w:right w:val="none" w:sz="0" w:space="0" w:color="auto"/>
              </w:divBdr>
            </w:div>
            <w:div w:id="74966657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081567077">
      <w:bodyDiv w:val="1"/>
      <w:marLeft w:val="0"/>
      <w:marRight w:val="0"/>
      <w:marTop w:val="0"/>
      <w:marBottom w:val="0"/>
      <w:divBdr>
        <w:top w:val="none" w:sz="0" w:space="0" w:color="auto"/>
        <w:left w:val="none" w:sz="0" w:space="0" w:color="auto"/>
        <w:bottom w:val="none" w:sz="0" w:space="0" w:color="auto"/>
        <w:right w:val="none" w:sz="0" w:space="0" w:color="auto"/>
      </w:divBdr>
    </w:div>
    <w:div w:id="1091854297">
      <w:bodyDiv w:val="1"/>
      <w:marLeft w:val="0"/>
      <w:marRight w:val="0"/>
      <w:marTop w:val="0"/>
      <w:marBottom w:val="0"/>
      <w:divBdr>
        <w:top w:val="none" w:sz="0" w:space="0" w:color="auto"/>
        <w:left w:val="none" w:sz="0" w:space="0" w:color="auto"/>
        <w:bottom w:val="none" w:sz="0" w:space="0" w:color="auto"/>
        <w:right w:val="none" w:sz="0" w:space="0" w:color="auto"/>
      </w:divBdr>
    </w:div>
    <w:div w:id="1100443070">
      <w:bodyDiv w:val="1"/>
      <w:marLeft w:val="0"/>
      <w:marRight w:val="0"/>
      <w:marTop w:val="0"/>
      <w:marBottom w:val="0"/>
      <w:divBdr>
        <w:top w:val="none" w:sz="0" w:space="0" w:color="auto"/>
        <w:left w:val="none" w:sz="0" w:space="0" w:color="auto"/>
        <w:bottom w:val="none" w:sz="0" w:space="0" w:color="auto"/>
        <w:right w:val="none" w:sz="0" w:space="0" w:color="auto"/>
      </w:divBdr>
    </w:div>
    <w:div w:id="1245726577">
      <w:bodyDiv w:val="1"/>
      <w:marLeft w:val="0"/>
      <w:marRight w:val="0"/>
      <w:marTop w:val="0"/>
      <w:marBottom w:val="0"/>
      <w:divBdr>
        <w:top w:val="none" w:sz="0" w:space="0" w:color="auto"/>
        <w:left w:val="none" w:sz="0" w:space="0" w:color="auto"/>
        <w:bottom w:val="none" w:sz="0" w:space="0" w:color="auto"/>
        <w:right w:val="none" w:sz="0" w:space="0" w:color="auto"/>
      </w:divBdr>
      <w:divsChild>
        <w:div w:id="1888181170">
          <w:marLeft w:val="0"/>
          <w:marRight w:val="0"/>
          <w:marTop w:val="0"/>
          <w:marBottom w:val="0"/>
          <w:divBdr>
            <w:top w:val="single" w:sz="6" w:space="0" w:color="6FB50B"/>
            <w:left w:val="single" w:sz="6" w:space="0" w:color="6FB50B"/>
            <w:bottom w:val="single" w:sz="6" w:space="0" w:color="6FB50B"/>
            <w:right w:val="single" w:sz="6" w:space="0" w:color="6FB50B"/>
          </w:divBdr>
        </w:div>
      </w:divsChild>
    </w:div>
    <w:div w:id="1246264943">
      <w:bodyDiv w:val="1"/>
      <w:marLeft w:val="0"/>
      <w:marRight w:val="0"/>
      <w:marTop w:val="0"/>
      <w:marBottom w:val="0"/>
      <w:divBdr>
        <w:top w:val="none" w:sz="0" w:space="0" w:color="auto"/>
        <w:left w:val="none" w:sz="0" w:space="0" w:color="auto"/>
        <w:bottom w:val="none" w:sz="0" w:space="0" w:color="auto"/>
        <w:right w:val="none" w:sz="0" w:space="0" w:color="auto"/>
      </w:divBdr>
    </w:div>
    <w:div w:id="1251356539">
      <w:bodyDiv w:val="1"/>
      <w:marLeft w:val="0"/>
      <w:marRight w:val="0"/>
      <w:marTop w:val="0"/>
      <w:marBottom w:val="0"/>
      <w:divBdr>
        <w:top w:val="none" w:sz="0" w:space="0" w:color="auto"/>
        <w:left w:val="none" w:sz="0" w:space="0" w:color="auto"/>
        <w:bottom w:val="none" w:sz="0" w:space="0" w:color="auto"/>
        <w:right w:val="none" w:sz="0" w:space="0" w:color="auto"/>
      </w:divBdr>
    </w:div>
    <w:div w:id="1276012813">
      <w:bodyDiv w:val="1"/>
      <w:marLeft w:val="0"/>
      <w:marRight w:val="0"/>
      <w:marTop w:val="0"/>
      <w:marBottom w:val="0"/>
      <w:divBdr>
        <w:top w:val="none" w:sz="0" w:space="0" w:color="auto"/>
        <w:left w:val="none" w:sz="0" w:space="0" w:color="auto"/>
        <w:bottom w:val="none" w:sz="0" w:space="0" w:color="auto"/>
        <w:right w:val="none" w:sz="0" w:space="0" w:color="auto"/>
      </w:divBdr>
      <w:divsChild>
        <w:div w:id="590353980">
          <w:marLeft w:val="300"/>
          <w:marRight w:val="0"/>
          <w:marTop w:val="15"/>
          <w:marBottom w:val="150"/>
          <w:divBdr>
            <w:top w:val="none" w:sz="0" w:space="0" w:color="auto"/>
            <w:left w:val="none" w:sz="0" w:space="0" w:color="auto"/>
            <w:bottom w:val="none" w:sz="0" w:space="0" w:color="auto"/>
            <w:right w:val="none" w:sz="0" w:space="0" w:color="auto"/>
          </w:divBdr>
        </w:div>
        <w:div w:id="2031029978">
          <w:marLeft w:val="2250"/>
          <w:marRight w:val="0"/>
          <w:marTop w:val="15"/>
          <w:marBottom w:val="150"/>
          <w:divBdr>
            <w:top w:val="none" w:sz="0" w:space="0" w:color="auto"/>
            <w:left w:val="none" w:sz="0" w:space="0" w:color="auto"/>
            <w:bottom w:val="none" w:sz="0" w:space="0" w:color="auto"/>
            <w:right w:val="none" w:sz="0" w:space="0" w:color="auto"/>
          </w:divBdr>
        </w:div>
      </w:divsChild>
    </w:div>
    <w:div w:id="1300115387">
      <w:bodyDiv w:val="1"/>
      <w:marLeft w:val="0"/>
      <w:marRight w:val="0"/>
      <w:marTop w:val="0"/>
      <w:marBottom w:val="0"/>
      <w:divBdr>
        <w:top w:val="none" w:sz="0" w:space="0" w:color="auto"/>
        <w:left w:val="none" w:sz="0" w:space="0" w:color="auto"/>
        <w:bottom w:val="none" w:sz="0" w:space="0" w:color="auto"/>
        <w:right w:val="none" w:sz="0" w:space="0" w:color="auto"/>
      </w:divBdr>
    </w:div>
    <w:div w:id="1306742461">
      <w:bodyDiv w:val="1"/>
      <w:marLeft w:val="0"/>
      <w:marRight w:val="0"/>
      <w:marTop w:val="0"/>
      <w:marBottom w:val="0"/>
      <w:divBdr>
        <w:top w:val="none" w:sz="0" w:space="0" w:color="auto"/>
        <w:left w:val="none" w:sz="0" w:space="0" w:color="auto"/>
        <w:bottom w:val="none" w:sz="0" w:space="0" w:color="auto"/>
        <w:right w:val="none" w:sz="0" w:space="0" w:color="auto"/>
      </w:divBdr>
    </w:div>
    <w:div w:id="1448741860">
      <w:bodyDiv w:val="1"/>
      <w:marLeft w:val="0"/>
      <w:marRight w:val="0"/>
      <w:marTop w:val="0"/>
      <w:marBottom w:val="0"/>
      <w:divBdr>
        <w:top w:val="none" w:sz="0" w:space="0" w:color="auto"/>
        <w:left w:val="none" w:sz="0" w:space="0" w:color="auto"/>
        <w:bottom w:val="none" w:sz="0" w:space="0" w:color="auto"/>
        <w:right w:val="none" w:sz="0" w:space="0" w:color="auto"/>
      </w:divBdr>
    </w:div>
    <w:div w:id="1473252366">
      <w:bodyDiv w:val="1"/>
      <w:marLeft w:val="0"/>
      <w:marRight w:val="0"/>
      <w:marTop w:val="0"/>
      <w:marBottom w:val="0"/>
      <w:divBdr>
        <w:top w:val="none" w:sz="0" w:space="0" w:color="auto"/>
        <w:left w:val="none" w:sz="0" w:space="0" w:color="auto"/>
        <w:bottom w:val="none" w:sz="0" w:space="0" w:color="auto"/>
        <w:right w:val="none" w:sz="0" w:space="0" w:color="auto"/>
      </w:divBdr>
    </w:div>
    <w:div w:id="1476801487">
      <w:bodyDiv w:val="1"/>
      <w:marLeft w:val="0"/>
      <w:marRight w:val="0"/>
      <w:marTop w:val="0"/>
      <w:marBottom w:val="0"/>
      <w:divBdr>
        <w:top w:val="none" w:sz="0" w:space="0" w:color="auto"/>
        <w:left w:val="none" w:sz="0" w:space="0" w:color="auto"/>
        <w:bottom w:val="none" w:sz="0" w:space="0" w:color="auto"/>
        <w:right w:val="none" w:sz="0" w:space="0" w:color="auto"/>
      </w:divBdr>
    </w:div>
    <w:div w:id="1536191323">
      <w:bodyDiv w:val="1"/>
      <w:marLeft w:val="0"/>
      <w:marRight w:val="0"/>
      <w:marTop w:val="0"/>
      <w:marBottom w:val="0"/>
      <w:divBdr>
        <w:top w:val="none" w:sz="0" w:space="0" w:color="auto"/>
        <w:left w:val="none" w:sz="0" w:space="0" w:color="auto"/>
        <w:bottom w:val="none" w:sz="0" w:space="0" w:color="auto"/>
        <w:right w:val="none" w:sz="0" w:space="0" w:color="auto"/>
      </w:divBdr>
    </w:div>
    <w:div w:id="1556163135">
      <w:bodyDiv w:val="1"/>
      <w:marLeft w:val="0"/>
      <w:marRight w:val="0"/>
      <w:marTop w:val="0"/>
      <w:marBottom w:val="0"/>
      <w:divBdr>
        <w:top w:val="none" w:sz="0" w:space="0" w:color="auto"/>
        <w:left w:val="none" w:sz="0" w:space="0" w:color="auto"/>
        <w:bottom w:val="none" w:sz="0" w:space="0" w:color="auto"/>
        <w:right w:val="none" w:sz="0" w:space="0" w:color="auto"/>
      </w:divBdr>
    </w:div>
    <w:div w:id="1565484254">
      <w:bodyDiv w:val="1"/>
      <w:marLeft w:val="0"/>
      <w:marRight w:val="0"/>
      <w:marTop w:val="0"/>
      <w:marBottom w:val="0"/>
      <w:divBdr>
        <w:top w:val="none" w:sz="0" w:space="0" w:color="auto"/>
        <w:left w:val="none" w:sz="0" w:space="0" w:color="auto"/>
        <w:bottom w:val="none" w:sz="0" w:space="0" w:color="auto"/>
        <w:right w:val="none" w:sz="0" w:space="0" w:color="auto"/>
      </w:divBdr>
    </w:div>
    <w:div w:id="1583030387">
      <w:bodyDiv w:val="1"/>
      <w:marLeft w:val="0"/>
      <w:marRight w:val="0"/>
      <w:marTop w:val="0"/>
      <w:marBottom w:val="0"/>
      <w:divBdr>
        <w:top w:val="none" w:sz="0" w:space="0" w:color="auto"/>
        <w:left w:val="none" w:sz="0" w:space="0" w:color="auto"/>
        <w:bottom w:val="none" w:sz="0" w:space="0" w:color="auto"/>
        <w:right w:val="none" w:sz="0" w:space="0" w:color="auto"/>
      </w:divBdr>
      <w:divsChild>
        <w:div w:id="605649168">
          <w:marLeft w:val="0"/>
          <w:marRight w:val="0"/>
          <w:marTop w:val="195"/>
          <w:marBottom w:val="0"/>
          <w:divBdr>
            <w:top w:val="none" w:sz="0" w:space="0" w:color="auto"/>
            <w:left w:val="none" w:sz="0" w:space="0" w:color="auto"/>
            <w:bottom w:val="none" w:sz="0" w:space="0" w:color="auto"/>
            <w:right w:val="none" w:sz="0" w:space="0" w:color="auto"/>
          </w:divBdr>
          <w:divsChild>
            <w:div w:id="1835532305">
              <w:marLeft w:val="-450"/>
              <w:marRight w:val="0"/>
              <w:marTop w:val="0"/>
              <w:marBottom w:val="0"/>
              <w:divBdr>
                <w:top w:val="none" w:sz="0" w:space="0" w:color="auto"/>
                <w:left w:val="none" w:sz="0" w:space="0" w:color="auto"/>
                <w:bottom w:val="none" w:sz="0" w:space="0" w:color="auto"/>
                <w:right w:val="none" w:sz="0" w:space="0" w:color="auto"/>
              </w:divBdr>
              <w:divsChild>
                <w:div w:id="803155774">
                  <w:marLeft w:val="0"/>
                  <w:marRight w:val="0"/>
                  <w:marTop w:val="0"/>
                  <w:marBottom w:val="0"/>
                  <w:divBdr>
                    <w:top w:val="none" w:sz="0" w:space="0" w:color="auto"/>
                    <w:left w:val="none" w:sz="0" w:space="0" w:color="auto"/>
                    <w:bottom w:val="none" w:sz="0" w:space="0" w:color="auto"/>
                    <w:right w:val="none" w:sz="0" w:space="0" w:color="auto"/>
                  </w:divBdr>
                  <w:divsChild>
                    <w:div w:id="2131244859">
                      <w:marLeft w:val="0"/>
                      <w:marRight w:val="0"/>
                      <w:marTop w:val="0"/>
                      <w:marBottom w:val="0"/>
                      <w:divBdr>
                        <w:top w:val="none" w:sz="0" w:space="0" w:color="auto"/>
                        <w:left w:val="none" w:sz="0" w:space="0" w:color="auto"/>
                        <w:bottom w:val="none" w:sz="0" w:space="0" w:color="auto"/>
                        <w:right w:val="none" w:sz="0" w:space="0" w:color="auto"/>
                      </w:divBdr>
                    </w:div>
                    <w:div w:id="1881284691">
                      <w:marLeft w:val="0"/>
                      <w:marRight w:val="0"/>
                      <w:marTop w:val="0"/>
                      <w:marBottom w:val="0"/>
                      <w:divBdr>
                        <w:top w:val="none" w:sz="0" w:space="0" w:color="auto"/>
                        <w:left w:val="none" w:sz="0" w:space="0" w:color="auto"/>
                        <w:bottom w:val="none" w:sz="0" w:space="0" w:color="auto"/>
                        <w:right w:val="none" w:sz="0" w:space="0" w:color="auto"/>
                      </w:divBdr>
                    </w:div>
                    <w:div w:id="658582440">
                      <w:marLeft w:val="0"/>
                      <w:marRight w:val="0"/>
                      <w:marTop w:val="0"/>
                      <w:marBottom w:val="0"/>
                      <w:divBdr>
                        <w:top w:val="none" w:sz="0" w:space="0" w:color="auto"/>
                        <w:left w:val="none" w:sz="0" w:space="0" w:color="auto"/>
                        <w:bottom w:val="none" w:sz="0" w:space="0" w:color="auto"/>
                        <w:right w:val="none" w:sz="0" w:space="0" w:color="auto"/>
                      </w:divBdr>
                    </w:div>
                    <w:div w:id="1597396569">
                      <w:marLeft w:val="0"/>
                      <w:marRight w:val="0"/>
                      <w:marTop w:val="0"/>
                      <w:marBottom w:val="0"/>
                      <w:divBdr>
                        <w:top w:val="none" w:sz="0" w:space="0" w:color="auto"/>
                        <w:left w:val="none" w:sz="0" w:space="0" w:color="auto"/>
                        <w:bottom w:val="none" w:sz="0" w:space="0" w:color="auto"/>
                        <w:right w:val="none" w:sz="0" w:space="0" w:color="auto"/>
                      </w:divBdr>
                    </w:div>
                    <w:div w:id="648943415">
                      <w:marLeft w:val="0"/>
                      <w:marRight w:val="0"/>
                      <w:marTop w:val="0"/>
                      <w:marBottom w:val="0"/>
                      <w:divBdr>
                        <w:top w:val="none" w:sz="0" w:space="0" w:color="auto"/>
                        <w:left w:val="none" w:sz="0" w:space="0" w:color="auto"/>
                        <w:bottom w:val="none" w:sz="0" w:space="0" w:color="auto"/>
                        <w:right w:val="none" w:sz="0" w:space="0" w:color="auto"/>
                      </w:divBdr>
                    </w:div>
                    <w:div w:id="498271606">
                      <w:marLeft w:val="0"/>
                      <w:marRight w:val="0"/>
                      <w:marTop w:val="0"/>
                      <w:marBottom w:val="0"/>
                      <w:divBdr>
                        <w:top w:val="none" w:sz="0" w:space="0" w:color="auto"/>
                        <w:left w:val="none" w:sz="0" w:space="0" w:color="auto"/>
                        <w:bottom w:val="none" w:sz="0" w:space="0" w:color="auto"/>
                        <w:right w:val="none" w:sz="0" w:space="0" w:color="auto"/>
                      </w:divBdr>
                    </w:div>
                    <w:div w:id="278493377">
                      <w:marLeft w:val="0"/>
                      <w:marRight w:val="0"/>
                      <w:marTop w:val="0"/>
                      <w:marBottom w:val="0"/>
                      <w:divBdr>
                        <w:top w:val="none" w:sz="0" w:space="0" w:color="auto"/>
                        <w:left w:val="none" w:sz="0" w:space="0" w:color="auto"/>
                        <w:bottom w:val="none" w:sz="0" w:space="0" w:color="auto"/>
                        <w:right w:val="none" w:sz="0" w:space="0" w:color="auto"/>
                      </w:divBdr>
                    </w:div>
                    <w:div w:id="681977820">
                      <w:marLeft w:val="0"/>
                      <w:marRight w:val="0"/>
                      <w:marTop w:val="0"/>
                      <w:marBottom w:val="0"/>
                      <w:divBdr>
                        <w:top w:val="none" w:sz="0" w:space="0" w:color="auto"/>
                        <w:left w:val="none" w:sz="0" w:space="0" w:color="auto"/>
                        <w:bottom w:val="none" w:sz="0" w:space="0" w:color="auto"/>
                        <w:right w:val="none" w:sz="0" w:space="0" w:color="auto"/>
                      </w:divBdr>
                    </w:div>
                    <w:div w:id="1042368992">
                      <w:marLeft w:val="0"/>
                      <w:marRight w:val="0"/>
                      <w:marTop w:val="0"/>
                      <w:marBottom w:val="0"/>
                      <w:divBdr>
                        <w:top w:val="none" w:sz="0" w:space="0" w:color="auto"/>
                        <w:left w:val="none" w:sz="0" w:space="0" w:color="auto"/>
                        <w:bottom w:val="none" w:sz="0" w:space="0" w:color="auto"/>
                        <w:right w:val="none" w:sz="0" w:space="0" w:color="auto"/>
                      </w:divBdr>
                    </w:div>
                    <w:div w:id="816921716">
                      <w:marLeft w:val="0"/>
                      <w:marRight w:val="0"/>
                      <w:marTop w:val="0"/>
                      <w:marBottom w:val="0"/>
                      <w:divBdr>
                        <w:top w:val="none" w:sz="0" w:space="0" w:color="auto"/>
                        <w:left w:val="none" w:sz="0" w:space="0" w:color="auto"/>
                        <w:bottom w:val="none" w:sz="0" w:space="0" w:color="auto"/>
                        <w:right w:val="none" w:sz="0" w:space="0" w:color="auto"/>
                      </w:divBdr>
                    </w:div>
                    <w:div w:id="1090082230">
                      <w:marLeft w:val="0"/>
                      <w:marRight w:val="0"/>
                      <w:marTop w:val="0"/>
                      <w:marBottom w:val="0"/>
                      <w:divBdr>
                        <w:top w:val="none" w:sz="0" w:space="0" w:color="auto"/>
                        <w:left w:val="none" w:sz="0" w:space="0" w:color="auto"/>
                        <w:bottom w:val="none" w:sz="0" w:space="0" w:color="auto"/>
                        <w:right w:val="none" w:sz="0" w:space="0" w:color="auto"/>
                      </w:divBdr>
                    </w:div>
                    <w:div w:id="1485394575">
                      <w:marLeft w:val="0"/>
                      <w:marRight w:val="0"/>
                      <w:marTop w:val="0"/>
                      <w:marBottom w:val="0"/>
                      <w:divBdr>
                        <w:top w:val="none" w:sz="0" w:space="0" w:color="auto"/>
                        <w:left w:val="none" w:sz="0" w:space="0" w:color="auto"/>
                        <w:bottom w:val="none" w:sz="0" w:space="0" w:color="auto"/>
                        <w:right w:val="none" w:sz="0" w:space="0" w:color="auto"/>
                      </w:divBdr>
                    </w:div>
                    <w:div w:id="1508907522">
                      <w:marLeft w:val="0"/>
                      <w:marRight w:val="0"/>
                      <w:marTop w:val="0"/>
                      <w:marBottom w:val="0"/>
                      <w:divBdr>
                        <w:top w:val="none" w:sz="0" w:space="0" w:color="auto"/>
                        <w:left w:val="none" w:sz="0" w:space="0" w:color="auto"/>
                        <w:bottom w:val="none" w:sz="0" w:space="0" w:color="auto"/>
                        <w:right w:val="none" w:sz="0" w:space="0" w:color="auto"/>
                      </w:divBdr>
                    </w:div>
                    <w:div w:id="1400636065">
                      <w:marLeft w:val="0"/>
                      <w:marRight w:val="0"/>
                      <w:marTop w:val="0"/>
                      <w:marBottom w:val="0"/>
                      <w:divBdr>
                        <w:top w:val="none" w:sz="0" w:space="0" w:color="auto"/>
                        <w:left w:val="none" w:sz="0" w:space="0" w:color="auto"/>
                        <w:bottom w:val="none" w:sz="0" w:space="0" w:color="auto"/>
                        <w:right w:val="none" w:sz="0" w:space="0" w:color="auto"/>
                      </w:divBdr>
                    </w:div>
                    <w:div w:id="1880431491">
                      <w:marLeft w:val="0"/>
                      <w:marRight w:val="0"/>
                      <w:marTop w:val="0"/>
                      <w:marBottom w:val="0"/>
                      <w:divBdr>
                        <w:top w:val="none" w:sz="0" w:space="0" w:color="auto"/>
                        <w:left w:val="none" w:sz="0" w:space="0" w:color="auto"/>
                        <w:bottom w:val="none" w:sz="0" w:space="0" w:color="auto"/>
                        <w:right w:val="none" w:sz="0" w:space="0" w:color="auto"/>
                      </w:divBdr>
                    </w:div>
                    <w:div w:id="1877035216">
                      <w:marLeft w:val="0"/>
                      <w:marRight w:val="0"/>
                      <w:marTop w:val="0"/>
                      <w:marBottom w:val="0"/>
                      <w:divBdr>
                        <w:top w:val="none" w:sz="0" w:space="0" w:color="auto"/>
                        <w:left w:val="none" w:sz="0" w:space="0" w:color="auto"/>
                        <w:bottom w:val="none" w:sz="0" w:space="0" w:color="auto"/>
                        <w:right w:val="none" w:sz="0" w:space="0" w:color="auto"/>
                      </w:divBdr>
                    </w:div>
                    <w:div w:id="2136177013">
                      <w:marLeft w:val="0"/>
                      <w:marRight w:val="0"/>
                      <w:marTop w:val="0"/>
                      <w:marBottom w:val="0"/>
                      <w:divBdr>
                        <w:top w:val="none" w:sz="0" w:space="0" w:color="auto"/>
                        <w:left w:val="none" w:sz="0" w:space="0" w:color="auto"/>
                        <w:bottom w:val="none" w:sz="0" w:space="0" w:color="auto"/>
                        <w:right w:val="none" w:sz="0" w:space="0" w:color="auto"/>
                      </w:divBdr>
                    </w:div>
                    <w:div w:id="1003433972">
                      <w:marLeft w:val="0"/>
                      <w:marRight w:val="0"/>
                      <w:marTop w:val="0"/>
                      <w:marBottom w:val="0"/>
                      <w:divBdr>
                        <w:top w:val="none" w:sz="0" w:space="0" w:color="auto"/>
                        <w:left w:val="none" w:sz="0" w:space="0" w:color="auto"/>
                        <w:bottom w:val="none" w:sz="0" w:space="0" w:color="auto"/>
                        <w:right w:val="none" w:sz="0" w:space="0" w:color="auto"/>
                      </w:divBdr>
                    </w:div>
                    <w:div w:id="1073699805">
                      <w:marLeft w:val="0"/>
                      <w:marRight w:val="0"/>
                      <w:marTop w:val="0"/>
                      <w:marBottom w:val="0"/>
                      <w:divBdr>
                        <w:top w:val="none" w:sz="0" w:space="0" w:color="auto"/>
                        <w:left w:val="none" w:sz="0" w:space="0" w:color="auto"/>
                        <w:bottom w:val="none" w:sz="0" w:space="0" w:color="auto"/>
                        <w:right w:val="none" w:sz="0" w:space="0" w:color="auto"/>
                      </w:divBdr>
                    </w:div>
                    <w:div w:id="1530754246">
                      <w:marLeft w:val="0"/>
                      <w:marRight w:val="0"/>
                      <w:marTop w:val="0"/>
                      <w:marBottom w:val="0"/>
                      <w:divBdr>
                        <w:top w:val="none" w:sz="0" w:space="0" w:color="auto"/>
                        <w:left w:val="none" w:sz="0" w:space="0" w:color="auto"/>
                        <w:bottom w:val="none" w:sz="0" w:space="0" w:color="auto"/>
                        <w:right w:val="none" w:sz="0" w:space="0" w:color="auto"/>
                      </w:divBdr>
                    </w:div>
                    <w:div w:id="73089842">
                      <w:marLeft w:val="0"/>
                      <w:marRight w:val="0"/>
                      <w:marTop w:val="0"/>
                      <w:marBottom w:val="0"/>
                      <w:divBdr>
                        <w:top w:val="none" w:sz="0" w:space="0" w:color="auto"/>
                        <w:left w:val="none" w:sz="0" w:space="0" w:color="auto"/>
                        <w:bottom w:val="none" w:sz="0" w:space="0" w:color="auto"/>
                        <w:right w:val="none" w:sz="0" w:space="0" w:color="auto"/>
                      </w:divBdr>
                    </w:div>
                    <w:div w:id="2142653827">
                      <w:marLeft w:val="0"/>
                      <w:marRight w:val="0"/>
                      <w:marTop w:val="0"/>
                      <w:marBottom w:val="0"/>
                      <w:divBdr>
                        <w:top w:val="none" w:sz="0" w:space="0" w:color="auto"/>
                        <w:left w:val="none" w:sz="0" w:space="0" w:color="auto"/>
                        <w:bottom w:val="none" w:sz="0" w:space="0" w:color="auto"/>
                        <w:right w:val="none" w:sz="0" w:space="0" w:color="auto"/>
                      </w:divBdr>
                    </w:div>
                    <w:div w:id="1166745990">
                      <w:marLeft w:val="0"/>
                      <w:marRight w:val="0"/>
                      <w:marTop w:val="0"/>
                      <w:marBottom w:val="0"/>
                      <w:divBdr>
                        <w:top w:val="none" w:sz="0" w:space="0" w:color="auto"/>
                        <w:left w:val="none" w:sz="0" w:space="0" w:color="auto"/>
                        <w:bottom w:val="none" w:sz="0" w:space="0" w:color="auto"/>
                        <w:right w:val="none" w:sz="0" w:space="0" w:color="auto"/>
                      </w:divBdr>
                    </w:div>
                    <w:div w:id="333647930">
                      <w:marLeft w:val="0"/>
                      <w:marRight w:val="0"/>
                      <w:marTop w:val="0"/>
                      <w:marBottom w:val="0"/>
                      <w:divBdr>
                        <w:top w:val="none" w:sz="0" w:space="0" w:color="auto"/>
                        <w:left w:val="none" w:sz="0" w:space="0" w:color="auto"/>
                        <w:bottom w:val="none" w:sz="0" w:space="0" w:color="auto"/>
                        <w:right w:val="none" w:sz="0" w:space="0" w:color="auto"/>
                      </w:divBdr>
                    </w:div>
                    <w:div w:id="475729087">
                      <w:marLeft w:val="0"/>
                      <w:marRight w:val="0"/>
                      <w:marTop w:val="0"/>
                      <w:marBottom w:val="0"/>
                      <w:divBdr>
                        <w:top w:val="none" w:sz="0" w:space="0" w:color="auto"/>
                        <w:left w:val="none" w:sz="0" w:space="0" w:color="auto"/>
                        <w:bottom w:val="none" w:sz="0" w:space="0" w:color="auto"/>
                        <w:right w:val="none" w:sz="0" w:space="0" w:color="auto"/>
                      </w:divBdr>
                    </w:div>
                    <w:div w:id="212233114">
                      <w:marLeft w:val="0"/>
                      <w:marRight w:val="0"/>
                      <w:marTop w:val="0"/>
                      <w:marBottom w:val="0"/>
                      <w:divBdr>
                        <w:top w:val="none" w:sz="0" w:space="0" w:color="auto"/>
                        <w:left w:val="none" w:sz="0" w:space="0" w:color="auto"/>
                        <w:bottom w:val="none" w:sz="0" w:space="0" w:color="auto"/>
                        <w:right w:val="none" w:sz="0" w:space="0" w:color="auto"/>
                      </w:divBdr>
                    </w:div>
                    <w:div w:id="264577039">
                      <w:marLeft w:val="0"/>
                      <w:marRight w:val="0"/>
                      <w:marTop w:val="0"/>
                      <w:marBottom w:val="0"/>
                      <w:divBdr>
                        <w:top w:val="none" w:sz="0" w:space="0" w:color="auto"/>
                        <w:left w:val="none" w:sz="0" w:space="0" w:color="auto"/>
                        <w:bottom w:val="none" w:sz="0" w:space="0" w:color="auto"/>
                        <w:right w:val="none" w:sz="0" w:space="0" w:color="auto"/>
                      </w:divBdr>
                    </w:div>
                    <w:div w:id="37434604">
                      <w:marLeft w:val="0"/>
                      <w:marRight w:val="0"/>
                      <w:marTop w:val="0"/>
                      <w:marBottom w:val="0"/>
                      <w:divBdr>
                        <w:top w:val="none" w:sz="0" w:space="0" w:color="auto"/>
                        <w:left w:val="none" w:sz="0" w:space="0" w:color="auto"/>
                        <w:bottom w:val="none" w:sz="0" w:space="0" w:color="auto"/>
                        <w:right w:val="none" w:sz="0" w:space="0" w:color="auto"/>
                      </w:divBdr>
                    </w:div>
                    <w:div w:id="1790581934">
                      <w:marLeft w:val="0"/>
                      <w:marRight w:val="0"/>
                      <w:marTop w:val="0"/>
                      <w:marBottom w:val="0"/>
                      <w:divBdr>
                        <w:top w:val="none" w:sz="0" w:space="0" w:color="auto"/>
                        <w:left w:val="none" w:sz="0" w:space="0" w:color="auto"/>
                        <w:bottom w:val="none" w:sz="0" w:space="0" w:color="auto"/>
                        <w:right w:val="none" w:sz="0" w:space="0" w:color="auto"/>
                      </w:divBdr>
                    </w:div>
                    <w:div w:id="1390806493">
                      <w:marLeft w:val="0"/>
                      <w:marRight w:val="0"/>
                      <w:marTop w:val="0"/>
                      <w:marBottom w:val="0"/>
                      <w:divBdr>
                        <w:top w:val="none" w:sz="0" w:space="0" w:color="auto"/>
                        <w:left w:val="none" w:sz="0" w:space="0" w:color="auto"/>
                        <w:bottom w:val="none" w:sz="0" w:space="0" w:color="auto"/>
                        <w:right w:val="none" w:sz="0" w:space="0" w:color="auto"/>
                      </w:divBdr>
                    </w:div>
                    <w:div w:id="17583059">
                      <w:marLeft w:val="0"/>
                      <w:marRight w:val="0"/>
                      <w:marTop w:val="0"/>
                      <w:marBottom w:val="0"/>
                      <w:divBdr>
                        <w:top w:val="none" w:sz="0" w:space="0" w:color="auto"/>
                        <w:left w:val="none" w:sz="0" w:space="0" w:color="auto"/>
                        <w:bottom w:val="none" w:sz="0" w:space="0" w:color="auto"/>
                        <w:right w:val="none" w:sz="0" w:space="0" w:color="auto"/>
                      </w:divBdr>
                    </w:div>
                    <w:div w:id="199036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1947">
          <w:marLeft w:val="0"/>
          <w:marRight w:val="0"/>
          <w:marTop w:val="195"/>
          <w:marBottom w:val="0"/>
          <w:divBdr>
            <w:top w:val="none" w:sz="0" w:space="0" w:color="auto"/>
            <w:left w:val="none" w:sz="0" w:space="0" w:color="auto"/>
            <w:bottom w:val="none" w:sz="0" w:space="0" w:color="auto"/>
            <w:right w:val="none" w:sz="0" w:space="0" w:color="auto"/>
          </w:divBdr>
          <w:divsChild>
            <w:div w:id="1886747546">
              <w:marLeft w:val="-450"/>
              <w:marRight w:val="0"/>
              <w:marTop w:val="0"/>
              <w:marBottom w:val="0"/>
              <w:divBdr>
                <w:top w:val="none" w:sz="0" w:space="0" w:color="auto"/>
                <w:left w:val="none" w:sz="0" w:space="0" w:color="auto"/>
                <w:bottom w:val="none" w:sz="0" w:space="0" w:color="auto"/>
                <w:right w:val="none" w:sz="0" w:space="0" w:color="auto"/>
              </w:divBdr>
              <w:divsChild>
                <w:div w:id="888415017">
                  <w:marLeft w:val="0"/>
                  <w:marRight w:val="0"/>
                  <w:marTop w:val="0"/>
                  <w:marBottom w:val="0"/>
                  <w:divBdr>
                    <w:top w:val="none" w:sz="0" w:space="0" w:color="auto"/>
                    <w:left w:val="none" w:sz="0" w:space="0" w:color="auto"/>
                    <w:bottom w:val="none" w:sz="0" w:space="0" w:color="auto"/>
                    <w:right w:val="none" w:sz="0" w:space="0" w:color="auto"/>
                  </w:divBdr>
                  <w:divsChild>
                    <w:div w:id="83042494">
                      <w:marLeft w:val="0"/>
                      <w:marRight w:val="0"/>
                      <w:marTop w:val="0"/>
                      <w:marBottom w:val="0"/>
                      <w:divBdr>
                        <w:top w:val="none" w:sz="0" w:space="0" w:color="auto"/>
                        <w:left w:val="none" w:sz="0" w:space="0" w:color="auto"/>
                        <w:bottom w:val="none" w:sz="0" w:space="0" w:color="auto"/>
                        <w:right w:val="none" w:sz="0" w:space="0" w:color="auto"/>
                      </w:divBdr>
                    </w:div>
                    <w:div w:id="742337361">
                      <w:marLeft w:val="0"/>
                      <w:marRight w:val="0"/>
                      <w:marTop w:val="0"/>
                      <w:marBottom w:val="0"/>
                      <w:divBdr>
                        <w:top w:val="none" w:sz="0" w:space="0" w:color="auto"/>
                        <w:left w:val="none" w:sz="0" w:space="0" w:color="auto"/>
                        <w:bottom w:val="none" w:sz="0" w:space="0" w:color="auto"/>
                        <w:right w:val="none" w:sz="0" w:space="0" w:color="auto"/>
                      </w:divBdr>
                    </w:div>
                    <w:div w:id="1433554986">
                      <w:marLeft w:val="0"/>
                      <w:marRight w:val="0"/>
                      <w:marTop w:val="0"/>
                      <w:marBottom w:val="0"/>
                      <w:divBdr>
                        <w:top w:val="none" w:sz="0" w:space="0" w:color="auto"/>
                        <w:left w:val="none" w:sz="0" w:space="0" w:color="auto"/>
                        <w:bottom w:val="none" w:sz="0" w:space="0" w:color="auto"/>
                        <w:right w:val="none" w:sz="0" w:space="0" w:color="auto"/>
                      </w:divBdr>
                    </w:div>
                    <w:div w:id="2025591123">
                      <w:marLeft w:val="0"/>
                      <w:marRight w:val="0"/>
                      <w:marTop w:val="0"/>
                      <w:marBottom w:val="0"/>
                      <w:divBdr>
                        <w:top w:val="none" w:sz="0" w:space="0" w:color="auto"/>
                        <w:left w:val="none" w:sz="0" w:space="0" w:color="auto"/>
                        <w:bottom w:val="none" w:sz="0" w:space="0" w:color="auto"/>
                        <w:right w:val="none" w:sz="0" w:space="0" w:color="auto"/>
                      </w:divBdr>
                    </w:div>
                    <w:div w:id="876162200">
                      <w:marLeft w:val="0"/>
                      <w:marRight w:val="0"/>
                      <w:marTop w:val="0"/>
                      <w:marBottom w:val="0"/>
                      <w:divBdr>
                        <w:top w:val="none" w:sz="0" w:space="0" w:color="auto"/>
                        <w:left w:val="none" w:sz="0" w:space="0" w:color="auto"/>
                        <w:bottom w:val="none" w:sz="0" w:space="0" w:color="auto"/>
                        <w:right w:val="none" w:sz="0" w:space="0" w:color="auto"/>
                      </w:divBdr>
                    </w:div>
                    <w:div w:id="1475218070">
                      <w:marLeft w:val="0"/>
                      <w:marRight w:val="0"/>
                      <w:marTop w:val="0"/>
                      <w:marBottom w:val="0"/>
                      <w:divBdr>
                        <w:top w:val="none" w:sz="0" w:space="0" w:color="auto"/>
                        <w:left w:val="none" w:sz="0" w:space="0" w:color="auto"/>
                        <w:bottom w:val="none" w:sz="0" w:space="0" w:color="auto"/>
                        <w:right w:val="none" w:sz="0" w:space="0" w:color="auto"/>
                      </w:divBdr>
                    </w:div>
                    <w:div w:id="777601655">
                      <w:marLeft w:val="0"/>
                      <w:marRight w:val="0"/>
                      <w:marTop w:val="0"/>
                      <w:marBottom w:val="0"/>
                      <w:divBdr>
                        <w:top w:val="none" w:sz="0" w:space="0" w:color="auto"/>
                        <w:left w:val="none" w:sz="0" w:space="0" w:color="auto"/>
                        <w:bottom w:val="none" w:sz="0" w:space="0" w:color="auto"/>
                        <w:right w:val="none" w:sz="0" w:space="0" w:color="auto"/>
                      </w:divBdr>
                    </w:div>
                    <w:div w:id="1710571697">
                      <w:marLeft w:val="0"/>
                      <w:marRight w:val="0"/>
                      <w:marTop w:val="0"/>
                      <w:marBottom w:val="0"/>
                      <w:divBdr>
                        <w:top w:val="none" w:sz="0" w:space="0" w:color="auto"/>
                        <w:left w:val="none" w:sz="0" w:space="0" w:color="auto"/>
                        <w:bottom w:val="none" w:sz="0" w:space="0" w:color="auto"/>
                        <w:right w:val="none" w:sz="0" w:space="0" w:color="auto"/>
                      </w:divBdr>
                    </w:div>
                    <w:div w:id="1483041755">
                      <w:marLeft w:val="0"/>
                      <w:marRight w:val="0"/>
                      <w:marTop w:val="0"/>
                      <w:marBottom w:val="0"/>
                      <w:divBdr>
                        <w:top w:val="none" w:sz="0" w:space="0" w:color="auto"/>
                        <w:left w:val="none" w:sz="0" w:space="0" w:color="auto"/>
                        <w:bottom w:val="none" w:sz="0" w:space="0" w:color="auto"/>
                        <w:right w:val="none" w:sz="0" w:space="0" w:color="auto"/>
                      </w:divBdr>
                    </w:div>
                    <w:div w:id="1194808044">
                      <w:marLeft w:val="0"/>
                      <w:marRight w:val="0"/>
                      <w:marTop w:val="0"/>
                      <w:marBottom w:val="0"/>
                      <w:divBdr>
                        <w:top w:val="none" w:sz="0" w:space="0" w:color="auto"/>
                        <w:left w:val="none" w:sz="0" w:space="0" w:color="auto"/>
                        <w:bottom w:val="none" w:sz="0" w:space="0" w:color="auto"/>
                        <w:right w:val="none" w:sz="0" w:space="0" w:color="auto"/>
                      </w:divBdr>
                    </w:div>
                    <w:div w:id="1119299735">
                      <w:marLeft w:val="0"/>
                      <w:marRight w:val="0"/>
                      <w:marTop w:val="0"/>
                      <w:marBottom w:val="0"/>
                      <w:divBdr>
                        <w:top w:val="none" w:sz="0" w:space="0" w:color="auto"/>
                        <w:left w:val="none" w:sz="0" w:space="0" w:color="auto"/>
                        <w:bottom w:val="none" w:sz="0" w:space="0" w:color="auto"/>
                        <w:right w:val="none" w:sz="0" w:space="0" w:color="auto"/>
                      </w:divBdr>
                    </w:div>
                    <w:div w:id="10095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62608">
      <w:bodyDiv w:val="1"/>
      <w:marLeft w:val="0"/>
      <w:marRight w:val="0"/>
      <w:marTop w:val="0"/>
      <w:marBottom w:val="0"/>
      <w:divBdr>
        <w:top w:val="none" w:sz="0" w:space="0" w:color="auto"/>
        <w:left w:val="none" w:sz="0" w:space="0" w:color="auto"/>
        <w:bottom w:val="none" w:sz="0" w:space="0" w:color="auto"/>
        <w:right w:val="none" w:sz="0" w:space="0" w:color="auto"/>
      </w:divBdr>
      <w:divsChild>
        <w:div w:id="1026831495">
          <w:marLeft w:val="0"/>
          <w:marRight w:val="0"/>
          <w:marTop w:val="0"/>
          <w:marBottom w:val="0"/>
          <w:divBdr>
            <w:top w:val="single" w:sz="6" w:space="0" w:color="6FB50B"/>
            <w:left w:val="single" w:sz="6" w:space="0" w:color="6FB50B"/>
            <w:bottom w:val="single" w:sz="6" w:space="0" w:color="6FB50B"/>
            <w:right w:val="single" w:sz="6" w:space="0" w:color="6FB50B"/>
          </w:divBdr>
        </w:div>
      </w:divsChild>
    </w:div>
    <w:div w:id="1609004121">
      <w:bodyDiv w:val="1"/>
      <w:marLeft w:val="0"/>
      <w:marRight w:val="0"/>
      <w:marTop w:val="0"/>
      <w:marBottom w:val="0"/>
      <w:divBdr>
        <w:top w:val="none" w:sz="0" w:space="0" w:color="auto"/>
        <w:left w:val="none" w:sz="0" w:space="0" w:color="auto"/>
        <w:bottom w:val="none" w:sz="0" w:space="0" w:color="auto"/>
        <w:right w:val="none" w:sz="0" w:space="0" w:color="auto"/>
      </w:divBdr>
    </w:div>
    <w:div w:id="1632439475">
      <w:bodyDiv w:val="1"/>
      <w:marLeft w:val="0"/>
      <w:marRight w:val="0"/>
      <w:marTop w:val="0"/>
      <w:marBottom w:val="0"/>
      <w:divBdr>
        <w:top w:val="none" w:sz="0" w:space="0" w:color="auto"/>
        <w:left w:val="none" w:sz="0" w:space="0" w:color="auto"/>
        <w:bottom w:val="none" w:sz="0" w:space="0" w:color="auto"/>
        <w:right w:val="none" w:sz="0" w:space="0" w:color="auto"/>
      </w:divBdr>
    </w:div>
    <w:div w:id="1674526808">
      <w:bodyDiv w:val="1"/>
      <w:marLeft w:val="0"/>
      <w:marRight w:val="0"/>
      <w:marTop w:val="0"/>
      <w:marBottom w:val="0"/>
      <w:divBdr>
        <w:top w:val="none" w:sz="0" w:space="0" w:color="auto"/>
        <w:left w:val="none" w:sz="0" w:space="0" w:color="auto"/>
        <w:bottom w:val="none" w:sz="0" w:space="0" w:color="auto"/>
        <w:right w:val="none" w:sz="0" w:space="0" w:color="auto"/>
      </w:divBdr>
    </w:div>
    <w:div w:id="1766074244">
      <w:bodyDiv w:val="1"/>
      <w:marLeft w:val="0"/>
      <w:marRight w:val="0"/>
      <w:marTop w:val="0"/>
      <w:marBottom w:val="0"/>
      <w:divBdr>
        <w:top w:val="none" w:sz="0" w:space="0" w:color="auto"/>
        <w:left w:val="none" w:sz="0" w:space="0" w:color="auto"/>
        <w:bottom w:val="none" w:sz="0" w:space="0" w:color="auto"/>
        <w:right w:val="none" w:sz="0" w:space="0" w:color="auto"/>
      </w:divBdr>
    </w:div>
    <w:div w:id="1820799847">
      <w:bodyDiv w:val="1"/>
      <w:marLeft w:val="0"/>
      <w:marRight w:val="0"/>
      <w:marTop w:val="0"/>
      <w:marBottom w:val="0"/>
      <w:divBdr>
        <w:top w:val="none" w:sz="0" w:space="0" w:color="auto"/>
        <w:left w:val="none" w:sz="0" w:space="0" w:color="auto"/>
        <w:bottom w:val="none" w:sz="0" w:space="0" w:color="auto"/>
        <w:right w:val="none" w:sz="0" w:space="0" w:color="auto"/>
      </w:divBdr>
    </w:div>
    <w:div w:id="1932349462">
      <w:bodyDiv w:val="1"/>
      <w:marLeft w:val="0"/>
      <w:marRight w:val="0"/>
      <w:marTop w:val="0"/>
      <w:marBottom w:val="0"/>
      <w:divBdr>
        <w:top w:val="none" w:sz="0" w:space="0" w:color="auto"/>
        <w:left w:val="none" w:sz="0" w:space="0" w:color="auto"/>
        <w:bottom w:val="none" w:sz="0" w:space="0" w:color="auto"/>
        <w:right w:val="none" w:sz="0" w:space="0" w:color="auto"/>
      </w:divBdr>
    </w:div>
    <w:div w:id="1938562404">
      <w:bodyDiv w:val="1"/>
      <w:marLeft w:val="0"/>
      <w:marRight w:val="0"/>
      <w:marTop w:val="0"/>
      <w:marBottom w:val="0"/>
      <w:divBdr>
        <w:top w:val="none" w:sz="0" w:space="0" w:color="auto"/>
        <w:left w:val="none" w:sz="0" w:space="0" w:color="auto"/>
        <w:bottom w:val="none" w:sz="0" w:space="0" w:color="auto"/>
        <w:right w:val="none" w:sz="0" w:space="0" w:color="auto"/>
      </w:divBdr>
    </w:div>
    <w:div w:id="1980724071">
      <w:bodyDiv w:val="1"/>
      <w:marLeft w:val="0"/>
      <w:marRight w:val="0"/>
      <w:marTop w:val="0"/>
      <w:marBottom w:val="0"/>
      <w:divBdr>
        <w:top w:val="none" w:sz="0" w:space="0" w:color="auto"/>
        <w:left w:val="none" w:sz="0" w:space="0" w:color="auto"/>
        <w:bottom w:val="none" w:sz="0" w:space="0" w:color="auto"/>
        <w:right w:val="none" w:sz="0" w:space="0" w:color="auto"/>
      </w:divBdr>
    </w:div>
    <w:div w:id="2022121920">
      <w:bodyDiv w:val="1"/>
      <w:marLeft w:val="0"/>
      <w:marRight w:val="0"/>
      <w:marTop w:val="0"/>
      <w:marBottom w:val="0"/>
      <w:divBdr>
        <w:top w:val="none" w:sz="0" w:space="0" w:color="auto"/>
        <w:left w:val="none" w:sz="0" w:space="0" w:color="auto"/>
        <w:bottom w:val="none" w:sz="0" w:space="0" w:color="auto"/>
        <w:right w:val="none" w:sz="0" w:space="0" w:color="auto"/>
      </w:divBdr>
    </w:div>
    <w:div w:id="2039429037">
      <w:bodyDiv w:val="1"/>
      <w:marLeft w:val="0"/>
      <w:marRight w:val="0"/>
      <w:marTop w:val="0"/>
      <w:marBottom w:val="0"/>
      <w:divBdr>
        <w:top w:val="none" w:sz="0" w:space="0" w:color="auto"/>
        <w:left w:val="none" w:sz="0" w:space="0" w:color="auto"/>
        <w:bottom w:val="none" w:sz="0" w:space="0" w:color="auto"/>
        <w:right w:val="none" w:sz="0" w:space="0" w:color="auto"/>
      </w:divBdr>
    </w:div>
    <w:div w:id="2040009857">
      <w:bodyDiv w:val="1"/>
      <w:marLeft w:val="0"/>
      <w:marRight w:val="0"/>
      <w:marTop w:val="0"/>
      <w:marBottom w:val="0"/>
      <w:divBdr>
        <w:top w:val="none" w:sz="0" w:space="0" w:color="auto"/>
        <w:left w:val="none" w:sz="0" w:space="0" w:color="auto"/>
        <w:bottom w:val="none" w:sz="0" w:space="0" w:color="auto"/>
        <w:right w:val="none" w:sz="0" w:space="0" w:color="auto"/>
      </w:divBdr>
    </w:div>
    <w:div w:id="2053118475">
      <w:bodyDiv w:val="1"/>
      <w:marLeft w:val="0"/>
      <w:marRight w:val="0"/>
      <w:marTop w:val="0"/>
      <w:marBottom w:val="0"/>
      <w:divBdr>
        <w:top w:val="none" w:sz="0" w:space="0" w:color="auto"/>
        <w:left w:val="none" w:sz="0" w:space="0" w:color="auto"/>
        <w:bottom w:val="none" w:sz="0" w:space="0" w:color="auto"/>
        <w:right w:val="none" w:sz="0" w:space="0" w:color="auto"/>
      </w:divBdr>
      <w:divsChild>
        <w:div w:id="1164247819">
          <w:marLeft w:val="0"/>
          <w:marRight w:val="0"/>
          <w:marTop w:val="0"/>
          <w:marBottom w:val="0"/>
          <w:divBdr>
            <w:top w:val="none" w:sz="0" w:space="0" w:color="auto"/>
            <w:left w:val="none" w:sz="0" w:space="0" w:color="auto"/>
            <w:bottom w:val="none" w:sz="0" w:space="0" w:color="auto"/>
            <w:right w:val="none" w:sz="0" w:space="0" w:color="auto"/>
          </w:divBdr>
        </w:div>
        <w:div w:id="1117606303">
          <w:marLeft w:val="0"/>
          <w:marRight w:val="0"/>
          <w:marTop w:val="0"/>
          <w:marBottom w:val="0"/>
          <w:divBdr>
            <w:top w:val="none" w:sz="0" w:space="0" w:color="auto"/>
            <w:left w:val="none" w:sz="0" w:space="0" w:color="auto"/>
            <w:bottom w:val="none" w:sz="0" w:space="0" w:color="auto"/>
            <w:right w:val="none" w:sz="0" w:space="0" w:color="auto"/>
          </w:divBdr>
        </w:div>
        <w:div w:id="1453790759">
          <w:marLeft w:val="0"/>
          <w:marRight w:val="0"/>
          <w:marTop w:val="0"/>
          <w:marBottom w:val="0"/>
          <w:divBdr>
            <w:top w:val="none" w:sz="0" w:space="0" w:color="auto"/>
            <w:left w:val="none" w:sz="0" w:space="0" w:color="auto"/>
            <w:bottom w:val="none" w:sz="0" w:space="0" w:color="auto"/>
            <w:right w:val="none" w:sz="0" w:space="0" w:color="auto"/>
          </w:divBdr>
        </w:div>
        <w:div w:id="1708722842">
          <w:marLeft w:val="0"/>
          <w:marRight w:val="0"/>
          <w:marTop w:val="0"/>
          <w:marBottom w:val="0"/>
          <w:divBdr>
            <w:top w:val="none" w:sz="0" w:space="0" w:color="auto"/>
            <w:left w:val="none" w:sz="0" w:space="0" w:color="auto"/>
            <w:bottom w:val="none" w:sz="0" w:space="0" w:color="auto"/>
            <w:right w:val="none" w:sz="0" w:space="0" w:color="auto"/>
          </w:divBdr>
        </w:div>
        <w:div w:id="1126194319">
          <w:marLeft w:val="0"/>
          <w:marRight w:val="0"/>
          <w:marTop w:val="0"/>
          <w:marBottom w:val="0"/>
          <w:divBdr>
            <w:top w:val="none" w:sz="0" w:space="0" w:color="auto"/>
            <w:left w:val="none" w:sz="0" w:space="0" w:color="auto"/>
            <w:bottom w:val="none" w:sz="0" w:space="0" w:color="auto"/>
            <w:right w:val="none" w:sz="0" w:space="0" w:color="auto"/>
          </w:divBdr>
        </w:div>
        <w:div w:id="2112697090">
          <w:marLeft w:val="0"/>
          <w:marRight w:val="0"/>
          <w:marTop w:val="0"/>
          <w:marBottom w:val="0"/>
          <w:divBdr>
            <w:top w:val="none" w:sz="0" w:space="0" w:color="auto"/>
            <w:left w:val="none" w:sz="0" w:space="0" w:color="auto"/>
            <w:bottom w:val="none" w:sz="0" w:space="0" w:color="auto"/>
            <w:right w:val="none" w:sz="0" w:space="0" w:color="auto"/>
          </w:divBdr>
        </w:div>
        <w:div w:id="1559436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hyperlink" Target="https://ru.wikipedia.org/wiki/%D0%9C%D0%B8%D0%BD%D0%B5%D1%80%D0%B0%D0%BB" TargetMode="External"/><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4.jpeg"/><Relationship Id="rId133" Type="http://schemas.openxmlformats.org/officeDocument/2006/relationships/hyperlink" Target="http://www.grandars.ru/college/tovarovedenie/" TargetMode="External"/><Relationship Id="rId138" Type="http://schemas.openxmlformats.org/officeDocument/2006/relationships/hyperlink" Target="http://studbooks.net/1554411/marketing/tovarovedenie_neprodovolstvennyh_tovarov" TargetMode="External"/><Relationship Id="rId16" Type="http://schemas.openxmlformats.org/officeDocument/2006/relationships/image" Target="media/image8.jpeg"/><Relationship Id="rId107" Type="http://schemas.openxmlformats.org/officeDocument/2006/relationships/hyperlink" Target="http://textiletrend.ru/pro-tkani/iskusstvennyie/lavsan.html" TargetMode="External"/><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hyperlink" Target="http://www.erbp.ru/gosts/gost-r-iso-5077-2007" TargetMode="External"/><Relationship Id="rId128" Type="http://schemas.openxmlformats.org/officeDocument/2006/relationships/hyperlink" Target="http://www.erbp.ru/gosts/gost-11039-84" TargetMode="External"/><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gif"/><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yperlink" Target="https://ru.wikipedia.org/wiki/%D0%A1%D0%B8%D0%BB%D0%B8%D0%BA%D0%B0%D1%82%D1%8B_(%D0%BC%D0%B8%D0%BD%D0%B5%D1%80%D0%B0%D0%BB%D1%8B)" TargetMode="External"/><Relationship Id="rId69" Type="http://schemas.openxmlformats.org/officeDocument/2006/relationships/image" Target="media/image57.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hyperlink" Target="http://www.grandars.ru/college/tovarovedenie/harakteristika-tovarov/" TargetMode="External"/><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hyperlink" Target="http://textiletrend.ru/pro-tkani/raznyiy-sostav/volokno-nitron.html" TargetMode="External"/><Relationship Id="rId116" Type="http://schemas.openxmlformats.org/officeDocument/2006/relationships/image" Target="media/image98.jpeg"/><Relationship Id="rId124" Type="http://schemas.openxmlformats.org/officeDocument/2006/relationships/hyperlink" Target="http://www.erbp.ru/gosts/gost-21790-2005" TargetMode="External"/><Relationship Id="rId129" Type="http://schemas.openxmlformats.org/officeDocument/2006/relationships/hyperlink" Target="http://www.erbp.ru/gosts/gost-30084-93" TargetMode="External"/><Relationship Id="rId137" Type="http://schemas.openxmlformats.org/officeDocument/2006/relationships/hyperlink" Target="http://&#1079;&#1072;&#1095;&#1105;&#1090;&#1082;&#1072;.&#1088;&#1092;/book/5285/233746/B2.html"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gif"/><Relationship Id="rId111" Type="http://schemas.openxmlformats.org/officeDocument/2006/relationships/image" Target="media/image93.jpeg"/><Relationship Id="rId132" Type="http://schemas.openxmlformats.org/officeDocument/2006/relationships/hyperlink" Target="http://www.grandars.ru/"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ub-s.ru/vozvrat-brakovannogo-tovara" TargetMode="External"/><Relationship Id="rId57" Type="http://schemas.openxmlformats.org/officeDocument/2006/relationships/image" Target="media/image48.jpeg"/><Relationship Id="rId106" Type="http://schemas.openxmlformats.org/officeDocument/2006/relationships/hyperlink" Target="http://textiletrend.ru/pro-tkani/raznyiy-sostav/tkan-kapronovaya.html" TargetMode="External"/><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hyperlink" Target="http://www.erbp.ru/gosts/gost-18484-87"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s://ru.wikipedia.org/wiki/%D0%9C%D0%B8%D0%BD%D0%B5%D1%80%D0%B0%D0%BB%D1%8C%D0%BD%D1%8B%D0%B5_%D0%B0%D0%B3%D1%80%D0%B5%D0%B3%D0%B0%D1%82%D1%8B" TargetMode="Externa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gif"/><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4.jpeg"/><Relationship Id="rId130" Type="http://schemas.openxmlformats.org/officeDocument/2006/relationships/hyperlink" Target="https://standartgost.ru/g/%D0%93%D0%9E%D0%A1%D0%A2_1821-75" TargetMode="External"/><Relationship Id="rId135" Type="http://schemas.openxmlformats.org/officeDocument/2006/relationships/hyperlink" Target="https://studfiles.net/preview/2956636/"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textiletrend.ru/pro-tkani/iskusstvennyie/atsetatnaya.html" TargetMode="External"/><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hyperlink" Target="http://textiletrend.ru/pro-tkani/naturalnyie/chto-predstavlyaet-soboy-byaz.html" TargetMode="External"/><Relationship Id="rId120" Type="http://schemas.openxmlformats.org/officeDocument/2006/relationships/image" Target="media/image102.jpeg"/><Relationship Id="rId125" Type="http://schemas.openxmlformats.org/officeDocument/2006/relationships/hyperlink" Target="http://www.erbp.ru/gosts/gost-28367-94"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gif"/><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hyperlink" Target="https://standartgost.ru/g/%D0%93%D0%9E%D0%A1%D0%A2_1821-75" TargetMode="External"/><Relationship Id="rId136" Type="http://schemas.openxmlformats.org/officeDocument/2006/relationships/hyperlink" Target="http://fb.ru/article/42786/tovarovedenie-neprodovolstvennyih-tovarov" TargetMode="External"/><Relationship Id="rId61" Type="http://schemas.openxmlformats.org/officeDocument/2006/relationships/image" Target="media/image52.jpeg"/><Relationship Id="rId82"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hyperlink" Target="http://textiletrend.ru/pro-tkani/naturalnyie/mitkal.html" TargetMode="External"/><Relationship Id="rId126" Type="http://schemas.openxmlformats.org/officeDocument/2006/relationships/hyperlink" Target="http://www.erbp.ru/gosts/gost-358-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3EBAA-C31F-4617-A0F8-C3B8888E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98</Pages>
  <Words>28779</Words>
  <Characters>164042</Characters>
  <Application>Microsoft Office Word</Application>
  <DocSecurity>0</DocSecurity>
  <Lines>1367</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клубникина</dc:creator>
  <cp:lastModifiedBy>User</cp:lastModifiedBy>
  <cp:revision>15</cp:revision>
  <dcterms:created xsi:type="dcterms:W3CDTF">2017-07-20T09:31:00Z</dcterms:created>
  <dcterms:modified xsi:type="dcterms:W3CDTF">2019-02-15T08:30:00Z</dcterms:modified>
</cp:coreProperties>
</file>