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33" w:rsidRDefault="00177C28" w:rsidP="0048703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BF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ТЕОРЕТИЧЕСКИЕ ОСНОВЫ </w:t>
      </w:r>
      <w:r w:rsidRPr="00694A72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94A72">
        <w:rPr>
          <w:rFonts w:ascii="Times New Roman" w:hAnsi="Times New Roman" w:cs="Times New Roman"/>
          <w:b/>
          <w:sz w:val="28"/>
          <w:szCs w:val="28"/>
        </w:rPr>
        <w:t xml:space="preserve"> ЛИЧНОСТНО-ДЕЛОВЫХ КАЧЕСТВ БУДУЩИХ РУКОВОДИТЕЛЕЙ ДОО</w:t>
      </w:r>
    </w:p>
    <w:p w:rsidR="008B6460" w:rsidRDefault="008B6460" w:rsidP="008B6460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6460" w:rsidRPr="008B6460" w:rsidRDefault="008B6460" w:rsidP="008B646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Дмитриева </w:t>
      </w:r>
      <w:r w:rsidRPr="00694A72">
        <w:rPr>
          <w:rFonts w:ascii="Times New Roman" w:hAnsi="Times New Roman" w:cs="Times New Roman"/>
          <w:color w:val="000000" w:themeColor="text1"/>
          <w:sz w:val="28"/>
          <w:szCs w:val="28"/>
        </w:rPr>
        <w:t>Юлия Валерьевна</w:t>
      </w:r>
      <w:r w:rsidRPr="008B6460">
        <w:rPr>
          <w:rFonts w:ascii="Times New Roman" w:hAnsi="Times New Roman" w:cs="Times New Roman"/>
          <w:sz w:val="28"/>
          <w:szCs w:val="28"/>
        </w:rPr>
        <w:t xml:space="preserve">, магистрант </w:t>
      </w:r>
    </w:p>
    <w:p w:rsidR="00487033" w:rsidRPr="008B6460" w:rsidRDefault="008B6460" w:rsidP="008B6460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46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8B6460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8B646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4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4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B6460">
        <w:rPr>
          <w:rFonts w:ascii="Times New Roman" w:hAnsi="Times New Roman" w:cs="Times New Roman"/>
          <w:sz w:val="28"/>
          <w:szCs w:val="28"/>
        </w:rPr>
        <w:t>к.п.н.,доцент</w:t>
      </w:r>
      <w:proofErr w:type="spellEnd"/>
      <w:proofErr w:type="gramEnd"/>
      <w:r w:rsidRPr="008B6460">
        <w:rPr>
          <w:rFonts w:ascii="Times New Roman" w:hAnsi="Times New Roman" w:cs="Times New Roman"/>
          <w:sz w:val="28"/>
          <w:szCs w:val="28"/>
        </w:rPr>
        <w:t xml:space="preserve"> ГБОУ ВО РК «КИПУ имени </w:t>
      </w:r>
      <w:proofErr w:type="spellStart"/>
      <w:r w:rsidRPr="008B6460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Pr="008B6460">
        <w:rPr>
          <w:rFonts w:ascii="Times New Roman" w:hAnsi="Times New Roman" w:cs="Times New Roman"/>
          <w:sz w:val="28"/>
          <w:szCs w:val="28"/>
        </w:rPr>
        <w:t xml:space="preserve"> Якубова», город Симферополь</w:t>
      </w:r>
    </w:p>
    <w:p w:rsidR="008B6460" w:rsidRPr="003C3215" w:rsidRDefault="008B6460" w:rsidP="0048703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758" w:rsidRPr="009E06D2" w:rsidRDefault="00487033" w:rsidP="00241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215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241248" w:rsidRPr="003C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рассматриваются актуальные проблемы формирование личностно-деловых качеств будущих руководителей ДОО в процессе профессиональной подготовки. В статье проанализирована психолого-педагогическая литература по проблеме исследования: раскрыты теоретические основы формирование личностно-деловых качеств будущих руководителей ДОО, раскрыта сущность модели формирование личностно-деловых качеств будущих руководителей ДОО в процессе профессиональной подготовки.</w:t>
      </w:r>
    </w:p>
    <w:p w:rsidR="00487033" w:rsidRPr="003C3215" w:rsidRDefault="00487033" w:rsidP="004870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1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C3215">
        <w:rPr>
          <w:rFonts w:ascii="Times New Roman" w:hAnsi="Times New Roman" w:cs="Times New Roman"/>
          <w:sz w:val="28"/>
          <w:szCs w:val="28"/>
        </w:rPr>
        <w:t xml:space="preserve"> </w:t>
      </w:r>
      <w:r w:rsidR="00A24877" w:rsidRPr="003C3215">
        <w:rPr>
          <w:rFonts w:ascii="Times New Roman" w:hAnsi="Times New Roman" w:cs="Times New Roman"/>
          <w:sz w:val="28"/>
          <w:szCs w:val="28"/>
        </w:rPr>
        <w:t>личностно-деловых качеств, руководитель, профессиональная подготовка, готовность</w:t>
      </w:r>
      <w:r w:rsidR="003C3215" w:rsidRPr="003C3215">
        <w:rPr>
          <w:rFonts w:ascii="Times New Roman" w:hAnsi="Times New Roman" w:cs="Times New Roman"/>
          <w:sz w:val="28"/>
          <w:szCs w:val="28"/>
        </w:rPr>
        <w:t>, формирование, дошкольная образовательная организация</w:t>
      </w:r>
      <w:r w:rsidRPr="003C3215">
        <w:rPr>
          <w:rFonts w:ascii="Times New Roman" w:hAnsi="Times New Roman" w:cs="Times New Roman"/>
          <w:sz w:val="28"/>
          <w:szCs w:val="28"/>
        </w:rPr>
        <w:t>.</w:t>
      </w:r>
    </w:p>
    <w:p w:rsidR="00D4465F" w:rsidRDefault="00D4465F" w:rsidP="00D446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C28" w:rsidRPr="00935D19" w:rsidRDefault="00177C28" w:rsidP="00177C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компетенции признаны одними из ключевых компетенций, что свидетельствует о серьезной заинтересованности государства в подготовке высококвалифицированных специалистов, способных осуществлять эффективную управленческую деятельность в условиях современной педагогической среды.  Согласно квалификационным требованиям федеральных государственных образовательных стандартов высшего профессионального образования (ФГОС ВО) будущие руководители должны обладать </w:t>
      </w:r>
      <w:r w:rsidRPr="00935D19">
        <w:rPr>
          <w:rFonts w:ascii="Times New Roman" w:hAnsi="Times New Roman" w:cs="Times New Roman"/>
          <w:sz w:val="28"/>
          <w:szCs w:val="28"/>
        </w:rPr>
        <w:t>профессиональными компетенциями (ПК).</w:t>
      </w:r>
      <w:r w:rsidRPr="009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требования наиболее эффективно могут быть выполнены путем формирования у будущих руководителей ДОО профессиональной компетентности – </w:t>
      </w:r>
      <w:r w:rsidRPr="00935D19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успешно действовать на основе умений, знаний </w:t>
      </w:r>
      <w:r w:rsidRPr="00935D19">
        <w:rPr>
          <w:rFonts w:ascii="Times New Roman" w:eastAsia="Times New Roman" w:hAnsi="Times New Roman" w:cs="Times New Roman"/>
          <w:sz w:val="28"/>
          <w:szCs w:val="28"/>
        </w:rPr>
        <w:lastRenderedPageBreak/>
        <w:t>и практического опыта при выполнении задания, решении задачи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офессиональной деятельности.</w:t>
      </w:r>
    </w:p>
    <w:p w:rsidR="00177C28" w:rsidRDefault="00177C28" w:rsidP="00177C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19">
        <w:rPr>
          <w:rFonts w:ascii="Times New Roman" w:hAnsi="Times New Roman" w:cs="Times New Roman"/>
          <w:sz w:val="28"/>
          <w:szCs w:val="28"/>
        </w:rPr>
        <w:t>Проблемы повышения профессиональной компетентности руководителей ДОО обусловлена потребностями общества в высококвалифицированных, конкурентоспособных кадрах, обеспечение управленческой инфраструктуры ДОО руководителями новой формации, современными требованиями к готовности студентов по осуществлению управленческой деятельности и недостаточной теоретической и практической разработанностью этой проблемы. Изменения, происходящие в системе современного образования в РФ, направляют ученых, практиков на поиск новых путей модернизации учебно-воспитательного процесса. Только эффективное, профессионально обоснованное, квалифицированно осуществляемое управление способно обеспечить успешную реализацию целей, задач организации образования, обучения и воспитания.</w:t>
      </w:r>
    </w:p>
    <w:p w:rsidR="00177C28" w:rsidRPr="009E06D2" w:rsidRDefault="00177C28" w:rsidP="00177C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6D2">
        <w:rPr>
          <w:rFonts w:ascii="Times New Roman" w:hAnsi="Times New Roman" w:cs="Times New Roman"/>
          <w:sz w:val="28"/>
          <w:szCs w:val="28"/>
        </w:rPr>
        <w:t xml:space="preserve">Современные изменчивые условия социально-экономической среды и рынка труда требуют от будущих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9E06D2">
        <w:rPr>
          <w:rFonts w:ascii="Times New Roman" w:hAnsi="Times New Roman" w:cs="Times New Roman"/>
          <w:sz w:val="28"/>
          <w:szCs w:val="28"/>
        </w:rPr>
        <w:t xml:space="preserve"> способностей, которые направлены на эффективное выполнение поставленных организацией целей. Так, необходимой особенностью эффективного </w:t>
      </w:r>
      <w:r w:rsidRPr="005E232D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06D2">
        <w:rPr>
          <w:rFonts w:ascii="Times New Roman" w:hAnsi="Times New Roman" w:cs="Times New Roman"/>
          <w:sz w:val="28"/>
          <w:szCs w:val="28"/>
        </w:rPr>
        <w:t xml:space="preserve"> на сегодняшний день является соотношение личностных и деловых качеств, наличие которых позволяет ему выполнять свою работу более эффективно. В связи с этим, одним из основных приоритетов в подготовке будущего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9E06D2">
        <w:rPr>
          <w:rFonts w:ascii="Times New Roman" w:hAnsi="Times New Roman" w:cs="Times New Roman"/>
          <w:sz w:val="28"/>
          <w:szCs w:val="28"/>
        </w:rPr>
        <w:t xml:space="preserve"> является формирование личностно-деловых качеств, которые помогут в его профессиональной деятельности, сделают его более конкурентоспособным и компетентным специалистом на рынке труда. Для решения данных задач необходимо произвести поиск новых средств, форм и методов обучения будущих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9E06D2">
        <w:rPr>
          <w:rFonts w:ascii="Times New Roman" w:hAnsi="Times New Roman" w:cs="Times New Roman"/>
          <w:sz w:val="28"/>
          <w:szCs w:val="28"/>
        </w:rPr>
        <w:t xml:space="preserve">, которые смогут повысить их профессиональный уровень, сформировать личностно-деловые качества. Из этого следует, что перед высшим образованием ставится цель формирования высокого уровня работников сферы управления, способных к эффективному выполнению своей деятельности. </w:t>
      </w:r>
    </w:p>
    <w:p w:rsidR="00177C28" w:rsidRDefault="00177C28" w:rsidP="00177C28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D2">
        <w:rPr>
          <w:rFonts w:ascii="Times New Roman" w:hAnsi="Times New Roman" w:cs="Times New Roman"/>
          <w:sz w:val="28"/>
          <w:szCs w:val="28"/>
        </w:rPr>
        <w:t xml:space="preserve">На сегодняшний день вопрос формирования личностно-деловых качеств будущих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организаии</w:t>
      </w:r>
      <w:proofErr w:type="spellEnd"/>
      <w:r w:rsidRPr="009E06D2">
        <w:rPr>
          <w:rFonts w:ascii="Times New Roman" w:hAnsi="Times New Roman" w:cs="Times New Roman"/>
          <w:sz w:val="28"/>
          <w:szCs w:val="28"/>
        </w:rPr>
        <w:t xml:space="preserve"> недостаточно разработан. В соответствии с этим были сформулированы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магистерского </w:t>
      </w:r>
      <w:r w:rsidRPr="009E06D2">
        <w:rPr>
          <w:rFonts w:ascii="Times New Roman" w:hAnsi="Times New Roman" w:cs="Times New Roman"/>
          <w:sz w:val="28"/>
          <w:szCs w:val="28"/>
        </w:rPr>
        <w:t>исследования, выраженные</w:t>
      </w:r>
      <w:r w:rsidRPr="009E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6D2">
        <w:rPr>
          <w:rFonts w:ascii="Times New Roman" w:hAnsi="Times New Roman" w:cs="Times New Roman"/>
          <w:bCs/>
          <w:sz w:val="28"/>
          <w:szCs w:val="28"/>
        </w:rPr>
        <w:t>в</w:t>
      </w:r>
      <w:r w:rsidRPr="009E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6D2">
        <w:rPr>
          <w:rFonts w:ascii="Times New Roman" w:hAnsi="Times New Roman" w:cs="Times New Roman"/>
          <w:sz w:val="28"/>
          <w:szCs w:val="28"/>
        </w:rPr>
        <w:t xml:space="preserve">определении педагогических условий необходимых для формирования личностно-деловых качеств будущих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9E06D2">
        <w:rPr>
          <w:rFonts w:ascii="Times New Roman" w:hAnsi="Times New Roman" w:cs="Times New Roman"/>
          <w:sz w:val="28"/>
          <w:szCs w:val="28"/>
        </w:rPr>
        <w:t xml:space="preserve"> в процессе профессиональной подготовки, условий позволяющих сформировать компетентного и конкурентоспособного </w:t>
      </w:r>
      <w:r>
        <w:rPr>
          <w:rFonts w:ascii="Times New Roman" w:hAnsi="Times New Roman" w:cs="Times New Roman"/>
          <w:sz w:val="28"/>
          <w:szCs w:val="28"/>
        </w:rPr>
        <w:t>управленца</w:t>
      </w:r>
      <w:r w:rsidRPr="009E06D2">
        <w:rPr>
          <w:rFonts w:ascii="Times New Roman" w:hAnsi="Times New Roman" w:cs="Times New Roman"/>
          <w:sz w:val="28"/>
          <w:szCs w:val="28"/>
        </w:rPr>
        <w:t>; определения особенностей</w:t>
      </w:r>
      <w:r w:rsidRPr="009E0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6D2">
        <w:rPr>
          <w:rFonts w:ascii="Times New Roman" w:hAnsi="Times New Roman" w:cs="Times New Roman"/>
          <w:sz w:val="28"/>
          <w:szCs w:val="28"/>
        </w:rPr>
        <w:t>изменения</w:t>
      </w:r>
      <w:r w:rsidRPr="009E0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6D2">
        <w:rPr>
          <w:rFonts w:ascii="Times New Roman" w:hAnsi="Times New Roman" w:cs="Times New Roman"/>
          <w:sz w:val="28"/>
          <w:szCs w:val="28"/>
        </w:rPr>
        <w:t>системы</w:t>
      </w:r>
      <w:r w:rsidRPr="009E0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6D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9E0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6D2">
        <w:rPr>
          <w:rFonts w:ascii="Times New Roman" w:hAnsi="Times New Roman" w:cs="Times New Roman"/>
          <w:sz w:val="28"/>
          <w:szCs w:val="28"/>
        </w:rPr>
        <w:t xml:space="preserve">подготовки для обеспечения результативности и повышения эффективности процесса формирования личностно-деловых качеств будущих </w:t>
      </w:r>
      <w:r>
        <w:rPr>
          <w:rFonts w:ascii="Times New Roman" w:hAnsi="Times New Roman" w:cs="Times New Roman"/>
          <w:sz w:val="28"/>
          <w:szCs w:val="28"/>
        </w:rPr>
        <w:t>руководителей дошкольной образовательной организации</w:t>
      </w:r>
      <w:r w:rsidRPr="009E06D2">
        <w:rPr>
          <w:rFonts w:ascii="Times New Roman" w:hAnsi="Times New Roman" w:cs="Times New Roman"/>
          <w:sz w:val="28"/>
          <w:szCs w:val="28"/>
        </w:rPr>
        <w:t>.</w:t>
      </w:r>
    </w:p>
    <w:p w:rsidR="00177C28" w:rsidRDefault="00177C28" w:rsidP="00177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Психологи, педагоги </w:t>
      </w:r>
      <w:r w:rsidRPr="009E06D2">
        <w:rPr>
          <w:rFonts w:ascii="Times New Roman" w:hAnsi="Times New Roman" w:cs="Times New Roman"/>
          <w:sz w:val="28"/>
          <w:szCs w:val="28"/>
        </w:rPr>
        <w:t xml:space="preserve">занимались исследованиями различных элементов структуры личностно-деловых качеств. </w:t>
      </w:r>
    </w:p>
    <w:p w:rsidR="00177C28" w:rsidRDefault="00177C28" w:rsidP="00177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6D2">
        <w:rPr>
          <w:rFonts w:ascii="Times New Roman" w:hAnsi="Times New Roman" w:cs="Times New Roman"/>
          <w:sz w:val="28"/>
          <w:szCs w:val="28"/>
        </w:rPr>
        <w:t xml:space="preserve">Среди них можно выделить изучение личностно-деловых качеств как: совокупности характерных черт, необходимых для высокой продуктивности (представлено в работах таких исследователей как </w:t>
      </w:r>
      <w:r w:rsidRPr="009E06D2">
        <w:rPr>
          <w:rFonts w:ascii="Times New Roman" w:eastAsia="TimesNewRoman" w:hAnsi="Times New Roman" w:cs="Times New Roman"/>
          <w:sz w:val="28"/>
          <w:szCs w:val="28"/>
        </w:rPr>
        <w:t>Е. А. </w:t>
      </w:r>
      <w:proofErr w:type="spellStart"/>
      <w:r w:rsidRPr="009E06D2">
        <w:rPr>
          <w:rFonts w:ascii="Times New Roman" w:eastAsia="TimesNewRoman" w:hAnsi="Times New Roman" w:cs="Times New Roman"/>
          <w:sz w:val="28"/>
          <w:szCs w:val="28"/>
        </w:rPr>
        <w:t>Винарчик</w:t>
      </w:r>
      <w:proofErr w:type="spellEnd"/>
      <w:r w:rsidRPr="009E06D2">
        <w:rPr>
          <w:rFonts w:ascii="Times New Roman" w:eastAsia="TimesNewRoman" w:hAnsi="Times New Roman" w:cs="Times New Roman"/>
          <w:sz w:val="28"/>
          <w:szCs w:val="28"/>
        </w:rPr>
        <w:t>; А. О. </w:t>
      </w:r>
      <w:proofErr w:type="spellStart"/>
      <w:r w:rsidRPr="009E06D2">
        <w:rPr>
          <w:rFonts w:ascii="Times New Roman" w:eastAsia="TimesNewRoman" w:hAnsi="Times New Roman" w:cs="Times New Roman"/>
          <w:sz w:val="28"/>
          <w:szCs w:val="28"/>
        </w:rPr>
        <w:t>Галинова</w:t>
      </w:r>
      <w:proofErr w:type="spellEnd"/>
      <w:r w:rsidRPr="009E06D2">
        <w:rPr>
          <w:rFonts w:ascii="Times New Roman" w:eastAsia="TimesNewRoman" w:hAnsi="Times New Roman" w:cs="Times New Roman"/>
          <w:sz w:val="28"/>
          <w:szCs w:val="28"/>
        </w:rPr>
        <w:t xml:space="preserve"> и В. А. Варакина; Н. Н. </w:t>
      </w:r>
      <w:r>
        <w:rPr>
          <w:rFonts w:ascii="Times New Roman" w:eastAsia="TimesNewRoman" w:hAnsi="Times New Roman" w:cs="Times New Roman"/>
          <w:sz w:val="28"/>
          <w:szCs w:val="28"/>
        </w:rPr>
        <w:t>Доронина и М. А. Амельченко</w:t>
      </w:r>
      <w:r w:rsidRPr="009E06D2">
        <w:rPr>
          <w:rFonts w:ascii="Times New Roman" w:eastAsia="TimesNewRoman" w:hAnsi="Times New Roman" w:cs="Times New Roman"/>
          <w:sz w:val="28"/>
          <w:szCs w:val="28"/>
        </w:rPr>
        <w:t>)</w:t>
      </w:r>
      <w:r w:rsidRPr="009E06D2">
        <w:rPr>
          <w:rFonts w:ascii="Times New Roman" w:hAnsi="Times New Roman" w:cs="Times New Roman"/>
          <w:sz w:val="28"/>
          <w:szCs w:val="28"/>
        </w:rPr>
        <w:t>; явления, которому присущи психологические особенности в профессиональной деятельности (</w:t>
      </w:r>
      <w:r w:rsidRPr="009E06D2">
        <w:rPr>
          <w:rStyle w:val="A68"/>
          <w:rFonts w:ascii="Times New Roman" w:hAnsi="Times New Roman" w:cs="Times New Roman"/>
          <w:sz w:val="28"/>
          <w:szCs w:val="28"/>
        </w:rPr>
        <w:t xml:space="preserve">Н. Н. Доронина и М. А. Амельченко; </w:t>
      </w:r>
      <w:r w:rsidRPr="009E06D2">
        <w:rPr>
          <w:rFonts w:ascii="Times New Roman" w:hAnsi="Times New Roman" w:cs="Times New Roman"/>
          <w:sz w:val="28"/>
          <w:szCs w:val="28"/>
        </w:rPr>
        <w:t>А. К. Оганян, С. А. </w:t>
      </w:r>
      <w:proofErr w:type="spellStart"/>
      <w:r w:rsidRPr="009E06D2">
        <w:rPr>
          <w:rFonts w:ascii="Times New Roman" w:hAnsi="Times New Roman" w:cs="Times New Roman"/>
          <w:sz w:val="28"/>
          <w:szCs w:val="28"/>
        </w:rPr>
        <w:t>Токтыбаева</w:t>
      </w:r>
      <w:proofErr w:type="spellEnd"/>
      <w:r w:rsidRPr="009E06D2">
        <w:rPr>
          <w:rFonts w:ascii="Times New Roman" w:hAnsi="Times New Roman" w:cs="Times New Roman"/>
          <w:sz w:val="28"/>
          <w:szCs w:val="28"/>
        </w:rPr>
        <w:t xml:space="preserve">, </w:t>
      </w:r>
      <w:r w:rsidRPr="009E06D2">
        <w:rPr>
          <w:rStyle w:val="A68"/>
          <w:rFonts w:ascii="Times New Roman" w:hAnsi="Times New Roman" w:cs="Times New Roman"/>
          <w:sz w:val="28"/>
          <w:szCs w:val="28"/>
        </w:rPr>
        <w:t>Г. С. Якушенко</w:t>
      </w:r>
      <w:r w:rsidRPr="009E06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C28" w:rsidRPr="001D791B" w:rsidRDefault="00177C28" w:rsidP="00177C28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91B">
        <w:rPr>
          <w:rFonts w:ascii="Times New Roman" w:hAnsi="Times New Roman" w:cs="Times New Roman"/>
          <w:sz w:val="28"/>
          <w:szCs w:val="28"/>
        </w:rPr>
        <w:t>Изученный опыт и современное состояние подготовки будущих руководителей ДОО дали возможность обобщить конкретные идеи и особенности осуществления профессиональной подготовки будущих руководителей ДОО. К данным особенностям относится: необходимость увеличения часов на самостоятельную работу обучающихся; гибкость и мобильность в изменении структуры профессиональной подготовки в пользу более современных технологий обучения; увеличения суммы проводимых занятий в интерактивной форме; динамику в обновлении содержания образования; применение новейших информационных технологий и ТСО; формировании личности способной работать в коллективе, эффективно работать с людьми. Современная</w:t>
      </w:r>
      <w:r w:rsidRPr="001D791B"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r w:rsidRPr="001D791B">
        <w:rPr>
          <w:rFonts w:ascii="Times New Roman" w:hAnsi="Times New Roman" w:cs="Times New Roman"/>
          <w:sz w:val="28"/>
          <w:szCs w:val="28"/>
        </w:rPr>
        <w:t>отечественной</w:t>
      </w:r>
      <w:r w:rsidRPr="001D7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91B">
        <w:rPr>
          <w:rFonts w:ascii="Times New Roman" w:hAnsi="Times New Roman" w:cs="Times New Roman"/>
          <w:sz w:val="28"/>
          <w:szCs w:val="28"/>
        </w:rPr>
        <w:t>подготовки</w:t>
      </w:r>
      <w:r w:rsidRPr="001D7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791B">
        <w:rPr>
          <w:rFonts w:ascii="Times New Roman" w:hAnsi="Times New Roman" w:cs="Times New Roman"/>
          <w:sz w:val="28"/>
          <w:szCs w:val="28"/>
          <w:lang w:val="uk-UA"/>
        </w:rPr>
        <w:t>будущих</w:t>
      </w:r>
      <w:proofErr w:type="spellEnd"/>
      <w:r w:rsidRPr="001D7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791B">
        <w:rPr>
          <w:rFonts w:ascii="Times New Roman" w:hAnsi="Times New Roman" w:cs="Times New Roman"/>
          <w:sz w:val="28"/>
          <w:szCs w:val="28"/>
        </w:rPr>
        <w:t>руководителей образовательной организации должна быть открыта для использования передового педагогического опыта, опыта других стран, который может быть эффективно использован в модернизации профессиональной подготовки будущих руководителей ДОО.</w:t>
      </w:r>
    </w:p>
    <w:p w:rsidR="00177C28" w:rsidRPr="001D791B" w:rsidRDefault="00177C28" w:rsidP="00177C28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91B">
        <w:rPr>
          <w:rFonts w:ascii="Times New Roman" w:hAnsi="Times New Roman" w:cs="Times New Roman"/>
          <w:sz w:val="28"/>
          <w:szCs w:val="28"/>
        </w:rPr>
        <w:t xml:space="preserve">В дальнейшем уточнено понятие «деловые качества руководителя ДОО»: «Деловые качества руководителя ДОО – это набор характеристик, сформированный в течение жизни, рассматриваемые непосредственно через процессы управленческой деятельности в организации, владение профессиональной компетенции будущего руководителя ДОО (выраженной в способности трансформировать теоретические знания в практические действия), а также свойственные им качества, а именно: организаторские способности, ответственность, инициативность, коммуникабельность, способность работать в коллективе». Выведено понятие «личностные качества руководителя ДОО», и ключевое понятие «личностно-деловые качества руководителя ДОО». Согласно данному исследованию: «Личностные качества руководителя ДОО – это свойства управленческих кадров проявлять устойчивые способы поведения и деятельности на основе ситуативных особенностей, групповых и социальных норм, при взаимодействии с другими людьми, в том числе и с подчинёнными». Определение понятия «личностно-деловые качества руководителя»: «Личностно-деловые качества руководителя ДОО – это индивидуальные особенности, которые формируются в процессе профессионального обучения, компоненты личности, которые помогают специалисту в будущем осуществлять свою деятельность. По своей сути личностные и деловые качества являются взаимосвязанными между собой элементами системы, благодаря которой возможно осуществление эффективной деятельности». </w:t>
      </w:r>
    </w:p>
    <w:p w:rsidR="00177C28" w:rsidRDefault="00177C28" w:rsidP="00177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1B">
        <w:rPr>
          <w:rFonts w:ascii="Times New Roman" w:hAnsi="Times New Roman" w:cs="Times New Roman"/>
          <w:sz w:val="28"/>
          <w:szCs w:val="28"/>
        </w:rPr>
        <w:t xml:space="preserve">На основе определённой цели, подходов и принципов выведен организаторский блок модели формирования личностно-деловых качеств будущих руководителей ДОО. В организационный блок входят методологические подходы: </w:t>
      </w:r>
      <w:proofErr w:type="spellStart"/>
      <w:r w:rsidRPr="001D791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1D79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9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D791B">
        <w:rPr>
          <w:rFonts w:ascii="Times New Roman" w:hAnsi="Times New Roman" w:cs="Times New Roman"/>
          <w:sz w:val="28"/>
          <w:szCs w:val="28"/>
        </w:rPr>
        <w:t>, системный, личностно-ориентированный. На основе методологических подходов определены дидактические принципы: направленности на результат, связи теории с практикой, наглядности, системности, технологичности, доступности, личной 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65F" w:rsidRDefault="00D4465F" w:rsidP="00177C28">
      <w:pPr>
        <w:spacing w:after="1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87033" w:rsidRPr="00553247" w:rsidRDefault="00487033" w:rsidP="0055324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4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161C2" w:rsidRPr="00553247" w:rsidRDefault="008161C2" w:rsidP="0055324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553247">
        <w:rPr>
          <w:rFonts w:ascii="Times New Roman" w:hAnsi="Times New Roman" w:cs="Times New Roman"/>
          <w:sz w:val="28"/>
          <w:szCs w:val="28"/>
        </w:rPr>
        <w:t xml:space="preserve">Давыдов В. В. Проблемы развивающего обучения: Опыт теоретического и экспериментального психологического исследования: монография / В. В. Давыдов. – М.: Педагогика, 1986. – 240 с. – (Труды </w:t>
      </w:r>
      <w:proofErr w:type="spellStart"/>
      <w:r w:rsidRPr="00553247">
        <w:rPr>
          <w:rFonts w:ascii="Times New Roman" w:hAnsi="Times New Roman" w:cs="Times New Roman"/>
          <w:sz w:val="28"/>
          <w:szCs w:val="28"/>
        </w:rPr>
        <w:t>д.чл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>. и чл.-</w:t>
      </w:r>
      <w:proofErr w:type="spellStart"/>
      <w:r w:rsidRPr="00553247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>. АПН СССР).</w:t>
      </w:r>
    </w:p>
    <w:p w:rsidR="008161C2" w:rsidRPr="00553247" w:rsidRDefault="008161C2" w:rsidP="0055324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553247">
        <w:rPr>
          <w:rFonts w:ascii="Times New Roman" w:hAnsi="Times New Roman" w:cs="Times New Roman"/>
          <w:sz w:val="28"/>
          <w:szCs w:val="28"/>
        </w:rPr>
        <w:t>Жижин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> К. С. Принципы личностно ориентированного обучения в образовательных учреждениях / К. С. </w:t>
      </w:r>
      <w:proofErr w:type="spellStart"/>
      <w:r w:rsidRPr="00553247">
        <w:rPr>
          <w:rFonts w:ascii="Times New Roman" w:hAnsi="Times New Roman" w:cs="Times New Roman"/>
          <w:sz w:val="28"/>
          <w:szCs w:val="28"/>
        </w:rPr>
        <w:t>Жижин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>, Н. С. Королёва, О. Н. </w:t>
      </w:r>
      <w:proofErr w:type="spellStart"/>
      <w:r w:rsidRPr="00553247">
        <w:rPr>
          <w:rFonts w:ascii="Times New Roman" w:hAnsi="Times New Roman" w:cs="Times New Roman"/>
          <w:sz w:val="28"/>
          <w:szCs w:val="28"/>
        </w:rPr>
        <w:t>Фурдей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 xml:space="preserve"> // Международный научный журнал прикладных и фундаментальных исследований, 2012. № 5. С. 38-41.</w:t>
      </w:r>
    </w:p>
    <w:p w:rsidR="00E76181" w:rsidRPr="00553247" w:rsidRDefault="00E76181" w:rsidP="0055324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247">
        <w:rPr>
          <w:rFonts w:ascii="Times New Roman" w:hAnsi="Times New Roman" w:cs="Times New Roman"/>
          <w:sz w:val="28"/>
          <w:szCs w:val="28"/>
        </w:rPr>
        <w:t>Максимова А. А. Основы педагогической коммуникации: учебное пособие / А. А. Максимова. – М.: ФЛИНТА: Наука, 2015. – 168 с.</w:t>
      </w:r>
    </w:p>
    <w:p w:rsidR="008161C2" w:rsidRPr="00553247" w:rsidRDefault="008161C2" w:rsidP="0055324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247">
        <w:rPr>
          <w:rFonts w:ascii="Times New Roman" w:hAnsi="Times New Roman" w:cs="Times New Roman"/>
          <w:sz w:val="28"/>
          <w:szCs w:val="28"/>
        </w:rPr>
        <w:t xml:space="preserve">Малышева Л. В. Технология личностно-ориентированного обучения в вузе: на материале дисциплин математического цикла: </w:t>
      </w:r>
      <w:proofErr w:type="spellStart"/>
      <w:r w:rsidRPr="00553247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55324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53247">
        <w:rPr>
          <w:rFonts w:ascii="Times New Roman" w:hAnsi="Times New Roman" w:cs="Times New Roman"/>
          <w:sz w:val="28"/>
          <w:szCs w:val="28"/>
        </w:rPr>
        <w:t xml:space="preserve">. наук. 13.00.01. </w:t>
      </w:r>
      <w:r w:rsidRPr="0055324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53247">
        <w:rPr>
          <w:rFonts w:ascii="Times New Roman" w:hAnsi="Times New Roman" w:cs="Times New Roman"/>
          <w:sz w:val="28"/>
          <w:szCs w:val="28"/>
        </w:rPr>
        <w:t>Общая педагогика, история педагогики и образования / Малышева Лариса Вячеславовна. – Саратов, 2001. – 193 с.</w:t>
      </w:r>
    </w:p>
    <w:p w:rsidR="0079079A" w:rsidRPr="00553247" w:rsidRDefault="0079079A" w:rsidP="0055324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247">
        <w:rPr>
          <w:rFonts w:ascii="Times New Roman" w:hAnsi="Times New Roman" w:cs="Times New Roman"/>
          <w:sz w:val="28"/>
          <w:szCs w:val="28"/>
        </w:rPr>
        <w:t>Новиков А. М. Педагогика: словарь системы основных понятий / А. М. Новиков. – М.: Издательский центр ИЭТ, 2013. – 268 с.</w:t>
      </w:r>
      <w:bookmarkStart w:id="0" w:name="_GoBack"/>
      <w:bookmarkEnd w:id="0"/>
    </w:p>
    <w:sectPr w:rsidR="0079079A" w:rsidRPr="0055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4B6"/>
    <w:multiLevelType w:val="hybridMultilevel"/>
    <w:tmpl w:val="C02A9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C650EB"/>
    <w:multiLevelType w:val="hybridMultilevel"/>
    <w:tmpl w:val="3230A3E4"/>
    <w:lvl w:ilvl="0" w:tplc="1C52DF8E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  <w:color w:val="auto"/>
      </w:rPr>
    </w:lvl>
    <w:lvl w:ilvl="1" w:tplc="1C96EFB8">
      <w:start w:val="1"/>
      <w:numFmt w:val="bullet"/>
      <w:lvlText w:val="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A4119A"/>
    <w:multiLevelType w:val="hybridMultilevel"/>
    <w:tmpl w:val="00BA18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EDE351B"/>
    <w:multiLevelType w:val="hybridMultilevel"/>
    <w:tmpl w:val="2DE038B0"/>
    <w:lvl w:ilvl="0" w:tplc="86C01EA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D37346"/>
    <w:multiLevelType w:val="hybridMultilevel"/>
    <w:tmpl w:val="12CA4C14"/>
    <w:lvl w:ilvl="0" w:tplc="86C01EA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33"/>
    <w:rsid w:val="00177C28"/>
    <w:rsid w:val="00241248"/>
    <w:rsid w:val="00332D22"/>
    <w:rsid w:val="003C3215"/>
    <w:rsid w:val="00470171"/>
    <w:rsid w:val="00487033"/>
    <w:rsid w:val="004D70A2"/>
    <w:rsid w:val="00553247"/>
    <w:rsid w:val="00720F0C"/>
    <w:rsid w:val="0079079A"/>
    <w:rsid w:val="008161C2"/>
    <w:rsid w:val="008B6460"/>
    <w:rsid w:val="00A24877"/>
    <w:rsid w:val="00C57DBE"/>
    <w:rsid w:val="00D4465F"/>
    <w:rsid w:val="00E00758"/>
    <w:rsid w:val="00E76181"/>
    <w:rsid w:val="00F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BDDA"/>
  <w15:chartTrackingRefBased/>
  <w15:docId w15:val="{36637396-26B3-451B-8897-6C3EC29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907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33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07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4">
    <w:name w:val="Знак"/>
    <w:basedOn w:val="a"/>
    <w:rsid w:val="007907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Emphasis"/>
    <w:uiPriority w:val="99"/>
    <w:qFormat/>
    <w:rsid w:val="008161C2"/>
    <w:rPr>
      <w:i/>
      <w:iCs/>
    </w:rPr>
  </w:style>
  <w:style w:type="character" w:customStyle="1" w:styleId="A68">
    <w:name w:val="A6+8"/>
    <w:uiPriority w:val="99"/>
    <w:rsid w:val="00177C28"/>
    <w:rPr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</cp:revision>
  <dcterms:created xsi:type="dcterms:W3CDTF">2021-10-14T21:51:00Z</dcterms:created>
  <dcterms:modified xsi:type="dcterms:W3CDTF">2021-10-20T05:58:00Z</dcterms:modified>
</cp:coreProperties>
</file>