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5B" w:rsidRPr="00D8174D" w:rsidRDefault="00CE73B2" w:rsidP="00D81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74D"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  <w:r w:rsidR="00A7300C" w:rsidRPr="00D8174D">
        <w:rPr>
          <w:rFonts w:ascii="Times New Roman" w:hAnsi="Times New Roman" w:cs="Times New Roman"/>
          <w:b/>
          <w:sz w:val="28"/>
          <w:szCs w:val="28"/>
        </w:rPr>
        <w:t xml:space="preserve"> методического семинара</w:t>
      </w:r>
    </w:p>
    <w:p w:rsidR="000532FF" w:rsidRDefault="00CE73B2" w:rsidP="00D81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74D">
        <w:rPr>
          <w:rFonts w:ascii="Times New Roman" w:hAnsi="Times New Roman" w:cs="Times New Roman"/>
          <w:b/>
          <w:sz w:val="28"/>
          <w:szCs w:val="28"/>
        </w:rPr>
        <w:t>по т</w:t>
      </w:r>
      <w:r w:rsidR="00BE6832" w:rsidRPr="00D8174D">
        <w:rPr>
          <w:rFonts w:ascii="Times New Roman" w:hAnsi="Times New Roman" w:cs="Times New Roman"/>
          <w:b/>
          <w:sz w:val="28"/>
          <w:szCs w:val="28"/>
        </w:rPr>
        <w:t>еме</w:t>
      </w:r>
      <w:r w:rsidR="00DC2985" w:rsidRPr="00D8174D">
        <w:rPr>
          <w:rFonts w:ascii="Times New Roman" w:hAnsi="Times New Roman" w:cs="Times New Roman"/>
          <w:b/>
          <w:sz w:val="28"/>
          <w:szCs w:val="28"/>
        </w:rPr>
        <w:t>:</w:t>
      </w:r>
    </w:p>
    <w:p w:rsidR="00E25820" w:rsidRDefault="000532FF" w:rsidP="00D81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2FF">
        <w:t xml:space="preserve"> </w:t>
      </w:r>
      <w:r w:rsidRPr="000532FF">
        <w:rPr>
          <w:rFonts w:ascii="Times New Roman" w:hAnsi="Times New Roman" w:cs="Times New Roman"/>
          <w:b/>
          <w:sz w:val="28"/>
          <w:szCs w:val="28"/>
        </w:rPr>
        <w:t>«Использование соц.сетей в работе с педагогами и   взаимодействия специалистов с семьями воспитанников ДОУ».</w:t>
      </w:r>
    </w:p>
    <w:p w:rsidR="00D8174D" w:rsidRPr="00D8174D" w:rsidRDefault="00D8174D" w:rsidP="00D81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820" w:rsidRPr="00F95C9B" w:rsidRDefault="00CE73B2" w:rsidP="00404CFC">
      <w:pPr>
        <w:pStyle w:val="a3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A7300C" w:rsidRPr="00F95C9B">
        <w:rPr>
          <w:rFonts w:ascii="Times New Roman" w:hAnsi="Times New Roman" w:cs="Times New Roman"/>
          <w:b/>
          <w:sz w:val="24"/>
          <w:szCs w:val="24"/>
        </w:rPr>
        <w:t>частники</w:t>
      </w:r>
      <w:bookmarkStart w:id="0" w:name="_GoBack"/>
      <w:bookmarkEnd w:id="0"/>
      <w:r w:rsidR="00DC2985" w:rsidRPr="00F95C9B">
        <w:rPr>
          <w:rFonts w:ascii="Times New Roman" w:hAnsi="Times New Roman" w:cs="Times New Roman"/>
          <w:sz w:val="24"/>
          <w:szCs w:val="24"/>
        </w:rPr>
        <w:t>:</w:t>
      </w:r>
    </w:p>
    <w:p w:rsidR="00A7300C" w:rsidRPr="00F95C9B" w:rsidRDefault="00E25820" w:rsidP="00404CFC">
      <w:pPr>
        <w:pStyle w:val="a3"/>
        <w:ind w:left="284" w:hanging="142"/>
        <w:rPr>
          <w:rFonts w:ascii="Times New Roman" w:hAnsi="Times New Roman" w:cs="Times New Roman"/>
          <w:sz w:val="24"/>
          <w:szCs w:val="24"/>
        </w:rPr>
      </w:pPr>
      <w:r w:rsidRPr="00F95C9B">
        <w:rPr>
          <w:rFonts w:ascii="Times New Roman" w:hAnsi="Times New Roman" w:cs="Times New Roman"/>
          <w:sz w:val="24"/>
          <w:szCs w:val="24"/>
        </w:rPr>
        <w:t xml:space="preserve">Педагоги ДОУ, </w:t>
      </w:r>
      <w:r w:rsidR="00DC2985" w:rsidRPr="00F95C9B">
        <w:rPr>
          <w:rFonts w:ascii="Times New Roman" w:hAnsi="Times New Roman" w:cs="Times New Roman"/>
          <w:sz w:val="24"/>
          <w:szCs w:val="24"/>
        </w:rPr>
        <w:t xml:space="preserve"> родители</w:t>
      </w:r>
      <w:r w:rsidRPr="00F95C9B">
        <w:rPr>
          <w:rFonts w:ascii="Times New Roman" w:hAnsi="Times New Roman" w:cs="Times New Roman"/>
          <w:sz w:val="24"/>
          <w:szCs w:val="24"/>
        </w:rPr>
        <w:t xml:space="preserve"> законные представители воспитанников</w:t>
      </w:r>
      <w:r w:rsidR="00DC2985" w:rsidRPr="00F95C9B">
        <w:rPr>
          <w:rFonts w:ascii="Times New Roman" w:hAnsi="Times New Roman" w:cs="Times New Roman"/>
          <w:sz w:val="24"/>
          <w:szCs w:val="24"/>
        </w:rPr>
        <w:t>.</w:t>
      </w:r>
    </w:p>
    <w:p w:rsidR="00E25820" w:rsidRPr="00F95C9B" w:rsidRDefault="00A7300C" w:rsidP="00404CFC">
      <w:pPr>
        <w:pStyle w:val="a3"/>
        <w:numPr>
          <w:ilvl w:val="0"/>
          <w:numId w:val="1"/>
        </w:numPr>
        <w:ind w:left="284" w:hanging="142"/>
        <w:rPr>
          <w:rFonts w:ascii="Times New Roman" w:hAnsi="Times New Roman" w:cs="Times New Roman"/>
          <w:b/>
          <w:sz w:val="24"/>
          <w:szCs w:val="24"/>
        </w:rPr>
      </w:pPr>
      <w:r w:rsidRPr="00F95C9B">
        <w:rPr>
          <w:rFonts w:ascii="Times New Roman" w:hAnsi="Times New Roman" w:cs="Times New Roman"/>
          <w:b/>
          <w:sz w:val="24"/>
          <w:szCs w:val="24"/>
        </w:rPr>
        <w:t>Цель</w:t>
      </w:r>
      <w:r w:rsidR="00DC2985" w:rsidRPr="00F95C9B">
        <w:rPr>
          <w:rFonts w:ascii="Times New Roman" w:hAnsi="Times New Roman" w:cs="Times New Roman"/>
          <w:b/>
          <w:sz w:val="24"/>
          <w:szCs w:val="24"/>
        </w:rPr>
        <w:t>:</w:t>
      </w:r>
    </w:p>
    <w:p w:rsidR="0023645B" w:rsidRPr="00F95C9B" w:rsidRDefault="00F95C9B" w:rsidP="00404CFC">
      <w:pPr>
        <w:pStyle w:val="a3"/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C2985" w:rsidRPr="00F95C9B">
        <w:rPr>
          <w:rFonts w:ascii="Times New Roman" w:hAnsi="Times New Roman" w:cs="Times New Roman"/>
          <w:sz w:val="24"/>
          <w:szCs w:val="24"/>
        </w:rPr>
        <w:t>оздание</w:t>
      </w:r>
      <w:r w:rsidR="0023645B" w:rsidRPr="00F95C9B">
        <w:rPr>
          <w:rFonts w:ascii="Times New Roman" w:hAnsi="Times New Roman" w:cs="Times New Roman"/>
          <w:sz w:val="24"/>
          <w:szCs w:val="24"/>
        </w:rPr>
        <w:t xml:space="preserve"> единого информационного пространства для оперативного и конструктивного взаимодействия педагогов и родителей. </w:t>
      </w:r>
    </w:p>
    <w:p w:rsidR="001D7D7D" w:rsidRPr="00F95C9B" w:rsidRDefault="00A7300C" w:rsidP="00404CFC">
      <w:pPr>
        <w:pStyle w:val="4"/>
        <w:numPr>
          <w:ilvl w:val="0"/>
          <w:numId w:val="1"/>
        </w:numPr>
        <w:spacing w:before="0" w:beforeAutospacing="0" w:after="0" w:afterAutospacing="0"/>
        <w:ind w:left="284" w:hanging="142"/>
        <w:rPr>
          <w:b w:val="0"/>
        </w:rPr>
      </w:pPr>
      <w:r w:rsidRPr="00404CFC">
        <w:t>Используемые педагогические техники</w:t>
      </w:r>
      <w:r w:rsidR="00DC2985" w:rsidRPr="00F95C9B">
        <w:t>:</w:t>
      </w:r>
    </w:p>
    <w:p w:rsidR="00534ABE" w:rsidRDefault="00762E25" w:rsidP="00CE73B2">
      <w:pPr>
        <w:pStyle w:val="4"/>
        <w:spacing w:before="0" w:beforeAutospacing="0" w:after="0" w:afterAutospacing="0" w:line="276" w:lineRule="auto"/>
        <w:ind w:left="709" w:firstLine="284"/>
        <w:rPr>
          <w:b w:val="0"/>
          <w:w w:val="95"/>
        </w:rPr>
      </w:pPr>
      <w:r>
        <w:rPr>
          <w:w w:val="95"/>
        </w:rPr>
        <w:t xml:space="preserve">1. </w:t>
      </w:r>
      <w:r w:rsidRPr="00F95C9B">
        <w:rPr>
          <w:w w:val="95"/>
        </w:rPr>
        <w:t>Общее видение</w:t>
      </w:r>
      <w:r w:rsidRPr="00762E25">
        <w:rPr>
          <w:b w:val="0"/>
          <w:w w:val="95"/>
        </w:rPr>
        <w:t xml:space="preserve"> </w:t>
      </w:r>
    </w:p>
    <w:p w:rsidR="00762E25" w:rsidRPr="00762E25" w:rsidRDefault="00404CFC" w:rsidP="00CE73B2">
      <w:pPr>
        <w:pStyle w:val="4"/>
        <w:numPr>
          <w:ilvl w:val="0"/>
          <w:numId w:val="19"/>
        </w:numPr>
        <w:spacing w:before="0" w:beforeAutospacing="0" w:after="0" w:afterAutospacing="0" w:line="276" w:lineRule="auto"/>
        <w:rPr>
          <w:b w:val="0"/>
        </w:rPr>
      </w:pPr>
      <w:r>
        <w:rPr>
          <w:b w:val="0"/>
          <w:spacing w:val="-3"/>
          <w:w w:val="95"/>
        </w:rPr>
        <w:t>Определить</w:t>
      </w:r>
      <w:r w:rsidR="00762E25" w:rsidRPr="00762E25">
        <w:rPr>
          <w:b w:val="0"/>
          <w:spacing w:val="-3"/>
          <w:w w:val="95"/>
        </w:rPr>
        <w:t xml:space="preserve"> группы заинтересованных сторон в каждой возрастной группе (родительский комитет).</w:t>
      </w:r>
    </w:p>
    <w:p w:rsidR="00762E25" w:rsidRPr="00F95C9B" w:rsidRDefault="00404CFC" w:rsidP="00CE73B2">
      <w:pPr>
        <w:pStyle w:val="4"/>
        <w:numPr>
          <w:ilvl w:val="0"/>
          <w:numId w:val="19"/>
        </w:numPr>
        <w:spacing w:before="0" w:beforeAutospacing="0" w:after="0" w:afterAutospacing="0" w:line="276" w:lineRule="auto"/>
        <w:rPr>
          <w:b w:val="0"/>
        </w:rPr>
      </w:pPr>
      <w:r>
        <w:rPr>
          <w:b w:val="0"/>
          <w:w w:val="85"/>
        </w:rPr>
        <w:t>Попросить</w:t>
      </w:r>
      <w:r w:rsidR="00762E25" w:rsidRPr="00762E25">
        <w:rPr>
          <w:b w:val="0"/>
          <w:w w:val="85"/>
        </w:rPr>
        <w:t xml:space="preserve"> родителей  поработать </w:t>
      </w:r>
      <w:r w:rsidR="00762E25" w:rsidRPr="00762E25">
        <w:rPr>
          <w:b w:val="0"/>
          <w:spacing w:val="-2"/>
          <w:w w:val="85"/>
        </w:rPr>
        <w:t xml:space="preserve">индивидуально </w:t>
      </w:r>
      <w:r w:rsidR="00762E25" w:rsidRPr="00762E25">
        <w:rPr>
          <w:b w:val="0"/>
          <w:w w:val="95"/>
        </w:rPr>
        <w:t xml:space="preserve">и написать </w:t>
      </w:r>
      <w:r w:rsidR="00762E25">
        <w:rPr>
          <w:b w:val="0"/>
          <w:w w:val="95"/>
        </w:rPr>
        <w:t xml:space="preserve">четыре  </w:t>
      </w:r>
      <w:r w:rsidR="007F49CC" w:rsidRPr="00F95C9B">
        <w:rPr>
          <w:b w:val="0"/>
          <w:w w:val="95"/>
        </w:rPr>
        <w:t>вопроса,</w:t>
      </w:r>
      <w:r w:rsidR="00762E25" w:rsidRPr="00F95C9B">
        <w:rPr>
          <w:b w:val="0"/>
          <w:w w:val="95"/>
        </w:rPr>
        <w:t xml:space="preserve"> каким должно быть желаемое </w:t>
      </w:r>
      <w:r w:rsidR="00762E25" w:rsidRPr="00F95C9B">
        <w:rPr>
          <w:b w:val="0"/>
          <w:w w:val="90"/>
        </w:rPr>
        <w:t xml:space="preserve">будущее в </w:t>
      </w:r>
      <w:r w:rsidR="00762E25" w:rsidRPr="00F95C9B">
        <w:rPr>
          <w:b w:val="0"/>
          <w:color w:val="111111"/>
        </w:rPr>
        <w:t>создание единого информационного пространства для оперативного и конструктивного взаимодействия педагогов и родителей в онлайн формате.</w:t>
      </w:r>
    </w:p>
    <w:p w:rsidR="00F95C9B" w:rsidRPr="00F95C9B" w:rsidRDefault="00404CFC" w:rsidP="00CE73B2">
      <w:pPr>
        <w:pStyle w:val="4"/>
        <w:numPr>
          <w:ilvl w:val="0"/>
          <w:numId w:val="19"/>
        </w:numPr>
        <w:spacing w:before="0" w:beforeAutospacing="0" w:after="0" w:afterAutospacing="0" w:line="276" w:lineRule="auto"/>
        <w:rPr>
          <w:b w:val="0"/>
        </w:rPr>
      </w:pPr>
      <w:r>
        <w:rPr>
          <w:b w:val="0"/>
          <w:w w:val="85"/>
        </w:rPr>
        <w:t>Предложить</w:t>
      </w:r>
      <w:r w:rsidR="00F95C9B" w:rsidRPr="00F95C9B">
        <w:rPr>
          <w:b w:val="0"/>
          <w:w w:val="85"/>
        </w:rPr>
        <w:t xml:space="preserve"> участникам в уже сформиро</w:t>
      </w:r>
      <w:r w:rsidR="00F95C9B" w:rsidRPr="00F95C9B">
        <w:rPr>
          <w:b w:val="0"/>
          <w:w w:val="90"/>
        </w:rPr>
        <w:t>ванных группах, обсудить свои идеи</w:t>
      </w:r>
      <w:r w:rsidR="007F49CC">
        <w:rPr>
          <w:b w:val="0"/>
          <w:w w:val="90"/>
        </w:rPr>
        <w:t xml:space="preserve"> и вопросы</w:t>
      </w:r>
      <w:r w:rsidR="00F95C9B" w:rsidRPr="00F95C9B">
        <w:rPr>
          <w:b w:val="0"/>
          <w:w w:val="90"/>
        </w:rPr>
        <w:t xml:space="preserve"> и составить общий </w:t>
      </w:r>
      <w:r w:rsidR="00F95C9B" w:rsidRPr="00F95C9B">
        <w:rPr>
          <w:b w:val="0"/>
          <w:w w:val="95"/>
        </w:rPr>
        <w:t>список, который устраивает каждого из участников группы.</w:t>
      </w:r>
    </w:p>
    <w:p w:rsidR="00F95C9B" w:rsidRPr="00F95C9B" w:rsidRDefault="00F95C9B" w:rsidP="00CE73B2">
      <w:pPr>
        <w:pStyle w:val="a4"/>
        <w:numPr>
          <w:ilvl w:val="0"/>
          <w:numId w:val="19"/>
        </w:numPr>
        <w:spacing w:line="276" w:lineRule="auto"/>
        <w:rPr>
          <w:i w:val="0"/>
        </w:rPr>
      </w:pPr>
      <w:r w:rsidRPr="00F95C9B">
        <w:rPr>
          <w:i w:val="0"/>
          <w:w w:val="85"/>
          <w:sz w:val="24"/>
        </w:rPr>
        <w:t xml:space="preserve">Представить </w:t>
      </w:r>
      <w:r w:rsidRPr="00F95C9B">
        <w:rPr>
          <w:i w:val="0"/>
          <w:spacing w:val="-4"/>
          <w:w w:val="85"/>
          <w:sz w:val="24"/>
        </w:rPr>
        <w:t>результаты</w:t>
      </w:r>
      <w:r w:rsidR="00404CFC">
        <w:rPr>
          <w:i w:val="0"/>
          <w:spacing w:val="-4"/>
          <w:w w:val="85"/>
          <w:sz w:val="24"/>
        </w:rPr>
        <w:t xml:space="preserve"> (вопросы) </w:t>
      </w:r>
      <w:r w:rsidRPr="00F95C9B">
        <w:rPr>
          <w:i w:val="0"/>
          <w:spacing w:val="-4"/>
          <w:w w:val="85"/>
          <w:sz w:val="24"/>
        </w:rPr>
        <w:t xml:space="preserve"> на </w:t>
      </w:r>
      <w:r w:rsidRPr="00F95C9B">
        <w:rPr>
          <w:i w:val="0"/>
          <w:w w:val="90"/>
          <w:sz w:val="24"/>
        </w:rPr>
        <w:t xml:space="preserve">обсуждения, используя методику «Аквариума». </w:t>
      </w:r>
    </w:p>
    <w:p w:rsidR="00D8174D" w:rsidRDefault="00CE73B2" w:rsidP="00CE73B2">
      <w:pPr>
        <w:pStyle w:val="Bullet"/>
        <w:spacing w:after="0"/>
        <w:ind w:left="993" w:right="-5" w:hanging="851"/>
        <w:jc w:val="both"/>
        <w:rPr>
          <w:sz w:val="24"/>
          <w:szCs w:val="24"/>
        </w:rPr>
      </w:pPr>
      <w:r>
        <w:rPr>
          <w:b/>
          <w:sz w:val="24"/>
        </w:rPr>
        <w:t>4</w:t>
      </w:r>
      <w:r w:rsidR="00762E25">
        <w:rPr>
          <w:b/>
          <w:sz w:val="24"/>
        </w:rPr>
        <w:t xml:space="preserve">. </w:t>
      </w:r>
      <w:r>
        <w:rPr>
          <w:b/>
          <w:sz w:val="24"/>
        </w:rPr>
        <w:t xml:space="preserve">   </w:t>
      </w:r>
      <w:r w:rsidR="001D7D7D" w:rsidRPr="00395E3C">
        <w:rPr>
          <w:b/>
          <w:sz w:val="24"/>
        </w:rPr>
        <w:t>Методика применения «Аквариума»</w:t>
      </w:r>
      <w:r w:rsidR="00395E3C">
        <w:rPr>
          <w:b/>
          <w:sz w:val="24"/>
        </w:rPr>
        <w:t>:</w:t>
      </w:r>
      <w:r w:rsidR="00D8174D">
        <w:rPr>
          <w:sz w:val="24"/>
          <w:szCs w:val="24"/>
        </w:rPr>
        <w:t xml:space="preserve"> </w:t>
      </w:r>
    </w:p>
    <w:p w:rsidR="001D7D7D" w:rsidRPr="00395E3C" w:rsidRDefault="00395E3C" w:rsidP="00D8174D">
      <w:pPr>
        <w:pStyle w:val="Bullet"/>
        <w:spacing w:after="0"/>
        <w:ind w:left="567" w:right="-5" w:firstLine="284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D7D7D" w:rsidRPr="00395E3C">
        <w:rPr>
          <w:sz w:val="24"/>
          <w:szCs w:val="24"/>
        </w:rPr>
        <w:t xml:space="preserve"> качестве содержания аквариума  выбрана проблема </w:t>
      </w:r>
      <w:r w:rsidR="00E25820" w:rsidRPr="00895ACA">
        <w:rPr>
          <w:color w:val="111111"/>
          <w:sz w:val="24"/>
          <w:szCs w:val="24"/>
        </w:rPr>
        <w:t>переход</w:t>
      </w:r>
      <w:r w:rsidR="00E25820">
        <w:rPr>
          <w:color w:val="111111"/>
          <w:sz w:val="24"/>
          <w:szCs w:val="24"/>
        </w:rPr>
        <w:t>а</w:t>
      </w:r>
      <w:r w:rsidR="00E25820" w:rsidRPr="00895ACA">
        <w:rPr>
          <w:color w:val="111111"/>
          <w:sz w:val="24"/>
          <w:szCs w:val="24"/>
        </w:rPr>
        <w:t xml:space="preserve"> от очного общения и взаимодействия, к общению виртуальному, с использованием различных мобильных приложений и социальных сетей</w:t>
      </w:r>
      <w:r w:rsidR="00E25820">
        <w:rPr>
          <w:color w:val="111111"/>
          <w:sz w:val="24"/>
          <w:szCs w:val="24"/>
        </w:rPr>
        <w:t xml:space="preserve"> среди </w:t>
      </w:r>
      <w:r>
        <w:rPr>
          <w:sz w:val="24"/>
          <w:szCs w:val="24"/>
        </w:rPr>
        <w:t xml:space="preserve"> участников </w:t>
      </w:r>
      <w:r w:rsidR="00E25820">
        <w:rPr>
          <w:sz w:val="24"/>
          <w:szCs w:val="24"/>
        </w:rPr>
        <w:t xml:space="preserve"> образовательного процесса </w:t>
      </w:r>
      <w:r>
        <w:rPr>
          <w:sz w:val="24"/>
          <w:szCs w:val="24"/>
        </w:rPr>
        <w:t>(педагоги, родители</w:t>
      </w:r>
      <w:r w:rsidR="00A136E8">
        <w:rPr>
          <w:sz w:val="24"/>
          <w:szCs w:val="24"/>
        </w:rPr>
        <w:t>, дети</w:t>
      </w:r>
      <w:r w:rsidR="00E25820">
        <w:rPr>
          <w:sz w:val="24"/>
          <w:szCs w:val="24"/>
        </w:rPr>
        <w:t>). В</w:t>
      </w:r>
      <w:r w:rsidR="001D7D7D" w:rsidRPr="00395E3C">
        <w:rPr>
          <w:sz w:val="24"/>
          <w:szCs w:val="24"/>
        </w:rPr>
        <w:t>нутренней группе</w:t>
      </w:r>
      <w:r>
        <w:rPr>
          <w:sz w:val="24"/>
          <w:szCs w:val="24"/>
        </w:rPr>
        <w:t xml:space="preserve"> (педагогам)</w:t>
      </w:r>
      <w:r w:rsidR="00A136E8">
        <w:rPr>
          <w:sz w:val="24"/>
          <w:szCs w:val="24"/>
        </w:rPr>
        <w:t xml:space="preserve"> </w:t>
      </w:r>
      <w:r w:rsidR="001D7D7D" w:rsidRPr="00395E3C">
        <w:rPr>
          <w:sz w:val="24"/>
          <w:szCs w:val="24"/>
        </w:rPr>
        <w:t xml:space="preserve"> предлагается обсудить в течение определенного времени, скажем, двадцати минут</w:t>
      </w:r>
      <w:r w:rsidR="00E25820">
        <w:rPr>
          <w:sz w:val="24"/>
          <w:szCs w:val="24"/>
        </w:rPr>
        <w:t xml:space="preserve"> </w:t>
      </w:r>
      <w:r w:rsidR="00EC7A81">
        <w:rPr>
          <w:sz w:val="24"/>
          <w:szCs w:val="24"/>
        </w:rPr>
        <w:t>тему семи</w:t>
      </w:r>
      <w:r w:rsidR="00E25820">
        <w:rPr>
          <w:sz w:val="24"/>
          <w:szCs w:val="24"/>
        </w:rPr>
        <w:t>нара</w:t>
      </w:r>
      <w:r w:rsidR="001D7D7D" w:rsidRPr="00395E3C">
        <w:rPr>
          <w:sz w:val="24"/>
          <w:szCs w:val="24"/>
        </w:rPr>
        <w:t>. Все это время</w:t>
      </w:r>
      <w:r w:rsidRPr="00395E3C">
        <w:rPr>
          <w:sz w:val="24"/>
          <w:szCs w:val="24"/>
        </w:rPr>
        <w:t>,</w:t>
      </w:r>
      <w:r w:rsidR="001D7D7D" w:rsidRPr="00395E3C">
        <w:rPr>
          <w:sz w:val="24"/>
          <w:szCs w:val="24"/>
        </w:rPr>
        <w:t xml:space="preserve"> внешняя группа</w:t>
      </w:r>
      <w:r w:rsidR="00A136E8">
        <w:rPr>
          <w:sz w:val="24"/>
          <w:szCs w:val="24"/>
        </w:rPr>
        <w:t xml:space="preserve"> (родители)</w:t>
      </w:r>
      <w:r w:rsidR="001D7D7D" w:rsidRPr="00395E3C">
        <w:rPr>
          <w:sz w:val="24"/>
          <w:szCs w:val="24"/>
        </w:rPr>
        <w:t xml:space="preserve"> </w:t>
      </w:r>
      <w:r w:rsidRPr="00395E3C">
        <w:rPr>
          <w:sz w:val="24"/>
          <w:szCs w:val="24"/>
        </w:rPr>
        <w:t>молча,</w:t>
      </w:r>
      <w:r w:rsidR="001D7D7D" w:rsidRPr="00395E3C">
        <w:rPr>
          <w:sz w:val="24"/>
          <w:szCs w:val="24"/>
        </w:rPr>
        <w:t xml:space="preserve"> наблюдает.</w:t>
      </w:r>
    </w:p>
    <w:p w:rsidR="006E11CB" w:rsidRDefault="00404CFC" w:rsidP="00D8174D">
      <w:pPr>
        <w:pStyle w:val="a4"/>
        <w:suppressLineNumbers/>
        <w:suppressAutoHyphens/>
        <w:ind w:left="567" w:right="-82" w:firstLine="284"/>
        <w:rPr>
          <w:i w:val="0"/>
          <w:sz w:val="24"/>
        </w:rPr>
      </w:pPr>
      <w:r>
        <w:rPr>
          <w:i w:val="0"/>
          <w:sz w:val="24"/>
        </w:rPr>
        <w:t xml:space="preserve">    </w:t>
      </w:r>
      <w:r w:rsidR="00395E3C" w:rsidRPr="00395E3C">
        <w:rPr>
          <w:i w:val="0"/>
          <w:sz w:val="24"/>
        </w:rPr>
        <w:t xml:space="preserve">После того как отведенное на обсуждение время истекает, внешняя группа </w:t>
      </w:r>
      <w:r w:rsidR="00A136E8">
        <w:rPr>
          <w:i w:val="0"/>
          <w:sz w:val="24"/>
        </w:rPr>
        <w:t xml:space="preserve"> (родители</w:t>
      </w:r>
      <w:r w:rsidR="00B21C8B">
        <w:rPr>
          <w:i w:val="0"/>
          <w:sz w:val="24"/>
        </w:rPr>
        <w:t>)</w:t>
      </w:r>
      <w:r>
        <w:rPr>
          <w:i w:val="0"/>
          <w:sz w:val="24"/>
        </w:rPr>
        <w:t xml:space="preserve"> </w:t>
      </w:r>
      <w:r w:rsidR="00A136E8">
        <w:rPr>
          <w:i w:val="0"/>
          <w:sz w:val="24"/>
        </w:rPr>
        <w:t xml:space="preserve">прокомментируют </w:t>
      </w:r>
      <w:r w:rsidR="00395E3C" w:rsidRPr="00395E3C">
        <w:rPr>
          <w:i w:val="0"/>
          <w:sz w:val="24"/>
        </w:rPr>
        <w:t xml:space="preserve"> рассмотрение проблемы внутренней группой</w:t>
      </w:r>
      <w:r w:rsidR="00A136E8">
        <w:rPr>
          <w:i w:val="0"/>
          <w:sz w:val="24"/>
        </w:rPr>
        <w:t xml:space="preserve"> (педагогами)</w:t>
      </w:r>
      <w:r w:rsidR="00395E3C" w:rsidRPr="00395E3C">
        <w:rPr>
          <w:i w:val="0"/>
          <w:sz w:val="24"/>
        </w:rPr>
        <w:t>, останавливаясь именно на содержательном аспекте обсуждения</w:t>
      </w:r>
      <w:r w:rsidR="00A136E8">
        <w:rPr>
          <w:i w:val="0"/>
          <w:sz w:val="24"/>
        </w:rPr>
        <w:t xml:space="preserve"> (методы  и инструменты дистанционного взаимодействия</w:t>
      </w:r>
      <w:r w:rsidR="006E11CB">
        <w:rPr>
          <w:i w:val="0"/>
          <w:sz w:val="24"/>
        </w:rPr>
        <w:t>)</w:t>
      </w:r>
      <w:r w:rsidR="00395E3C" w:rsidRPr="00395E3C">
        <w:rPr>
          <w:i w:val="0"/>
          <w:sz w:val="24"/>
        </w:rPr>
        <w:t xml:space="preserve">. </w:t>
      </w:r>
    </w:p>
    <w:p w:rsidR="00395E3C" w:rsidRDefault="00395E3C" w:rsidP="00D8174D">
      <w:pPr>
        <w:pStyle w:val="a4"/>
        <w:suppressLineNumbers/>
        <w:suppressAutoHyphens/>
        <w:ind w:left="567" w:right="-82" w:firstLine="284"/>
        <w:rPr>
          <w:i w:val="0"/>
          <w:snapToGrid w:val="0"/>
          <w:sz w:val="24"/>
        </w:rPr>
      </w:pPr>
      <w:r w:rsidRPr="00395E3C">
        <w:rPr>
          <w:i w:val="0"/>
          <w:sz w:val="24"/>
        </w:rPr>
        <w:t xml:space="preserve">Можно применить и второй вариант: </w:t>
      </w:r>
      <w:r w:rsidRPr="00395E3C">
        <w:rPr>
          <w:i w:val="0"/>
          <w:snapToGrid w:val="0"/>
          <w:sz w:val="24"/>
        </w:rPr>
        <w:t xml:space="preserve">размещение одного свободного стула </w:t>
      </w:r>
      <w:r w:rsidR="00A136E8">
        <w:rPr>
          <w:i w:val="0"/>
          <w:snapToGrid w:val="0"/>
          <w:sz w:val="24"/>
        </w:rPr>
        <w:t>"горячий стул</w:t>
      </w:r>
      <w:r w:rsidRPr="00395E3C">
        <w:rPr>
          <w:i w:val="0"/>
          <w:snapToGrid w:val="0"/>
          <w:sz w:val="24"/>
        </w:rPr>
        <w:t>" в центре ведущей обсуждение внутренней группы, с тем, чтобы любой представитель внешней группы в любой момент мог занять этот стул и высказать свое мнение.</w:t>
      </w:r>
      <w:r w:rsidR="00A136E8">
        <w:rPr>
          <w:i w:val="0"/>
          <w:snapToGrid w:val="0"/>
          <w:sz w:val="24"/>
        </w:rPr>
        <w:t xml:space="preserve"> То есть</w:t>
      </w:r>
      <w:r w:rsidR="00404CFC">
        <w:rPr>
          <w:i w:val="0"/>
          <w:snapToGrid w:val="0"/>
          <w:sz w:val="24"/>
        </w:rPr>
        <w:t>,</w:t>
      </w:r>
      <w:r w:rsidR="00A136E8">
        <w:rPr>
          <w:i w:val="0"/>
          <w:snapToGrid w:val="0"/>
          <w:sz w:val="24"/>
        </w:rPr>
        <w:t xml:space="preserve"> родители слушая обсуждение темы педагогов, могут занять «виртуально» место на «горячем стуле» и высказать свое мнение или внести какие-то свои идеи. </w:t>
      </w:r>
    </w:p>
    <w:p w:rsidR="006E11CB" w:rsidRPr="007F5A9B" w:rsidRDefault="006E11CB" w:rsidP="00D8174D">
      <w:pPr>
        <w:pStyle w:val="Bullet"/>
        <w:spacing w:after="0"/>
        <w:ind w:left="567" w:right="-5" w:firstLine="284"/>
        <w:jc w:val="both"/>
        <w:rPr>
          <w:sz w:val="24"/>
          <w:szCs w:val="24"/>
        </w:rPr>
      </w:pPr>
      <w:r w:rsidRPr="007F5A9B">
        <w:rPr>
          <w:sz w:val="24"/>
          <w:szCs w:val="24"/>
        </w:rPr>
        <w:t>При это</w:t>
      </w:r>
      <w:r>
        <w:rPr>
          <w:sz w:val="24"/>
          <w:szCs w:val="24"/>
        </w:rPr>
        <w:t xml:space="preserve">м можно предложить наблюдателям (родителям) отслеживать </w:t>
      </w:r>
      <w:r w:rsidRPr="007F5A9B">
        <w:rPr>
          <w:sz w:val="24"/>
          <w:szCs w:val="24"/>
        </w:rPr>
        <w:t xml:space="preserve"> эффективность действий лидера группы, активность участия ее членов, эффективность подходов к решению поставленной задачи и многое другое в зав</w:t>
      </w:r>
      <w:r w:rsidR="00B21C8B">
        <w:rPr>
          <w:sz w:val="24"/>
          <w:szCs w:val="24"/>
        </w:rPr>
        <w:t>исимости от содержания  целей семинара</w:t>
      </w:r>
      <w:r w:rsidRPr="007F5A9B">
        <w:rPr>
          <w:sz w:val="24"/>
          <w:szCs w:val="24"/>
        </w:rPr>
        <w:t>.</w:t>
      </w:r>
    </w:p>
    <w:p w:rsidR="006E11CB" w:rsidRDefault="00B21C8B" w:rsidP="00D8174D">
      <w:pPr>
        <w:pStyle w:val="a4"/>
        <w:suppressLineNumbers/>
        <w:suppressAutoHyphens/>
        <w:ind w:left="567" w:right="-82" w:firstLine="284"/>
        <w:rPr>
          <w:i w:val="0"/>
          <w:snapToGrid w:val="0"/>
          <w:sz w:val="24"/>
        </w:rPr>
      </w:pPr>
      <w:r>
        <w:rPr>
          <w:i w:val="0"/>
          <w:snapToGrid w:val="0"/>
          <w:sz w:val="24"/>
        </w:rPr>
        <w:t>Выбранным</w:t>
      </w:r>
      <w:r w:rsidR="00404CFC">
        <w:rPr>
          <w:i w:val="0"/>
          <w:snapToGrid w:val="0"/>
          <w:sz w:val="24"/>
        </w:rPr>
        <w:t xml:space="preserve">, активным участникам обсуждения (педагогам) </w:t>
      </w:r>
      <w:r>
        <w:rPr>
          <w:i w:val="0"/>
          <w:snapToGrid w:val="0"/>
          <w:sz w:val="24"/>
        </w:rPr>
        <w:t>предлагается войти в творческую группу для разработки положения  о дистанционном взаимодействии всех участников образовательного процесса.</w:t>
      </w:r>
    </w:p>
    <w:p w:rsidR="00A7300C" w:rsidRPr="00F7241C" w:rsidRDefault="00404CFC" w:rsidP="00534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4CF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E7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00C" w:rsidRPr="00F7241C">
        <w:rPr>
          <w:rFonts w:ascii="Times New Roman" w:hAnsi="Times New Roman" w:cs="Times New Roman"/>
          <w:b/>
          <w:sz w:val="24"/>
          <w:szCs w:val="24"/>
        </w:rPr>
        <w:t>Предполагаемые результаты</w:t>
      </w:r>
      <w:r w:rsidR="00854B0F" w:rsidRPr="00F7241C">
        <w:rPr>
          <w:rFonts w:ascii="Times New Roman" w:hAnsi="Times New Roman" w:cs="Times New Roman"/>
          <w:b/>
          <w:sz w:val="24"/>
          <w:szCs w:val="24"/>
        </w:rPr>
        <w:t>:</w:t>
      </w:r>
    </w:p>
    <w:p w:rsidR="0055678A" w:rsidRPr="00404CFC" w:rsidRDefault="0055678A" w:rsidP="00CE73B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4CFC">
        <w:rPr>
          <w:rFonts w:ascii="Times New Roman" w:hAnsi="Times New Roman" w:cs="Times New Roman"/>
          <w:sz w:val="24"/>
          <w:szCs w:val="24"/>
        </w:rPr>
        <w:t>В</w:t>
      </w:r>
      <w:r w:rsidR="001E0285" w:rsidRPr="00404CFC">
        <w:rPr>
          <w:rFonts w:ascii="Times New Roman" w:hAnsi="Times New Roman" w:cs="Times New Roman"/>
          <w:sz w:val="24"/>
          <w:szCs w:val="24"/>
        </w:rPr>
        <w:t xml:space="preserve">ыбрана удобная и доступная для всех участников дистанционного взаимодействия </w:t>
      </w:r>
      <w:r w:rsidRPr="00404C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виртуальная  информационная площадка:</w:t>
      </w:r>
    </w:p>
    <w:p w:rsidR="00404CFC" w:rsidRPr="00404CFC" w:rsidRDefault="00CE73B2" w:rsidP="00CE73B2">
      <w:pPr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54B0F" w:rsidRPr="00404CFC">
        <w:rPr>
          <w:rFonts w:ascii="Times New Roman" w:hAnsi="Times New Roman" w:cs="Times New Roman"/>
          <w:b/>
          <w:sz w:val="24"/>
          <w:szCs w:val="24"/>
          <w:lang w:val="en-US"/>
        </w:rPr>
        <w:t>Viber</w:t>
      </w:r>
      <w:r w:rsidR="00854B0F" w:rsidRPr="001E0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B0F" w:rsidRPr="001E0285">
        <w:rPr>
          <w:rFonts w:ascii="Times New Roman" w:hAnsi="Times New Roman" w:cs="Times New Roman"/>
          <w:sz w:val="24"/>
          <w:szCs w:val="24"/>
        </w:rPr>
        <w:t xml:space="preserve">- </w:t>
      </w:r>
      <w:r w:rsidR="00854B0F" w:rsidRPr="001E0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Популярная программа для общих чатов: можно обмениваться фото, видео и </w:t>
      </w:r>
    </w:p>
    <w:p w:rsidR="00854B0F" w:rsidRPr="00854B0F" w:rsidRDefault="00CE73B2" w:rsidP="00CE73B2">
      <w:pPr>
        <w:pStyle w:val="a3"/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854B0F" w:rsidRPr="00854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документами. Хорошо подходит для организации быстрого консультирования.</w:t>
      </w:r>
    </w:p>
    <w:p w:rsidR="00404CFC" w:rsidRDefault="00854B0F" w:rsidP="00CE73B2">
      <w:pPr>
        <w:pStyle w:val="a3"/>
        <w:spacing w:after="0" w:line="240" w:lineRule="auto"/>
        <w:ind w:left="1004" w:hanging="360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55678A">
        <w:t xml:space="preserve">    </w:t>
      </w:r>
      <w:r w:rsidR="00CE73B2">
        <w:t xml:space="preserve">     </w:t>
      </w:r>
      <w:r w:rsidRPr="00404CFC">
        <w:rPr>
          <w:rFonts w:ascii="Times New Roman" w:hAnsi="Times New Roman" w:cs="Times New Roman"/>
          <w:b/>
          <w:sz w:val="24"/>
          <w:szCs w:val="24"/>
          <w:lang w:val="en-US"/>
        </w:rPr>
        <w:t>WhatsApp</w:t>
      </w:r>
      <w:r w:rsidRPr="00404CFC">
        <w:rPr>
          <w:b/>
        </w:rPr>
        <w:t xml:space="preserve"> -</w:t>
      </w:r>
      <w:r w:rsidRPr="00D555BD">
        <w:t xml:space="preserve"> </w:t>
      </w:r>
      <w:r w:rsidRPr="00854B0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Популярная программа для общих чатов: можно обмениваться</w:t>
      </w:r>
      <w:r w:rsidRPr="00854B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854B0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фото, видео и </w:t>
      </w:r>
    </w:p>
    <w:p w:rsidR="00854B0F" w:rsidRPr="00854B0F" w:rsidRDefault="00404CFC" w:rsidP="00CE73B2">
      <w:pPr>
        <w:pStyle w:val="a3"/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4B0F" w:rsidRPr="00854B0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документами.</w:t>
      </w:r>
      <w:r w:rsidR="00854B0F" w:rsidRPr="00854B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854B0F" w:rsidRPr="00854B0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Хорошо подходит для организации быстрого консультирования.</w:t>
      </w:r>
    </w:p>
    <w:p w:rsidR="00404CFC" w:rsidRDefault="00CE73B2" w:rsidP="00CE73B2">
      <w:pPr>
        <w:pStyle w:val="a3"/>
        <w:spacing w:line="240" w:lineRule="auto"/>
        <w:ind w:left="1004" w:hanging="360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54B0F" w:rsidRPr="0040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Закрытая </w:t>
      </w:r>
      <w:r w:rsidR="0055678A" w:rsidRPr="0040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854B0F" w:rsidRPr="0040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руп</w:t>
      </w:r>
      <w:r w:rsidR="0055678A" w:rsidRPr="0040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854B0F" w:rsidRPr="0040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 Вконтакте</w:t>
      </w:r>
      <w:r w:rsidR="00854B0F" w:rsidRPr="0085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854B0F" w:rsidRPr="00854B0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Можно переписываться, обмениваться фото, видео и </w:t>
      </w:r>
      <w:r w:rsidR="00404CFC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</w:p>
    <w:p w:rsidR="00854B0F" w:rsidRPr="00CE73B2" w:rsidRDefault="00CE73B2" w:rsidP="00CE73B2">
      <w:pPr>
        <w:pStyle w:val="a3"/>
        <w:spacing w:line="240" w:lineRule="auto"/>
        <w:ind w:left="1004" w:hanging="360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40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4B0F" w:rsidRPr="00854B0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документами,</w:t>
      </w:r>
      <w:r w:rsidR="00404CF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854B0F" w:rsidRPr="00854B0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а также моделировать сообщения. Хорошо подходит для</w:t>
      </w:r>
      <w:r w:rsidR="00854B0F" w:rsidRPr="00854B0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854B0F" w:rsidRPr="00854B0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организации 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 </w:t>
      </w:r>
      <w:r w:rsidR="00854B0F" w:rsidRPr="00854B0F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быстрого </w:t>
      </w:r>
      <w:r w:rsidR="00404CFC" w:rsidRPr="00CE73B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 </w:t>
      </w:r>
      <w:r w:rsidR="00854B0F" w:rsidRPr="00CE73B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консультирования, но нужно объяснить</w:t>
      </w:r>
      <w:r w:rsidR="00854B0F" w:rsidRPr="00CE73B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854B0F" w:rsidRPr="00CE73B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детям правила общения в сети.</w:t>
      </w:r>
    </w:p>
    <w:p w:rsidR="001E0285" w:rsidRPr="00404CFC" w:rsidRDefault="001E0285" w:rsidP="00CE73B2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4CF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Решит педагогические задачи</w:t>
      </w:r>
      <w:r w:rsidRPr="00404C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E0285" w:rsidRPr="00895ACA" w:rsidRDefault="001E0285" w:rsidP="00CE73B2">
      <w:pPr>
        <w:numPr>
          <w:ilvl w:val="0"/>
          <w:numId w:val="6"/>
        </w:numPr>
        <w:shd w:val="clear" w:color="auto" w:fill="FFFFFF"/>
        <w:tabs>
          <w:tab w:val="left" w:pos="1701"/>
        </w:tabs>
        <w:spacing w:before="30" w:after="0" w:line="240" w:lineRule="auto"/>
        <w:ind w:left="99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Повысится</w:t>
      </w:r>
      <w:r w:rsidRPr="00895A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педагогическая грамотность родителей,</w:t>
      </w:r>
    </w:p>
    <w:p w:rsidR="001E0285" w:rsidRPr="00CE73B2" w:rsidRDefault="001E0285" w:rsidP="00CE73B2">
      <w:pPr>
        <w:numPr>
          <w:ilvl w:val="0"/>
          <w:numId w:val="6"/>
        </w:numPr>
        <w:shd w:val="clear" w:color="auto" w:fill="FFFFFF"/>
        <w:tabs>
          <w:tab w:val="left" w:pos="1701"/>
        </w:tabs>
        <w:spacing w:before="30" w:after="30" w:line="240" w:lineRule="auto"/>
        <w:ind w:left="99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A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Родители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будут </w:t>
      </w:r>
      <w:r w:rsidRPr="00895A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вовлечены  в процесс обучения и развития собственного </w:t>
      </w:r>
      <w:r w:rsidR="00404CFC" w:rsidRPr="00CE73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CE73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ребенка;</w:t>
      </w:r>
    </w:p>
    <w:p w:rsidR="00404CFC" w:rsidRPr="00404CFC" w:rsidRDefault="001E0285" w:rsidP="00CE73B2">
      <w:pPr>
        <w:numPr>
          <w:ilvl w:val="0"/>
          <w:numId w:val="6"/>
        </w:numPr>
        <w:shd w:val="clear" w:color="auto" w:fill="FFFFFF"/>
        <w:tabs>
          <w:tab w:val="left" w:pos="1701"/>
        </w:tabs>
        <w:spacing w:before="30" w:after="30" w:line="240" w:lineRule="auto"/>
        <w:ind w:left="99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</w:t>
      </w:r>
      <w:r w:rsidRPr="00895A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ормируются  позитивные, доверительные взаимоотношения </w:t>
      </w:r>
      <w:proofErr w:type="gramStart"/>
      <w:r w:rsidRPr="00895A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между</w:t>
      </w:r>
      <w:proofErr w:type="gramEnd"/>
      <w:r w:rsidRPr="00895A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детским </w:t>
      </w:r>
    </w:p>
    <w:p w:rsidR="001E0285" w:rsidRPr="00895ACA" w:rsidRDefault="00404CFC" w:rsidP="00CE73B2">
      <w:pPr>
        <w:shd w:val="clear" w:color="auto" w:fill="FFFFFF"/>
        <w:tabs>
          <w:tab w:val="left" w:pos="1701"/>
        </w:tabs>
        <w:spacing w:before="30" w:after="30" w:line="240" w:lineRule="auto"/>
        <w:ind w:left="1560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</w:t>
      </w:r>
      <w:r w:rsidR="001E0285" w:rsidRPr="00895A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садом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0285" w:rsidRPr="00895A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семьей,</w:t>
      </w:r>
    </w:p>
    <w:p w:rsidR="00404CFC" w:rsidRPr="00404CFC" w:rsidRDefault="001E0285" w:rsidP="00CE73B2">
      <w:pPr>
        <w:numPr>
          <w:ilvl w:val="0"/>
          <w:numId w:val="6"/>
        </w:numPr>
        <w:shd w:val="clear" w:color="auto" w:fill="FFFFFF"/>
        <w:tabs>
          <w:tab w:val="left" w:pos="1701"/>
        </w:tabs>
        <w:spacing w:before="30" w:after="30" w:line="240" w:lineRule="auto"/>
        <w:ind w:left="99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A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Родители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</w:t>
      </w:r>
      <w:r w:rsidRPr="00895A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знакомятся с образовательным процес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сом и режимными моментами</w:t>
      </w:r>
    </w:p>
    <w:p w:rsidR="001E0285" w:rsidRPr="00895ACA" w:rsidRDefault="00404CFC" w:rsidP="00CE73B2">
      <w:pPr>
        <w:shd w:val="clear" w:color="auto" w:fill="FFFFFF"/>
        <w:tabs>
          <w:tab w:val="left" w:pos="1701"/>
        </w:tabs>
        <w:spacing w:before="30" w:after="30" w:line="240" w:lineRule="auto"/>
        <w:ind w:left="1560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</w:t>
      </w:r>
      <w:r w:rsidR="001E02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жизни      </w:t>
      </w:r>
      <w:r w:rsidR="001E0285" w:rsidRPr="00895A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ребенка в детском саду;</w:t>
      </w:r>
    </w:p>
    <w:p w:rsidR="001E0285" w:rsidRPr="00895ACA" w:rsidRDefault="001E0285" w:rsidP="00CE73B2">
      <w:pPr>
        <w:numPr>
          <w:ilvl w:val="0"/>
          <w:numId w:val="6"/>
        </w:numPr>
        <w:shd w:val="clear" w:color="auto" w:fill="FFFFFF"/>
        <w:tabs>
          <w:tab w:val="left" w:pos="1701"/>
        </w:tabs>
        <w:spacing w:before="30" w:after="30" w:line="240" w:lineRule="auto"/>
        <w:ind w:left="99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Легче пройдет</w:t>
      </w:r>
      <w:r w:rsidRPr="00895A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процесс адаптации ребенка и родителей к детскому саду; </w:t>
      </w:r>
    </w:p>
    <w:p w:rsidR="007F49CC" w:rsidRPr="007F49CC" w:rsidRDefault="001E0285" w:rsidP="00CE73B2">
      <w:pPr>
        <w:numPr>
          <w:ilvl w:val="0"/>
          <w:numId w:val="6"/>
        </w:numPr>
        <w:shd w:val="clear" w:color="auto" w:fill="FFFFFF"/>
        <w:tabs>
          <w:tab w:val="left" w:pos="1701"/>
        </w:tabs>
        <w:spacing w:before="30" w:after="30" w:line="240" w:lineRule="auto"/>
        <w:ind w:left="99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Повыси</w:t>
      </w:r>
      <w:r w:rsidRPr="00895A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тся ответственность родителей за отношение ребенка к коллективу </w:t>
      </w:r>
      <w:r w:rsidR="007F49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</w:p>
    <w:p w:rsidR="001E0285" w:rsidRPr="0055678A" w:rsidRDefault="007F49CC" w:rsidP="00CE73B2">
      <w:pPr>
        <w:shd w:val="clear" w:color="auto" w:fill="FFFFFF"/>
        <w:tabs>
          <w:tab w:val="left" w:pos="1701"/>
        </w:tabs>
        <w:spacing w:before="30" w:after="30" w:line="240" w:lineRule="auto"/>
        <w:ind w:left="1560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</w:t>
      </w:r>
      <w:r w:rsidR="001E0285" w:rsidRPr="00895A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сверстников </w:t>
      </w:r>
      <w:r w:rsidR="001E02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55678A" w:rsidRPr="007F49CC" w:rsidRDefault="00BE6832" w:rsidP="00534ABE">
      <w:pPr>
        <w:pStyle w:val="a3"/>
        <w:numPr>
          <w:ilvl w:val="0"/>
          <w:numId w:val="2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Планируется  работа по  трем направлениям</w:t>
      </w:r>
      <w:r w:rsidR="0055678A" w:rsidRPr="007F49C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55678A" w:rsidRDefault="0055678A" w:rsidP="00534ABE">
      <w:pPr>
        <w:pStyle w:val="a3"/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7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педагогами ДОУ</w:t>
      </w:r>
    </w:p>
    <w:p w:rsidR="0055678A" w:rsidRPr="0055678A" w:rsidRDefault="0055678A" w:rsidP="00534ABE">
      <w:pPr>
        <w:pStyle w:val="a3"/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6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просмотры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678A" w:rsidRPr="0055678A" w:rsidRDefault="0055678A" w:rsidP="00534ABE">
      <w:pPr>
        <w:pStyle w:val="a3"/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6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пед</w:t>
      </w:r>
      <w:r w:rsidR="00096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56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678A" w:rsidRDefault="0055678A" w:rsidP="00534ABE">
      <w:pPr>
        <w:pStyle w:val="a3"/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Утренние минутки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678A" w:rsidRPr="0055678A" w:rsidRDefault="0055678A" w:rsidP="00534ABE">
      <w:pPr>
        <w:pStyle w:val="a3"/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СМО </w:t>
      </w:r>
    </w:p>
    <w:p w:rsidR="0055678A" w:rsidRDefault="0055678A" w:rsidP="00534ABE">
      <w:pPr>
        <w:pStyle w:val="a3"/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(законными представителями) воспитанников ДОУ</w:t>
      </w:r>
    </w:p>
    <w:p w:rsidR="0055678A" w:rsidRDefault="0055678A" w:rsidP="00534AB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собраний</w:t>
      </w:r>
      <w:r w:rsidRPr="00594F40">
        <w:rPr>
          <w:rFonts w:ascii="Constantia" w:eastAsia="+mn-ea" w:hAnsi="Constantia" w:cs="+mn-cs"/>
          <w:color w:val="000000"/>
          <w:kern w:val="24"/>
          <w:sz w:val="48"/>
          <w:szCs w:val="48"/>
        </w:rPr>
        <w:t xml:space="preserve"> </w:t>
      </w:r>
      <w:r>
        <w:rPr>
          <w:rFonts w:ascii="Constantia" w:eastAsia="+mn-ea" w:hAnsi="Constantia" w:cs="+mn-cs"/>
          <w:color w:val="000000"/>
          <w:kern w:val="24"/>
          <w:sz w:val="48"/>
          <w:szCs w:val="48"/>
        </w:rPr>
        <w:t xml:space="preserve"> </w:t>
      </w:r>
      <w:r w:rsidRPr="002B29B8">
        <w:rPr>
          <w:rFonts w:ascii="Constantia" w:eastAsia="+mn-ea" w:hAnsi="Constantia" w:cs="+mn-cs"/>
          <w:color w:val="000000"/>
          <w:kern w:val="24"/>
          <w:sz w:val="24"/>
          <w:szCs w:val="24"/>
        </w:rPr>
        <w:t xml:space="preserve">используя </w:t>
      </w:r>
    </w:p>
    <w:p w:rsidR="000969E7" w:rsidRDefault="0055678A" w:rsidP="00534AB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родителей (темы недели, рекомендации и т.д.)</w:t>
      </w:r>
    </w:p>
    <w:p w:rsidR="0055678A" w:rsidRPr="000969E7" w:rsidRDefault="0055678A" w:rsidP="00534AB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E7">
        <w:rPr>
          <w:rFonts w:ascii="Constantia" w:eastAsia="+mn-ea" w:hAnsi="Constantia" w:cs="+mn-cs"/>
          <w:color w:val="000000"/>
          <w:kern w:val="24"/>
          <w:sz w:val="48"/>
          <w:szCs w:val="48"/>
        </w:rPr>
        <w:t xml:space="preserve"> </w:t>
      </w:r>
      <w:r w:rsidRPr="00096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опроса и анкетирования</w:t>
      </w:r>
      <w:r w:rsidRPr="000969E7">
        <w:rPr>
          <w:rFonts w:ascii="Constantia" w:eastAsia="+mn-ea" w:hAnsi="Constantia" w:cs="+mn-cs"/>
          <w:color w:val="000000"/>
          <w:kern w:val="24"/>
          <w:sz w:val="48"/>
          <w:szCs w:val="48"/>
        </w:rPr>
        <w:t xml:space="preserve"> </w:t>
      </w:r>
    </w:p>
    <w:p w:rsidR="000969E7" w:rsidRDefault="0055678A" w:rsidP="00534AB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 просмотры мероприятий и праздников, фрагменты НОД.</w:t>
      </w:r>
    </w:p>
    <w:p w:rsidR="0055678A" w:rsidRPr="000969E7" w:rsidRDefault="0055678A" w:rsidP="00534AB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 дня (Чем занимались)</w:t>
      </w:r>
      <w:r w:rsidRPr="000969E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:rsidR="0055678A" w:rsidRPr="000969E7" w:rsidRDefault="0055678A" w:rsidP="00534AB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 звонок маме (во время адаптации ребенка) </w:t>
      </w:r>
    </w:p>
    <w:p w:rsidR="0055678A" w:rsidRDefault="0055678A" w:rsidP="00534ABE">
      <w:pPr>
        <w:pStyle w:val="a3"/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детьми.</w:t>
      </w:r>
    </w:p>
    <w:p w:rsidR="00664245" w:rsidRDefault="00664245" w:rsidP="00534ABE">
      <w:pPr>
        <w:pStyle w:val="a3"/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по грамоте, ФЭМП </w:t>
      </w:r>
    </w:p>
    <w:p w:rsidR="00664245" w:rsidRDefault="00664245" w:rsidP="00534ABE">
      <w:pPr>
        <w:pStyle w:val="a3"/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Разучите с детьми стихи </w:t>
      </w:r>
    </w:p>
    <w:p w:rsidR="00664245" w:rsidRPr="00664245" w:rsidRDefault="00664245" w:rsidP="00534ABE">
      <w:pPr>
        <w:pStyle w:val="a3"/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</w:t>
      </w:r>
      <w:r w:rsidRPr="00664245">
        <w:rPr>
          <w:rFonts w:ascii="YS Text" w:hAnsi="YS Text"/>
          <w:color w:val="000000"/>
          <w:sz w:val="17"/>
          <w:szCs w:val="17"/>
        </w:rPr>
        <w:t xml:space="preserve">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у</w:t>
      </w:r>
      <w:r w:rsidRPr="00664245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чителем логопедом</w:t>
      </w:r>
      <w:r w:rsidRPr="00664245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. </w:t>
      </w:r>
    </w:p>
    <w:p w:rsidR="00664245" w:rsidRPr="00664245" w:rsidRDefault="00664245" w:rsidP="00534ABE">
      <w:pPr>
        <w:pStyle w:val="a3"/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4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обучающих мультфильмов.</w:t>
      </w:r>
      <w:r w:rsidRPr="00664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664245" w:rsidRPr="00664245" w:rsidRDefault="00664245" w:rsidP="00534ABE">
      <w:pPr>
        <w:pStyle w:val="a3"/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4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Виртуальные  экскурсии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64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0285" w:rsidRPr="007F49CC" w:rsidRDefault="001E0285" w:rsidP="00534ABE">
      <w:pPr>
        <w:pStyle w:val="a3"/>
        <w:numPr>
          <w:ilvl w:val="0"/>
          <w:numId w:val="18"/>
        </w:numPr>
        <w:shd w:val="clear" w:color="auto" w:fill="FFFFFF"/>
        <w:spacing w:before="30" w:after="3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F49CC">
        <w:rPr>
          <w:rFonts w:ascii="Times New Roman" w:hAnsi="Times New Roman" w:cs="Times New Roman"/>
          <w:b/>
          <w:sz w:val="24"/>
          <w:szCs w:val="24"/>
        </w:rPr>
        <w:t>Даст возможность</w:t>
      </w:r>
      <w:r w:rsidRPr="007F49CC">
        <w:rPr>
          <w:rFonts w:ascii="Times New Roman" w:hAnsi="Times New Roman" w:cs="Times New Roman"/>
          <w:sz w:val="28"/>
          <w:szCs w:val="28"/>
        </w:rPr>
        <w:t>:</w:t>
      </w:r>
    </w:p>
    <w:p w:rsidR="001E0285" w:rsidRPr="001E0285" w:rsidRDefault="001E0285" w:rsidP="00534ABE">
      <w:pPr>
        <w:pStyle w:val="a3"/>
        <w:numPr>
          <w:ilvl w:val="0"/>
          <w:numId w:val="7"/>
        </w:numPr>
        <w:shd w:val="clear" w:color="auto" w:fill="FFFFFF"/>
        <w:spacing w:before="30" w:after="30" w:line="240" w:lineRule="auto"/>
        <w:ind w:left="85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2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демонстрировать документы в различных форматах: аудио, видео, фото;</w:t>
      </w:r>
    </w:p>
    <w:p w:rsidR="001E0285" w:rsidRPr="00895ACA" w:rsidRDefault="001E0285" w:rsidP="00534AB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5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A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возможность использовать индивидуальный подход к каждому конкретному родителю;</w:t>
      </w:r>
    </w:p>
    <w:p w:rsidR="001E0285" w:rsidRPr="00895ACA" w:rsidRDefault="001E0285" w:rsidP="00534AB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5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A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возможность сочетания индивидуальной и групповой форм работы с родителями</w:t>
      </w:r>
      <w:r w:rsidRPr="00895A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;</w:t>
      </w:r>
    </w:p>
    <w:p w:rsidR="001E0285" w:rsidRPr="00895ACA" w:rsidRDefault="001E0285" w:rsidP="00534AB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5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A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возможность быстро доводить информацию до родителей;</w:t>
      </w:r>
    </w:p>
    <w:p w:rsidR="001E0285" w:rsidRPr="00895ACA" w:rsidRDefault="001E0285" w:rsidP="00534AB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5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A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возможность вносить информационные изменения и дополнения;</w:t>
      </w:r>
    </w:p>
    <w:p w:rsidR="007F49CC" w:rsidRPr="007F49CC" w:rsidRDefault="001E0285" w:rsidP="00534AB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5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A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возможность оперативно получать обратную связь от родителей</w:t>
      </w:r>
    </w:p>
    <w:p w:rsidR="001E0285" w:rsidRDefault="007F49CC" w:rsidP="00534ABE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1E0285" w:rsidRPr="00895A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возможность проводить опросы и быстро обрабатывать информацию</w:t>
      </w:r>
      <w:r w:rsidR="001E02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C7A81" w:rsidRPr="007F49CC" w:rsidRDefault="007F49CC" w:rsidP="00534A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49C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7300C" w:rsidRPr="007F49CC">
        <w:rPr>
          <w:rFonts w:ascii="Times New Roman" w:hAnsi="Times New Roman" w:cs="Times New Roman"/>
          <w:b/>
          <w:sz w:val="28"/>
          <w:szCs w:val="28"/>
        </w:rPr>
        <w:t>Содержание семинара</w:t>
      </w:r>
      <w:r w:rsidR="00EC7A81" w:rsidRPr="007F49C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D8174D" w:rsidRDefault="00D8174D" w:rsidP="00534ABE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="00EC7A81" w:rsidRPr="00EC7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живем в современном обществе в эпоху </w:t>
      </w:r>
      <w:r w:rsidR="00EC7A81" w:rsidRPr="007F49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цифровизации.</w:t>
      </w:r>
      <w:r w:rsidR="00EC7A81" w:rsidRPr="00EC7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Одним из элементов которой является переход от очного общения и взаимодействия, к общению виртуальному, с использованием различных мобильных приложений и социальных сетей. </w:t>
      </w:r>
      <w:r w:rsidR="00EC7A81" w:rsidRPr="00EC7A81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Пандемия и самоизоляция, </w:t>
      </w:r>
      <w:r w:rsidR="00EC7A81" w:rsidRPr="00EC7A81">
        <w:rPr>
          <w:rStyle w:val="c0"/>
          <w:rFonts w:ascii="Times New Roman" w:hAnsi="Times New Roman" w:cs="Times New Roman"/>
          <w:color w:val="000000"/>
          <w:sz w:val="24"/>
          <w:szCs w:val="24"/>
        </w:rPr>
        <w:t>резко изменили события и  привели к тому, что нам, педагогам, пришлось учиться онлайн - взаимодействию с родителями и детьми. Дошкольному образованию пришлось  в кратчайшие сроки приступить к решению онлайн</w:t>
      </w:r>
      <w:r w:rsidR="00EC7A8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7A81" w:rsidRPr="00EC7A81">
        <w:rPr>
          <w:rStyle w:val="c0"/>
          <w:rFonts w:ascii="Times New Roman" w:hAnsi="Times New Roman" w:cs="Times New Roman"/>
          <w:color w:val="000000"/>
          <w:sz w:val="24"/>
          <w:szCs w:val="24"/>
        </w:rPr>
        <w:t>-</w:t>
      </w:r>
      <w:r w:rsidR="00EC7A8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7A81" w:rsidRPr="00EC7A81">
        <w:rPr>
          <w:rStyle w:val="c0"/>
          <w:rFonts w:ascii="Times New Roman" w:hAnsi="Times New Roman" w:cs="Times New Roman"/>
          <w:color w:val="000000"/>
          <w:sz w:val="24"/>
          <w:szCs w:val="24"/>
        </w:rPr>
        <w:t>задач.</w:t>
      </w:r>
      <w:r w:rsidR="00EC7A81" w:rsidRPr="00EC7A81">
        <w:rPr>
          <w:rFonts w:ascii="Times New Roman" w:hAnsi="Times New Roman" w:cs="Times New Roman"/>
          <w:sz w:val="24"/>
          <w:szCs w:val="24"/>
        </w:rPr>
        <w:t xml:space="preserve"> </w:t>
      </w:r>
      <w:r w:rsidR="00EC7A81" w:rsidRPr="00895ACA">
        <w:rPr>
          <w:rFonts w:ascii="Times New Roman" w:hAnsi="Times New Roman" w:cs="Times New Roman"/>
          <w:sz w:val="24"/>
          <w:szCs w:val="24"/>
        </w:rPr>
        <w:t>В связи с</w:t>
      </w:r>
      <w:r w:rsidR="00EC7A81">
        <w:rPr>
          <w:rFonts w:ascii="Times New Roman" w:hAnsi="Times New Roman" w:cs="Times New Roman"/>
          <w:sz w:val="24"/>
          <w:szCs w:val="24"/>
        </w:rPr>
        <w:t xml:space="preserve"> пандемией (невозможность посещать мероприятия детей,  дни открытых дверей в ДОУ и других мероприятий),</w:t>
      </w:r>
      <w:r w:rsidR="00D873FE">
        <w:rPr>
          <w:rFonts w:ascii="Times New Roman" w:hAnsi="Times New Roman" w:cs="Times New Roman"/>
          <w:sz w:val="24"/>
          <w:szCs w:val="24"/>
        </w:rPr>
        <w:t xml:space="preserve"> дефицитом времени родителей</w:t>
      </w:r>
      <w:r w:rsidR="00EC7A81">
        <w:rPr>
          <w:rFonts w:ascii="Times New Roman" w:hAnsi="Times New Roman" w:cs="Times New Roman"/>
          <w:sz w:val="24"/>
          <w:szCs w:val="24"/>
        </w:rPr>
        <w:t xml:space="preserve">, которые не </w:t>
      </w:r>
      <w:r w:rsidR="00EC7A81" w:rsidRPr="00895ACA">
        <w:rPr>
          <w:rFonts w:ascii="Times New Roman" w:hAnsi="Times New Roman" w:cs="Times New Roman"/>
          <w:sz w:val="24"/>
          <w:szCs w:val="24"/>
        </w:rPr>
        <w:t xml:space="preserve">могут уделять </w:t>
      </w:r>
      <w:r w:rsidR="00EC7A81" w:rsidRPr="00895A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общению с педагогом и взаимодействию с детским садом достаточного внимания</w:t>
      </w:r>
      <w:r w:rsidR="00EC7A81" w:rsidRPr="00895A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,  </w:t>
      </w:r>
      <w:r w:rsidR="00EC7A81" w:rsidRPr="00895A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поэтому важная для развития ребенка информация может теряться.</w:t>
      </w:r>
    </w:p>
    <w:p w:rsidR="00EC7A81" w:rsidRDefault="00EC7A81" w:rsidP="00534ABE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81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Поэтому п</w:t>
      </w:r>
      <w:r w:rsidRPr="00895A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едагоги нашего детского сада   </w:t>
      </w:r>
      <w:r w:rsidR="00D873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предлагают </w:t>
      </w:r>
      <w:r w:rsidR="007F49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родителями использовать </w:t>
      </w:r>
      <w:r w:rsidRPr="00895A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своей работе  виртуальные информационные площадки</w:t>
      </w:r>
      <w:r w:rsidR="00D873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</w:t>
      </w:r>
      <w:r w:rsidR="00D873FE" w:rsidRPr="00895A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общения и взаимодействия</w:t>
      </w:r>
      <w:r w:rsidR="00D873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D873FE" w:rsidRPr="00D873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873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D873FE" w:rsidRPr="00895A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 работа планируется с целью создания единого информационного пространства для оперативного и конструктивного взаимодействия педагогов и родителей</w:t>
      </w:r>
    </w:p>
    <w:p w:rsidR="00A7300C" w:rsidRPr="00534ABE" w:rsidRDefault="00D873FE" w:rsidP="00534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4ABE">
        <w:rPr>
          <w:rFonts w:ascii="Times New Roman" w:hAnsi="Times New Roman" w:cs="Times New Roman"/>
          <w:b/>
          <w:sz w:val="24"/>
          <w:szCs w:val="24"/>
        </w:rPr>
        <w:t xml:space="preserve">Вопросы для </w:t>
      </w:r>
      <w:r w:rsidR="00D8174D" w:rsidRPr="00534ABE">
        <w:rPr>
          <w:rFonts w:ascii="Times New Roman" w:hAnsi="Times New Roman" w:cs="Times New Roman"/>
          <w:b/>
          <w:sz w:val="24"/>
          <w:szCs w:val="24"/>
        </w:rPr>
        <w:t>обсуждения,</w:t>
      </w:r>
      <w:r w:rsidR="006D43F1">
        <w:rPr>
          <w:rFonts w:ascii="Times New Roman" w:hAnsi="Times New Roman" w:cs="Times New Roman"/>
          <w:b/>
          <w:sz w:val="24"/>
          <w:szCs w:val="24"/>
        </w:rPr>
        <w:t xml:space="preserve">   для  родителей </w:t>
      </w:r>
      <w:r w:rsidR="007F49CC" w:rsidRPr="00534ABE">
        <w:rPr>
          <w:rFonts w:ascii="Times New Roman" w:hAnsi="Times New Roman" w:cs="Times New Roman"/>
          <w:b/>
          <w:sz w:val="24"/>
          <w:szCs w:val="24"/>
        </w:rPr>
        <w:t xml:space="preserve"> используя метод «</w:t>
      </w:r>
      <w:r w:rsidR="007F49CC" w:rsidRPr="00534ABE">
        <w:rPr>
          <w:rFonts w:ascii="Times New Roman" w:hAnsi="Times New Roman" w:cs="Times New Roman"/>
          <w:b/>
          <w:w w:val="95"/>
          <w:sz w:val="24"/>
          <w:szCs w:val="24"/>
        </w:rPr>
        <w:t>Общее видение»</w:t>
      </w:r>
      <w:r w:rsidRPr="00534ABE">
        <w:rPr>
          <w:rFonts w:ascii="Times New Roman" w:hAnsi="Times New Roman" w:cs="Times New Roman"/>
          <w:b/>
          <w:sz w:val="24"/>
          <w:szCs w:val="24"/>
        </w:rPr>
        <w:t>:</w:t>
      </w:r>
    </w:p>
    <w:p w:rsidR="00D555BD" w:rsidRDefault="00D413C6" w:rsidP="00534ABE">
      <w:pPr>
        <w:pStyle w:val="a3"/>
        <w:spacing w:after="0" w:line="240" w:lineRule="auto"/>
        <w:ind w:left="928"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Какую платформу выбрать для взаимодействия</w:t>
      </w:r>
      <w:r w:rsidR="001E0285">
        <w:rPr>
          <w:rFonts w:ascii="Times New Roman" w:hAnsi="Times New Roman" w:cs="Times New Roman"/>
          <w:sz w:val="24"/>
          <w:szCs w:val="24"/>
        </w:rPr>
        <w:t>?</w:t>
      </w:r>
    </w:p>
    <w:p w:rsidR="001E0285" w:rsidRDefault="001E0285" w:rsidP="00534ABE">
      <w:pPr>
        <w:spacing w:after="0" w:line="240" w:lineRule="auto"/>
        <w:ind w:left="142" w:hanging="50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4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Какие </w:t>
      </w:r>
      <w:r w:rsidRPr="008532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педагогические задачи</w:t>
      </w:r>
      <w:r w:rsidRPr="000634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решатся в </w:t>
      </w:r>
      <w:r w:rsidRPr="000634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процессе такого взаимодействия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1E0285" w:rsidRDefault="001E0285" w:rsidP="00534ABE">
      <w:pPr>
        <w:spacing w:after="0" w:line="240" w:lineRule="auto"/>
        <w:ind w:left="142" w:hanging="50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3. Какие направления работы </w:t>
      </w:r>
      <w:r w:rsidR="00F724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выбрать?</w:t>
      </w:r>
    </w:p>
    <w:p w:rsidR="00D413C6" w:rsidRDefault="001E0285" w:rsidP="00534ABE">
      <w:pPr>
        <w:spacing w:after="0" w:line="240" w:lineRule="auto"/>
        <w:ind w:left="14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6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634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4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06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даст </w:t>
      </w:r>
      <w:r w:rsidR="00D4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общение в дистанционном режиме</w:t>
      </w:r>
      <w:r w:rsidR="000634E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D4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34E7" w:rsidRDefault="000634E7" w:rsidP="00534ABE">
      <w:pPr>
        <w:shd w:val="clear" w:color="auto" w:fill="FFFFFF"/>
        <w:spacing w:after="0" w:line="240" w:lineRule="auto"/>
        <w:ind w:hanging="50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       </w:t>
      </w:r>
      <w:r w:rsidR="001E02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="00664245" w:rsidRPr="0066424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Релаксация:</w:t>
      </w:r>
      <w:r w:rsidR="001E02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64245" w:rsidRPr="00664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Общение с родителями</w:t>
      </w:r>
      <w:r w:rsidR="00664245" w:rsidRPr="00A3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через социальную сеть – это </w:t>
      </w:r>
      <w:r w:rsidR="00664245" w:rsidRPr="00A37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современно</w:t>
      </w:r>
      <w:r w:rsidR="00664245" w:rsidRPr="00A3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эффективно, оперативно, мобильно и не требует дополнительного времени у </w:t>
      </w:r>
      <w:r w:rsidR="00664245" w:rsidRPr="00A37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родителей</w:t>
      </w:r>
      <w:r w:rsidR="00664245" w:rsidRPr="00A3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Пусть </w:t>
      </w:r>
      <w:r w:rsidR="00664245" w:rsidRPr="00A37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</w:t>
      </w:r>
      <w:r w:rsidR="00664245" w:rsidRPr="00A3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приносит только радость и позитив</w:t>
      </w:r>
      <w:r w:rsidR="007F4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34E7" w:rsidRPr="000634E7" w:rsidRDefault="000634E7" w:rsidP="00534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4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sectPr w:rsidR="000634E7" w:rsidRPr="000634E7" w:rsidSect="00534ABE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BC0"/>
    <w:multiLevelType w:val="hybridMultilevel"/>
    <w:tmpl w:val="E5323C6E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0E87098F"/>
    <w:multiLevelType w:val="hybridMultilevel"/>
    <w:tmpl w:val="A98A95FE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16810706"/>
    <w:multiLevelType w:val="hybridMultilevel"/>
    <w:tmpl w:val="286AD4DA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>
    <w:nsid w:val="174726D3"/>
    <w:multiLevelType w:val="hybridMultilevel"/>
    <w:tmpl w:val="A886BC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E6B26EA"/>
    <w:multiLevelType w:val="multilevel"/>
    <w:tmpl w:val="48DE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B7042B"/>
    <w:multiLevelType w:val="hybridMultilevel"/>
    <w:tmpl w:val="061EF538"/>
    <w:lvl w:ilvl="0" w:tplc="17B6F7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5408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F638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46EB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30B0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3A09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3621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C276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52D7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0E06668"/>
    <w:multiLevelType w:val="hybridMultilevel"/>
    <w:tmpl w:val="CB8E8106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2555670A"/>
    <w:multiLevelType w:val="hybridMultilevel"/>
    <w:tmpl w:val="90E65914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>
    <w:nsid w:val="28323442"/>
    <w:multiLevelType w:val="hybridMultilevel"/>
    <w:tmpl w:val="F0101DA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9BB79B4"/>
    <w:multiLevelType w:val="hybridMultilevel"/>
    <w:tmpl w:val="DA08290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>
    <w:nsid w:val="48872E38"/>
    <w:multiLevelType w:val="hybridMultilevel"/>
    <w:tmpl w:val="FF842A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8A819FE"/>
    <w:multiLevelType w:val="hybridMultilevel"/>
    <w:tmpl w:val="095A3826"/>
    <w:lvl w:ilvl="0" w:tplc="60983F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935723"/>
    <w:multiLevelType w:val="hybridMultilevel"/>
    <w:tmpl w:val="EDEAB436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3">
    <w:nsid w:val="4D6B4573"/>
    <w:multiLevelType w:val="hybridMultilevel"/>
    <w:tmpl w:val="F7483FE4"/>
    <w:lvl w:ilvl="0" w:tplc="A1BC4B3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D7AEF"/>
    <w:multiLevelType w:val="hybridMultilevel"/>
    <w:tmpl w:val="BE6CACD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>
    <w:nsid w:val="58AB5F7B"/>
    <w:multiLevelType w:val="hybridMultilevel"/>
    <w:tmpl w:val="85CA32FE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>
    <w:nsid w:val="5B4E060B"/>
    <w:multiLevelType w:val="hybridMultilevel"/>
    <w:tmpl w:val="01F67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C22C1"/>
    <w:multiLevelType w:val="hybridMultilevel"/>
    <w:tmpl w:val="DA4646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A0E3A78"/>
    <w:multiLevelType w:val="multilevel"/>
    <w:tmpl w:val="914E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364512"/>
    <w:multiLevelType w:val="hybridMultilevel"/>
    <w:tmpl w:val="F07ED86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0"/>
  </w:num>
  <w:num w:numId="5">
    <w:abstractNumId w:val="4"/>
  </w:num>
  <w:num w:numId="6">
    <w:abstractNumId w:val="18"/>
  </w:num>
  <w:num w:numId="7">
    <w:abstractNumId w:val="19"/>
  </w:num>
  <w:num w:numId="8">
    <w:abstractNumId w:val="8"/>
  </w:num>
  <w:num w:numId="9">
    <w:abstractNumId w:val="0"/>
  </w:num>
  <w:num w:numId="10">
    <w:abstractNumId w:val="16"/>
  </w:num>
  <w:num w:numId="11">
    <w:abstractNumId w:val="15"/>
  </w:num>
  <w:num w:numId="12">
    <w:abstractNumId w:val="12"/>
  </w:num>
  <w:num w:numId="13">
    <w:abstractNumId w:val="1"/>
  </w:num>
  <w:num w:numId="14">
    <w:abstractNumId w:val="14"/>
  </w:num>
  <w:num w:numId="15">
    <w:abstractNumId w:val="2"/>
  </w:num>
  <w:num w:numId="16">
    <w:abstractNumId w:val="17"/>
  </w:num>
  <w:num w:numId="17">
    <w:abstractNumId w:val="6"/>
  </w:num>
  <w:num w:numId="18">
    <w:abstractNumId w:val="7"/>
  </w:num>
  <w:num w:numId="19">
    <w:abstractNumId w:val="9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300C"/>
    <w:rsid w:val="000532FF"/>
    <w:rsid w:val="000634E7"/>
    <w:rsid w:val="000969E7"/>
    <w:rsid w:val="000A065C"/>
    <w:rsid w:val="000D261A"/>
    <w:rsid w:val="001A1C3D"/>
    <w:rsid w:val="001D7D7D"/>
    <w:rsid w:val="001E0285"/>
    <w:rsid w:val="0021284E"/>
    <w:rsid w:val="0023645B"/>
    <w:rsid w:val="0025653B"/>
    <w:rsid w:val="00371D3E"/>
    <w:rsid w:val="00395E3C"/>
    <w:rsid w:val="003F2AE3"/>
    <w:rsid w:val="00404CFC"/>
    <w:rsid w:val="00534ABE"/>
    <w:rsid w:val="0055678A"/>
    <w:rsid w:val="0055778D"/>
    <w:rsid w:val="00563B36"/>
    <w:rsid w:val="00664245"/>
    <w:rsid w:val="006D43F1"/>
    <w:rsid w:val="006E11CB"/>
    <w:rsid w:val="00762E25"/>
    <w:rsid w:val="007F49CC"/>
    <w:rsid w:val="00854B0F"/>
    <w:rsid w:val="008F5CCD"/>
    <w:rsid w:val="00954AE3"/>
    <w:rsid w:val="00A136E8"/>
    <w:rsid w:val="00A7300C"/>
    <w:rsid w:val="00A77F10"/>
    <w:rsid w:val="00AA6FC8"/>
    <w:rsid w:val="00B21C8B"/>
    <w:rsid w:val="00BE6832"/>
    <w:rsid w:val="00CD5DCC"/>
    <w:rsid w:val="00CE73B2"/>
    <w:rsid w:val="00D34778"/>
    <w:rsid w:val="00D36082"/>
    <w:rsid w:val="00D413C6"/>
    <w:rsid w:val="00D555BD"/>
    <w:rsid w:val="00D64AB5"/>
    <w:rsid w:val="00D8174D"/>
    <w:rsid w:val="00D873FE"/>
    <w:rsid w:val="00DC2985"/>
    <w:rsid w:val="00E25820"/>
    <w:rsid w:val="00EC7A81"/>
    <w:rsid w:val="00F7241C"/>
    <w:rsid w:val="00F95C9B"/>
    <w:rsid w:val="00FE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6D"/>
  </w:style>
  <w:style w:type="paragraph" w:styleId="4">
    <w:name w:val="heading 4"/>
    <w:basedOn w:val="a"/>
    <w:link w:val="40"/>
    <w:uiPriority w:val="9"/>
    <w:qFormat/>
    <w:rsid w:val="00DC29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E11C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0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C29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1D7D7D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D7D7D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Bullet">
    <w:name w:val="Bullet"/>
    <w:basedOn w:val="a"/>
    <w:rsid w:val="001D7D7D"/>
    <w:pPr>
      <w:suppressAutoHyphens/>
      <w:spacing w:after="8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1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7A81"/>
  </w:style>
  <w:style w:type="character" w:customStyle="1" w:styleId="c7">
    <w:name w:val="c7"/>
    <w:basedOn w:val="a0"/>
    <w:rsid w:val="00EC7A81"/>
  </w:style>
  <w:style w:type="character" w:customStyle="1" w:styleId="fontstyle01">
    <w:name w:val="fontstyle01"/>
    <w:basedOn w:val="a0"/>
    <w:rsid w:val="00D555B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15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5</cp:revision>
  <dcterms:created xsi:type="dcterms:W3CDTF">2021-10-13T10:58:00Z</dcterms:created>
  <dcterms:modified xsi:type="dcterms:W3CDTF">2021-10-15T07:44:00Z</dcterms:modified>
</cp:coreProperties>
</file>