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0E" w:rsidRDefault="0095160E" w:rsidP="00FB033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0CE9" w:rsidRPr="00302C60" w:rsidRDefault="00302C60" w:rsidP="00FB03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2C60">
        <w:rPr>
          <w:rFonts w:ascii="Times New Roman" w:hAnsi="Times New Roman" w:cs="Times New Roman"/>
          <w:b/>
          <w:sz w:val="32"/>
          <w:szCs w:val="32"/>
        </w:rPr>
        <w:t>Танец</w:t>
      </w:r>
      <w:r w:rsidR="0095160E" w:rsidRPr="00302C60">
        <w:rPr>
          <w:rFonts w:ascii="Times New Roman" w:hAnsi="Times New Roman" w:cs="Times New Roman"/>
          <w:b/>
          <w:sz w:val="32"/>
          <w:szCs w:val="32"/>
        </w:rPr>
        <w:t xml:space="preserve"> как способ раскрытия внутреннего мира ребенка</w:t>
      </w:r>
      <w:r w:rsidRPr="00302C60">
        <w:rPr>
          <w:rFonts w:ascii="Times New Roman" w:hAnsi="Times New Roman" w:cs="Times New Roman"/>
          <w:b/>
          <w:sz w:val="32"/>
          <w:szCs w:val="32"/>
        </w:rPr>
        <w:t>.</w:t>
      </w:r>
    </w:p>
    <w:p w:rsidR="0043662B" w:rsidRPr="00F97869" w:rsidRDefault="00FB033B" w:rsidP="00F9786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033B">
        <w:rPr>
          <w:rFonts w:ascii="Times New Roman" w:hAnsi="Times New Roman" w:cs="Times New Roman"/>
          <w:sz w:val="28"/>
          <w:szCs w:val="28"/>
        </w:rPr>
        <w:t>Предмет хореография способствует гармоничному развитию детей, учит их красоте и выразительност</w:t>
      </w:r>
      <w:r w:rsidR="00302C60">
        <w:rPr>
          <w:rFonts w:ascii="Times New Roman" w:hAnsi="Times New Roman" w:cs="Times New Roman"/>
          <w:sz w:val="28"/>
          <w:szCs w:val="28"/>
        </w:rPr>
        <w:t>и движений, формирует их фигуру,</w:t>
      </w:r>
      <w:r w:rsidRPr="00FB033B">
        <w:rPr>
          <w:rFonts w:ascii="Times New Roman" w:hAnsi="Times New Roman" w:cs="Times New Roman"/>
          <w:sz w:val="28"/>
          <w:szCs w:val="28"/>
        </w:rPr>
        <w:t xml:space="preserve"> развивает физическую силу, выносливость, ловкость и смелость. Известно, что эффективность образования детей в школе во многом зависит от состояния их здоровья. Мы живём во времена бурного развития современной и массовой гиподинамии, когда ребёнок волей-неволей становится заложником, быстро развивающихся технических систем (телевидения, компьютеры, сотовая связь и т.д.) - всё это приводит к недостатку двигательной активности ребёнка и отражается на состоянии здоровья подрастающего поколения. Современная школа стоит перед фактором дальнейшего ухудшения не только физического, но и психического </w:t>
      </w:r>
      <w:r w:rsidR="00302C60">
        <w:rPr>
          <w:rFonts w:ascii="Times New Roman" w:hAnsi="Times New Roman" w:cs="Times New Roman"/>
          <w:sz w:val="28"/>
          <w:szCs w:val="28"/>
        </w:rPr>
        <w:t xml:space="preserve">здоровья детей. Приходя в школу, </w:t>
      </w:r>
      <w:r w:rsidRPr="00FB033B">
        <w:rPr>
          <w:rFonts w:ascii="Times New Roman" w:hAnsi="Times New Roman" w:cs="Times New Roman"/>
          <w:sz w:val="28"/>
          <w:szCs w:val="28"/>
        </w:rPr>
        <w:t xml:space="preserve"> ребенок имеет ограниченный запас двигательных навыков, с нарушенной осанкой, координацией. Одни скованы, неподвижны, медлительны, другие - разболтаны и суетливы. Часто дети плохо держатся: гнутся, поднимают плечи, неправильно ставят ноги при ходьбе (носки внутрь) и т.п. Необходимо создать условия для коррекции этих недостатков и обогащения запасов двигательных навыков детей, давая им специальные тренировочные упражнения. Ритмика способствует правильному физическому развитию и укреплению детского организма. Развивается эстетический вкус, культура поведения и общения, художественно ~ творческая и танцевальная способность, фантазия, память, обогащается кругозор. Занятия по ритмике направлены на воспитание организованной, гармонически развитой личности. Каждый ребенок имеет индивидуальную форму развития и претендует на право сопровождения его индивидуального маршрута обучения. Не учащиеся должны адаптироваться к системе образования и воспитания, а программы и методы обучения должны приноравливаться к ребенку и формировать у него осознанную мотивацию к </w:t>
      </w:r>
      <w:r w:rsidRPr="00FB033B">
        <w:rPr>
          <w:rFonts w:ascii="Times New Roman" w:hAnsi="Times New Roman" w:cs="Times New Roman"/>
          <w:sz w:val="28"/>
          <w:szCs w:val="28"/>
        </w:rPr>
        <w:lastRenderedPageBreak/>
        <w:t xml:space="preserve">получению знаний и развитию собственного здоровья. </w:t>
      </w:r>
      <w:r w:rsidR="0095160E" w:rsidRPr="00951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Танец пробуждает творческие способности и дает возможность через гармонию движений эти способности реализовать. В процессе изучения танцевальных упражнений у ребенка повышается самооценка. Он начинает верить в то, что способен чего-то добиться, что-то сделать здорово и красиво. Видя довольное лицо мамы, радующейся, когда ее чадо преодолевает очередную трудность в осваивании танца, ребенок понимает – он нравится! Значит, он нужен, его ценят! Он – любим.</w:t>
      </w:r>
      <w:r w:rsidR="0095160E" w:rsidRPr="009516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160E" w:rsidRPr="00951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учится творить и воплощать свои фантазии. Нужно стараться использовать сказочные сюжеты и образы веселых персонажей, наглядно показывать артикуляционные движения, пальчиковые игры, гимнастику, танцевальные па.</w:t>
      </w:r>
      <w:r w:rsidR="0095160E" w:rsidRPr="009516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160E" w:rsidRPr="00951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условий успешных результатов является внимательное, доброжелательное отношение к начинающему танцору, умение внушить ему веру в его возможности. Пусть ваш ребенок никогда не станет артистом и хореографом, но он на протяжении всей своей жизни будет вспоминать эти уроки, его первое постижение музыки и грациозных движений под руководством любящих родителей.</w:t>
      </w:r>
      <w:r w:rsidR="0095160E" w:rsidRPr="009516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160E" w:rsidRPr="00951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Артистизм свойственен человеческой природе, особенно детской. Многие из нас с годами теряют это качество. Многие взрослые даже в компании близких друзей стесняются что-то спеть, а уж тем более сплясать. Но неужели </w:t>
      </w:r>
      <w:r w:rsidR="00951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дети должны расти </w:t>
      </w:r>
      <w:r w:rsidR="0095160E" w:rsidRPr="00951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закомплексованными? Такого ни в коем случае нельзя допустить! Лучше присоединяйтесь к выступлениям маленьких танцоров хотя бы в качестве зрителя. От этого выигрывают все. Ведь поощряя в ребенке артистизм, мы меняемся сами.</w:t>
      </w:r>
      <w:r w:rsidR="0095160E" w:rsidRPr="009516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160E" w:rsidRPr="00951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пройдет и месяца, как мама с папой или дедушка с бабушкой с удивлением обнаружат, что ребенок стал чаще улыбаться, движения приобрели пластичность, изменился даже голос. С ребенком происходят поистине чудесные метаморфозы! Он перестает бояться высказывать свое мнение, начинает непринужденно себя вести, окружающим с ним легко и </w:t>
      </w:r>
      <w:r w:rsidR="0095160E" w:rsidRPr="00951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весело. Это не значит, конечно, что в доме, где растет ребенок, должна звучать только маж</w:t>
      </w:r>
      <w:r w:rsidR="00302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орная классика и детские мелодии</w:t>
      </w:r>
      <w:r w:rsidR="0095160E" w:rsidRPr="00951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Малыш до трех лет вряд ли заинтересуется музыкой, присутствующей в его жизни только как фон. Такого кроху в процесс слушания нужно вовлечь, наложив музыку и на другие занятия и впечатления, отвечающие характеру музыки: попрыгать, покачаться или покружиться. Слушать музыку по-взрослому, без всяких дополнительных уловок и занятий наиболее продуктивные малыши начинают года в три; некоторые маленькие меломаны влюбляются в музыку настолько серьезно, что уже лет в пять-шесть их можно брать на концерты.</w:t>
      </w:r>
      <w:r w:rsidR="0095160E" w:rsidRPr="009516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160E" w:rsidRPr="00951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 и танец – вот что нужно, чтобы воспитывать в ребенке хороший музыкальный слух, чувство ритма. Давно доказано, что существует связь между движением и мышлением – через тренировку каждого нового движения малыш развивает мощнейшие нервные сети. Когда репертуар движений расширяется, каждый шаг в развитии дает органам чувств (в особенности слуху, осязанию и зрению) все большие преимущества в восприятии окружающей информации.</w:t>
      </w:r>
      <w:r w:rsidR="0095160E" w:rsidRPr="009516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160E" w:rsidRPr="00951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пользе развития артистизма у детей можно говорить часами и писать газетными разворотами. На самое главное: у маленьких артистов возрастет уверенность в себе, повысится самооценка, на полную мощность начнет работать абстрактное мышление и образное восприятие мира. А мама и папа смогут гордиться творчески развитым ребенком.</w:t>
      </w:r>
      <w:r w:rsidR="00F97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97869">
        <w:rPr>
          <w:rFonts w:ascii="Times New Roman" w:hAnsi="Times New Roman" w:cs="Times New Roman"/>
          <w:sz w:val="28"/>
          <w:szCs w:val="28"/>
          <w:lang w:eastAsia="ru-RU"/>
        </w:rPr>
        <w:t>Занятия танцами</w:t>
      </w:r>
      <w:r w:rsidR="0043662B" w:rsidRPr="0043662B">
        <w:rPr>
          <w:rFonts w:ascii="Times New Roman" w:hAnsi="Times New Roman" w:cs="Times New Roman"/>
          <w:sz w:val="28"/>
          <w:szCs w:val="28"/>
          <w:lang w:eastAsia="ru-RU"/>
        </w:rPr>
        <w:t xml:space="preserve"> оказывает большое влияние на формирование внутренней культуры человека, особенно ребенка, обучает правил поведения, хорошим манерам, культуре общения между людьми. Занятия танцем помогают воспитывать волевые качества и характер человека.  Человек, который хорошо танцует, испытывает неповторимые ощущения от свободы и легкости своих движений, от умения владеть своим телом, его радует точность, красота, пластичность, с которыми он исполняет сложные танцевальные движения и па. </w:t>
      </w:r>
      <w:r w:rsidR="0043662B" w:rsidRPr="00436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танцевальном искусстве красота и совершенство форм неразрывно связано с красотой внутреннего содержания танца. В этом единстве заключена сила его </w:t>
      </w:r>
      <w:r w:rsidR="0043662B" w:rsidRPr="00436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воспитательного воздействия. С помощью классического танца, мы можем обеспечить такие условия для человеческой деятельности, которые помогают раскрыть ребенку его творческий потенциал и нравственные</w:t>
      </w:r>
      <w:r w:rsidR="00436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62B" w:rsidRPr="00436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</w:t>
      </w:r>
      <w:r w:rsidR="00436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62B" w:rsidRPr="00436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личности.</w:t>
      </w:r>
    </w:p>
    <w:p w:rsidR="0043662B" w:rsidRPr="0043662B" w:rsidRDefault="0043662B" w:rsidP="00806F4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662B" w:rsidRPr="0043662B" w:rsidRDefault="0043662B" w:rsidP="00806F4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662B" w:rsidRPr="0043662B" w:rsidRDefault="0043662B" w:rsidP="00806F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3662B" w:rsidRPr="0043662B" w:rsidSect="0074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033B"/>
    <w:rsid w:val="000560A0"/>
    <w:rsid w:val="0008686A"/>
    <w:rsid w:val="000C1DD1"/>
    <w:rsid w:val="00302C60"/>
    <w:rsid w:val="00373F69"/>
    <w:rsid w:val="0043662B"/>
    <w:rsid w:val="00507056"/>
    <w:rsid w:val="005B77E9"/>
    <w:rsid w:val="00740CE9"/>
    <w:rsid w:val="00806F49"/>
    <w:rsid w:val="0095160E"/>
    <w:rsid w:val="00BC47C3"/>
    <w:rsid w:val="00E0524C"/>
    <w:rsid w:val="00EE529D"/>
    <w:rsid w:val="00EF309E"/>
    <w:rsid w:val="00F97869"/>
    <w:rsid w:val="00FB033B"/>
    <w:rsid w:val="00FC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6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цдт</cp:lastModifiedBy>
  <cp:revision>13</cp:revision>
  <dcterms:created xsi:type="dcterms:W3CDTF">2020-07-20T11:51:00Z</dcterms:created>
  <dcterms:modified xsi:type="dcterms:W3CDTF">2020-07-27T09:36:00Z</dcterms:modified>
</cp:coreProperties>
</file>