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F" w:rsidRPr="00421518" w:rsidRDefault="00D0583F" w:rsidP="00D0583F">
      <w:pPr>
        <w:jc w:val="center"/>
        <w:rPr>
          <w:rFonts w:ascii="Times New Roman" w:hAnsi="Times New Roman"/>
          <w:sz w:val="32"/>
          <w:szCs w:val="32"/>
        </w:rPr>
      </w:pPr>
      <w:r w:rsidRPr="00421518">
        <w:rPr>
          <w:rFonts w:ascii="Times New Roman" w:hAnsi="Times New Roman"/>
          <w:sz w:val="32"/>
          <w:szCs w:val="32"/>
        </w:rPr>
        <w:t>Муниципальное бюджетное дошкольное общеобразовательное учреждение</w:t>
      </w:r>
    </w:p>
    <w:p w:rsidR="00D0583F" w:rsidRPr="00421518" w:rsidRDefault="00D0583F" w:rsidP="00D0583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 №88 г. Пенза «Светлячок».</w:t>
      </w:r>
    </w:p>
    <w:p w:rsidR="009F5C1F" w:rsidRPr="00186625" w:rsidRDefault="009F5C1F">
      <w:pPr>
        <w:rPr>
          <w:sz w:val="28"/>
          <w:szCs w:val="28"/>
        </w:rPr>
      </w:pPr>
    </w:p>
    <w:p w:rsidR="00FC2DEE" w:rsidRDefault="00FC2DEE"/>
    <w:p w:rsidR="00FC2DEE" w:rsidRDefault="00FC2DEE">
      <w:r>
        <w:t xml:space="preserve">                                                                     </w:t>
      </w:r>
    </w:p>
    <w:p w:rsidR="00FC2DEE" w:rsidRDefault="00FC2DEE"/>
    <w:p w:rsidR="00FC2DEE" w:rsidRDefault="00FC2DEE"/>
    <w:p w:rsidR="00FC2DEE" w:rsidRDefault="00FC2DEE"/>
    <w:p w:rsidR="00FC2DEE" w:rsidRDefault="00FC2DEE"/>
    <w:p w:rsidR="00FC2DEE" w:rsidRDefault="00186625">
      <w:pPr>
        <w:rPr>
          <w:sz w:val="48"/>
          <w:szCs w:val="48"/>
        </w:rPr>
      </w:pPr>
      <w:r>
        <w:rPr>
          <w:sz w:val="48"/>
          <w:szCs w:val="48"/>
        </w:rPr>
        <w:t>К</w:t>
      </w:r>
      <w:r w:rsidR="00D10865">
        <w:rPr>
          <w:sz w:val="48"/>
          <w:szCs w:val="48"/>
        </w:rPr>
        <w:t>онсультация</w:t>
      </w:r>
      <w:r>
        <w:rPr>
          <w:sz w:val="48"/>
          <w:szCs w:val="48"/>
        </w:rPr>
        <w:t xml:space="preserve"> для педагогов: «Организация</w:t>
      </w:r>
    </w:p>
    <w:p w:rsidR="00186625" w:rsidRPr="00D10865" w:rsidRDefault="00186625">
      <w:pPr>
        <w:rPr>
          <w:sz w:val="48"/>
          <w:szCs w:val="48"/>
        </w:rPr>
      </w:pPr>
      <w:r>
        <w:rPr>
          <w:sz w:val="48"/>
          <w:szCs w:val="48"/>
        </w:rPr>
        <w:t>прогулок в весенний период</w:t>
      </w:r>
      <w:r w:rsidR="00B36AE3">
        <w:rPr>
          <w:sz w:val="48"/>
          <w:szCs w:val="48"/>
        </w:rPr>
        <w:t xml:space="preserve"> с детьми раннего возраста».</w:t>
      </w:r>
    </w:p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186625">
      <w:pPr>
        <w:rPr>
          <w:sz w:val="40"/>
          <w:szCs w:val="40"/>
        </w:rPr>
      </w:pPr>
      <w:r>
        <w:t xml:space="preserve">                                                                                                               </w:t>
      </w:r>
      <w:r>
        <w:rPr>
          <w:sz w:val="40"/>
          <w:szCs w:val="40"/>
        </w:rPr>
        <w:t>Подготовили:</w:t>
      </w:r>
    </w:p>
    <w:p w:rsidR="00186625" w:rsidRDefault="001866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Позднышева Н.</w:t>
      </w:r>
      <w:proofErr w:type="gramStart"/>
      <w:r>
        <w:rPr>
          <w:sz w:val="40"/>
          <w:szCs w:val="40"/>
        </w:rPr>
        <w:t>В</w:t>
      </w:r>
      <w:proofErr w:type="gramEnd"/>
    </w:p>
    <w:p w:rsidR="00186625" w:rsidRPr="00186625" w:rsidRDefault="001866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</w:t>
      </w:r>
      <w:proofErr w:type="spellStart"/>
      <w:r>
        <w:rPr>
          <w:sz w:val="40"/>
          <w:szCs w:val="40"/>
        </w:rPr>
        <w:t>Зулькарняева</w:t>
      </w:r>
      <w:proofErr w:type="spellEnd"/>
      <w:r>
        <w:rPr>
          <w:sz w:val="40"/>
          <w:szCs w:val="40"/>
        </w:rPr>
        <w:t xml:space="preserve"> Н.И</w:t>
      </w:r>
    </w:p>
    <w:p w:rsidR="00FC2DEE" w:rsidRDefault="00FC2DEE"/>
    <w:p w:rsidR="00FC2DEE" w:rsidRDefault="00FC2DEE"/>
    <w:p w:rsidR="00FC2DEE" w:rsidRDefault="00FC2DEE"/>
    <w:p w:rsidR="00FC2DEE" w:rsidRDefault="00FC2DEE"/>
    <w:p w:rsidR="00FC2DEE" w:rsidRPr="005E6EBE" w:rsidRDefault="00FC2DEE" w:rsidP="00FC2DEE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первой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младшей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группы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весеннее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Значение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развитии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5E6EBE">
        <w:rPr>
          <w:rFonts w:asciiTheme="majorHAnsi" w:eastAsia="Times New Roman" w:hAnsiTheme="majorHAnsi" w:cs="Adobe Hebrew"/>
          <w:b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111111"/>
          <w:sz w:val="28"/>
          <w:szCs w:val="28"/>
          <w:lang w:eastAsia="ru-RU"/>
        </w:rPr>
        <w:t>возраста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Пребывание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свежем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воздухе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имеет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большое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значение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физического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дошкольника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является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первым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наиболее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доступным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средством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закаливания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детского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организма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способствует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повышению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его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выносливости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устойчивости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неблагоприятным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воздействиям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внешней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среды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особенно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простудным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заболеваниям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играют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двигаются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Движения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усиливают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обмен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веществ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кровообращение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газообмен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улучшают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аппетит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учатся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преодолевать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различные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препятствия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становятся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более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подвижными</w:t>
      </w:r>
      <w:proofErr w:type="gram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ловкими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смелыми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выносливыми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них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вырабатываются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двигательные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умения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навыки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укрепляется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мышечная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система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повышается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жизненный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тонус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способствует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умственному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получают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новых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впечатлений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знаний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окружающем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мире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Цель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 –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укрепление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здоровья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профилактика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утомления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физическое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иумственное</w:t>
      </w:r>
      <w:proofErr w:type="spell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восстановление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сниженных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процессе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функциональных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ресурсов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организма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Задачи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оказывать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закаливающее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воздействие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организм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естественных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условиях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; 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способствовать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повышению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уровня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физической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подготовленности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дошкольного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; 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оптимизировать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двигательную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активность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; 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способствовать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познавательно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речевому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художественно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эстетическому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социально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личностному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Значение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настоящее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увеличивается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связи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ФГОС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дошкольного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образования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предусматривают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решение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программных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образовательных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задач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совместной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взрослого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самостоятельной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только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рамках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занятий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проведении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режимных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моментов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 –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режимный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момент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жизнедеятельности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детском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саду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ходе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возможно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интеграция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различных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образовательных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областей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таких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Физическое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 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Социально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коммуникативное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 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Речевое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 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Познавательное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 «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Художественно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эстетическое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Требования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продолжительности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Режим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длительности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проведения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прогулок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улице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11.5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Сан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Пин</w:t>
      </w:r>
      <w:proofErr w:type="spell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«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Рекомендуемая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продолжительность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ежедневных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прогулок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составляет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3 – 4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часа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Продолжительность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определяется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дошкольной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образовательной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организацией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зависимости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климатических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условий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времени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года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связи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особенностями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погодных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условий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природных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явлений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взаимосвязанных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этим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социальных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явлений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компоненты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прогулок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имеют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свои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особенности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lastRenderedPageBreak/>
        <w:t>Далее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буде</w:t>
      </w:r>
      <w:r w:rsidR="00751F83"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идти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речь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особенностях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прогулок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раннего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весенний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период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Отличительной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чертой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прогулок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данного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периода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является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разнообразие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компонентов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связанных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сменой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трех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сезонов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года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окончания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зимы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весны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начала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летнего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периода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Кроме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весенний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период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предполагает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постепенное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увеличение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пребывания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свежем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воздухе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связи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сезонными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изменениями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температуры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вне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зависимости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сезонов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присутствуют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основные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компоненты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подвижная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 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игра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самостоятельная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деятельность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 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Организуя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группы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следует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понимать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могут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самостоятельно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использовать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максимальной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пользой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поэтому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большое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уделяется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подготовке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педагогическому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сопровождению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Каждый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структурных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компонентов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организовывается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посредствам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игровой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художественного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сюрпризных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мотивационных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моментов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Начинается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приготовление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ещё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группе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когда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нужно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заинтересовать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будет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сегодня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интерес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</w:p>
    <w:p w:rsidR="00FC2DEE" w:rsidRPr="005E6EBE" w:rsidRDefault="00751F83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малышей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вызываем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помощью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рассказа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том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чем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они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будут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FC2DEE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заниматься</w:t>
      </w:r>
      <w:r w:rsidR="00FC2DEE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Часто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начинаем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 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Особенно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актуально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когда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улице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холодно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проводится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чтобы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согрелись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проводятся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средней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большой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четко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чтобы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переутомились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вспотели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поскольку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отрицательно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повлиять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состояние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здоровья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предлагается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организуется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самостоятельная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появляется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возможность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подвижную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второй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подгруппой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вышедшей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проводятся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только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середине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полчаса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окончания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особенно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важно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период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ограничены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одеждой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территориально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 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марте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апреля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таяния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находятся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веранде</w:t>
      </w:r>
      <w:proofErr w:type="gramStart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)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наступлением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появляется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возможность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использовать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большую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площадь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площадки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прыжками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бегом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метанием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упражнениями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равновесии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следует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проводить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теплые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весенние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летние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дни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ранней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осенью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Начиная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подвижную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эмоционального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произнесения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художественного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внесения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сюжетного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героя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появляется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желание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выполнению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определённых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действий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учитывается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факт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еще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плохо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воспринимают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словесные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инструкции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подкрепленные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действиями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Малышей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привлекает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главным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образом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процесс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действия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интересно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бежать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догонять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бросать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Поэтому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правила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сразу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начинается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пояснениями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ходу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весеннее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тематика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носит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сезонный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характер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предлагаются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Солнышко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дождик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гнездышках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медведя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бору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Большое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значение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уделяется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младшем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возрасте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наблюдения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должны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занимать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более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7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минут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быть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яркими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интересными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 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Объектами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наблюдений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могут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быть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: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Живая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природа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растения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животные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;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Неживая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природа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сезонные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изменения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различные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явления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природы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(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дождь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текущие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ручьи</w:t>
      </w:r>
      <w:r w:rsidRPr="005E6EBE">
        <w:rPr>
          <w:rFonts w:asciiTheme="majorHAnsi" w:eastAsia="Times New Roman" w:hAnsiTheme="majorHAnsi" w:cs="Adobe Hebrew"/>
          <w:i/>
          <w:iCs/>
          <w:color w:val="111111"/>
          <w:sz w:val="28"/>
          <w:szCs w:val="28"/>
          <w:lang w:eastAsia="ru-RU"/>
        </w:rPr>
        <w:t>)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;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-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Наиболее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характерны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весенние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явления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неживой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природы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актуально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таянием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бегущими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ручейками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наступлению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солнце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ветром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качает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деревьев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). 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Необходимо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поведении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животны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(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появились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насекомые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),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распускающимися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деревьями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Организуется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прохожими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одеты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почему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ребята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удовольствием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следят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быстро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двигающимися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колышущимися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ветру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текущими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ручьями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лужами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Причина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привлекательности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–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динамичность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Конечно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которыми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наблюдаем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отличаются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динамичностью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Поэтому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важно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процесс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чтобы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интерес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поддерживался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практической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двигательной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речевой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активностью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Организуемые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–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столько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зрительное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восприятие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рассказом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сколько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нахождение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одинаковых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;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нахождение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различий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;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классификацию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форме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;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слежение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движущимся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( 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снегопад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.);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имитация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движений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звукоподражание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обследование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слух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тактильные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ощущения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тд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группе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возраста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представляет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собой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комплекс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приемов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направленных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получение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представлений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объектах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природы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практическим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путем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Особое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место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отводится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Благодаря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пополняется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практический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опыт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помогает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построении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передают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?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Жизнь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взрослых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людей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Необходимо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обращать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дворника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связанные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сезоном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начале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чистил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лопатой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подметал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дорожки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метлой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).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Часто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организуется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следующий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компонент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-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случае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проводится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предварительная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словесная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инструкция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сразу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происходит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вовлечение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непосредственном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действия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стороны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весеннее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трудовая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разнообразна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компоненты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Ранней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чистка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дорожек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рыхление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разбрасывания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сугробов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схождения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снежного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покров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-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сбор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веточек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прошлогодней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листвы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уборка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сорняков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сбор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песочницы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кормление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кормушке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кусочками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хлеба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 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-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важный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развивающий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обучающий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компонент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благодаря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пополняется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практический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опыт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помогающий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построении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передают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?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Жизнь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людей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будут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проецироваться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дальнейшем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взрослую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жизнь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Кроме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двигательной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много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Уделяется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Такую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Основывается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результатах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педагогической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диагностики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проведения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объединять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2-3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человека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решения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сходных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образовательных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задач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Весенний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период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условия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прогулке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позволяют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следующим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направлениям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sym w:font="Symbol" w:char="F0B7"/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восприятия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проводятся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индивидуальные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полетом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снежино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(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март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),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полетом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движением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передвижением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насекомых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наблюдения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позволяют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глазомер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равновесие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sym w:font="Symbol" w:char="F0B7"/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восприятия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формы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предлагается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рассматривать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листья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выделять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одежды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связи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температурой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sym w:font="Symbol" w:char="F0B7"/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осязания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мелкой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моторики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предлагаются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наступлением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предлагаются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песком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камушками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sym w:font="Symbol" w:char="F0B7"/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мелкой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моторики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коррекции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речи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детьми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проводятся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индивидуальные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упражнения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звукопроизношению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беседы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пальчиковые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стихов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Распускается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Дождик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Птенчики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гнездышках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сидят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»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Одним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элементов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индивидуальной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являются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дидактические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-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поручения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предложить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следующие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поручения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«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положи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кормушку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найди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дерева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листик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?»,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Принеси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желтый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».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младшей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группе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получают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индивидуальные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поручения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состоящие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из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одно</w:t>
      </w:r>
      <w:proofErr w:type="gram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-</w:t>
      </w:r>
      <w:proofErr w:type="gram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двух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операций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Последний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компонент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например</w:t>
      </w:r>
      <w:proofErr w:type="gramStart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,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рганизации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п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рогулки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-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самостоятельная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возможность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привычные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 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характерные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зимнего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сезон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(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лопатками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)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постепенно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переходить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новым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забавам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теплого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сезона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игровом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оборудовании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площадки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высыхания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грунта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машинки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веревочках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мячи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каталки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.)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долгожданной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радостью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поздней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являются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песочнице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Заключение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</w:t>
      </w:r>
    </w:p>
    <w:p w:rsidR="00FC2DEE" w:rsidRPr="005E6EBE" w:rsidRDefault="00FC2DEE" w:rsidP="00FC2DEE">
      <w:pPr>
        <w:spacing w:after="0" w:line="240" w:lineRule="auto"/>
        <w:ind w:firstLine="360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Весной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долше</w:t>
      </w:r>
      <w:proofErr w:type="spell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могут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пребывать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воздухе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время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пребывания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или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улице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получают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новых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впечатлений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знаний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окружающем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труде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взрослых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транспорте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правилах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уличного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движения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развивает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наблюдательность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расширяет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представления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окружающем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будит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мысль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воображение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а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также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решает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вопросы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нравственного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воспитания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>.</w:t>
      </w:r>
    </w:p>
    <w:p w:rsidR="00D10865" w:rsidRPr="005E6EBE" w:rsidRDefault="00FC2DEE" w:rsidP="00FC2DEE">
      <w:pPr>
        <w:spacing w:line="240" w:lineRule="auto"/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Таким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образом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правильно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организованные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продуманные</w:t>
      </w:r>
      <w:r w:rsidRPr="005E6EBE">
        <w:rPr>
          <w:rFonts w:asciiTheme="majorHAnsi" w:eastAsia="Times New Roman" w:hAnsiTheme="majorHAnsi" w:cs="Adobe Hebrew"/>
          <w:bCs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Cs/>
          <w:color w:val="111111"/>
          <w:sz w:val="28"/>
          <w:szCs w:val="28"/>
          <w:lang w:eastAsia="ru-RU"/>
        </w:rPr>
        <w:t>прогулки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помогают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осуществлять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задачи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всестороннего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развития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Для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этого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мы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предлагаем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примерное</w:t>
      </w:r>
      <w:proofErr w:type="gramEnd"/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образцы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планирования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весенних</w:t>
      </w:r>
      <w:r w:rsidRPr="005E6EBE">
        <w:rPr>
          <w:rFonts w:asciiTheme="majorHAnsi" w:eastAsia="Times New Roman" w:hAnsiTheme="majorHAnsi" w:cs="Adobe Hebrew"/>
          <w:color w:val="111111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прогулок</w:t>
      </w:r>
      <w:r w:rsidR="00E744A9" w:rsidRPr="005E6EBE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.</w:t>
      </w:r>
    </w:p>
    <w:p w:rsidR="003B4A93" w:rsidRPr="005E6EBE" w:rsidRDefault="003B4A93" w:rsidP="00FC2DEE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3B4A93" w:rsidRPr="005E6EBE" w:rsidRDefault="003B4A93" w:rsidP="00FC2DEE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E11FB6" w:rsidP="00FC2DEE">
      <w:pPr>
        <w:spacing w:after="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sz w:val="28"/>
          <w:szCs w:val="28"/>
          <w:lang w:eastAsia="ru-RU"/>
        </w:rPr>
        <w:t xml:space="preserve"> 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КАРТОЧКА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№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.</w:t>
      </w:r>
      <w:r w:rsidR="003B4A93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1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. *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*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небом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Закрепить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представление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Обратить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происшедшие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небе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Какое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небо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синее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появились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Нарисовать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палочкой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облака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гнездышках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беге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разных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направлениях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умении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слышать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сигнал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ориентироваться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пространстве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Уборка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29389D" w:rsidRDefault="0029389D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5E6EBE" w:rsidRDefault="005E6EBE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5E6EBE" w:rsidRPr="005E6EBE" w:rsidRDefault="005E6EBE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751F83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КАРТОЧКА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№</w:t>
      </w:r>
      <w:r w:rsidR="0029389D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2</w:t>
      </w:r>
      <w:r w:rsidR="00FC2DEE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. *</w:t>
      </w:r>
      <w:r w:rsidR="00FC2DEE"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FC2DEE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*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ворона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воробей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голубь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).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Радуются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стало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Весело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чирикают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высиживают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яйца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вороны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)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чтобы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птенчики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Выкапывают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клюют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червячков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Обсудить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строение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Предложить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покормить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птиц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раз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»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два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!»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Научить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выполнять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счету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Сколько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лапок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глаз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крыльев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»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!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Хлоп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хлоп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!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!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улетели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!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Уборка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Очистить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землю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старой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листвы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29389D" w:rsidRPr="005E6EBE" w:rsidRDefault="0029389D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FC2DEE" w:rsidRPr="005E6EBE" w:rsidRDefault="00E11FB6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КАРТОЧКА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№</w:t>
      </w:r>
      <w:r w:rsidR="0029389D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3.</w:t>
      </w:r>
      <w:r w:rsidR="00FC2DEE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*</w:t>
      </w:r>
      <w:r w:rsidR="00FC2DEE"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FC2DEE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*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Наблюдаем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Наступила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когда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солнышко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пригревает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начинает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крыши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капает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–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тоже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Провести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опыт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руку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снег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растаял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Разучивание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стихотворения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proofErr w:type="spell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шагает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Быстрыми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шагами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,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сугробы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тают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ногами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».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«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Дальше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бросишь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–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ближе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бежать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беге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перегонки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метании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снаряда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быстроте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FC2DEE">
      <w:pPr>
        <w:spacing w:after="0"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FC2DEE" w:rsidRPr="005E6EBE" w:rsidRDefault="00FC2DEE" w:rsidP="00E744A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 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Сбор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участке</w:t>
      </w:r>
      <w:r w:rsidR="00E744A9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AC4D8B" w:rsidRPr="005E6EBE" w:rsidRDefault="00AC4D8B" w:rsidP="00E744A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29389D" w:rsidRPr="005E6EBE" w:rsidRDefault="0029389D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Adobe Hebrew"/>
          <w:sz w:val="28"/>
          <w:szCs w:val="28"/>
          <w:lang w:eastAsia="ru-RU"/>
        </w:rPr>
        <w:t xml:space="preserve">       </w:t>
      </w:r>
      <w:r w:rsidR="00D10865"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КАРТОЧКА</w:t>
      </w:r>
      <w:r w:rsidR="00D10865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="00D10865"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№</w:t>
      </w:r>
      <w:r w:rsidR="00E744A9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4</w:t>
      </w:r>
      <w:r w:rsidR="00E11FB6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*</w:t>
      </w:r>
      <w:r w:rsidR="00E11FB6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ВЕСНА</w:t>
      </w:r>
      <w:r w:rsidR="00E11FB6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*</w:t>
      </w:r>
    </w:p>
    <w:p w:rsidR="00E11FB6" w:rsidRPr="005E6EBE" w:rsidRDefault="00E11FB6" w:rsidP="0029389D">
      <w:pPr>
        <w:spacing w:after="240" w:line="300" w:lineRule="atLeast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осадками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Идет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(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сильный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сильный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).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дорожках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лужи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листья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деревьях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кустарниках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мокрые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Птички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спрятались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улице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потому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дождь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теплый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/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Ручейки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озера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»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Научить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бегать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небольшими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группами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становиться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круг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: «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Жуки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»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беге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gram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сигналу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менять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движение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внимательными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360AA1" w:rsidRDefault="00E11FB6" w:rsidP="00E11FB6">
      <w:pPr>
        <w:spacing w:line="240" w:lineRule="auto"/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Уборка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игрушек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участка</w:t>
      </w:r>
      <w:proofErr w:type="gramStart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борка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веток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5E6EBE" w:rsidRPr="005E6EBE" w:rsidRDefault="005E6EBE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</w:p>
    <w:p w:rsidR="00E744A9" w:rsidRPr="005E6EBE" w:rsidRDefault="00E744A9" w:rsidP="00E11FB6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E11FB6" w:rsidRPr="005E6EBE" w:rsidRDefault="00D10865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КАРТОЧКА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№</w:t>
      </w:r>
      <w:r w:rsidR="005E6EBE"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6</w:t>
      </w:r>
      <w:r w:rsidR="00E11FB6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*</w:t>
      </w:r>
      <w:r w:rsidR="00E11FB6"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ВЕСНА</w:t>
      </w:r>
      <w:r w:rsidR="00E11FB6"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*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Наблюдение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изменениями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природе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деревьях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распускаются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первые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листочки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.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Зацвели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первые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цветочки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,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люди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сняли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куртки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шапки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: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Поиграть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солнечным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зайчиком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5E6EBE" w:rsidRDefault="00E11FB6" w:rsidP="00E11FB6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ПОДВИЖНЫЕ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 «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дождик</w:t>
      </w:r>
      <w:proofErr w:type="gramStart"/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»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proofErr w:type="gramEnd"/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пражнять</w:t>
      </w:r>
      <w:proofErr w:type="spellEnd"/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действовать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команде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>.</w:t>
      </w:r>
    </w:p>
    <w:p w:rsidR="00E11FB6" w:rsidRPr="002E33F0" w:rsidRDefault="00E11FB6" w:rsidP="002E33F0">
      <w:pPr>
        <w:spacing w:line="240" w:lineRule="auto"/>
        <w:rPr>
          <w:rFonts w:asciiTheme="majorHAnsi" w:eastAsia="Times New Roman" w:hAnsiTheme="majorHAnsi" w:cs="Adobe Hebrew"/>
          <w:sz w:val="28"/>
          <w:szCs w:val="28"/>
          <w:lang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самостоятельные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выносным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="002E33F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материалом.</w:t>
      </w:r>
      <w:bookmarkStart w:id="0" w:name="_GoBack"/>
      <w:bookmarkEnd w:id="0"/>
    </w:p>
    <w:p w:rsidR="005E6EBE" w:rsidRPr="005E6EBE" w:rsidRDefault="00FC2DE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eastAsia="Times New Roman" w:hAnsiTheme="majorHAnsi" w:cs="Adobe Hebrew"/>
          <w:sz w:val="28"/>
          <w:szCs w:val="28"/>
          <w:lang w:eastAsia="ru-RU"/>
        </w:rPr>
        <w:br/>
      </w:r>
      <w:r w:rsidR="00E744A9" w:rsidRPr="005E6EBE">
        <w:rPr>
          <w:rFonts w:asciiTheme="majorHAnsi" w:eastAsia="Times New Roman" w:hAnsiTheme="majorHAnsi" w:cs="Adobe Hebrew"/>
          <w:sz w:val="28"/>
          <w:szCs w:val="28"/>
          <w:lang w:eastAsia="ru-RU"/>
        </w:rPr>
        <w:br/>
      </w:r>
      <w:r w:rsidR="005E6EBE" w:rsidRPr="005E6EBE">
        <w:rPr>
          <w:rFonts w:asciiTheme="majorHAnsi" w:hAnsiTheme="majorHAnsi" w:cs="Adobe Hebrew"/>
          <w:sz w:val="28"/>
          <w:szCs w:val="28"/>
        </w:rPr>
        <w:t xml:space="preserve"> </w:t>
      </w:r>
      <w:r w:rsidR="005E6EBE" w:rsidRPr="005E6EBE">
        <w:rPr>
          <w:rFonts w:asciiTheme="majorHAnsi" w:hAnsiTheme="majorHAnsi"/>
          <w:b/>
          <w:sz w:val="28"/>
          <w:szCs w:val="28"/>
        </w:rPr>
        <w:t>КАРТОЧКА №</w:t>
      </w:r>
      <w:r w:rsidR="005E6EBE" w:rsidRPr="005E6EBE">
        <w:rPr>
          <w:rFonts w:asciiTheme="majorHAnsi" w:hAnsiTheme="majorHAnsi"/>
          <w:sz w:val="28"/>
          <w:szCs w:val="28"/>
        </w:rPr>
        <w:t>5. *ВЕСНА*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b/>
          <w:sz w:val="28"/>
          <w:szCs w:val="28"/>
        </w:rPr>
        <w:t>НАБЛЮДЕНИЕ</w:t>
      </w:r>
      <w:r w:rsidRPr="005E6EBE">
        <w:rPr>
          <w:rFonts w:asciiTheme="majorHAnsi" w:hAnsiTheme="majorHAnsi"/>
          <w:sz w:val="28"/>
          <w:szCs w:val="28"/>
        </w:rPr>
        <w:t>: Повторить признаки весны. Обратить внимание появилась зеленая травка. Предложить провести ладошкой по травке – она мягкая.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b/>
          <w:sz w:val="28"/>
          <w:szCs w:val="28"/>
        </w:rPr>
        <w:t>ИНДИВИДУАЛЬНАЯ РАБОТА</w:t>
      </w:r>
      <w:r w:rsidRPr="005E6EBE">
        <w:rPr>
          <w:rFonts w:asciiTheme="majorHAnsi" w:hAnsiTheme="majorHAnsi"/>
          <w:sz w:val="28"/>
          <w:szCs w:val="28"/>
        </w:rPr>
        <w:t xml:space="preserve">: Выучить </w:t>
      </w:r>
      <w:proofErr w:type="spellStart"/>
      <w:r w:rsidRPr="005E6EBE">
        <w:rPr>
          <w:rFonts w:asciiTheme="majorHAnsi" w:hAnsiTheme="majorHAnsi"/>
          <w:sz w:val="28"/>
          <w:szCs w:val="28"/>
        </w:rPr>
        <w:t>потешку</w:t>
      </w:r>
      <w:proofErr w:type="spellEnd"/>
      <w:r w:rsidRPr="005E6EBE">
        <w:rPr>
          <w:rFonts w:asciiTheme="majorHAnsi" w:hAnsiTheme="majorHAnsi"/>
          <w:sz w:val="28"/>
          <w:szCs w:val="28"/>
        </w:rPr>
        <w:t xml:space="preserve"> 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sz w:val="28"/>
          <w:szCs w:val="28"/>
        </w:rPr>
        <w:t>«Дождик, дождик, пуще!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sz w:val="28"/>
          <w:szCs w:val="28"/>
        </w:rPr>
        <w:t>Будет травка гуще!»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b/>
          <w:sz w:val="28"/>
          <w:szCs w:val="28"/>
        </w:rPr>
        <w:t>ПОДВИЖНЫЕ ИГРЫ</w:t>
      </w:r>
      <w:r w:rsidRPr="005E6EBE">
        <w:rPr>
          <w:rFonts w:asciiTheme="majorHAnsi" w:hAnsiTheme="majorHAnsi"/>
          <w:sz w:val="28"/>
          <w:szCs w:val="28"/>
        </w:rPr>
        <w:t>: «Стадо» Научить детей быстро реагировать на сигнал.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sz w:val="28"/>
          <w:szCs w:val="28"/>
        </w:rPr>
        <w:t>«Пастушок, пастушок, заиграй в рожок!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sz w:val="28"/>
          <w:szCs w:val="28"/>
        </w:rPr>
        <w:t>Трава мягкая, роса сладкая.</w:t>
      </w:r>
    </w:p>
    <w:p w:rsidR="005E6EBE" w:rsidRP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sz w:val="28"/>
          <w:szCs w:val="28"/>
        </w:rPr>
        <w:t>Гони стадо в поле, погулять на воле».</w:t>
      </w:r>
    </w:p>
    <w:p w:rsidR="005E6EBE" w:rsidRDefault="005E6EBE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</w:rPr>
      </w:pPr>
      <w:r w:rsidRPr="005E6EBE">
        <w:rPr>
          <w:rFonts w:asciiTheme="majorHAnsi" w:hAnsiTheme="majorHAnsi"/>
          <w:b/>
          <w:sz w:val="28"/>
          <w:szCs w:val="28"/>
        </w:rPr>
        <w:t>САМОСТОЯТЕЛЬНЫЕ ИГРЫ</w:t>
      </w:r>
      <w:r w:rsidRPr="005E6EBE">
        <w:rPr>
          <w:rFonts w:asciiTheme="majorHAnsi" w:hAnsiTheme="majorHAnsi"/>
          <w:sz w:val="28"/>
          <w:szCs w:val="28"/>
        </w:rPr>
        <w:t xml:space="preserve">:  игры с выносным материалом. </w:t>
      </w:r>
    </w:p>
    <w:p w:rsidR="005E6EBE" w:rsidRDefault="002E33F0" w:rsidP="005E6EBE">
      <w:pPr>
        <w:framePr w:hSpace="180" w:wrap="around" w:vAnchor="page" w:hAnchor="margin" w:xAlign="center" w:y="439"/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</w:pPr>
      <w:r w:rsidRPr="005E6EB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5E6EBE">
        <w:rPr>
          <w:rFonts w:asciiTheme="majorHAnsi" w:eastAsia="Times New Roman" w:hAnsiTheme="majorHAnsi" w:cs="Adobe Hebrew"/>
          <w:b/>
          <w:bCs/>
          <w:color w:val="000000"/>
          <w:sz w:val="28"/>
          <w:szCs w:val="28"/>
          <w:lang w:eastAsia="ru-RU"/>
        </w:rPr>
        <w:t>: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Уборка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мусора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5E6EBE">
        <w:rPr>
          <w:rFonts w:asciiTheme="majorHAnsi" w:eastAsia="Times New Roman" w:hAnsiTheme="majorHAnsi" w:cs="Adobe Hebrew"/>
          <w:color w:val="000000"/>
          <w:sz w:val="28"/>
          <w:szCs w:val="28"/>
          <w:lang w:eastAsia="ru-RU"/>
        </w:rPr>
        <w:t xml:space="preserve"> </w:t>
      </w:r>
      <w:r w:rsidRPr="005E6EB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участка</w:t>
      </w:r>
    </w:p>
    <w:p w:rsidR="002E33F0" w:rsidRPr="002E33F0" w:rsidRDefault="002E33F0" w:rsidP="005E6EBE">
      <w:pPr>
        <w:framePr w:hSpace="180" w:wrap="around" w:vAnchor="page" w:hAnchor="margin" w:xAlign="center" w:y="439"/>
        <w:rPr>
          <w:rFonts w:asciiTheme="majorHAnsi" w:hAnsiTheme="majorHAnsi"/>
          <w:sz w:val="28"/>
          <w:szCs w:val="28"/>
          <w:lang w:val="en-US"/>
        </w:rPr>
      </w:pPr>
    </w:p>
    <w:p w:rsidR="00FC2DEE" w:rsidRPr="005E6EBE" w:rsidRDefault="005E6EBE" w:rsidP="005E6EBE">
      <w:pPr>
        <w:spacing w:after="240" w:line="300" w:lineRule="atLeast"/>
        <w:rPr>
          <w:rFonts w:asciiTheme="majorHAnsi" w:hAnsiTheme="majorHAnsi" w:cs="Adobe Hebrew"/>
          <w:sz w:val="28"/>
          <w:szCs w:val="28"/>
        </w:rPr>
      </w:pPr>
      <w:r w:rsidRPr="005E6EBE">
        <w:rPr>
          <w:rFonts w:asciiTheme="majorHAnsi" w:hAnsiTheme="majorHAnsi"/>
          <w:b/>
          <w:sz w:val="28"/>
          <w:szCs w:val="28"/>
        </w:rPr>
        <w:t>ТРУД</w:t>
      </w:r>
      <w:r w:rsidRPr="005E6EBE">
        <w:rPr>
          <w:rFonts w:asciiTheme="majorHAnsi" w:hAnsiTheme="majorHAnsi"/>
          <w:sz w:val="28"/>
          <w:szCs w:val="28"/>
        </w:rPr>
        <w:t>: Очистить граблями участок от прошлогодних листьев.</w:t>
      </w:r>
    </w:p>
    <w:p w:rsidR="00FC2DEE" w:rsidRPr="005E6EBE" w:rsidRDefault="00FC2DEE">
      <w:pPr>
        <w:rPr>
          <w:rFonts w:asciiTheme="majorHAnsi" w:hAnsiTheme="majorHAnsi" w:cs="Adobe Hebrew"/>
          <w:sz w:val="28"/>
          <w:szCs w:val="28"/>
        </w:rPr>
      </w:pPr>
    </w:p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p w:rsidR="00FC2DEE" w:rsidRDefault="00FC2DEE"/>
    <w:sectPr w:rsidR="00FC2DEE" w:rsidSect="00FC2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3" w:rsidRDefault="00300D03" w:rsidP="00D10865">
      <w:pPr>
        <w:spacing w:after="0" w:line="240" w:lineRule="auto"/>
      </w:pPr>
      <w:r>
        <w:separator/>
      </w:r>
    </w:p>
  </w:endnote>
  <w:endnote w:type="continuationSeparator" w:id="0">
    <w:p w:rsidR="00300D03" w:rsidRDefault="00300D03" w:rsidP="00D1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3" w:rsidRDefault="00300D03" w:rsidP="00D10865">
      <w:pPr>
        <w:spacing w:after="0" w:line="240" w:lineRule="auto"/>
      </w:pPr>
      <w:r>
        <w:separator/>
      </w:r>
    </w:p>
  </w:footnote>
  <w:footnote w:type="continuationSeparator" w:id="0">
    <w:p w:rsidR="00300D03" w:rsidRDefault="00300D03" w:rsidP="00D1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E"/>
    <w:rsid w:val="00186625"/>
    <w:rsid w:val="0029389D"/>
    <w:rsid w:val="002E33F0"/>
    <w:rsid w:val="00300D03"/>
    <w:rsid w:val="00360AA1"/>
    <w:rsid w:val="00363795"/>
    <w:rsid w:val="003B4A93"/>
    <w:rsid w:val="003E33CE"/>
    <w:rsid w:val="005319B2"/>
    <w:rsid w:val="005E6EBE"/>
    <w:rsid w:val="00751F83"/>
    <w:rsid w:val="009F5C1F"/>
    <w:rsid w:val="00AC4D8B"/>
    <w:rsid w:val="00B36AE3"/>
    <w:rsid w:val="00C53983"/>
    <w:rsid w:val="00D0583F"/>
    <w:rsid w:val="00D10865"/>
    <w:rsid w:val="00DA601E"/>
    <w:rsid w:val="00E11FB6"/>
    <w:rsid w:val="00E744A9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865"/>
  </w:style>
  <w:style w:type="paragraph" w:styleId="a6">
    <w:name w:val="footer"/>
    <w:basedOn w:val="a"/>
    <w:link w:val="a7"/>
    <w:uiPriority w:val="99"/>
    <w:unhideWhenUsed/>
    <w:rsid w:val="00D1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865"/>
  </w:style>
  <w:style w:type="paragraph" w:styleId="a8">
    <w:name w:val="Balloon Text"/>
    <w:basedOn w:val="a"/>
    <w:link w:val="a9"/>
    <w:uiPriority w:val="99"/>
    <w:semiHidden/>
    <w:unhideWhenUsed/>
    <w:rsid w:val="002E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865"/>
  </w:style>
  <w:style w:type="paragraph" w:styleId="a6">
    <w:name w:val="footer"/>
    <w:basedOn w:val="a"/>
    <w:link w:val="a7"/>
    <w:uiPriority w:val="99"/>
    <w:unhideWhenUsed/>
    <w:rsid w:val="00D1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865"/>
  </w:style>
  <w:style w:type="paragraph" w:styleId="a8">
    <w:name w:val="Balloon Text"/>
    <w:basedOn w:val="a"/>
    <w:link w:val="a9"/>
    <w:uiPriority w:val="99"/>
    <w:semiHidden/>
    <w:unhideWhenUsed/>
    <w:rsid w:val="002E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0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1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09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91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20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19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83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89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653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79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678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547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Трынова</dc:creator>
  <cp:lastModifiedBy>Эльвира Трынова</cp:lastModifiedBy>
  <cp:revision>6</cp:revision>
  <cp:lastPrinted>2020-05-05T12:10:00Z</cp:lastPrinted>
  <dcterms:created xsi:type="dcterms:W3CDTF">2020-05-04T18:49:00Z</dcterms:created>
  <dcterms:modified xsi:type="dcterms:W3CDTF">2020-05-05T12:17:00Z</dcterms:modified>
</cp:coreProperties>
</file>