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FD5" w:rsidRPr="00466B2E" w:rsidRDefault="00701FD5" w:rsidP="00701FD5">
      <w:pPr>
        <w:shd w:val="clear" w:color="auto" w:fill="FFFFFF"/>
        <w:tabs>
          <w:tab w:val="left" w:pos="9781"/>
        </w:tabs>
        <w:spacing w:after="0" w:line="240" w:lineRule="auto"/>
        <w:ind w:left="426" w:right="849"/>
        <w:jc w:val="center"/>
        <w:outlineLvl w:val="0"/>
        <w:rPr>
          <w:rFonts w:eastAsia="Times New Roman" w:cs="Times New Roman"/>
          <w:b/>
          <w:color w:val="365F91" w:themeColor="accent1" w:themeShade="BF"/>
          <w:kern w:val="36"/>
          <w:sz w:val="36"/>
          <w:szCs w:val="45"/>
          <w:lang w:eastAsia="ru-RU"/>
        </w:rPr>
      </w:pPr>
      <w:r w:rsidRPr="001F50D0">
        <w:rPr>
          <w:rFonts w:eastAsia="Times New Roman" w:cs="Times New Roman"/>
          <w:b/>
          <w:color w:val="365F91" w:themeColor="accent1" w:themeShade="BF"/>
          <w:kern w:val="36"/>
          <w:sz w:val="36"/>
          <w:szCs w:val="45"/>
          <w:lang w:eastAsia="ru-RU"/>
        </w:rPr>
        <w:t xml:space="preserve">Дидактическая игра </w:t>
      </w:r>
    </w:p>
    <w:p w:rsidR="00701FD5" w:rsidRPr="00466B2E" w:rsidRDefault="00701FD5" w:rsidP="00701FD5">
      <w:pPr>
        <w:shd w:val="clear" w:color="auto" w:fill="FFFFFF"/>
        <w:tabs>
          <w:tab w:val="left" w:pos="9781"/>
        </w:tabs>
        <w:spacing w:after="0" w:line="240" w:lineRule="auto"/>
        <w:ind w:left="426" w:right="849"/>
        <w:jc w:val="center"/>
        <w:outlineLvl w:val="0"/>
        <w:rPr>
          <w:rFonts w:eastAsia="Times New Roman" w:cs="Times New Roman"/>
          <w:b/>
          <w:color w:val="365F91" w:themeColor="accent1" w:themeShade="BF"/>
          <w:kern w:val="36"/>
          <w:sz w:val="36"/>
          <w:szCs w:val="45"/>
          <w:lang w:eastAsia="ru-RU"/>
        </w:rPr>
      </w:pPr>
      <w:r w:rsidRPr="001F50D0">
        <w:rPr>
          <w:rFonts w:eastAsia="Times New Roman" w:cs="Times New Roman"/>
          <w:b/>
          <w:color w:val="365F91" w:themeColor="accent1" w:themeShade="BF"/>
          <w:kern w:val="36"/>
          <w:sz w:val="36"/>
          <w:szCs w:val="45"/>
          <w:lang w:eastAsia="ru-RU"/>
        </w:rPr>
        <w:t>«Кому что нужно</w:t>
      </w:r>
      <w:r w:rsidRPr="00466B2E">
        <w:rPr>
          <w:rFonts w:eastAsia="Times New Roman" w:cs="Times New Roman"/>
          <w:b/>
          <w:color w:val="365F91" w:themeColor="accent1" w:themeShade="BF"/>
          <w:kern w:val="36"/>
          <w:sz w:val="36"/>
          <w:szCs w:val="45"/>
          <w:lang w:eastAsia="ru-RU"/>
        </w:rPr>
        <w:t xml:space="preserve"> для службы</w:t>
      </w:r>
      <w:r w:rsidRPr="001F50D0">
        <w:rPr>
          <w:rFonts w:eastAsia="Times New Roman" w:cs="Times New Roman"/>
          <w:b/>
          <w:color w:val="365F91" w:themeColor="accent1" w:themeShade="BF"/>
          <w:kern w:val="36"/>
          <w:sz w:val="36"/>
          <w:szCs w:val="45"/>
          <w:lang w:eastAsia="ru-RU"/>
        </w:rPr>
        <w:t xml:space="preserve">» </w:t>
      </w:r>
    </w:p>
    <w:p w:rsidR="00701FD5" w:rsidRPr="001F50D0" w:rsidRDefault="00701FD5" w:rsidP="00701FD5">
      <w:pPr>
        <w:tabs>
          <w:tab w:val="left" w:pos="9781"/>
        </w:tabs>
        <w:spacing w:after="0" w:line="240" w:lineRule="auto"/>
        <w:ind w:left="426" w:right="849" w:firstLine="360"/>
        <w:rPr>
          <w:rFonts w:eastAsia="Times New Roman" w:cs="Times New Roman"/>
          <w:color w:val="111111"/>
          <w:sz w:val="24"/>
          <w:szCs w:val="27"/>
          <w:lang w:eastAsia="ru-RU"/>
        </w:rPr>
      </w:pPr>
    </w:p>
    <w:p w:rsidR="00701FD5" w:rsidRPr="001F50D0" w:rsidRDefault="00701FD5" w:rsidP="00701FD5">
      <w:pPr>
        <w:tabs>
          <w:tab w:val="left" w:pos="9781"/>
        </w:tabs>
        <w:spacing w:line="240" w:lineRule="auto"/>
        <w:ind w:left="426" w:right="849" w:firstLine="567"/>
        <w:jc w:val="both"/>
        <w:rPr>
          <w:rFonts w:eastAsia="Times New Roman" w:cs="Times New Roman"/>
          <w:color w:val="111111"/>
          <w:szCs w:val="26"/>
          <w:lang w:eastAsia="ru-RU"/>
        </w:rPr>
      </w:pPr>
      <w:r w:rsidRPr="00466B2E">
        <w:rPr>
          <w:rFonts w:eastAsia="Times New Roman" w:cs="Times New Roman"/>
          <w:b/>
          <w:bCs/>
          <w:color w:val="111111"/>
          <w:szCs w:val="26"/>
          <w:bdr w:val="none" w:sz="0" w:space="0" w:color="auto" w:frame="1"/>
          <w:lang w:eastAsia="ru-RU"/>
        </w:rPr>
        <w:t>Цель</w:t>
      </w:r>
      <w:r w:rsidRPr="001F50D0">
        <w:rPr>
          <w:rFonts w:eastAsia="Times New Roman" w:cs="Times New Roman"/>
          <w:b/>
          <w:bCs/>
          <w:color w:val="111111"/>
          <w:szCs w:val="26"/>
          <w:bdr w:val="none" w:sz="0" w:space="0" w:color="auto" w:frame="1"/>
          <w:lang w:eastAsia="ru-RU"/>
        </w:rPr>
        <w:t>:</w:t>
      </w:r>
      <w:r w:rsidRPr="001F50D0">
        <w:rPr>
          <w:rFonts w:eastAsia="Times New Roman" w:cs="Times New Roman"/>
          <w:color w:val="111111"/>
          <w:szCs w:val="26"/>
          <w:lang w:eastAsia="ru-RU"/>
        </w:rPr>
        <w:t> </w:t>
      </w:r>
      <w:r w:rsidRPr="00466B2E">
        <w:rPr>
          <w:rFonts w:eastAsia="Times New Roman" w:cs="Times New Roman"/>
          <w:color w:val="111111"/>
          <w:szCs w:val="26"/>
          <w:lang w:eastAsia="ru-RU"/>
        </w:rPr>
        <w:t>Закрепить</w:t>
      </w:r>
      <w:r w:rsidRPr="001F50D0">
        <w:rPr>
          <w:rFonts w:eastAsia="Times New Roman" w:cs="Times New Roman"/>
          <w:color w:val="111111"/>
          <w:szCs w:val="26"/>
          <w:lang w:eastAsia="ru-RU"/>
        </w:rPr>
        <w:t xml:space="preserve"> знания детей о </w:t>
      </w:r>
      <w:r w:rsidRPr="00466B2E">
        <w:rPr>
          <w:rFonts w:eastAsia="Times New Roman" w:cs="Times New Roman"/>
          <w:bCs/>
          <w:color w:val="111111"/>
          <w:szCs w:val="26"/>
          <w:bdr w:val="none" w:sz="0" w:space="0" w:color="auto" w:frame="1"/>
          <w:lang w:eastAsia="ru-RU"/>
        </w:rPr>
        <w:t>военных профессиях (летчик, танкист, моряк, пограничник)</w:t>
      </w:r>
      <w:r w:rsidRPr="00466B2E">
        <w:rPr>
          <w:rFonts w:eastAsia="Times New Roman" w:cs="Times New Roman"/>
          <w:color w:val="111111"/>
          <w:szCs w:val="26"/>
          <w:lang w:eastAsia="ru-RU"/>
        </w:rPr>
        <w:t>, военной технике, одежде.</w:t>
      </w:r>
    </w:p>
    <w:p w:rsidR="00701FD5" w:rsidRPr="00466B2E" w:rsidRDefault="00701FD5" w:rsidP="00701FD5">
      <w:pPr>
        <w:tabs>
          <w:tab w:val="left" w:pos="9781"/>
        </w:tabs>
        <w:spacing w:after="0" w:line="240" w:lineRule="auto"/>
        <w:ind w:left="426" w:right="849" w:firstLine="567"/>
        <w:jc w:val="both"/>
        <w:rPr>
          <w:rFonts w:eastAsia="Times New Roman" w:cs="Times New Roman"/>
          <w:color w:val="111111"/>
          <w:szCs w:val="26"/>
          <w:lang w:eastAsia="ru-RU"/>
        </w:rPr>
      </w:pPr>
      <w:r w:rsidRPr="00466B2E">
        <w:rPr>
          <w:rFonts w:eastAsia="Times New Roman" w:cs="Times New Roman"/>
          <w:b/>
          <w:color w:val="111111"/>
          <w:szCs w:val="26"/>
          <w:lang w:eastAsia="ru-RU"/>
        </w:rPr>
        <w:t>Задачи:</w:t>
      </w:r>
      <w:r w:rsidRPr="00466B2E">
        <w:rPr>
          <w:rFonts w:eastAsia="Times New Roman" w:cs="Times New Roman"/>
          <w:color w:val="111111"/>
          <w:szCs w:val="26"/>
          <w:lang w:eastAsia="ru-RU"/>
        </w:rPr>
        <w:t xml:space="preserve"> </w:t>
      </w:r>
    </w:p>
    <w:p w:rsidR="00701FD5" w:rsidRPr="00466B2E" w:rsidRDefault="00701FD5" w:rsidP="00701FD5">
      <w:pPr>
        <w:tabs>
          <w:tab w:val="left" w:pos="9781"/>
        </w:tabs>
        <w:spacing w:after="0" w:line="240" w:lineRule="auto"/>
        <w:ind w:left="426" w:right="849" w:firstLine="567"/>
        <w:jc w:val="both"/>
        <w:rPr>
          <w:rFonts w:eastAsia="Times New Roman" w:cs="Times New Roman"/>
          <w:color w:val="111111"/>
          <w:szCs w:val="26"/>
          <w:lang w:eastAsia="ru-RU"/>
        </w:rPr>
      </w:pPr>
      <w:proofErr w:type="gramStart"/>
      <w:r w:rsidRPr="00466B2E">
        <w:rPr>
          <w:rFonts w:eastAsia="Times New Roman" w:cs="Times New Roman"/>
          <w:color w:val="111111"/>
          <w:szCs w:val="26"/>
          <w:lang w:eastAsia="ru-RU"/>
        </w:rPr>
        <w:t>- обогащать словарный запас детей</w:t>
      </w:r>
      <w:r w:rsidRPr="001F50D0">
        <w:rPr>
          <w:rFonts w:eastAsia="Times New Roman" w:cs="Times New Roman"/>
          <w:color w:val="111111"/>
          <w:szCs w:val="26"/>
          <w:lang w:eastAsia="ru-RU"/>
        </w:rPr>
        <w:t> </w:t>
      </w:r>
      <w:r w:rsidRPr="001F50D0">
        <w:rPr>
          <w:rFonts w:eastAsia="Times New Roman" w:cs="Times New Roman"/>
          <w:color w:val="111111"/>
          <w:szCs w:val="26"/>
          <w:bdr w:val="none" w:sz="0" w:space="0" w:color="auto" w:frame="1"/>
          <w:lang w:eastAsia="ru-RU"/>
        </w:rPr>
        <w:t>существительными</w:t>
      </w:r>
      <w:r w:rsidRPr="001F50D0">
        <w:rPr>
          <w:rFonts w:eastAsia="Times New Roman" w:cs="Times New Roman"/>
          <w:color w:val="111111"/>
          <w:szCs w:val="26"/>
          <w:lang w:eastAsia="ru-RU"/>
        </w:rPr>
        <w:t>: пилотка, шлем, парашют,</w:t>
      </w:r>
      <w:r w:rsidRPr="00466B2E">
        <w:rPr>
          <w:rFonts w:eastAsia="Times New Roman" w:cs="Times New Roman"/>
          <w:color w:val="111111"/>
          <w:szCs w:val="26"/>
          <w:lang w:eastAsia="ru-RU"/>
        </w:rPr>
        <w:t xml:space="preserve"> </w:t>
      </w:r>
      <w:r w:rsidRPr="001F50D0">
        <w:rPr>
          <w:rFonts w:eastAsia="Times New Roman" w:cs="Times New Roman"/>
          <w:color w:val="111111"/>
          <w:szCs w:val="26"/>
          <w:lang w:eastAsia="ru-RU"/>
        </w:rPr>
        <w:t xml:space="preserve">фуражка, граната, </w:t>
      </w:r>
      <w:r w:rsidRPr="00466B2E">
        <w:rPr>
          <w:rFonts w:eastAsia="Times New Roman" w:cs="Times New Roman"/>
          <w:color w:val="111111"/>
          <w:szCs w:val="26"/>
          <w:lang w:eastAsia="ru-RU"/>
        </w:rPr>
        <w:t>бескозырка и т. д.</w:t>
      </w:r>
      <w:r w:rsidRPr="001F50D0">
        <w:rPr>
          <w:rFonts w:eastAsia="Times New Roman" w:cs="Times New Roman"/>
          <w:color w:val="111111"/>
          <w:szCs w:val="26"/>
          <w:lang w:eastAsia="ru-RU"/>
        </w:rPr>
        <w:t xml:space="preserve">; </w:t>
      </w:r>
      <w:proofErr w:type="gramEnd"/>
    </w:p>
    <w:p w:rsidR="00701FD5" w:rsidRPr="00466B2E" w:rsidRDefault="00701FD5" w:rsidP="00701FD5">
      <w:pPr>
        <w:tabs>
          <w:tab w:val="left" w:pos="9781"/>
        </w:tabs>
        <w:spacing w:after="0" w:line="240" w:lineRule="auto"/>
        <w:ind w:left="426" w:right="849" w:firstLine="567"/>
        <w:jc w:val="both"/>
        <w:rPr>
          <w:rFonts w:eastAsia="Times New Roman" w:cs="Times New Roman"/>
          <w:color w:val="111111"/>
          <w:szCs w:val="26"/>
          <w:lang w:eastAsia="ru-RU"/>
        </w:rPr>
      </w:pPr>
      <w:r w:rsidRPr="00466B2E">
        <w:rPr>
          <w:rFonts w:eastAsia="Times New Roman" w:cs="Times New Roman"/>
          <w:color w:val="111111"/>
          <w:szCs w:val="26"/>
          <w:lang w:eastAsia="ru-RU"/>
        </w:rPr>
        <w:t>- учить соотносить предметы, связанные с военной профессией;</w:t>
      </w:r>
    </w:p>
    <w:p w:rsidR="00701FD5" w:rsidRPr="00466B2E" w:rsidRDefault="00701FD5" w:rsidP="00701FD5">
      <w:pPr>
        <w:tabs>
          <w:tab w:val="left" w:pos="9781"/>
        </w:tabs>
        <w:spacing w:after="0" w:line="240" w:lineRule="auto"/>
        <w:ind w:left="426" w:right="849" w:firstLine="567"/>
        <w:jc w:val="both"/>
        <w:rPr>
          <w:rFonts w:eastAsia="Times New Roman" w:cs="Times New Roman"/>
          <w:color w:val="111111"/>
          <w:szCs w:val="26"/>
          <w:lang w:eastAsia="ru-RU"/>
        </w:rPr>
      </w:pPr>
      <w:r w:rsidRPr="00466B2E">
        <w:rPr>
          <w:rFonts w:eastAsia="Times New Roman" w:cs="Times New Roman"/>
          <w:color w:val="111111"/>
          <w:szCs w:val="26"/>
          <w:lang w:eastAsia="ru-RU"/>
        </w:rPr>
        <w:t xml:space="preserve">- </w:t>
      </w:r>
      <w:r w:rsidRPr="001F50D0">
        <w:rPr>
          <w:rFonts w:eastAsia="Times New Roman" w:cs="Times New Roman"/>
          <w:color w:val="111111"/>
          <w:szCs w:val="26"/>
          <w:lang w:eastAsia="ru-RU"/>
        </w:rPr>
        <w:t>развивать связную речь, логическое мышление;</w:t>
      </w:r>
    </w:p>
    <w:p w:rsidR="00701FD5" w:rsidRPr="00466B2E" w:rsidRDefault="00701FD5" w:rsidP="00701FD5">
      <w:pPr>
        <w:tabs>
          <w:tab w:val="left" w:pos="9781"/>
        </w:tabs>
        <w:spacing w:after="0" w:line="240" w:lineRule="auto"/>
        <w:ind w:left="426" w:right="849" w:firstLine="567"/>
        <w:jc w:val="both"/>
        <w:rPr>
          <w:rFonts w:eastAsia="Times New Roman" w:cs="Times New Roman"/>
          <w:color w:val="111111"/>
          <w:szCs w:val="26"/>
          <w:lang w:eastAsia="ru-RU"/>
        </w:rPr>
      </w:pPr>
      <w:r w:rsidRPr="00466B2E">
        <w:rPr>
          <w:rFonts w:eastAsia="Times New Roman" w:cs="Times New Roman"/>
          <w:color w:val="111111"/>
          <w:szCs w:val="26"/>
          <w:lang w:eastAsia="ru-RU"/>
        </w:rPr>
        <w:t xml:space="preserve">- </w:t>
      </w:r>
      <w:r w:rsidRPr="001F50D0">
        <w:rPr>
          <w:rFonts w:eastAsia="Times New Roman" w:cs="Times New Roman"/>
          <w:color w:val="111111"/>
          <w:szCs w:val="26"/>
          <w:lang w:eastAsia="ru-RU"/>
        </w:rPr>
        <w:t>воспитывать уважение, любовь и благодарность к людям</w:t>
      </w:r>
      <w:r w:rsidRPr="00466B2E">
        <w:rPr>
          <w:rFonts w:eastAsia="Times New Roman" w:cs="Times New Roman"/>
          <w:color w:val="111111"/>
          <w:szCs w:val="26"/>
          <w:lang w:eastAsia="ru-RU"/>
        </w:rPr>
        <w:t xml:space="preserve"> военных профессий;</w:t>
      </w:r>
    </w:p>
    <w:p w:rsidR="00701FD5" w:rsidRPr="001F50D0" w:rsidRDefault="00701FD5" w:rsidP="00701FD5">
      <w:pPr>
        <w:tabs>
          <w:tab w:val="left" w:pos="9781"/>
        </w:tabs>
        <w:spacing w:line="240" w:lineRule="auto"/>
        <w:ind w:left="426" w:right="849" w:firstLine="567"/>
        <w:jc w:val="both"/>
        <w:rPr>
          <w:rFonts w:eastAsia="Times New Roman" w:cs="Times New Roman"/>
          <w:color w:val="111111"/>
          <w:szCs w:val="26"/>
          <w:lang w:eastAsia="ru-RU"/>
        </w:rPr>
      </w:pPr>
      <w:r w:rsidRPr="00466B2E">
        <w:rPr>
          <w:rFonts w:eastAsia="Times New Roman" w:cs="Times New Roman"/>
          <w:color w:val="111111"/>
          <w:szCs w:val="26"/>
          <w:lang w:eastAsia="ru-RU"/>
        </w:rPr>
        <w:t>- развивать воображение, мышление, навыки словообразования.</w:t>
      </w:r>
    </w:p>
    <w:p w:rsidR="00701FD5" w:rsidRPr="00466B2E" w:rsidRDefault="00701FD5" w:rsidP="00701FD5">
      <w:pPr>
        <w:tabs>
          <w:tab w:val="left" w:pos="9781"/>
        </w:tabs>
        <w:spacing w:line="240" w:lineRule="auto"/>
        <w:ind w:left="426" w:right="849" w:firstLine="567"/>
        <w:jc w:val="both"/>
        <w:rPr>
          <w:rFonts w:eastAsia="Times New Roman" w:cs="Times New Roman"/>
          <w:bCs/>
          <w:color w:val="111111"/>
          <w:szCs w:val="26"/>
          <w:bdr w:val="none" w:sz="0" w:space="0" w:color="auto" w:frame="1"/>
          <w:lang w:eastAsia="ru-RU"/>
        </w:rPr>
      </w:pPr>
      <w:r w:rsidRPr="00466B2E">
        <w:rPr>
          <w:rFonts w:eastAsia="Times New Roman" w:cs="Times New Roman"/>
          <w:b/>
          <w:bCs/>
          <w:color w:val="111111"/>
          <w:szCs w:val="26"/>
          <w:bdr w:val="none" w:sz="0" w:space="0" w:color="auto" w:frame="1"/>
          <w:lang w:eastAsia="ru-RU"/>
        </w:rPr>
        <w:t xml:space="preserve">Игровые правила: </w:t>
      </w:r>
      <w:r w:rsidRPr="00466B2E">
        <w:rPr>
          <w:rFonts w:eastAsia="Times New Roman" w:cs="Times New Roman"/>
          <w:bCs/>
          <w:color w:val="111111"/>
          <w:szCs w:val="26"/>
          <w:bdr w:val="none" w:sz="0" w:space="0" w:color="auto" w:frame="1"/>
          <w:lang w:eastAsia="ru-RU"/>
        </w:rPr>
        <w:t>называть профессию, соотнести предметами и инструментами связанные с ней, вспомнить, в чем задача данной военной профессии.</w:t>
      </w:r>
    </w:p>
    <w:p w:rsidR="00701FD5" w:rsidRPr="00466B2E" w:rsidRDefault="00701FD5" w:rsidP="00701FD5">
      <w:pPr>
        <w:tabs>
          <w:tab w:val="left" w:pos="9781"/>
        </w:tabs>
        <w:spacing w:line="240" w:lineRule="auto"/>
        <w:ind w:left="426" w:right="849" w:firstLine="567"/>
        <w:jc w:val="both"/>
        <w:rPr>
          <w:rFonts w:eastAsia="Times New Roman" w:cs="Times New Roman"/>
          <w:bCs/>
          <w:color w:val="111111"/>
          <w:szCs w:val="26"/>
          <w:bdr w:val="none" w:sz="0" w:space="0" w:color="auto" w:frame="1"/>
          <w:lang w:eastAsia="ru-RU"/>
        </w:rPr>
      </w:pPr>
      <w:r w:rsidRPr="00466B2E">
        <w:rPr>
          <w:rFonts w:eastAsia="Times New Roman" w:cs="Times New Roman"/>
          <w:b/>
          <w:bCs/>
          <w:color w:val="111111"/>
          <w:szCs w:val="26"/>
          <w:bdr w:val="none" w:sz="0" w:space="0" w:color="auto" w:frame="1"/>
          <w:lang w:eastAsia="ru-RU"/>
        </w:rPr>
        <w:t xml:space="preserve">Игровые действия: </w:t>
      </w:r>
      <w:r w:rsidRPr="00466B2E">
        <w:rPr>
          <w:rFonts w:eastAsia="Times New Roman" w:cs="Times New Roman"/>
          <w:bCs/>
          <w:color w:val="111111"/>
          <w:szCs w:val="26"/>
          <w:bdr w:val="none" w:sz="0" w:space="0" w:color="auto" w:frame="1"/>
          <w:lang w:eastAsia="ru-RU"/>
        </w:rPr>
        <w:t>поиск нужных предметов.</w:t>
      </w:r>
    </w:p>
    <w:p w:rsidR="00701FD5" w:rsidRPr="001F50D0" w:rsidRDefault="00701FD5" w:rsidP="00701FD5">
      <w:pPr>
        <w:tabs>
          <w:tab w:val="left" w:pos="9781"/>
        </w:tabs>
        <w:spacing w:after="0" w:line="240" w:lineRule="auto"/>
        <w:ind w:left="426" w:right="849" w:firstLine="567"/>
        <w:jc w:val="both"/>
        <w:rPr>
          <w:rFonts w:eastAsia="Times New Roman" w:cs="Times New Roman"/>
          <w:b/>
          <w:color w:val="111111"/>
          <w:szCs w:val="26"/>
          <w:lang w:eastAsia="ru-RU"/>
        </w:rPr>
      </w:pPr>
      <w:r w:rsidRPr="001F50D0">
        <w:rPr>
          <w:rFonts w:eastAsia="Times New Roman" w:cs="Times New Roman"/>
          <w:b/>
          <w:bCs/>
          <w:color w:val="111111"/>
          <w:szCs w:val="26"/>
          <w:bdr w:val="none" w:sz="0" w:space="0" w:color="auto" w:frame="1"/>
          <w:lang w:eastAsia="ru-RU"/>
        </w:rPr>
        <w:t>Материал:</w:t>
      </w:r>
    </w:p>
    <w:p w:rsidR="00701FD5" w:rsidRPr="001F50D0" w:rsidRDefault="00701FD5" w:rsidP="00701FD5">
      <w:pPr>
        <w:tabs>
          <w:tab w:val="left" w:pos="9781"/>
        </w:tabs>
        <w:spacing w:line="240" w:lineRule="auto"/>
        <w:ind w:left="426" w:right="849" w:firstLine="567"/>
        <w:jc w:val="both"/>
        <w:rPr>
          <w:rFonts w:eastAsia="Times New Roman" w:cs="Times New Roman"/>
          <w:color w:val="111111"/>
          <w:szCs w:val="26"/>
          <w:lang w:eastAsia="ru-RU"/>
        </w:rPr>
      </w:pPr>
      <w:r w:rsidRPr="001F50D0">
        <w:rPr>
          <w:rFonts w:eastAsia="Times New Roman" w:cs="Times New Roman"/>
          <w:color w:val="111111"/>
          <w:szCs w:val="26"/>
          <w:lang w:eastAsia="ru-RU"/>
        </w:rPr>
        <w:t>-</w:t>
      </w:r>
      <w:r w:rsidRPr="00466B2E">
        <w:rPr>
          <w:rFonts w:eastAsia="Times New Roman" w:cs="Times New Roman"/>
          <w:color w:val="111111"/>
          <w:szCs w:val="26"/>
          <w:lang w:eastAsia="ru-RU"/>
        </w:rPr>
        <w:t xml:space="preserve"> 4</w:t>
      </w:r>
      <w:r w:rsidRPr="001F50D0">
        <w:rPr>
          <w:rFonts w:eastAsia="Times New Roman" w:cs="Times New Roman"/>
          <w:color w:val="111111"/>
          <w:szCs w:val="26"/>
          <w:lang w:eastAsia="ru-RU"/>
        </w:rPr>
        <w:t xml:space="preserve"> больши</w:t>
      </w:r>
      <w:r w:rsidRPr="00466B2E">
        <w:rPr>
          <w:rFonts w:eastAsia="Times New Roman" w:cs="Times New Roman"/>
          <w:color w:val="111111"/>
          <w:szCs w:val="26"/>
          <w:lang w:eastAsia="ru-RU"/>
        </w:rPr>
        <w:t>е</w:t>
      </w:r>
      <w:r w:rsidRPr="001F50D0">
        <w:rPr>
          <w:rFonts w:eastAsia="Times New Roman" w:cs="Times New Roman"/>
          <w:color w:val="111111"/>
          <w:szCs w:val="26"/>
          <w:lang w:eastAsia="ru-RU"/>
        </w:rPr>
        <w:t xml:space="preserve"> карт</w:t>
      </w:r>
      <w:r w:rsidRPr="00466B2E">
        <w:rPr>
          <w:rFonts w:eastAsia="Times New Roman" w:cs="Times New Roman"/>
          <w:color w:val="111111"/>
          <w:szCs w:val="26"/>
          <w:lang w:eastAsia="ru-RU"/>
        </w:rPr>
        <w:t>ы</w:t>
      </w:r>
      <w:r w:rsidRPr="001F50D0">
        <w:rPr>
          <w:rFonts w:eastAsia="Times New Roman" w:cs="Times New Roman"/>
          <w:color w:val="111111"/>
          <w:szCs w:val="26"/>
          <w:lang w:eastAsia="ru-RU"/>
        </w:rPr>
        <w:t xml:space="preserve"> с изображением </w:t>
      </w:r>
      <w:r w:rsidRPr="001F50D0">
        <w:rPr>
          <w:rFonts w:eastAsia="Times New Roman" w:cs="Times New Roman"/>
          <w:bCs/>
          <w:color w:val="111111"/>
          <w:szCs w:val="26"/>
          <w:bdr w:val="none" w:sz="0" w:space="0" w:color="auto" w:frame="1"/>
          <w:lang w:eastAsia="ru-RU"/>
        </w:rPr>
        <w:t>Защитников Отечества разного рода войск</w:t>
      </w:r>
      <w:r w:rsidRPr="001F50D0">
        <w:rPr>
          <w:rFonts w:eastAsia="Times New Roman" w:cs="Times New Roman"/>
          <w:color w:val="111111"/>
          <w:szCs w:val="26"/>
          <w:lang w:eastAsia="ru-RU"/>
        </w:rPr>
        <w:t xml:space="preserve">, </w:t>
      </w:r>
      <w:r w:rsidRPr="00466B2E">
        <w:rPr>
          <w:rFonts w:eastAsia="Times New Roman" w:cs="Times New Roman"/>
          <w:color w:val="111111"/>
          <w:szCs w:val="26"/>
          <w:lang w:eastAsia="ru-RU"/>
        </w:rPr>
        <w:t>20</w:t>
      </w:r>
      <w:r w:rsidRPr="001F50D0">
        <w:rPr>
          <w:rFonts w:eastAsia="Times New Roman" w:cs="Times New Roman"/>
          <w:color w:val="111111"/>
          <w:szCs w:val="26"/>
          <w:lang w:eastAsia="ru-RU"/>
        </w:rPr>
        <w:t xml:space="preserve"> маленьких карточек с изображением военной техники, одежды, снаряжения.</w:t>
      </w:r>
    </w:p>
    <w:p w:rsidR="00701FD5" w:rsidRPr="001F50D0" w:rsidRDefault="00701FD5" w:rsidP="00701FD5">
      <w:pPr>
        <w:tabs>
          <w:tab w:val="left" w:pos="9781"/>
        </w:tabs>
        <w:spacing w:after="0" w:line="240" w:lineRule="auto"/>
        <w:ind w:left="426" w:right="849" w:firstLine="567"/>
        <w:jc w:val="both"/>
        <w:rPr>
          <w:rFonts w:eastAsia="Times New Roman" w:cs="Times New Roman"/>
          <w:b/>
          <w:color w:val="111111"/>
          <w:szCs w:val="26"/>
          <w:lang w:eastAsia="ru-RU"/>
        </w:rPr>
      </w:pPr>
      <w:r w:rsidRPr="001F50D0">
        <w:rPr>
          <w:rFonts w:eastAsia="Times New Roman" w:cs="Times New Roman"/>
          <w:b/>
          <w:bCs/>
          <w:color w:val="111111"/>
          <w:szCs w:val="26"/>
          <w:bdr w:val="none" w:sz="0" w:space="0" w:color="auto" w:frame="1"/>
          <w:lang w:eastAsia="ru-RU"/>
        </w:rPr>
        <w:t>Правила игры</w:t>
      </w:r>
      <w:r w:rsidRPr="001F50D0">
        <w:rPr>
          <w:rFonts w:eastAsia="Times New Roman" w:cs="Times New Roman"/>
          <w:b/>
          <w:color w:val="111111"/>
          <w:szCs w:val="26"/>
          <w:lang w:eastAsia="ru-RU"/>
        </w:rPr>
        <w:t>.</w:t>
      </w:r>
    </w:p>
    <w:p w:rsidR="00701FD5" w:rsidRPr="001F50D0" w:rsidRDefault="00701FD5" w:rsidP="00701FD5">
      <w:pPr>
        <w:tabs>
          <w:tab w:val="left" w:pos="9781"/>
        </w:tabs>
        <w:spacing w:after="0" w:line="240" w:lineRule="auto"/>
        <w:ind w:left="426" w:right="849" w:firstLine="567"/>
        <w:jc w:val="both"/>
        <w:rPr>
          <w:rFonts w:eastAsia="Times New Roman" w:cs="Times New Roman"/>
          <w:color w:val="111111"/>
          <w:szCs w:val="26"/>
          <w:lang w:eastAsia="ru-RU"/>
        </w:rPr>
      </w:pPr>
      <w:r w:rsidRPr="001F50D0">
        <w:rPr>
          <w:rFonts w:eastAsia="Times New Roman" w:cs="Times New Roman"/>
          <w:color w:val="111111"/>
          <w:szCs w:val="26"/>
          <w:lang w:eastAsia="ru-RU"/>
        </w:rPr>
        <w:t>В игре могут участвовать от 1 до</w:t>
      </w:r>
      <w:r w:rsidRPr="00466B2E">
        <w:rPr>
          <w:rFonts w:eastAsia="Times New Roman" w:cs="Times New Roman"/>
          <w:color w:val="111111"/>
          <w:szCs w:val="26"/>
          <w:lang w:eastAsia="ru-RU"/>
        </w:rPr>
        <w:t xml:space="preserve"> 4</w:t>
      </w:r>
      <w:r w:rsidRPr="001F50D0">
        <w:rPr>
          <w:rFonts w:eastAsia="Times New Roman" w:cs="Times New Roman"/>
          <w:color w:val="111111"/>
          <w:szCs w:val="26"/>
          <w:lang w:eastAsia="ru-RU"/>
        </w:rPr>
        <w:t xml:space="preserve"> детей. </w:t>
      </w:r>
      <w:r w:rsidRPr="00466B2E">
        <w:rPr>
          <w:rFonts w:eastAsia="Times New Roman" w:cs="Times New Roman"/>
          <w:color w:val="111111"/>
          <w:szCs w:val="26"/>
          <w:lang w:eastAsia="ru-RU"/>
        </w:rPr>
        <w:t>Ведущий</w:t>
      </w:r>
      <w:r w:rsidRPr="001F50D0">
        <w:rPr>
          <w:rFonts w:eastAsia="Times New Roman" w:cs="Times New Roman"/>
          <w:color w:val="111111"/>
          <w:szCs w:val="26"/>
          <w:lang w:eastAsia="ru-RU"/>
        </w:rPr>
        <w:t xml:space="preserve"> раздаёт детям большие карты. Маленькие карточки перемешать и положить перед ведущим в одну стопку. Ведущий достаёт из общей стопки маленькую карточку </w:t>
      </w:r>
      <w:r w:rsidRPr="001F50D0">
        <w:rPr>
          <w:rFonts w:eastAsia="Times New Roman" w:cs="Times New Roman"/>
          <w:color w:val="111111"/>
          <w:szCs w:val="26"/>
          <w:bdr w:val="none" w:sz="0" w:space="0" w:color="auto" w:frame="1"/>
          <w:lang w:eastAsia="ru-RU"/>
        </w:rPr>
        <w:t>спрашивает</w:t>
      </w:r>
      <w:r w:rsidRPr="001F50D0">
        <w:rPr>
          <w:rFonts w:eastAsia="Times New Roman" w:cs="Times New Roman"/>
          <w:color w:val="111111"/>
          <w:szCs w:val="26"/>
          <w:lang w:eastAsia="ru-RU"/>
        </w:rPr>
        <w:t xml:space="preserve">: </w:t>
      </w:r>
      <w:r w:rsidRPr="00466B2E">
        <w:rPr>
          <w:rFonts w:eastAsia="Times New Roman" w:cs="Times New Roman"/>
          <w:color w:val="111111"/>
          <w:szCs w:val="26"/>
          <w:lang w:eastAsia="ru-RU"/>
        </w:rPr>
        <w:t>«</w:t>
      </w:r>
      <w:r w:rsidRPr="001F50D0">
        <w:rPr>
          <w:rFonts w:eastAsia="Times New Roman" w:cs="Times New Roman"/>
          <w:color w:val="111111"/>
          <w:szCs w:val="26"/>
          <w:lang w:eastAsia="ru-RU"/>
        </w:rPr>
        <w:t>Что изображено на карточке?</w:t>
      </w:r>
      <w:r w:rsidRPr="00466B2E">
        <w:rPr>
          <w:rFonts w:eastAsia="Times New Roman" w:cs="Times New Roman"/>
          <w:color w:val="111111"/>
          <w:szCs w:val="26"/>
          <w:lang w:eastAsia="ru-RU"/>
        </w:rPr>
        <w:t>»</w:t>
      </w:r>
      <w:r w:rsidRPr="001F50D0">
        <w:rPr>
          <w:rFonts w:eastAsia="Times New Roman" w:cs="Times New Roman"/>
          <w:color w:val="111111"/>
          <w:szCs w:val="26"/>
          <w:lang w:eastAsia="ru-RU"/>
        </w:rPr>
        <w:t xml:space="preserve">, </w:t>
      </w:r>
      <w:r w:rsidRPr="00466B2E">
        <w:rPr>
          <w:rFonts w:eastAsia="Times New Roman" w:cs="Times New Roman"/>
          <w:color w:val="111111"/>
          <w:szCs w:val="26"/>
          <w:lang w:eastAsia="ru-RU"/>
        </w:rPr>
        <w:t>«</w:t>
      </w:r>
      <w:r w:rsidRPr="001F50D0">
        <w:rPr>
          <w:rFonts w:eastAsia="Times New Roman" w:cs="Times New Roman"/>
          <w:bCs/>
          <w:color w:val="111111"/>
          <w:szCs w:val="26"/>
          <w:bdr w:val="none" w:sz="0" w:space="0" w:color="auto" w:frame="1"/>
          <w:lang w:eastAsia="ru-RU"/>
        </w:rPr>
        <w:t>Кому это нужно</w:t>
      </w:r>
      <w:r w:rsidRPr="001F50D0">
        <w:rPr>
          <w:rFonts w:eastAsia="Times New Roman" w:cs="Times New Roman"/>
          <w:color w:val="111111"/>
          <w:szCs w:val="26"/>
          <w:lang w:eastAsia="ru-RU"/>
        </w:rPr>
        <w:t>?</w:t>
      </w:r>
      <w:r w:rsidRPr="00466B2E">
        <w:rPr>
          <w:rFonts w:eastAsia="Times New Roman" w:cs="Times New Roman"/>
          <w:color w:val="111111"/>
          <w:szCs w:val="26"/>
          <w:lang w:eastAsia="ru-RU"/>
        </w:rPr>
        <w:t>»</w:t>
      </w:r>
      <w:r w:rsidRPr="001F50D0">
        <w:rPr>
          <w:rFonts w:eastAsia="Times New Roman" w:cs="Times New Roman"/>
          <w:color w:val="111111"/>
          <w:szCs w:val="26"/>
          <w:lang w:eastAsia="ru-RU"/>
        </w:rPr>
        <w:t>. Ребёнок должен </w:t>
      </w:r>
      <w:r w:rsidRPr="001F50D0">
        <w:rPr>
          <w:rFonts w:eastAsia="Times New Roman" w:cs="Times New Roman"/>
          <w:color w:val="111111"/>
          <w:szCs w:val="26"/>
          <w:bdr w:val="none" w:sz="0" w:space="0" w:color="auto" w:frame="1"/>
          <w:lang w:eastAsia="ru-RU"/>
        </w:rPr>
        <w:t>ответить</w:t>
      </w:r>
      <w:r w:rsidRPr="001F50D0">
        <w:rPr>
          <w:rFonts w:eastAsia="Times New Roman" w:cs="Times New Roman"/>
          <w:color w:val="111111"/>
          <w:szCs w:val="26"/>
          <w:lang w:eastAsia="ru-RU"/>
        </w:rPr>
        <w:t xml:space="preserve">: </w:t>
      </w:r>
      <w:r w:rsidRPr="00466B2E">
        <w:rPr>
          <w:rFonts w:eastAsia="Times New Roman" w:cs="Times New Roman"/>
          <w:color w:val="111111"/>
          <w:szCs w:val="26"/>
          <w:lang w:eastAsia="ru-RU"/>
        </w:rPr>
        <w:t>«</w:t>
      </w:r>
      <w:r w:rsidRPr="001F50D0">
        <w:rPr>
          <w:rFonts w:eastAsia="Times New Roman" w:cs="Times New Roman"/>
          <w:color w:val="111111"/>
          <w:szCs w:val="26"/>
          <w:lang w:eastAsia="ru-RU"/>
        </w:rPr>
        <w:t>Это самолет. Он нужен летчику</w:t>
      </w:r>
      <w:r w:rsidRPr="00466B2E">
        <w:rPr>
          <w:rFonts w:eastAsia="Times New Roman" w:cs="Times New Roman"/>
          <w:color w:val="111111"/>
          <w:szCs w:val="26"/>
          <w:lang w:eastAsia="ru-RU"/>
        </w:rPr>
        <w:t>»</w:t>
      </w:r>
      <w:r w:rsidRPr="001F50D0">
        <w:rPr>
          <w:rFonts w:eastAsia="Times New Roman" w:cs="Times New Roman"/>
          <w:color w:val="111111"/>
          <w:szCs w:val="26"/>
          <w:lang w:eastAsia="ru-RU"/>
        </w:rPr>
        <w:t>. За правильный ответ ребёнок получает маленькую карточку и закрывает ею пустую клетку на большой карте.</w:t>
      </w:r>
    </w:p>
    <w:p w:rsidR="00701FD5" w:rsidRPr="001F50D0" w:rsidRDefault="00701FD5" w:rsidP="00701FD5">
      <w:pPr>
        <w:tabs>
          <w:tab w:val="left" w:pos="9781"/>
        </w:tabs>
        <w:spacing w:after="0" w:line="240" w:lineRule="auto"/>
        <w:ind w:left="426" w:right="849" w:firstLine="567"/>
        <w:jc w:val="both"/>
        <w:rPr>
          <w:rFonts w:eastAsia="Times New Roman" w:cs="Times New Roman"/>
          <w:color w:val="111111"/>
          <w:szCs w:val="26"/>
          <w:lang w:eastAsia="ru-RU"/>
        </w:rPr>
      </w:pPr>
      <w:r w:rsidRPr="001F50D0">
        <w:rPr>
          <w:rFonts w:eastAsia="Times New Roman" w:cs="Times New Roman"/>
          <w:bCs/>
          <w:color w:val="111111"/>
          <w:szCs w:val="26"/>
          <w:bdr w:val="none" w:sz="0" w:space="0" w:color="auto" w:frame="1"/>
          <w:lang w:eastAsia="ru-RU"/>
        </w:rPr>
        <w:t>Игра</w:t>
      </w:r>
      <w:r w:rsidRPr="001F50D0">
        <w:rPr>
          <w:rFonts w:eastAsia="Times New Roman" w:cs="Times New Roman"/>
          <w:color w:val="111111"/>
          <w:szCs w:val="26"/>
          <w:lang w:eastAsia="ru-RU"/>
        </w:rPr>
        <w:t xml:space="preserve"> продолжается до тех пор, пока все дети не закроют по </w:t>
      </w:r>
      <w:r w:rsidRPr="00466B2E">
        <w:rPr>
          <w:rFonts w:eastAsia="Times New Roman" w:cs="Times New Roman"/>
          <w:color w:val="111111"/>
          <w:szCs w:val="26"/>
          <w:lang w:eastAsia="ru-RU"/>
        </w:rPr>
        <w:t>5</w:t>
      </w:r>
      <w:r w:rsidRPr="001F50D0">
        <w:rPr>
          <w:rFonts w:eastAsia="Times New Roman" w:cs="Times New Roman"/>
          <w:color w:val="111111"/>
          <w:szCs w:val="26"/>
          <w:lang w:eastAsia="ru-RU"/>
        </w:rPr>
        <w:t xml:space="preserve"> пустых клет</w:t>
      </w:r>
      <w:r w:rsidRPr="00466B2E">
        <w:rPr>
          <w:rFonts w:eastAsia="Times New Roman" w:cs="Times New Roman"/>
          <w:color w:val="111111"/>
          <w:szCs w:val="26"/>
          <w:lang w:eastAsia="ru-RU"/>
        </w:rPr>
        <w:t>ок</w:t>
      </w:r>
      <w:r w:rsidRPr="001F50D0">
        <w:rPr>
          <w:rFonts w:eastAsia="Times New Roman" w:cs="Times New Roman"/>
          <w:color w:val="111111"/>
          <w:szCs w:val="26"/>
          <w:lang w:eastAsia="ru-RU"/>
        </w:rPr>
        <w:t xml:space="preserve"> на своих больших картах. Выигрывает тот, кто сделает это первым.</w:t>
      </w:r>
    </w:p>
    <w:p w:rsidR="00701FD5" w:rsidRPr="001F50D0" w:rsidRDefault="00701FD5" w:rsidP="00701FD5">
      <w:pPr>
        <w:ind w:firstLine="567"/>
        <w:jc w:val="both"/>
        <w:rPr>
          <w:sz w:val="36"/>
        </w:rPr>
      </w:pPr>
    </w:p>
    <w:p w:rsidR="00701FD5" w:rsidRDefault="00701FD5" w:rsidP="00701FD5">
      <w:pPr>
        <w:jc w:val="center"/>
      </w:pPr>
    </w:p>
    <w:p w:rsidR="00701FD5" w:rsidRDefault="00701FD5" w:rsidP="00701FD5">
      <w:pPr>
        <w:jc w:val="center"/>
      </w:pPr>
    </w:p>
    <w:p w:rsidR="00701FD5" w:rsidRDefault="00F619A7" w:rsidP="00F619A7">
      <w:pPr>
        <w:ind w:left="-426" w:firstLine="426"/>
        <w:jc w:val="both"/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5AE97C8A" wp14:editId="4A5BA534">
            <wp:simplePos x="0" y="0"/>
            <wp:positionH relativeFrom="margin">
              <wp:posOffset>-156845</wp:posOffset>
            </wp:positionH>
            <wp:positionV relativeFrom="margin">
              <wp:posOffset>5063490</wp:posOffset>
            </wp:positionV>
            <wp:extent cx="5940425" cy="3967480"/>
            <wp:effectExtent l="133350" t="114300" r="155575" b="166370"/>
            <wp:wrapSquare wrapText="bothSides"/>
            <wp:docPr id="4" name="Рисунок 4" descr="E:\2018-2019 учебный год МЛАДШАЯ ГРУППА\Фото\Проект 23 февраля\IMG_20190213_154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2018-2019 учебный год МЛАДШАЯ ГРУППА\Фото\Проект 23 февраля\IMG_20190213_1541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74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bookmarkEnd w:id="0"/>
      <w:r w:rsidR="00701FD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8DDAB62" wp14:editId="2B04B33B">
            <wp:simplePos x="0" y="0"/>
            <wp:positionH relativeFrom="margin">
              <wp:posOffset>-299974</wp:posOffset>
            </wp:positionH>
            <wp:positionV relativeFrom="margin">
              <wp:posOffset>-269748</wp:posOffset>
            </wp:positionV>
            <wp:extent cx="6231255" cy="4160520"/>
            <wp:effectExtent l="133350" t="114300" r="150495" b="163830"/>
            <wp:wrapSquare wrapText="bothSides"/>
            <wp:docPr id="1" name="Рисунок 1" descr="E:\2018-2019 учебный год МЛАДШАЯ ГРУППА\Фото\ППРС\IMG_20190213_154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8-2019 учебный год МЛАДШАЯ ГРУППА\Фото\ППРС\IMG_20190213_1546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255" cy="41605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F619A7">
        <w:rPr>
          <w:rStyle w:val="a"/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01FD5">
        <w:t>Дети с интересом играют в игру. Находят нужные предметы, соотносят их с военной профессией, называют предмет. Это способствует развитию мышления, речи, умению логически мыслить.</w:t>
      </w:r>
    </w:p>
    <w:sectPr w:rsidR="00701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BC"/>
    <w:rsid w:val="00052E00"/>
    <w:rsid w:val="001E0B0E"/>
    <w:rsid w:val="00594343"/>
    <w:rsid w:val="005B7A9E"/>
    <w:rsid w:val="00701FD5"/>
    <w:rsid w:val="008C43BC"/>
    <w:rsid w:val="00C22959"/>
    <w:rsid w:val="00E31E18"/>
    <w:rsid w:val="00F6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F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2019-02-28T11:13:00Z</dcterms:created>
  <dcterms:modified xsi:type="dcterms:W3CDTF">2019-02-28T13:00:00Z</dcterms:modified>
</cp:coreProperties>
</file>