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82" w:rsidRDefault="00DB2382" w:rsidP="00DB238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Современные педагогические технологии - как условие повышения качества образования в контексте реализации ФГОС</w:t>
      </w:r>
    </w:p>
    <w:p w:rsidR="00DB2382" w:rsidRDefault="00DB2382" w:rsidP="00DB2382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33333"/>
        </w:rPr>
        <w:t>ХамидуллинаИ.Г</w:t>
      </w:r>
      <w:proofErr w:type="spellEnd"/>
      <w:r>
        <w:rPr>
          <w:color w:val="333333"/>
        </w:rPr>
        <w:t>.</w:t>
      </w:r>
    </w:p>
    <w:p w:rsidR="00DB2382" w:rsidRDefault="00DB2382" w:rsidP="00DB2382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Преподаватель английского языка</w:t>
      </w:r>
    </w:p>
    <w:p w:rsidR="00DB2382" w:rsidRDefault="00DB2382" w:rsidP="00DB2382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первой</w:t>
      </w:r>
      <w:r>
        <w:rPr>
          <w:color w:val="333333"/>
        </w:rPr>
        <w:t xml:space="preserve"> квалификационной категории</w:t>
      </w:r>
    </w:p>
    <w:p w:rsidR="00DB2382" w:rsidRDefault="00DB2382" w:rsidP="00DB2382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В настоящее время в России происходит изменение системы образования, которое ориентировано на вхождение в мировое образовательное пространство.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Все время растет потребность в людях, умеющих самостоятельно принимать решения, инициативных и изобретательных. Школа должна поставить для себя главную задачу: научить детей жить в динамичном, меняющемся мире. Причем задача стоит не только в передаче знаний и технологий, но и в формировании различных </w:t>
      </w:r>
      <w:r w:rsidRPr="00DB2382">
        <w:rPr>
          <w:i/>
          <w:iCs/>
          <w:color w:val="333333"/>
          <w:sz w:val="28"/>
          <w:szCs w:val="28"/>
        </w:rPr>
        <w:t>компетенций: коммуникативных, информационных, интеллектуальных…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На современном этапе развития нашей цивилизации на детей обрушивается океан информации. Как успеть принять, обработать и применить такое количество информации? Не каждый взрослый с этим справляется. Чтобы помочь современному школьнику, нам необходимо самим не отставать от современности. В этих условиях учителю необходимо ориентироваться в широком спектре современных инновационных технологий, идей, направлений.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Целью обучения является внедрение современных технологий обучения, способствующих повышению мотивации, формированию функциональной грамотности учащихся и ключевых компетенций.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Что же дало нашей школе, внедрение современных образовательных технологий и чего мы ждем от этого в будущем:</w:t>
      </w:r>
    </w:p>
    <w:p w:rsidR="00DB2382" w:rsidRPr="00DB2382" w:rsidRDefault="00DB2382" w:rsidP="00DB23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повышение качества знаний учащихся;</w:t>
      </w:r>
    </w:p>
    <w:p w:rsidR="00DB2382" w:rsidRPr="00DB2382" w:rsidRDefault="00DB2382" w:rsidP="00DB23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меняется профессиональная позиция педагогов – это творческий подход к организации учебно-воспитательного процесса в классе;</w:t>
      </w:r>
    </w:p>
    <w:p w:rsidR="00DB2382" w:rsidRPr="00DB2382" w:rsidRDefault="00DB2382" w:rsidP="00DB23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активная жизненная позиция всех: и взрослых и детей;</w:t>
      </w:r>
    </w:p>
    <w:p w:rsidR="00DB2382" w:rsidRPr="00DB2382" w:rsidRDefault="00DB2382" w:rsidP="00DB23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lastRenderedPageBreak/>
        <w:t>создание воспитательной системы в школе, способствующей повышению степени самостоятельности учащихся в образовательном процессе. Совершенствование качественных характеристик личности учащихся.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Возникает вопрос. Достаточно ли учителю просто знать набор современных технологий? Конечно же, нет. На мой взгляд, ему необходимо умело их использовать с учетом особенностей класса, в котором работает и условий, которые есть в школе, только тогда они принесут свой эффект.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Наиболее продуктивным у нас в школе считаются технологии, основанные на личностно-ориентированном обучении. Современный учитель – философски образованный человек с высокой культурой и профессиональной компетентностью. Поэтому иными стали задачи его – не научить, а побудить, не оценить, а проанализировать. Учитель – организатор получения информации. Чтобы информация стала знанием, надо пропустить ее через собственный опыт. </w:t>
      </w:r>
      <w:r w:rsidRPr="00DB2382">
        <w:rPr>
          <w:bCs/>
          <w:color w:val="333333"/>
          <w:sz w:val="28"/>
          <w:szCs w:val="28"/>
        </w:rPr>
        <w:t>Новый подход к понятию образования: собственный опыт = самостоятельное решение = развитие личности.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Личностно-ориентированные технологии ставят в центр всей школьной образовательной системы личность ребенка, обеспечение комфортных, бе</w:t>
      </w:r>
      <w:proofErr w:type="gramStart"/>
      <w:r w:rsidRPr="00DB2382">
        <w:rPr>
          <w:color w:val="333333"/>
          <w:sz w:val="28"/>
          <w:szCs w:val="28"/>
        </w:rPr>
        <w:t>с-</w:t>
      </w:r>
      <w:proofErr w:type="gramEnd"/>
      <w:r w:rsidRPr="00DB2382">
        <w:rPr>
          <w:color w:val="333333"/>
          <w:sz w:val="28"/>
          <w:szCs w:val="28"/>
        </w:rPr>
        <w:t xml:space="preserve"> конфликтных и безопасных условий ее развития, реализации ее природных потенциалов. Личность ребенка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Проявляется в освоении учащимися индивидуальных образовательных программ в соответствии с их возможностями и потребностями. Личностно ориентированный подход к образованию призван решать и задачу качества обучения. Качество – это не только качество конечного результата, но и всех процессов, влияющих на результат.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 xml:space="preserve">Из всего многообразия современных технологий наши учителя используют и ИКТ, проектное обучение, технологию развития критического мышления, </w:t>
      </w:r>
      <w:proofErr w:type="spellStart"/>
      <w:r w:rsidRPr="00DB2382">
        <w:rPr>
          <w:color w:val="333333"/>
          <w:sz w:val="28"/>
          <w:szCs w:val="28"/>
        </w:rPr>
        <w:t>здоровьесберегающие</w:t>
      </w:r>
      <w:proofErr w:type="spellEnd"/>
      <w:r w:rsidRPr="00DB2382">
        <w:rPr>
          <w:color w:val="333333"/>
          <w:sz w:val="28"/>
          <w:szCs w:val="28"/>
        </w:rPr>
        <w:t xml:space="preserve"> технологии.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lastRenderedPageBreak/>
        <w:t>В нашей школе, как и в любой другой, есть разные дети: и отличники, победившие на олимпиадах разного уровня, и средние ребята, и дети, которым необходима индивидуальная коррекция знаний в силу разных причин. Поэтому наши учителя пришли однозначно к необходимости внедрения в учебно-воспитательный процесс новых педагогических технологий, которые позволили бы отказаться от уравнивания всех учеников и создание условий для успешного обучения каждого ребенка.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Немаловажное место занимает среди современных технологий проблемное обучение.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Достоинства проблемного обучения в том, что учитель не сообщает готовых знаний, а организует учеников на их поиск. А это способствует развитию критического мышления, творческих сил и интереса к учению.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 xml:space="preserve">Использование проектной технологии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 Целью проектного обучения является создание условий, при которых учащиеся самостоятельно и охотно приобретают недостающие знания из различных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и системное мышления. УМК «Планета знаний», по которой работают наши учителя, </w:t>
      </w:r>
      <w:proofErr w:type="gramStart"/>
      <w:r w:rsidRPr="00DB2382">
        <w:rPr>
          <w:color w:val="333333"/>
          <w:sz w:val="28"/>
          <w:szCs w:val="28"/>
        </w:rPr>
        <w:t>ориентирован</w:t>
      </w:r>
      <w:proofErr w:type="gramEnd"/>
      <w:r w:rsidRPr="00DB2382">
        <w:rPr>
          <w:color w:val="333333"/>
          <w:sz w:val="28"/>
          <w:szCs w:val="28"/>
        </w:rPr>
        <w:t xml:space="preserve"> на использование проектной технологии. После изучения каждого раздела по предмету предлагается выполнить проектную работу. В течение учебного года каждый ученик выполняет 3-4 проектных работ, которые он защищает на уроке перед всем классом или на различных </w:t>
      </w:r>
      <w:proofErr w:type="spellStart"/>
      <w:r w:rsidRPr="00DB2382">
        <w:rPr>
          <w:color w:val="333333"/>
          <w:sz w:val="28"/>
          <w:szCs w:val="28"/>
        </w:rPr>
        <w:t>конурсах</w:t>
      </w:r>
      <w:proofErr w:type="spellEnd"/>
      <w:r w:rsidRPr="00DB2382">
        <w:rPr>
          <w:color w:val="333333"/>
          <w:sz w:val="28"/>
          <w:szCs w:val="28"/>
        </w:rPr>
        <w:t>, конференциях.</w:t>
      </w: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lastRenderedPageBreak/>
        <w:t>Использование на уроках ИКТ, а в особенности мультимедийных возможностей компьютера, интерактивных досок позволяет развивать интерес к предмету, способствует наглядному представлению изучаемых явлений, делают общение с учеником более наглядным, содержательным, индивидуальным и деятельным. Созданная серия уроков по предметам применяется для проведения дополнительных занятий с отсутствовавшими, или отстающими учащимися, для самостоятельного изучения материала. Так же могут быть подготовкой учащихся к самостоятельным работам и другим видам оперативного контроля знаний, что позволяет интенсифицировать и индивидуализировать процесс повторения заданного материала учащимся. Это и дополнительные задания с выходом в Интернет, с поиском и обработкой информации, выполнение творческих, исследовательских работ.</w:t>
      </w:r>
    </w:p>
    <w:p w:rsidR="00DB2382" w:rsidRDefault="00DB2382" w:rsidP="00DB238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B2382" w:rsidRPr="00DB2382" w:rsidRDefault="00DB2382" w:rsidP="00DB23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B2382">
        <w:rPr>
          <w:color w:val="333333"/>
          <w:sz w:val="28"/>
          <w:szCs w:val="28"/>
        </w:rPr>
        <w:t>Таким образом, положительное отношение к учебному предмету не только значимо само по себе, но принято считать, что оно положительно влияет на учебные достижения школьников. Поэтому формирование подобного отношения к учебным предметам относят к основным целям образования и оценивают как результат обучения.</w:t>
      </w:r>
    </w:p>
    <w:p w:rsidR="00DB2382" w:rsidRPr="00DB2382" w:rsidRDefault="00DB2382" w:rsidP="00DB2382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Из всего сказанного напрашивается вывод</w:t>
      </w:r>
      <w:proofErr w:type="gramStart"/>
      <w:r>
        <w:rPr>
          <w:i/>
          <w:i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DB2382">
        <w:rPr>
          <w:i/>
          <w:iCs/>
          <w:color w:val="333333"/>
          <w:sz w:val="28"/>
          <w:szCs w:val="28"/>
        </w:rPr>
        <w:t>,</w:t>
      </w:r>
      <w:proofErr w:type="gramEnd"/>
      <w:r w:rsidRPr="00DB2382">
        <w:rPr>
          <w:i/>
          <w:iCs/>
          <w:color w:val="333333"/>
          <w:sz w:val="28"/>
          <w:szCs w:val="28"/>
        </w:rPr>
        <w:t xml:space="preserve"> что современный педагог просто обязан уметь работать с современными средствами обучения, чтобы обеспечить одно из главнейших прав обучающихся – право на качественное образование.</w:t>
      </w:r>
    </w:p>
    <w:p w:rsidR="00B551CD" w:rsidRDefault="00B551CD"/>
    <w:sectPr w:rsidR="00B5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8FA"/>
    <w:multiLevelType w:val="multilevel"/>
    <w:tmpl w:val="323E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86793"/>
    <w:multiLevelType w:val="multilevel"/>
    <w:tmpl w:val="73B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82"/>
    <w:rsid w:val="00B551CD"/>
    <w:rsid w:val="00D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2021-10-10T17:47:00Z</dcterms:created>
  <dcterms:modified xsi:type="dcterms:W3CDTF">2021-10-10T17:51:00Z</dcterms:modified>
</cp:coreProperties>
</file>