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48" w:rsidRPr="00906348" w:rsidRDefault="00213BC8" w:rsidP="008E1D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6348" w:rsidRDefault="00906348" w:rsidP="008E1D7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06348" w:rsidRDefault="00906348" w:rsidP="008E1D7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06348" w:rsidRDefault="00906348" w:rsidP="008E1D7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06348" w:rsidRDefault="00906348" w:rsidP="008E1D7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06348" w:rsidRDefault="00906348" w:rsidP="008E1D7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06348" w:rsidRDefault="00906348" w:rsidP="008E1D7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06348" w:rsidRPr="00906348" w:rsidRDefault="00906348" w:rsidP="008E1D7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6348" w:rsidRDefault="00906348" w:rsidP="008E1D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6348">
        <w:rPr>
          <w:rFonts w:ascii="Times New Roman" w:hAnsi="Times New Roman" w:cs="Times New Roman"/>
          <w:b/>
          <w:sz w:val="40"/>
          <w:szCs w:val="40"/>
        </w:rPr>
        <w:t>Формирование регулятивных учебных действий средствами математики</w:t>
      </w:r>
    </w:p>
    <w:p w:rsidR="00906348" w:rsidRDefault="00906348" w:rsidP="008E1D7E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06348" w:rsidRDefault="00906348" w:rsidP="008E1D7E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06348" w:rsidRDefault="00906348" w:rsidP="008E1D7E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06348" w:rsidRDefault="00906348" w:rsidP="008E1D7E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906348" w:rsidRPr="00906348" w:rsidRDefault="00906348" w:rsidP="008E1D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6348" w:rsidRPr="00906348" w:rsidRDefault="00906348" w:rsidP="008E1D7E">
      <w:pPr>
        <w:jc w:val="right"/>
        <w:rPr>
          <w:rFonts w:ascii="Times New Roman" w:hAnsi="Times New Roman" w:cs="Times New Roman"/>
          <w:sz w:val="28"/>
          <w:szCs w:val="28"/>
        </w:rPr>
      </w:pPr>
      <w:r w:rsidRPr="00906348">
        <w:rPr>
          <w:rFonts w:ascii="Times New Roman" w:hAnsi="Times New Roman" w:cs="Times New Roman"/>
          <w:sz w:val="28"/>
          <w:szCs w:val="28"/>
        </w:rPr>
        <w:t>Автор работы: Суворова Ирина Дмитриевна</w:t>
      </w:r>
    </w:p>
    <w:p w:rsidR="00906348" w:rsidRPr="00906348" w:rsidRDefault="00906348" w:rsidP="008E1D7E">
      <w:pPr>
        <w:jc w:val="right"/>
        <w:rPr>
          <w:rFonts w:ascii="Times New Roman" w:hAnsi="Times New Roman" w:cs="Times New Roman"/>
          <w:sz w:val="28"/>
          <w:szCs w:val="28"/>
        </w:rPr>
      </w:pPr>
      <w:r w:rsidRPr="00906348">
        <w:rPr>
          <w:rFonts w:ascii="Times New Roman" w:hAnsi="Times New Roman" w:cs="Times New Roman"/>
          <w:sz w:val="28"/>
          <w:szCs w:val="28"/>
        </w:rPr>
        <w:t>Занимаемая должность: учитель начальных классов</w:t>
      </w:r>
    </w:p>
    <w:p w:rsidR="00906348" w:rsidRDefault="00906348" w:rsidP="008E1D7E">
      <w:pPr>
        <w:jc w:val="right"/>
        <w:rPr>
          <w:rFonts w:ascii="Times New Roman" w:hAnsi="Times New Roman" w:cs="Times New Roman"/>
          <w:sz w:val="28"/>
          <w:szCs w:val="28"/>
        </w:rPr>
      </w:pPr>
      <w:r w:rsidRPr="00906348">
        <w:rPr>
          <w:rFonts w:ascii="Times New Roman" w:hAnsi="Times New Roman" w:cs="Times New Roman"/>
          <w:sz w:val="28"/>
          <w:szCs w:val="28"/>
        </w:rPr>
        <w:t xml:space="preserve">Место выполнения работы: </w:t>
      </w:r>
    </w:p>
    <w:p w:rsidR="00906348" w:rsidRDefault="00906348" w:rsidP="00213BC8">
      <w:pPr>
        <w:jc w:val="right"/>
        <w:rPr>
          <w:rFonts w:ascii="Times New Roman" w:hAnsi="Times New Roman" w:cs="Times New Roman"/>
          <w:sz w:val="28"/>
          <w:szCs w:val="28"/>
        </w:rPr>
      </w:pPr>
      <w:r w:rsidRPr="00906348">
        <w:rPr>
          <w:rFonts w:ascii="Times New Roman" w:hAnsi="Times New Roman" w:cs="Times New Roman"/>
          <w:sz w:val="28"/>
          <w:szCs w:val="28"/>
        </w:rPr>
        <w:t>М</w:t>
      </w:r>
      <w:r w:rsidR="00213BC8">
        <w:rPr>
          <w:rFonts w:ascii="Times New Roman" w:hAnsi="Times New Roman" w:cs="Times New Roman"/>
          <w:sz w:val="28"/>
          <w:szCs w:val="28"/>
        </w:rPr>
        <w:t>А</w:t>
      </w:r>
      <w:r w:rsidRPr="00906348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Pr="00906348">
        <w:rPr>
          <w:rFonts w:ascii="Times New Roman" w:hAnsi="Times New Roman" w:cs="Times New Roman"/>
          <w:sz w:val="28"/>
          <w:szCs w:val="28"/>
        </w:rPr>
        <w:t xml:space="preserve">« </w:t>
      </w:r>
      <w:r w:rsidR="00213BC8">
        <w:rPr>
          <w:rFonts w:ascii="Times New Roman" w:hAnsi="Times New Roman" w:cs="Times New Roman"/>
          <w:sz w:val="28"/>
          <w:szCs w:val="28"/>
        </w:rPr>
        <w:t>Лицей</w:t>
      </w:r>
      <w:proofErr w:type="gramEnd"/>
      <w:r w:rsidR="00213BC8">
        <w:rPr>
          <w:rFonts w:ascii="Times New Roman" w:hAnsi="Times New Roman" w:cs="Times New Roman"/>
          <w:sz w:val="28"/>
          <w:szCs w:val="28"/>
        </w:rPr>
        <w:t xml:space="preserve"> «Звезда</w:t>
      </w:r>
      <w:r w:rsidRPr="00906348">
        <w:rPr>
          <w:rFonts w:ascii="Times New Roman" w:hAnsi="Times New Roman" w:cs="Times New Roman"/>
          <w:sz w:val="28"/>
          <w:szCs w:val="28"/>
        </w:rPr>
        <w:t>»</w:t>
      </w:r>
    </w:p>
    <w:p w:rsidR="00906348" w:rsidRDefault="00906348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348" w:rsidRDefault="00906348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BC8" w:rsidRDefault="00213BC8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BC8" w:rsidRDefault="00213BC8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348" w:rsidRDefault="008E635C" w:rsidP="008E1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</w:t>
      </w:r>
    </w:p>
    <w:p w:rsidR="00906348" w:rsidRPr="00906348" w:rsidRDefault="00906348" w:rsidP="008E1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13BC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8714A" w:rsidRDefault="0008714A" w:rsidP="00087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8714A" w:rsidRPr="002F19C4" w:rsidRDefault="0008714A" w:rsidP="008E635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9C4">
        <w:rPr>
          <w:rFonts w:ascii="Times New Roman" w:hAnsi="Times New Roman" w:cs="Times New Roman"/>
          <w:sz w:val="28"/>
          <w:szCs w:val="28"/>
        </w:rPr>
        <w:t>Введе</w:t>
      </w:r>
      <w:r w:rsidR="008E635C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</w:t>
      </w:r>
      <w:proofErr w:type="gramStart"/>
      <w:r w:rsidR="008E635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E635C">
        <w:rPr>
          <w:rFonts w:ascii="Times New Roman" w:hAnsi="Times New Roman" w:cs="Times New Roman"/>
          <w:sz w:val="28"/>
          <w:szCs w:val="28"/>
        </w:rPr>
        <w:t>.</w:t>
      </w:r>
      <w:r w:rsidR="002F19C4">
        <w:rPr>
          <w:rFonts w:ascii="Times New Roman" w:hAnsi="Times New Roman" w:cs="Times New Roman"/>
          <w:sz w:val="28"/>
          <w:szCs w:val="28"/>
        </w:rPr>
        <w:t>с.</w:t>
      </w:r>
      <w:r w:rsidRPr="002F19C4">
        <w:rPr>
          <w:rFonts w:ascii="Times New Roman" w:hAnsi="Times New Roman" w:cs="Times New Roman"/>
          <w:sz w:val="28"/>
          <w:szCs w:val="28"/>
        </w:rPr>
        <w:t>3</w:t>
      </w:r>
    </w:p>
    <w:p w:rsidR="0008714A" w:rsidRPr="002F19C4" w:rsidRDefault="0008714A" w:rsidP="008E63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F19C4">
        <w:rPr>
          <w:rFonts w:ascii="Times New Roman" w:hAnsi="Times New Roman" w:cs="Times New Roman"/>
          <w:sz w:val="28"/>
          <w:szCs w:val="28"/>
        </w:rPr>
        <w:t>Методика формиров</w:t>
      </w:r>
      <w:r w:rsidR="008E635C">
        <w:rPr>
          <w:rFonts w:ascii="Times New Roman" w:hAnsi="Times New Roman" w:cs="Times New Roman"/>
          <w:sz w:val="28"/>
          <w:szCs w:val="28"/>
        </w:rPr>
        <w:t xml:space="preserve">ания регулятивных УУД на уроках </w:t>
      </w:r>
      <w:proofErr w:type="gramStart"/>
      <w:r w:rsidR="008E635C">
        <w:rPr>
          <w:rFonts w:ascii="Times New Roman" w:hAnsi="Times New Roman" w:cs="Times New Roman"/>
          <w:sz w:val="28"/>
          <w:szCs w:val="28"/>
        </w:rPr>
        <w:t>математики..</w:t>
      </w:r>
      <w:proofErr w:type="gramEnd"/>
      <w:r w:rsidR="008E635C">
        <w:rPr>
          <w:rFonts w:ascii="Times New Roman" w:hAnsi="Times New Roman" w:cs="Times New Roman"/>
          <w:sz w:val="28"/>
          <w:szCs w:val="28"/>
        </w:rPr>
        <w:t>с.</w:t>
      </w:r>
      <w:r w:rsidRPr="002F19C4">
        <w:rPr>
          <w:rFonts w:ascii="Times New Roman" w:hAnsi="Times New Roman" w:cs="Times New Roman"/>
          <w:sz w:val="28"/>
          <w:szCs w:val="28"/>
        </w:rPr>
        <w:t>5</w:t>
      </w:r>
    </w:p>
    <w:p w:rsidR="0008714A" w:rsidRPr="002F19C4" w:rsidRDefault="0008714A" w:rsidP="008E635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9C4">
        <w:rPr>
          <w:rFonts w:ascii="Times New Roman" w:hAnsi="Times New Roman" w:cs="Times New Roman"/>
          <w:sz w:val="28"/>
          <w:szCs w:val="28"/>
        </w:rPr>
        <w:t>Развитие РУУД на уроках математики……………………………</w:t>
      </w:r>
      <w:proofErr w:type="gramStart"/>
      <w:r w:rsidR="008E635C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="008E635C">
        <w:rPr>
          <w:rFonts w:ascii="Times New Roman" w:hAnsi="Times New Roman" w:cs="Times New Roman"/>
          <w:sz w:val="28"/>
          <w:szCs w:val="28"/>
        </w:rPr>
        <w:t>с.</w:t>
      </w:r>
      <w:r w:rsidRPr="002F19C4">
        <w:rPr>
          <w:rFonts w:ascii="Times New Roman" w:hAnsi="Times New Roman" w:cs="Times New Roman"/>
          <w:sz w:val="28"/>
          <w:szCs w:val="28"/>
        </w:rPr>
        <w:t>7</w:t>
      </w:r>
    </w:p>
    <w:p w:rsidR="0008714A" w:rsidRPr="002F19C4" w:rsidRDefault="0008714A" w:rsidP="008E635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9C4">
        <w:rPr>
          <w:rFonts w:ascii="Times New Roman" w:hAnsi="Times New Roman" w:cs="Times New Roman"/>
          <w:sz w:val="28"/>
          <w:szCs w:val="28"/>
        </w:rPr>
        <w:t>Заключ</w:t>
      </w:r>
      <w:r w:rsidR="002F19C4">
        <w:rPr>
          <w:rFonts w:ascii="Times New Roman" w:hAnsi="Times New Roman" w:cs="Times New Roman"/>
          <w:sz w:val="28"/>
          <w:szCs w:val="28"/>
        </w:rPr>
        <w:t>ение…………………………………………………………....</w:t>
      </w:r>
      <w:r w:rsidR="008E635C">
        <w:rPr>
          <w:rFonts w:ascii="Times New Roman" w:hAnsi="Times New Roman" w:cs="Times New Roman"/>
          <w:sz w:val="28"/>
          <w:szCs w:val="28"/>
        </w:rPr>
        <w:t>....</w:t>
      </w:r>
      <w:r w:rsidR="002F19C4">
        <w:rPr>
          <w:rFonts w:ascii="Times New Roman" w:hAnsi="Times New Roman" w:cs="Times New Roman"/>
          <w:sz w:val="28"/>
          <w:szCs w:val="28"/>
        </w:rPr>
        <w:t>с.</w:t>
      </w:r>
      <w:r w:rsidRPr="002F19C4">
        <w:rPr>
          <w:rFonts w:ascii="Times New Roman" w:hAnsi="Times New Roman" w:cs="Times New Roman"/>
          <w:sz w:val="28"/>
          <w:szCs w:val="28"/>
        </w:rPr>
        <w:t>13</w:t>
      </w:r>
    </w:p>
    <w:p w:rsidR="0008714A" w:rsidRPr="002F19C4" w:rsidRDefault="0008714A" w:rsidP="008E635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9C4"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литературы……………………………...</w:t>
      </w:r>
      <w:r w:rsidR="002F19C4">
        <w:rPr>
          <w:rFonts w:ascii="Times New Roman" w:hAnsi="Times New Roman" w:cs="Times New Roman"/>
          <w:sz w:val="28"/>
          <w:szCs w:val="28"/>
        </w:rPr>
        <w:t>..</w:t>
      </w:r>
      <w:r w:rsidR="008E635C">
        <w:rPr>
          <w:rFonts w:ascii="Times New Roman" w:hAnsi="Times New Roman" w:cs="Times New Roman"/>
          <w:sz w:val="28"/>
          <w:szCs w:val="28"/>
        </w:rPr>
        <w:t>.....</w:t>
      </w:r>
      <w:r w:rsidR="002F19C4">
        <w:rPr>
          <w:rFonts w:ascii="Times New Roman" w:hAnsi="Times New Roman" w:cs="Times New Roman"/>
          <w:sz w:val="28"/>
          <w:szCs w:val="28"/>
        </w:rPr>
        <w:t>с.</w:t>
      </w:r>
      <w:r w:rsidRPr="002F19C4">
        <w:rPr>
          <w:rFonts w:ascii="Times New Roman" w:hAnsi="Times New Roman" w:cs="Times New Roman"/>
          <w:sz w:val="28"/>
          <w:szCs w:val="28"/>
        </w:rPr>
        <w:t>14</w:t>
      </w:r>
    </w:p>
    <w:p w:rsidR="0008714A" w:rsidRPr="002F19C4" w:rsidRDefault="0008714A" w:rsidP="008E635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9C4">
        <w:rPr>
          <w:rFonts w:ascii="Times New Roman" w:hAnsi="Times New Roman" w:cs="Times New Roman"/>
          <w:sz w:val="28"/>
          <w:szCs w:val="28"/>
        </w:rPr>
        <w:t>Прило</w:t>
      </w:r>
      <w:r w:rsidR="002F19C4">
        <w:rPr>
          <w:rFonts w:ascii="Times New Roman" w:hAnsi="Times New Roman" w:cs="Times New Roman"/>
          <w:sz w:val="28"/>
          <w:szCs w:val="28"/>
        </w:rPr>
        <w:t>жение 1…………………………………………………………</w:t>
      </w:r>
      <w:r w:rsidR="008E635C">
        <w:rPr>
          <w:rFonts w:ascii="Times New Roman" w:hAnsi="Times New Roman" w:cs="Times New Roman"/>
          <w:sz w:val="28"/>
          <w:szCs w:val="28"/>
        </w:rPr>
        <w:t>...</w:t>
      </w:r>
      <w:r w:rsidR="002F19C4">
        <w:rPr>
          <w:rFonts w:ascii="Times New Roman" w:hAnsi="Times New Roman" w:cs="Times New Roman"/>
          <w:sz w:val="28"/>
          <w:szCs w:val="28"/>
        </w:rPr>
        <w:t>с.</w:t>
      </w:r>
      <w:r w:rsidRPr="002F19C4">
        <w:rPr>
          <w:rFonts w:ascii="Times New Roman" w:hAnsi="Times New Roman" w:cs="Times New Roman"/>
          <w:sz w:val="28"/>
          <w:szCs w:val="28"/>
        </w:rPr>
        <w:t>15</w:t>
      </w:r>
    </w:p>
    <w:p w:rsidR="0008714A" w:rsidRPr="002F19C4" w:rsidRDefault="0008714A" w:rsidP="008E635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9C4">
        <w:rPr>
          <w:rFonts w:ascii="Times New Roman" w:hAnsi="Times New Roman" w:cs="Times New Roman"/>
          <w:sz w:val="28"/>
          <w:szCs w:val="28"/>
        </w:rPr>
        <w:t>Прило</w:t>
      </w:r>
      <w:r w:rsidR="002F19C4">
        <w:rPr>
          <w:rFonts w:ascii="Times New Roman" w:hAnsi="Times New Roman" w:cs="Times New Roman"/>
          <w:sz w:val="28"/>
          <w:szCs w:val="28"/>
        </w:rPr>
        <w:t>жение 2…………………………………………………………</w:t>
      </w:r>
      <w:r w:rsidR="008E635C">
        <w:rPr>
          <w:rFonts w:ascii="Times New Roman" w:hAnsi="Times New Roman" w:cs="Times New Roman"/>
          <w:sz w:val="28"/>
          <w:szCs w:val="28"/>
        </w:rPr>
        <w:t>...</w:t>
      </w:r>
      <w:r w:rsidR="002F19C4">
        <w:rPr>
          <w:rFonts w:ascii="Times New Roman" w:hAnsi="Times New Roman" w:cs="Times New Roman"/>
          <w:sz w:val="28"/>
          <w:szCs w:val="28"/>
        </w:rPr>
        <w:t>с.</w:t>
      </w:r>
      <w:r w:rsidRPr="002F19C4">
        <w:rPr>
          <w:rFonts w:ascii="Times New Roman" w:hAnsi="Times New Roman" w:cs="Times New Roman"/>
          <w:sz w:val="28"/>
          <w:szCs w:val="28"/>
        </w:rPr>
        <w:t>16</w:t>
      </w:r>
    </w:p>
    <w:p w:rsidR="0008714A" w:rsidRPr="002F19C4" w:rsidRDefault="0008714A" w:rsidP="008E635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9C4">
        <w:rPr>
          <w:rFonts w:ascii="Times New Roman" w:hAnsi="Times New Roman" w:cs="Times New Roman"/>
          <w:sz w:val="28"/>
          <w:szCs w:val="28"/>
        </w:rPr>
        <w:t>Прило</w:t>
      </w:r>
      <w:r w:rsidR="002F19C4">
        <w:rPr>
          <w:rFonts w:ascii="Times New Roman" w:hAnsi="Times New Roman" w:cs="Times New Roman"/>
          <w:sz w:val="28"/>
          <w:szCs w:val="28"/>
        </w:rPr>
        <w:t>жение 3…………………………………………………………</w:t>
      </w:r>
      <w:r w:rsidR="008E635C">
        <w:rPr>
          <w:rFonts w:ascii="Times New Roman" w:hAnsi="Times New Roman" w:cs="Times New Roman"/>
          <w:sz w:val="28"/>
          <w:szCs w:val="28"/>
        </w:rPr>
        <w:t>...</w:t>
      </w:r>
      <w:r w:rsidR="002F19C4">
        <w:rPr>
          <w:rFonts w:ascii="Times New Roman" w:hAnsi="Times New Roman" w:cs="Times New Roman"/>
          <w:sz w:val="28"/>
          <w:szCs w:val="28"/>
        </w:rPr>
        <w:t>с.</w:t>
      </w:r>
      <w:r w:rsidRPr="002F19C4">
        <w:rPr>
          <w:rFonts w:ascii="Times New Roman" w:hAnsi="Times New Roman" w:cs="Times New Roman"/>
          <w:sz w:val="28"/>
          <w:szCs w:val="28"/>
        </w:rPr>
        <w:t>17</w:t>
      </w:r>
    </w:p>
    <w:p w:rsidR="0008714A" w:rsidRPr="002F19C4" w:rsidRDefault="0008714A" w:rsidP="008E635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9C4">
        <w:rPr>
          <w:rFonts w:ascii="Times New Roman" w:hAnsi="Times New Roman" w:cs="Times New Roman"/>
          <w:sz w:val="28"/>
          <w:szCs w:val="28"/>
        </w:rPr>
        <w:t>При</w:t>
      </w:r>
      <w:r w:rsidR="002F19C4">
        <w:rPr>
          <w:rFonts w:ascii="Times New Roman" w:hAnsi="Times New Roman" w:cs="Times New Roman"/>
          <w:sz w:val="28"/>
          <w:szCs w:val="28"/>
        </w:rPr>
        <w:t>ложение 4…………………………………………………………</w:t>
      </w:r>
      <w:r w:rsidR="008E635C">
        <w:rPr>
          <w:rFonts w:ascii="Times New Roman" w:hAnsi="Times New Roman" w:cs="Times New Roman"/>
          <w:sz w:val="28"/>
          <w:szCs w:val="28"/>
        </w:rPr>
        <w:t>...</w:t>
      </w:r>
      <w:r w:rsidRPr="002F19C4">
        <w:rPr>
          <w:rFonts w:ascii="Times New Roman" w:hAnsi="Times New Roman" w:cs="Times New Roman"/>
          <w:sz w:val="28"/>
          <w:szCs w:val="28"/>
        </w:rPr>
        <w:t>с.19</w:t>
      </w:r>
    </w:p>
    <w:p w:rsidR="0008714A" w:rsidRPr="002F19C4" w:rsidRDefault="0008714A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14A" w:rsidRPr="002F19C4" w:rsidRDefault="0008714A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14A" w:rsidRDefault="0008714A" w:rsidP="008E1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14A" w:rsidRDefault="0008714A" w:rsidP="008E1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14A" w:rsidRDefault="0008714A" w:rsidP="008E1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14A" w:rsidRDefault="0008714A" w:rsidP="008E1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14A" w:rsidRDefault="0008714A" w:rsidP="008E1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14A" w:rsidRDefault="0008714A" w:rsidP="008E1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14A" w:rsidRDefault="0008714A" w:rsidP="008E1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14A" w:rsidRDefault="0008714A" w:rsidP="008E1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14A" w:rsidRDefault="0008714A" w:rsidP="008E1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14A" w:rsidRDefault="0008714A" w:rsidP="008E1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14A" w:rsidRDefault="0008714A" w:rsidP="008E1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14A" w:rsidRDefault="0008714A" w:rsidP="008E1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14A" w:rsidRDefault="0008714A" w:rsidP="008E1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14A" w:rsidRDefault="0008714A" w:rsidP="008E1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14A" w:rsidRDefault="0008714A" w:rsidP="008E1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14A" w:rsidRDefault="0008714A" w:rsidP="008E1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14A" w:rsidRDefault="0008714A" w:rsidP="008E1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14A" w:rsidRDefault="0008714A" w:rsidP="008E1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35C" w:rsidRDefault="008E635C" w:rsidP="008E1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348" w:rsidRDefault="00906348" w:rsidP="00087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1A6F2A" w:rsidRDefault="00906348" w:rsidP="002F19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изм</w:t>
      </w:r>
      <w:r w:rsidR="00EA362E">
        <w:rPr>
          <w:rFonts w:ascii="Times New Roman" w:hAnsi="Times New Roman" w:cs="Times New Roman"/>
          <w:sz w:val="28"/>
          <w:szCs w:val="28"/>
        </w:rPr>
        <w:t>енение в обществе, влияющее и на</w:t>
      </w:r>
      <w:r>
        <w:rPr>
          <w:rFonts w:ascii="Times New Roman" w:hAnsi="Times New Roman" w:cs="Times New Roman"/>
          <w:sz w:val="28"/>
          <w:szCs w:val="28"/>
        </w:rPr>
        <w:t xml:space="preserve"> ситуацию в образовании,-это ускорение темпов развития. Школа сегодня стремительно меняется, пытается шагать в ногу со временем. Поэтому, важнейшей</w:t>
      </w:r>
      <w:r w:rsidR="001A6F2A">
        <w:rPr>
          <w:rFonts w:ascii="Times New Roman" w:hAnsi="Times New Roman" w:cs="Times New Roman"/>
          <w:sz w:val="28"/>
          <w:szCs w:val="28"/>
        </w:rPr>
        <w:t xml:space="preserve"> задачей современной системы образования является формирование совокупности «универсальных учебных действий»,</w:t>
      </w:r>
      <w:r w:rsidR="00FA156F">
        <w:rPr>
          <w:rFonts w:ascii="Times New Roman" w:hAnsi="Times New Roman" w:cs="Times New Roman"/>
          <w:sz w:val="28"/>
          <w:szCs w:val="28"/>
        </w:rPr>
        <w:t xml:space="preserve"> обеспечивающих компетенцию «</w:t>
      </w:r>
      <w:r w:rsidR="001A6F2A">
        <w:rPr>
          <w:rFonts w:ascii="Times New Roman" w:hAnsi="Times New Roman" w:cs="Times New Roman"/>
          <w:sz w:val="28"/>
          <w:szCs w:val="28"/>
        </w:rPr>
        <w:t xml:space="preserve">научить учиться». УУД-это то, что останется после школы. Именно об этом идёт речь в стандартах второго поколения. </w:t>
      </w:r>
      <w:r w:rsidR="001A6F2A" w:rsidRPr="00E50CBB">
        <w:rPr>
          <w:rFonts w:ascii="Times New Roman" w:eastAsia="Calibri" w:hAnsi="Times New Roman" w:cs="Times New Roman"/>
          <w:sz w:val="28"/>
          <w:szCs w:val="28"/>
        </w:rPr>
        <w:t xml:space="preserve">Универсальный характер УУД проявляется в том, что они носят </w:t>
      </w:r>
      <w:proofErr w:type="spellStart"/>
      <w:r w:rsidR="001A6F2A" w:rsidRPr="00E50CBB">
        <w:rPr>
          <w:rFonts w:ascii="Times New Roman" w:eastAsia="Calibri" w:hAnsi="Times New Roman" w:cs="Times New Roman"/>
          <w:sz w:val="28"/>
          <w:szCs w:val="28"/>
        </w:rPr>
        <w:t>надпредметный</w:t>
      </w:r>
      <w:proofErr w:type="spellEnd"/>
      <w:r w:rsidR="001A6F2A" w:rsidRPr="00E50C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A6F2A" w:rsidRPr="00E50CBB">
        <w:rPr>
          <w:rFonts w:ascii="Times New Roman" w:eastAsia="Calibri" w:hAnsi="Times New Roman" w:cs="Times New Roman"/>
          <w:sz w:val="28"/>
          <w:szCs w:val="28"/>
        </w:rPr>
        <w:t>метапредметный</w:t>
      </w:r>
      <w:proofErr w:type="spellEnd"/>
      <w:r w:rsidR="001A6F2A" w:rsidRPr="00E50CBB">
        <w:rPr>
          <w:rFonts w:ascii="Times New Roman" w:eastAsia="Calibri" w:hAnsi="Times New Roman" w:cs="Times New Roman"/>
          <w:sz w:val="28"/>
          <w:szCs w:val="28"/>
        </w:rPr>
        <w:t xml:space="preserve"> характер</w:t>
      </w:r>
      <w:r w:rsidR="001A6F2A" w:rsidRPr="00E50CBB">
        <w:rPr>
          <w:rFonts w:ascii="Times New Roman" w:hAnsi="Times New Roman" w:cs="Times New Roman"/>
          <w:sz w:val="28"/>
          <w:szCs w:val="28"/>
        </w:rPr>
        <w:t xml:space="preserve">. Универсальные учебные действия обеспечивают школьникам возможность самостоятельно осуществлять учебную </w:t>
      </w:r>
      <w:proofErr w:type="spellStart"/>
      <w:proofErr w:type="gramStart"/>
      <w:r w:rsidR="001A6F2A" w:rsidRPr="00E50CBB">
        <w:rPr>
          <w:rFonts w:ascii="Times New Roman" w:hAnsi="Times New Roman" w:cs="Times New Roman"/>
          <w:sz w:val="28"/>
          <w:szCs w:val="28"/>
        </w:rPr>
        <w:t>деятельность,способность</w:t>
      </w:r>
      <w:proofErr w:type="spellEnd"/>
      <w:proofErr w:type="gramEnd"/>
      <w:r w:rsidR="001A6F2A" w:rsidRPr="00E50CBB">
        <w:rPr>
          <w:rFonts w:ascii="Times New Roman" w:hAnsi="Times New Roman" w:cs="Times New Roman"/>
          <w:sz w:val="28"/>
          <w:szCs w:val="28"/>
        </w:rPr>
        <w:t xml:space="preserve"> к саморазвитию и самосовершенствованию, создают условия для самореализации личности на основе готовности к непрерывному образованию, влияют на успешность достижения образовательных результатов.</w:t>
      </w:r>
    </w:p>
    <w:p w:rsidR="001A6F2A" w:rsidRDefault="008E635C" w:rsidP="002F19C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F2A">
        <w:rPr>
          <w:rFonts w:ascii="Times New Roman" w:hAnsi="Times New Roman" w:cs="Times New Roman"/>
          <w:color w:val="000000"/>
          <w:sz w:val="28"/>
          <w:szCs w:val="28"/>
        </w:rPr>
        <w:t>Входная диагностика моих первоклассников и диагностика</w:t>
      </w:r>
      <w:r w:rsidR="00F72DCF">
        <w:rPr>
          <w:rFonts w:ascii="Times New Roman" w:hAnsi="Times New Roman" w:cs="Times New Roman"/>
          <w:color w:val="000000"/>
          <w:sz w:val="28"/>
          <w:szCs w:val="28"/>
        </w:rPr>
        <w:t xml:space="preserve"> по окончанию 1 класса (приложение 1) </w:t>
      </w:r>
      <w:r w:rsidR="001A6F2A">
        <w:rPr>
          <w:rFonts w:ascii="Times New Roman" w:hAnsi="Times New Roman" w:cs="Times New Roman"/>
          <w:color w:val="000000"/>
          <w:sz w:val="28"/>
          <w:szCs w:val="28"/>
        </w:rPr>
        <w:t>показали недостаточный уровень развития универсальных учебных действий, в том числе регулятивных. С</w:t>
      </w:r>
      <w:r w:rsidR="001A6F2A" w:rsidRPr="00A60F07">
        <w:rPr>
          <w:rFonts w:ascii="Times New Roman" w:hAnsi="Times New Roman" w:cs="Times New Roman"/>
          <w:color w:val="000000"/>
          <w:sz w:val="28"/>
          <w:szCs w:val="28"/>
        </w:rPr>
        <w:t>реди всех видов УУД именно регулятивные действия обеспечивают учащемуся организацию его учебной деятельности.</w:t>
      </w:r>
      <w:r w:rsidR="002F1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F2A" w:rsidRPr="00CC1379">
        <w:rPr>
          <w:rFonts w:ascii="Times New Roman" w:hAnsi="Times New Roman"/>
          <w:sz w:val="28"/>
          <w:szCs w:val="28"/>
        </w:rPr>
        <w:t>К ним относятся</w:t>
      </w:r>
      <w:r w:rsidR="002F19C4">
        <w:rPr>
          <w:rFonts w:ascii="Times New Roman" w:hAnsi="Times New Roman"/>
          <w:sz w:val="28"/>
          <w:szCs w:val="28"/>
        </w:rPr>
        <w:t xml:space="preserve"> (версия ОС «Школа 2100»):</w:t>
      </w:r>
    </w:p>
    <w:p w:rsidR="001A6F2A" w:rsidRPr="008E1D7E" w:rsidRDefault="002F19C4" w:rsidP="008E1D7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8E1D7E">
        <w:rPr>
          <w:rFonts w:ascii="Times New Roman" w:hAnsi="Times New Roman"/>
          <w:sz w:val="28"/>
          <w:szCs w:val="28"/>
        </w:rPr>
        <w:t>елеполагание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E1D7E">
        <w:rPr>
          <w:rFonts w:ascii="Times New Roman" w:hAnsi="Times New Roman"/>
          <w:sz w:val="28"/>
          <w:szCs w:val="28"/>
        </w:rPr>
        <w:t xml:space="preserve">- </w:t>
      </w:r>
      <w:r w:rsidR="001A6F2A" w:rsidRPr="00AF0C6F">
        <w:rPr>
          <w:rFonts w:ascii="Times New Roman" w:hAnsi="Times New Roman"/>
          <w:sz w:val="28"/>
          <w:szCs w:val="28"/>
        </w:rPr>
        <w:t>как постановка учебн</w:t>
      </w:r>
      <w:r w:rsidR="008E1D7E">
        <w:rPr>
          <w:rFonts w:ascii="Times New Roman" w:hAnsi="Times New Roman"/>
          <w:sz w:val="28"/>
          <w:szCs w:val="28"/>
        </w:rPr>
        <w:t xml:space="preserve">ой задачи на основе соотнесения </w:t>
      </w:r>
      <w:r w:rsidR="001A6F2A" w:rsidRPr="008E1D7E">
        <w:rPr>
          <w:rFonts w:ascii="Times New Roman" w:hAnsi="Times New Roman"/>
          <w:sz w:val="28"/>
          <w:szCs w:val="28"/>
        </w:rPr>
        <w:t>того, что уже известно и усвоено учащимися, и того, что ещё неизвестно;</w:t>
      </w:r>
    </w:p>
    <w:p w:rsidR="001A6F2A" w:rsidRPr="007B1481" w:rsidRDefault="001A6F2A" w:rsidP="008E1D7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E1D7E">
        <w:rPr>
          <w:rFonts w:ascii="Times New Roman" w:hAnsi="Times New Roman"/>
          <w:sz w:val="28"/>
          <w:szCs w:val="28"/>
        </w:rPr>
        <w:t>ланирование</w:t>
      </w:r>
      <w:r w:rsidR="002F1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B1481">
        <w:rPr>
          <w:rFonts w:ascii="Times New Roman" w:hAnsi="Times New Roman"/>
          <w:sz w:val="28"/>
          <w:szCs w:val="28"/>
        </w:rPr>
        <w:t>составление плана и последовательности действий;</w:t>
      </w:r>
    </w:p>
    <w:p w:rsidR="001A6F2A" w:rsidRPr="007B1481" w:rsidRDefault="001A6F2A" w:rsidP="008E1D7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7B1481"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 xml:space="preserve">оценка - </w:t>
      </w:r>
      <w:r w:rsidRPr="007B1481">
        <w:rPr>
          <w:rFonts w:ascii="Times New Roman" w:hAnsi="Times New Roman"/>
          <w:sz w:val="28"/>
          <w:szCs w:val="28"/>
        </w:rPr>
        <w:t>сличение с заданным эталоном:</w:t>
      </w:r>
    </w:p>
    <w:p w:rsidR="001A6F2A" w:rsidRPr="007B1481" w:rsidRDefault="001A6F2A" w:rsidP="008E1D7E">
      <w:pPr>
        <w:pStyle w:val="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B1481">
        <w:rPr>
          <w:rFonts w:ascii="Times New Roman" w:hAnsi="Times New Roman"/>
          <w:sz w:val="28"/>
          <w:szCs w:val="28"/>
        </w:rPr>
        <w:t>-способа действия;</w:t>
      </w:r>
    </w:p>
    <w:p w:rsidR="001A6F2A" w:rsidRPr="007B1481" w:rsidRDefault="001A6F2A" w:rsidP="008E1D7E">
      <w:pPr>
        <w:pStyle w:val="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B1481">
        <w:rPr>
          <w:rFonts w:ascii="Times New Roman" w:hAnsi="Times New Roman"/>
          <w:sz w:val="28"/>
          <w:szCs w:val="28"/>
        </w:rPr>
        <w:t>-результата действия;</w:t>
      </w:r>
    </w:p>
    <w:p w:rsidR="001A6F2A" w:rsidRPr="00632D4F" w:rsidRDefault="008E1D7E" w:rsidP="008E1D7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коррекция-</w:t>
      </w:r>
      <w:r w:rsidR="001A6F2A" w:rsidRPr="00CC1379">
        <w:rPr>
          <w:rFonts w:ascii="Times New Roman" w:hAnsi="Times New Roman"/>
          <w:sz w:val="28"/>
          <w:szCs w:val="28"/>
        </w:rPr>
        <w:t xml:space="preserve"> внесение необходимых дополнений и коррективов в план и способ действия</w:t>
      </w:r>
      <w:r w:rsidR="001A6F2A">
        <w:rPr>
          <w:rFonts w:ascii="Times New Roman" w:hAnsi="Times New Roman"/>
          <w:sz w:val="28"/>
          <w:szCs w:val="28"/>
        </w:rPr>
        <w:t>.</w:t>
      </w:r>
    </w:p>
    <w:p w:rsidR="001A6F2A" w:rsidRDefault="008E635C" w:rsidP="008E1D7E">
      <w:pPr>
        <w:pStyle w:val="1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6F2A" w:rsidRPr="00632D4F">
        <w:rPr>
          <w:rFonts w:ascii="Times New Roman" w:hAnsi="Times New Roman"/>
          <w:sz w:val="28"/>
          <w:szCs w:val="28"/>
        </w:rPr>
        <w:t>РУУД отражают способность обучающегося строить учебно-</w:t>
      </w:r>
      <w:r w:rsidR="001A6F2A">
        <w:rPr>
          <w:rFonts w:ascii="Times New Roman" w:hAnsi="Times New Roman"/>
          <w:sz w:val="28"/>
          <w:szCs w:val="28"/>
        </w:rPr>
        <w:t>познавательную деятельность, учитывая её компоненты: цель, мотив, прогноз, средства, контроль, оценка.</w:t>
      </w:r>
    </w:p>
    <w:p w:rsidR="001A6F2A" w:rsidRDefault="001A6F2A" w:rsidP="008E1D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 думаю,</w:t>
      </w:r>
      <w:r w:rsidR="008E1D7E">
        <w:rPr>
          <w:rFonts w:ascii="Times New Roman" w:hAnsi="Times New Roman" w:cs="Times New Roman"/>
          <w:color w:val="000000"/>
          <w:sz w:val="28"/>
          <w:szCs w:val="28"/>
        </w:rPr>
        <w:t xml:space="preserve"> что если ученик будет обладать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соответствующим его возрасту уровнем развития регулятивных универсальных учебных действий, то и другие виды УУД получат хороший толчок для формирования и развития.</w:t>
      </w:r>
    </w:p>
    <w:p w:rsidR="001A6F2A" w:rsidRPr="00442D6B" w:rsidRDefault="008E635C" w:rsidP="008E1D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A6F2A">
        <w:rPr>
          <w:rFonts w:ascii="Times New Roman" w:hAnsi="Times New Roman" w:cs="Times New Roman"/>
          <w:color w:val="000000"/>
          <w:sz w:val="28"/>
          <w:szCs w:val="28"/>
        </w:rPr>
        <w:t>Развитие логического мышления учащихся при обучении математике, использовании алгоритмизации в большей степени способствует возможности формирования регулятивных УУД младших школьников.</w:t>
      </w:r>
    </w:p>
    <w:p w:rsidR="001A6F2A" w:rsidRDefault="008E635C" w:rsidP="008E1D7E">
      <w:pPr>
        <w:pStyle w:val="1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F234DF" w:rsidRPr="00F234DF">
        <w:rPr>
          <w:rFonts w:ascii="Times New Roman" w:hAnsi="Times New Roman"/>
          <w:i/>
          <w:sz w:val="28"/>
          <w:szCs w:val="28"/>
        </w:rPr>
        <w:t>Объект исследования</w:t>
      </w:r>
      <w:r w:rsidR="002F19C4">
        <w:rPr>
          <w:rFonts w:ascii="Times New Roman" w:hAnsi="Times New Roman"/>
          <w:sz w:val="28"/>
          <w:szCs w:val="28"/>
        </w:rPr>
        <w:t xml:space="preserve"> -</w:t>
      </w:r>
      <w:r w:rsidR="00FD1356">
        <w:rPr>
          <w:rFonts w:ascii="Times New Roman" w:hAnsi="Times New Roman"/>
          <w:sz w:val="28"/>
          <w:szCs w:val="28"/>
        </w:rPr>
        <w:t xml:space="preserve"> м</w:t>
      </w:r>
      <w:r w:rsidR="00FA156F">
        <w:rPr>
          <w:rFonts w:ascii="Times New Roman" w:hAnsi="Times New Roman"/>
          <w:sz w:val="28"/>
          <w:szCs w:val="28"/>
        </w:rPr>
        <w:t>етодика преподавания предмета «</w:t>
      </w:r>
      <w:r w:rsidR="00FD1356">
        <w:rPr>
          <w:rFonts w:ascii="Times New Roman" w:hAnsi="Times New Roman"/>
          <w:sz w:val="28"/>
          <w:szCs w:val="28"/>
        </w:rPr>
        <w:t xml:space="preserve">математика» </w:t>
      </w:r>
      <w:r w:rsidR="008E1D7E">
        <w:rPr>
          <w:rFonts w:ascii="Times New Roman" w:hAnsi="Times New Roman"/>
          <w:sz w:val="28"/>
          <w:szCs w:val="28"/>
        </w:rPr>
        <w:t xml:space="preserve">в начальной школе по ОС «Школа </w:t>
      </w:r>
      <w:r w:rsidR="00FD1356">
        <w:rPr>
          <w:rFonts w:ascii="Times New Roman" w:hAnsi="Times New Roman"/>
          <w:sz w:val="28"/>
          <w:szCs w:val="28"/>
        </w:rPr>
        <w:t>2100»</w:t>
      </w:r>
    </w:p>
    <w:p w:rsidR="00F234DF" w:rsidRDefault="008E635C" w:rsidP="008E1D7E">
      <w:pPr>
        <w:pStyle w:val="1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</w:t>
      </w:r>
      <w:r w:rsidR="00F234DF" w:rsidRPr="00F234DF">
        <w:rPr>
          <w:rFonts w:ascii="Times New Roman" w:hAnsi="Times New Roman"/>
          <w:i/>
          <w:sz w:val="28"/>
          <w:szCs w:val="28"/>
        </w:rPr>
        <w:t>Предмет исследования</w:t>
      </w:r>
      <w:r w:rsidR="002F19C4">
        <w:rPr>
          <w:rFonts w:ascii="Times New Roman" w:hAnsi="Times New Roman"/>
          <w:sz w:val="28"/>
          <w:szCs w:val="28"/>
        </w:rPr>
        <w:t xml:space="preserve"> - </w:t>
      </w:r>
      <w:r w:rsidR="00FD1356" w:rsidRPr="00FD1356">
        <w:rPr>
          <w:rFonts w:ascii="Times New Roman" w:hAnsi="Times New Roman"/>
          <w:sz w:val="28"/>
          <w:szCs w:val="28"/>
        </w:rPr>
        <w:t xml:space="preserve">развитие </w:t>
      </w:r>
      <w:r w:rsidR="00FD1356">
        <w:rPr>
          <w:rFonts w:ascii="Times New Roman" w:hAnsi="Times New Roman"/>
          <w:sz w:val="28"/>
          <w:szCs w:val="28"/>
        </w:rPr>
        <w:t>Р</w:t>
      </w:r>
      <w:r w:rsidR="00FD1356" w:rsidRPr="00FD1356">
        <w:rPr>
          <w:rFonts w:ascii="Times New Roman" w:hAnsi="Times New Roman"/>
          <w:sz w:val="28"/>
          <w:szCs w:val="28"/>
        </w:rPr>
        <w:t xml:space="preserve">УУД на уроках математики как способ </w:t>
      </w:r>
      <w:r w:rsidR="00FD1356">
        <w:rPr>
          <w:rFonts w:ascii="Times New Roman" w:hAnsi="Times New Roman"/>
          <w:sz w:val="28"/>
          <w:szCs w:val="28"/>
        </w:rPr>
        <w:t>развития всех видов УУД.</w:t>
      </w:r>
    </w:p>
    <w:p w:rsidR="00F234DF" w:rsidRPr="00442D6B" w:rsidRDefault="00F234DF" w:rsidP="008E1D7E">
      <w:pPr>
        <w:pStyle w:val="1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234DF">
        <w:rPr>
          <w:rFonts w:ascii="Times New Roman" w:hAnsi="Times New Roman"/>
          <w:i/>
          <w:sz w:val="28"/>
          <w:szCs w:val="28"/>
        </w:rPr>
        <w:t xml:space="preserve">Цель </w:t>
      </w:r>
      <w:r w:rsidR="00FD1356">
        <w:rPr>
          <w:rFonts w:ascii="Times New Roman" w:hAnsi="Times New Roman"/>
          <w:i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>: получить ученика, умеющего полностью организовать успешное решение любой из обязательных предметных задач.</w:t>
      </w:r>
    </w:p>
    <w:p w:rsidR="00F234DF" w:rsidRPr="00FD1356" w:rsidRDefault="00F234DF" w:rsidP="008E1D7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D1356">
        <w:rPr>
          <w:rFonts w:ascii="Times New Roman" w:hAnsi="Times New Roman"/>
          <w:i/>
          <w:sz w:val="28"/>
          <w:szCs w:val="28"/>
        </w:rPr>
        <w:t>Задачи исследования:</w:t>
      </w:r>
    </w:p>
    <w:p w:rsidR="00F234DF" w:rsidRDefault="00F234DF" w:rsidP="008E1D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вопрос формирования р</w:t>
      </w:r>
      <w:r w:rsidR="00FA156F">
        <w:rPr>
          <w:rFonts w:ascii="Times New Roman" w:hAnsi="Times New Roman" w:cs="Times New Roman"/>
          <w:sz w:val="28"/>
          <w:szCs w:val="28"/>
        </w:rPr>
        <w:t>егулятивных УУД средствами ОС «</w:t>
      </w:r>
      <w:r>
        <w:rPr>
          <w:rFonts w:ascii="Times New Roman" w:hAnsi="Times New Roman" w:cs="Times New Roman"/>
          <w:sz w:val="28"/>
          <w:szCs w:val="28"/>
        </w:rPr>
        <w:t>Школа 2100»</w:t>
      </w:r>
    </w:p>
    <w:p w:rsidR="00F234DF" w:rsidRDefault="00F234DF" w:rsidP="008E1D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вопрос формирования регулят</w:t>
      </w:r>
      <w:r w:rsidR="00FA156F">
        <w:rPr>
          <w:rFonts w:ascii="Times New Roman" w:hAnsi="Times New Roman" w:cs="Times New Roman"/>
          <w:sz w:val="28"/>
          <w:szCs w:val="28"/>
        </w:rPr>
        <w:t>ивных УУД средствами предмета «</w:t>
      </w:r>
      <w:r>
        <w:rPr>
          <w:rFonts w:ascii="Times New Roman" w:hAnsi="Times New Roman" w:cs="Times New Roman"/>
          <w:sz w:val="28"/>
          <w:szCs w:val="28"/>
        </w:rPr>
        <w:t>Математика».</w:t>
      </w:r>
    </w:p>
    <w:p w:rsidR="00F234DF" w:rsidRDefault="00F234DF" w:rsidP="008E1D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опыт учителей начальной школы по формированию РУУД у младших школьников.</w:t>
      </w:r>
    </w:p>
    <w:p w:rsidR="00F234DF" w:rsidRDefault="00F234DF" w:rsidP="008E1D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способы диагностирования уровня развития регулятивных УУД у младших школьников.</w:t>
      </w:r>
    </w:p>
    <w:p w:rsidR="00F234DF" w:rsidRDefault="00F234DF" w:rsidP="008E1D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методическую копилку приёмов формирования РУУД.</w:t>
      </w:r>
    </w:p>
    <w:p w:rsidR="008E635C" w:rsidRDefault="00EA362E" w:rsidP="008E63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2E">
        <w:rPr>
          <w:rFonts w:ascii="Times New Roman" w:hAnsi="Times New Roman" w:cs="Times New Roman"/>
          <w:i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35C">
        <w:rPr>
          <w:rFonts w:ascii="Times New Roman" w:hAnsi="Times New Roman" w:cs="Times New Roman"/>
          <w:sz w:val="28"/>
          <w:szCs w:val="28"/>
        </w:rPr>
        <w:t>я предположила, что специ</w:t>
      </w:r>
      <w:r w:rsidR="008E635C">
        <w:rPr>
          <w:rFonts w:ascii="Times New Roman" w:hAnsi="Times New Roman" w:cs="Times New Roman"/>
          <w:sz w:val="28"/>
          <w:szCs w:val="28"/>
        </w:rPr>
        <w:t xml:space="preserve">альная педагогическая работа по               </w:t>
      </w:r>
    </w:p>
    <w:p w:rsidR="00EA362E" w:rsidRPr="008E635C" w:rsidRDefault="00EA362E" w:rsidP="008E63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35C">
        <w:rPr>
          <w:rFonts w:ascii="Times New Roman" w:hAnsi="Times New Roman" w:cs="Times New Roman"/>
          <w:sz w:val="28"/>
          <w:szCs w:val="28"/>
        </w:rPr>
        <w:t>формированию регулятивных УУД на уроках математики позволит мне повысить эффективность организации учащимися своей учебной деятельности.</w:t>
      </w:r>
    </w:p>
    <w:p w:rsidR="00CF2161" w:rsidRPr="00F234DF" w:rsidRDefault="00CF2161" w:rsidP="008E1D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Методы работы:</w:t>
      </w:r>
      <w:r w:rsidR="008E63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1D7E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B5473C">
        <w:rPr>
          <w:rFonts w:ascii="Times New Roman" w:hAnsi="Times New Roman" w:cs="Times New Roman"/>
          <w:sz w:val="28"/>
          <w:szCs w:val="28"/>
        </w:rPr>
        <w:t>психолого-педагогической литературы по данной теме,</w:t>
      </w:r>
      <w:r w:rsidR="008E6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866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рименялись эмпирические методы исследования: наблюдение, беседа, констатирующий эксперимент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6348" w:rsidRPr="0008714A" w:rsidRDefault="00B5473C" w:rsidP="0008714A">
      <w:pPr>
        <w:rPr>
          <w:rFonts w:ascii="Times New Roman" w:hAnsi="Times New Roman" w:cs="Times New Roman"/>
          <w:sz w:val="28"/>
          <w:szCs w:val="28"/>
        </w:rPr>
      </w:pPr>
      <w:r w:rsidRPr="0008714A">
        <w:rPr>
          <w:rFonts w:ascii="Times New Roman" w:hAnsi="Times New Roman" w:cs="Times New Roman"/>
          <w:i/>
          <w:sz w:val="28"/>
          <w:szCs w:val="28"/>
        </w:rPr>
        <w:t>Место исследования:</w:t>
      </w:r>
      <w:r w:rsidRPr="0008714A">
        <w:rPr>
          <w:rFonts w:ascii="Times New Roman" w:hAnsi="Times New Roman" w:cs="Times New Roman"/>
          <w:sz w:val="28"/>
          <w:szCs w:val="28"/>
        </w:rPr>
        <w:t xml:space="preserve"> М</w:t>
      </w:r>
      <w:r w:rsidR="00213BC8">
        <w:rPr>
          <w:rFonts w:ascii="Times New Roman" w:hAnsi="Times New Roman" w:cs="Times New Roman"/>
          <w:sz w:val="28"/>
          <w:szCs w:val="28"/>
        </w:rPr>
        <w:t>А</w:t>
      </w:r>
      <w:r w:rsidRPr="0008714A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Pr="0008714A">
        <w:rPr>
          <w:rFonts w:ascii="Times New Roman" w:hAnsi="Times New Roman" w:cs="Times New Roman"/>
          <w:sz w:val="28"/>
          <w:szCs w:val="28"/>
        </w:rPr>
        <w:t xml:space="preserve">« </w:t>
      </w:r>
      <w:r w:rsidR="00213BC8">
        <w:rPr>
          <w:rFonts w:ascii="Times New Roman" w:hAnsi="Times New Roman" w:cs="Times New Roman"/>
          <w:sz w:val="28"/>
          <w:szCs w:val="28"/>
        </w:rPr>
        <w:t>Лицей</w:t>
      </w:r>
      <w:proofErr w:type="gramEnd"/>
      <w:r w:rsidR="00213BC8">
        <w:rPr>
          <w:rFonts w:ascii="Times New Roman" w:hAnsi="Times New Roman" w:cs="Times New Roman"/>
          <w:sz w:val="28"/>
          <w:szCs w:val="28"/>
        </w:rPr>
        <w:t xml:space="preserve"> «Звезда</w:t>
      </w:r>
      <w:bookmarkStart w:id="0" w:name="_GoBack"/>
      <w:bookmarkEnd w:id="0"/>
      <w:r w:rsidR="003C3936">
        <w:rPr>
          <w:rFonts w:ascii="Times New Roman" w:hAnsi="Times New Roman" w:cs="Times New Roman"/>
          <w:sz w:val="28"/>
          <w:szCs w:val="28"/>
        </w:rPr>
        <w:t>», учащиеся 3 класса (21 человек</w:t>
      </w:r>
      <w:r w:rsidRPr="0008714A">
        <w:rPr>
          <w:rFonts w:ascii="Times New Roman" w:hAnsi="Times New Roman" w:cs="Times New Roman"/>
          <w:sz w:val="28"/>
          <w:szCs w:val="28"/>
        </w:rPr>
        <w:t>).</w:t>
      </w:r>
    </w:p>
    <w:p w:rsidR="00906348" w:rsidRPr="0008714A" w:rsidRDefault="00906348" w:rsidP="0008714A">
      <w:pPr>
        <w:rPr>
          <w:rFonts w:ascii="Times New Roman" w:hAnsi="Times New Roman" w:cs="Times New Roman"/>
          <w:sz w:val="28"/>
          <w:szCs w:val="28"/>
        </w:rPr>
      </w:pPr>
    </w:p>
    <w:p w:rsidR="00CF2161" w:rsidRDefault="00CF2161" w:rsidP="008E1D7E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CF2161" w:rsidRDefault="00CF2161" w:rsidP="008E1D7E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CF2161" w:rsidRDefault="00CF2161" w:rsidP="008E1D7E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CF2161" w:rsidRDefault="00CF2161" w:rsidP="008E1D7E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CF2161" w:rsidRDefault="00CF2161" w:rsidP="008E1D7E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CF2161" w:rsidRDefault="00CF2161" w:rsidP="008E1D7E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8714A" w:rsidRDefault="0008714A" w:rsidP="008E1D7E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CF2161" w:rsidRDefault="00CF2161" w:rsidP="008E1D7E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CF2161" w:rsidRPr="000959D3" w:rsidRDefault="000F5848" w:rsidP="0008714A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 формирования регулятивных УУД на уроках математики.</w:t>
      </w:r>
    </w:p>
    <w:p w:rsidR="00CF2161" w:rsidRPr="00CF2161" w:rsidRDefault="00CF2161" w:rsidP="008E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Научно-методической основой в моей практике стали труды Гальперина П.Я, Давыдова В.В., Леонтьева А.Н., Выготского Л.С.,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а так же:</w:t>
      </w:r>
    </w:p>
    <w:p w:rsidR="00CF2161" w:rsidRPr="00045C0C" w:rsidRDefault="00CF2161" w:rsidP="008E1D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6FCFE"/>
        </w:rPr>
      </w:pPr>
      <w:r w:rsidRPr="00045C0C">
        <w:rPr>
          <w:rFonts w:ascii="Times New Roman" w:hAnsi="Times New Roman" w:cs="Times New Roman"/>
          <w:sz w:val="28"/>
          <w:szCs w:val="28"/>
          <w:shd w:val="clear" w:color="auto" w:fill="F6FCFE"/>
        </w:rPr>
        <w:t xml:space="preserve">- </w:t>
      </w:r>
      <w:r w:rsidRPr="00045C0C">
        <w:rPr>
          <w:rFonts w:ascii="Times New Roman" w:eastAsia="Calibri" w:hAnsi="Times New Roman" w:cs="Times New Roman"/>
          <w:sz w:val="28"/>
          <w:szCs w:val="28"/>
          <w:shd w:val="clear" w:color="auto" w:fill="F6FCFE"/>
        </w:rPr>
        <w:t>ФГОС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6FCFE"/>
        </w:rPr>
        <w:t>;</w:t>
      </w:r>
    </w:p>
    <w:p w:rsidR="00CF2161" w:rsidRPr="00F61448" w:rsidRDefault="00CF2161" w:rsidP="008E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448">
        <w:rPr>
          <w:rFonts w:ascii="Times New Roman" w:hAnsi="Times New Roman" w:cs="Times New Roman"/>
          <w:sz w:val="28"/>
          <w:szCs w:val="28"/>
        </w:rPr>
        <w:t>- требования к результатам осв</w:t>
      </w:r>
      <w:r w:rsidR="008E1D7E">
        <w:rPr>
          <w:rFonts w:ascii="Times New Roman" w:hAnsi="Times New Roman" w:cs="Times New Roman"/>
          <w:sz w:val="28"/>
          <w:szCs w:val="28"/>
        </w:rPr>
        <w:t xml:space="preserve">оения основной образовательной </w:t>
      </w:r>
      <w:r w:rsidRPr="00F61448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F61448">
        <w:rPr>
          <w:rFonts w:ascii="Times New Roman" w:hAnsi="Times New Roman" w:cs="Times New Roman"/>
          <w:sz w:val="28"/>
          <w:szCs w:val="28"/>
        </w:rPr>
        <w:t>начальногообщего</w:t>
      </w:r>
      <w:proofErr w:type="spellEnd"/>
      <w:r w:rsidRPr="00F61448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CF2161" w:rsidRPr="00F61448" w:rsidRDefault="00CF2161" w:rsidP="008E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448">
        <w:rPr>
          <w:rFonts w:ascii="Times New Roman" w:hAnsi="Times New Roman" w:cs="Times New Roman"/>
          <w:sz w:val="28"/>
          <w:szCs w:val="28"/>
        </w:rPr>
        <w:t>-программа формирования универсальных учебных действий (раздел «Типовые задачи формирования личностных, регулятивных, познавательных, коммуникативных УУД»);</w:t>
      </w:r>
    </w:p>
    <w:p w:rsidR="00CF2161" w:rsidRPr="00F61448" w:rsidRDefault="00CF2161" w:rsidP="008E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448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ОС «Школа 2100» (сайт ОС «Школа 2100» </w:t>
      </w:r>
      <w:hyperlink r:id="rId8" w:history="1">
        <w:r w:rsidRPr="00F61448">
          <w:rPr>
            <w:rStyle w:val="a4"/>
            <w:rFonts w:ascii="Times New Roman" w:hAnsi="Times New Roman" w:cs="Times New Roman"/>
            <w:sz w:val="28"/>
            <w:szCs w:val="28"/>
          </w:rPr>
          <w:t>http://school2100.com/</w:t>
        </w:r>
      </w:hyperlink>
      <w:r w:rsidRPr="00F61448">
        <w:rPr>
          <w:rFonts w:ascii="Times New Roman" w:hAnsi="Times New Roman" w:cs="Times New Roman"/>
          <w:sz w:val="28"/>
          <w:szCs w:val="28"/>
        </w:rPr>
        <w:t>)</w:t>
      </w:r>
    </w:p>
    <w:p w:rsidR="00F61448" w:rsidRPr="00F61448" w:rsidRDefault="00CF2161" w:rsidP="002F19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48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2F19C4">
        <w:rPr>
          <w:rFonts w:ascii="Times New Roman" w:hAnsi="Times New Roman" w:cs="Times New Roman"/>
          <w:sz w:val="28"/>
          <w:szCs w:val="28"/>
        </w:rPr>
        <w:t>были изучены материалы ФГОС НОО, г</w:t>
      </w:r>
      <w:r w:rsidR="00F61448" w:rsidRPr="00F61448">
        <w:rPr>
          <w:rFonts w:ascii="Times New Roman" w:hAnsi="Times New Roman" w:cs="Times New Roman"/>
          <w:sz w:val="28"/>
          <w:szCs w:val="28"/>
        </w:rPr>
        <w:t>де идёт речь о том</w:t>
      </w:r>
      <w:r w:rsidR="000F5848">
        <w:rPr>
          <w:rFonts w:ascii="Times New Roman" w:hAnsi="Times New Roman" w:cs="Times New Roman"/>
          <w:sz w:val="28"/>
          <w:szCs w:val="28"/>
        </w:rPr>
        <w:t>,</w:t>
      </w:r>
      <w:r w:rsidR="00F61448" w:rsidRPr="00F61448">
        <w:rPr>
          <w:rFonts w:ascii="Times New Roman" w:hAnsi="Times New Roman" w:cs="Times New Roman"/>
          <w:sz w:val="28"/>
          <w:szCs w:val="28"/>
        </w:rPr>
        <w:t xml:space="preserve"> что приоритетной целью школьного образования, вместо простой передачи знаний, умений и навыков от учителя к ученику,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- формирование умения учиться. Учащийся сам должен стать «архитектором и строителем» образовательного процесса [2]. </w:t>
      </w:r>
      <w:r w:rsidR="008E63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1448" w:rsidRPr="00F61448">
        <w:rPr>
          <w:rFonts w:ascii="Times New Roman" w:hAnsi="Times New Roman" w:cs="Times New Roman"/>
          <w:sz w:val="28"/>
          <w:szCs w:val="28"/>
        </w:rPr>
        <w:t>Достижение этой цели становится возможным благодаря формированию системы универсальных уче</w:t>
      </w:r>
      <w:r w:rsidR="008E1D7E">
        <w:rPr>
          <w:rFonts w:ascii="Times New Roman" w:hAnsi="Times New Roman" w:cs="Times New Roman"/>
          <w:sz w:val="28"/>
          <w:szCs w:val="28"/>
        </w:rPr>
        <w:t>бных действий</w:t>
      </w:r>
      <w:r w:rsidR="008E635C">
        <w:rPr>
          <w:rFonts w:ascii="Times New Roman" w:hAnsi="Times New Roman" w:cs="Times New Roman"/>
          <w:sz w:val="28"/>
          <w:szCs w:val="28"/>
        </w:rPr>
        <w:t xml:space="preserve"> </w:t>
      </w:r>
      <w:r w:rsidR="00F61448" w:rsidRPr="00F61448">
        <w:rPr>
          <w:rFonts w:ascii="Times New Roman" w:hAnsi="Times New Roman" w:cs="Times New Roman"/>
          <w:sz w:val="28"/>
          <w:szCs w:val="28"/>
        </w:rPr>
        <w:t>(ФГОС 2 поколения для начальной школы). Овладение универсальными учебными действиями дает учащимся возможность самостоятельного успешного усвоения новых знаний, умений и компетентностей на основе формирования умения учиться [1].</w:t>
      </w:r>
    </w:p>
    <w:p w:rsidR="00F61448" w:rsidRPr="002F19C4" w:rsidRDefault="00CF2161" w:rsidP="002F19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48">
        <w:rPr>
          <w:rFonts w:ascii="Times New Roman" w:hAnsi="Times New Roman" w:cs="Times New Roman"/>
          <w:sz w:val="28"/>
          <w:szCs w:val="28"/>
        </w:rPr>
        <w:t>Во вторую -</w:t>
      </w:r>
      <w:r w:rsidR="002F19C4">
        <w:rPr>
          <w:rFonts w:ascii="Times New Roman" w:hAnsi="Times New Roman" w:cs="Times New Roman"/>
          <w:sz w:val="28"/>
          <w:szCs w:val="28"/>
        </w:rPr>
        <w:t xml:space="preserve"> </w:t>
      </w:r>
      <w:r w:rsidRPr="00F61448">
        <w:rPr>
          <w:rFonts w:ascii="Times New Roman" w:hAnsi="Times New Roman" w:cs="Times New Roman"/>
          <w:sz w:val="28"/>
          <w:szCs w:val="28"/>
        </w:rPr>
        <w:t>определены педагогические средства формирования РУУД.</w:t>
      </w:r>
      <w:r w:rsidR="002F19C4">
        <w:rPr>
          <w:rFonts w:ascii="Times New Roman" w:hAnsi="Times New Roman" w:cs="Times New Roman"/>
          <w:sz w:val="28"/>
          <w:szCs w:val="28"/>
        </w:rPr>
        <w:t xml:space="preserve"> С первых уроков в ОС «Ш</w:t>
      </w:r>
      <w:r w:rsidR="00F61448" w:rsidRPr="00F61448">
        <w:rPr>
          <w:rFonts w:ascii="Times New Roman" w:hAnsi="Times New Roman" w:cs="Times New Roman"/>
          <w:sz w:val="28"/>
          <w:szCs w:val="28"/>
        </w:rPr>
        <w:t xml:space="preserve">кола 2100» предполагается поэтапное развитие совокупности регулятивных УУД. </w:t>
      </w:r>
      <w:r w:rsidR="00F61448" w:rsidRPr="00F61448">
        <w:rPr>
          <w:rFonts w:ascii="Times New Roman" w:hAnsi="Times New Roman" w:cs="Times New Roman"/>
          <w:bCs/>
          <w:sz w:val="28"/>
          <w:szCs w:val="28"/>
        </w:rPr>
        <w:t>В начальной ш</w:t>
      </w:r>
      <w:r w:rsidR="008E1D7E">
        <w:rPr>
          <w:rFonts w:ascii="Times New Roman" w:hAnsi="Times New Roman" w:cs="Times New Roman"/>
          <w:bCs/>
          <w:sz w:val="28"/>
          <w:szCs w:val="28"/>
        </w:rPr>
        <w:t xml:space="preserve">коле формирование регулятивных </w:t>
      </w:r>
      <w:r w:rsidR="00F61448" w:rsidRPr="00F61448">
        <w:rPr>
          <w:rFonts w:ascii="Times New Roman" w:hAnsi="Times New Roman" w:cs="Times New Roman"/>
          <w:bCs/>
          <w:sz w:val="28"/>
          <w:szCs w:val="28"/>
        </w:rPr>
        <w:t xml:space="preserve">УУД осуществляется при совместной работе учеников и учителя.  Сравнивая РУУД, которыми должен обладать ученик 1 </w:t>
      </w:r>
      <w:r w:rsidR="008E1D7E">
        <w:rPr>
          <w:rFonts w:ascii="Times New Roman" w:hAnsi="Times New Roman" w:cs="Times New Roman"/>
          <w:bCs/>
          <w:sz w:val="28"/>
          <w:szCs w:val="28"/>
        </w:rPr>
        <w:t>класса и ученик 4 класса, можно</w:t>
      </w:r>
      <w:r w:rsidR="00F61448" w:rsidRPr="00F61448">
        <w:rPr>
          <w:rFonts w:ascii="Times New Roman" w:hAnsi="Times New Roman" w:cs="Times New Roman"/>
          <w:bCs/>
          <w:sz w:val="28"/>
          <w:szCs w:val="28"/>
        </w:rPr>
        <w:t xml:space="preserve"> наблюдать их развитие: вначале педагогический процесс взаимодействия разворачивается преимущественно относительно одного задания, а в 4 классе - относительно системы заданий, работа с которыми приводит к осознанному формулированию и применению нового.</w:t>
      </w:r>
    </w:p>
    <w:p w:rsidR="00F61448" w:rsidRPr="00F61448" w:rsidRDefault="00F61448" w:rsidP="00693E5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448">
        <w:rPr>
          <w:rFonts w:ascii="Times New Roman" w:hAnsi="Times New Roman" w:cs="Times New Roman"/>
          <w:bCs/>
          <w:sz w:val="28"/>
          <w:szCs w:val="28"/>
        </w:rPr>
        <w:t xml:space="preserve">В ОС «Школа 2100» общим для всех учебников является дидактический принцип минимакса. Этот принцип распространяется не только на содержание предметов, но и на формирование УУД, в том числе и регулятивных (прямой шрифт - необходимый уровень для 3-4 </w:t>
      </w:r>
      <w:proofErr w:type="spellStart"/>
      <w:r w:rsidRPr="00F61448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F61448">
        <w:rPr>
          <w:rFonts w:ascii="Times New Roman" w:hAnsi="Times New Roman" w:cs="Times New Roman"/>
          <w:bCs/>
          <w:sz w:val="28"/>
          <w:szCs w:val="28"/>
        </w:rPr>
        <w:t>.,</w:t>
      </w:r>
      <w:r w:rsidR="00693E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1448">
        <w:rPr>
          <w:rFonts w:ascii="Times New Roman" w:hAnsi="Times New Roman" w:cs="Times New Roman"/>
          <w:bCs/>
          <w:i/>
          <w:sz w:val="28"/>
          <w:szCs w:val="28"/>
        </w:rPr>
        <w:t xml:space="preserve">курсив </w:t>
      </w:r>
      <w:r w:rsidRPr="00F61448">
        <w:rPr>
          <w:rFonts w:ascii="Times New Roman" w:hAnsi="Times New Roman" w:cs="Times New Roman"/>
          <w:bCs/>
          <w:sz w:val="28"/>
          <w:szCs w:val="28"/>
        </w:rPr>
        <w:t>-</w:t>
      </w:r>
      <w:r w:rsidRPr="00F61448">
        <w:rPr>
          <w:rFonts w:ascii="Times New Roman" w:hAnsi="Times New Roman" w:cs="Times New Roman"/>
          <w:bCs/>
          <w:i/>
          <w:sz w:val="28"/>
          <w:szCs w:val="28"/>
        </w:rPr>
        <w:t xml:space="preserve"> повышенный уровень для 3-4 </w:t>
      </w:r>
      <w:proofErr w:type="spellStart"/>
      <w:r w:rsidRPr="00F61448">
        <w:rPr>
          <w:rFonts w:ascii="Times New Roman" w:hAnsi="Times New Roman" w:cs="Times New Roman"/>
          <w:bCs/>
          <w:i/>
          <w:sz w:val="28"/>
          <w:szCs w:val="28"/>
        </w:rPr>
        <w:t>кл</w:t>
      </w:r>
      <w:proofErr w:type="spellEnd"/>
      <w:r w:rsidRPr="00F61448">
        <w:rPr>
          <w:rFonts w:ascii="Times New Roman" w:hAnsi="Times New Roman" w:cs="Times New Roman"/>
          <w:bCs/>
          <w:i/>
          <w:sz w:val="28"/>
          <w:szCs w:val="28"/>
        </w:rPr>
        <w:t>.):</w:t>
      </w:r>
    </w:p>
    <w:p w:rsidR="00F61448" w:rsidRPr="00F61448" w:rsidRDefault="00F61448" w:rsidP="008E1D7E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614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-определять цель, обнаруживать и формулировать проблему (урока, </w:t>
      </w:r>
      <w:r w:rsidRPr="00F61448">
        <w:rPr>
          <w:rFonts w:ascii="Times New Roman" w:hAnsi="Times New Roman" w:cs="Times New Roman"/>
          <w:bCs/>
          <w:i/>
          <w:sz w:val="28"/>
          <w:szCs w:val="28"/>
        </w:rPr>
        <w:t>проекта</w:t>
      </w:r>
      <w:r w:rsidRPr="00F61448">
        <w:rPr>
          <w:rFonts w:ascii="Times New Roman" w:hAnsi="Times New Roman" w:cs="Times New Roman"/>
          <w:bCs/>
          <w:sz w:val="28"/>
          <w:szCs w:val="28"/>
        </w:rPr>
        <w:t xml:space="preserve">) с помощью учителя </w:t>
      </w:r>
      <w:r w:rsidRPr="00F61448">
        <w:rPr>
          <w:rFonts w:ascii="Times New Roman" w:hAnsi="Times New Roman" w:cs="Times New Roman"/>
          <w:bCs/>
          <w:i/>
          <w:sz w:val="28"/>
          <w:szCs w:val="28"/>
        </w:rPr>
        <w:t>и самостоятельно;</w:t>
      </w:r>
    </w:p>
    <w:p w:rsidR="00F61448" w:rsidRPr="00F61448" w:rsidRDefault="00F61448" w:rsidP="008E1D7E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61448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F61448">
        <w:rPr>
          <w:rFonts w:ascii="Times New Roman" w:hAnsi="Times New Roman" w:cs="Times New Roman"/>
          <w:bCs/>
          <w:sz w:val="28"/>
          <w:szCs w:val="28"/>
        </w:rPr>
        <w:t xml:space="preserve">выдвигать версии, выбирать средства достижения цели с помощью учителя </w:t>
      </w:r>
      <w:r w:rsidRPr="00F61448">
        <w:rPr>
          <w:rFonts w:ascii="Times New Roman" w:hAnsi="Times New Roman" w:cs="Times New Roman"/>
          <w:bCs/>
          <w:i/>
          <w:sz w:val="28"/>
          <w:szCs w:val="28"/>
        </w:rPr>
        <w:t>и в группе;</w:t>
      </w:r>
    </w:p>
    <w:p w:rsidR="00F61448" w:rsidRPr="00F61448" w:rsidRDefault="00F61448" w:rsidP="008E1D7E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61448">
        <w:rPr>
          <w:rFonts w:ascii="Times New Roman" w:hAnsi="Times New Roman" w:cs="Times New Roman"/>
          <w:bCs/>
          <w:sz w:val="28"/>
          <w:szCs w:val="28"/>
        </w:rPr>
        <w:t>-планировать деятельность с помощью учителя</w:t>
      </w:r>
      <w:r w:rsidRPr="00F61448">
        <w:rPr>
          <w:rFonts w:ascii="Times New Roman" w:hAnsi="Times New Roman" w:cs="Times New Roman"/>
          <w:bCs/>
          <w:i/>
          <w:sz w:val="28"/>
          <w:szCs w:val="28"/>
        </w:rPr>
        <w:t xml:space="preserve"> и самостоятельно;</w:t>
      </w:r>
    </w:p>
    <w:p w:rsidR="00F61448" w:rsidRPr="00F61448" w:rsidRDefault="00F61448" w:rsidP="008E1D7E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61448">
        <w:rPr>
          <w:rFonts w:ascii="Times New Roman" w:hAnsi="Times New Roman" w:cs="Times New Roman"/>
          <w:bCs/>
          <w:sz w:val="28"/>
          <w:szCs w:val="28"/>
        </w:rPr>
        <w:t xml:space="preserve">-работать по плану, сверяясь с целью; находить и исправлять ошибки с помощью учителя </w:t>
      </w:r>
      <w:r w:rsidRPr="00F61448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8E635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61448">
        <w:rPr>
          <w:rFonts w:ascii="Times New Roman" w:hAnsi="Times New Roman" w:cs="Times New Roman"/>
          <w:bCs/>
          <w:i/>
          <w:sz w:val="28"/>
          <w:szCs w:val="28"/>
        </w:rPr>
        <w:t>самостоятельно;</w:t>
      </w:r>
    </w:p>
    <w:p w:rsidR="00F61448" w:rsidRDefault="00F61448" w:rsidP="008E1D7E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61448">
        <w:rPr>
          <w:rFonts w:ascii="Times New Roman" w:hAnsi="Times New Roman" w:cs="Times New Roman"/>
          <w:bCs/>
          <w:sz w:val="28"/>
          <w:szCs w:val="28"/>
        </w:rPr>
        <w:t xml:space="preserve">-оценивать степень успешности достижения цели по критериям, </w:t>
      </w:r>
      <w:r w:rsidRPr="00F61448">
        <w:rPr>
          <w:rFonts w:ascii="Times New Roman" w:hAnsi="Times New Roman" w:cs="Times New Roman"/>
          <w:bCs/>
          <w:i/>
          <w:sz w:val="28"/>
          <w:szCs w:val="28"/>
        </w:rPr>
        <w:t>определять</w:t>
      </w:r>
      <w:r w:rsidR="008E635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61448">
        <w:rPr>
          <w:rFonts w:ascii="Times New Roman" w:hAnsi="Times New Roman" w:cs="Times New Roman"/>
          <w:bCs/>
          <w:i/>
          <w:sz w:val="28"/>
          <w:szCs w:val="28"/>
        </w:rPr>
        <w:t>причины успеха или неуспеха.</w:t>
      </w:r>
    </w:p>
    <w:p w:rsidR="00F61448" w:rsidRPr="00F61448" w:rsidRDefault="00F61448" w:rsidP="00693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48">
        <w:rPr>
          <w:rFonts w:ascii="Times New Roman" w:hAnsi="Times New Roman" w:cs="Times New Roman"/>
          <w:sz w:val="28"/>
          <w:szCs w:val="28"/>
        </w:rPr>
        <w:t>Технологии ОС «Школа 2100» - проблемный диалог, оценивание учебных достижений, - выступают как средства формирования и развития РУУД.</w:t>
      </w:r>
    </w:p>
    <w:p w:rsidR="00F61448" w:rsidRDefault="00F61448" w:rsidP="00693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48">
        <w:rPr>
          <w:rFonts w:ascii="Times New Roman" w:hAnsi="Times New Roman" w:cs="Times New Roman"/>
          <w:sz w:val="28"/>
          <w:szCs w:val="28"/>
        </w:rPr>
        <w:t>Проблемно-диалогическая технология дает развернутый ответ на вопрос, как учить, чтобы ученики ставили и решали проблемы. Проблемно-диалогическая технология позволяет формировать РУУД на всех этапах урока.</w:t>
      </w:r>
    </w:p>
    <w:p w:rsidR="00A7071A" w:rsidRDefault="00A7071A" w:rsidP="008E1D7E">
      <w:pPr>
        <w:spacing w:after="0" w:line="240" w:lineRule="auto"/>
        <w:ind w:right="300" w:firstLine="708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Известно, что чем младше ребёнок, тем больше решение интеллектуальной задачи требует организации коммуникации на уроках, поэтому в учебном процессе присутствуют три вида диалога:</w:t>
      </w:r>
    </w:p>
    <w:p w:rsidR="00A7071A" w:rsidRDefault="00A7071A" w:rsidP="008E1D7E">
      <w:pPr>
        <w:spacing w:after="0" w:line="240" w:lineRule="auto"/>
        <w:ind w:right="300" w:firstLine="708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- учитель-ученики (фронтальная работа с большой группой детей);</w:t>
      </w:r>
    </w:p>
    <w:p w:rsidR="00A7071A" w:rsidRDefault="00A7071A" w:rsidP="008E1D7E">
      <w:pPr>
        <w:spacing w:after="0" w:line="240" w:lineRule="auto"/>
        <w:ind w:right="300" w:firstLine="708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- ученик-ученики (парно-групповая работа);</w:t>
      </w:r>
    </w:p>
    <w:p w:rsidR="00A7071A" w:rsidRDefault="00A7071A" w:rsidP="008E1D7E">
      <w:pPr>
        <w:spacing w:after="0" w:line="240" w:lineRule="auto"/>
        <w:ind w:right="300" w:firstLine="708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- ученик-ученик (работа в парах).</w:t>
      </w:r>
    </w:p>
    <w:p w:rsidR="00A7071A" w:rsidRPr="00A7071A" w:rsidRDefault="008E635C" w:rsidP="008E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7071A" w:rsidRPr="00A7071A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 оценивания учебных достижений развивает </w:t>
      </w:r>
      <w:r w:rsidR="00A7071A" w:rsidRPr="00A7071A">
        <w:rPr>
          <w:rFonts w:ascii="Times New Roman" w:hAnsi="Times New Roman" w:cs="Times New Roman"/>
          <w:sz w:val="28"/>
          <w:szCs w:val="28"/>
        </w:rPr>
        <w:t>контрольно-оценочную самостоятельность. Вот так выглядит схема технологии оценивания учебных успехов, применяемая на практике:</w:t>
      </w:r>
    </w:p>
    <w:p w:rsidR="00A7071A" w:rsidRPr="00A7071A" w:rsidRDefault="00693E50" w:rsidP="008E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E1D7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71A" w:rsidRPr="00A7071A">
        <w:rPr>
          <w:rFonts w:ascii="Times New Roman" w:hAnsi="Times New Roman" w:cs="Times New Roman"/>
          <w:sz w:val="28"/>
          <w:szCs w:val="28"/>
        </w:rPr>
        <w:t>- решение задач: оценка + отметка;</w:t>
      </w:r>
    </w:p>
    <w:p w:rsidR="00A7071A" w:rsidRPr="00A7071A" w:rsidRDefault="00A7071A" w:rsidP="008E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71A">
        <w:rPr>
          <w:rFonts w:ascii="Times New Roman" w:hAnsi="Times New Roman" w:cs="Times New Roman"/>
          <w:sz w:val="28"/>
          <w:szCs w:val="28"/>
        </w:rPr>
        <w:t>кто -   ученик (самооценка) и учитель в диалоге.</w:t>
      </w:r>
    </w:p>
    <w:p w:rsidR="00A7071A" w:rsidRDefault="008E1D7E" w:rsidP="008E1D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E63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уроках применяю</w:t>
      </w:r>
      <w:r w:rsidR="00A7071A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стандартный алгоритм самооценки (вопросы, на которые отвечает ученик):</w:t>
      </w:r>
    </w:p>
    <w:p w:rsidR="00A7071A" w:rsidRDefault="00A7071A" w:rsidP="008E1D7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Какова была цель задания?</w:t>
      </w:r>
    </w:p>
    <w:p w:rsidR="00A7071A" w:rsidRDefault="00A7071A" w:rsidP="008E1D7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Удалось получить результат? Найдено решение, ответ?</w:t>
      </w:r>
    </w:p>
    <w:p w:rsidR="00A7071A" w:rsidRDefault="00A7071A" w:rsidP="008E1D7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Справился</w:t>
      </w:r>
      <w:r w:rsidR="008E1D7E">
        <w:rPr>
          <w:rFonts w:ascii="Times New Roman" w:hAnsi="Times New Roman" w:cs="Times New Roman"/>
          <w:color w:val="000000"/>
          <w:sz w:val="28"/>
          <w:szCs w:val="28"/>
        </w:rPr>
        <w:t xml:space="preserve"> сам или с помощью других? (кто</w:t>
      </w:r>
      <w:r w:rsidR="008E6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помогал)</w:t>
      </w:r>
    </w:p>
    <w:p w:rsidR="00A7071A" w:rsidRDefault="008E635C" w:rsidP="008E1D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7071A">
        <w:rPr>
          <w:rFonts w:ascii="Times New Roman" w:hAnsi="Times New Roman" w:cs="Times New Roman"/>
          <w:color w:val="000000"/>
          <w:sz w:val="28"/>
          <w:szCs w:val="28"/>
        </w:rPr>
        <w:t>В ходе учебно-воспитательного процесса использую Дневник школьника, входящий</w:t>
      </w:r>
      <w:r w:rsidR="008E1D7E">
        <w:rPr>
          <w:rFonts w:ascii="Times New Roman" w:hAnsi="Times New Roman" w:cs="Times New Roman"/>
          <w:color w:val="000000"/>
          <w:sz w:val="28"/>
          <w:szCs w:val="28"/>
        </w:rPr>
        <w:t xml:space="preserve"> в учебно-методический комплект ОС «Школа 2100» -</w:t>
      </w:r>
      <w:r w:rsidR="00693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D7E">
        <w:rPr>
          <w:rFonts w:ascii="Times New Roman" w:hAnsi="Times New Roman" w:cs="Times New Roman"/>
          <w:color w:val="000000"/>
          <w:sz w:val="28"/>
          <w:szCs w:val="28"/>
        </w:rPr>
        <w:t xml:space="preserve">помощник </w:t>
      </w:r>
      <w:r w:rsidR="00A7071A">
        <w:rPr>
          <w:rFonts w:ascii="Times New Roman" w:hAnsi="Times New Roman" w:cs="Times New Roman"/>
          <w:color w:val="000000"/>
          <w:sz w:val="28"/>
          <w:szCs w:val="28"/>
        </w:rPr>
        <w:t>в саморазвитии школьника.  Этот дневник выступает как средство развития самооценки.</w:t>
      </w:r>
    </w:p>
    <w:p w:rsidR="00A7071A" w:rsidRPr="00A7071A" w:rsidRDefault="00A7071A" w:rsidP="00693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71A">
        <w:rPr>
          <w:rFonts w:ascii="Times New Roman" w:hAnsi="Times New Roman" w:cs="Times New Roman"/>
          <w:sz w:val="28"/>
          <w:szCs w:val="28"/>
        </w:rPr>
        <w:t>В третью очередь изучила вопрос форм</w:t>
      </w:r>
      <w:r w:rsidR="008E1D7E">
        <w:rPr>
          <w:rFonts w:ascii="Times New Roman" w:hAnsi="Times New Roman" w:cs="Times New Roman"/>
          <w:sz w:val="28"/>
          <w:szCs w:val="28"/>
        </w:rPr>
        <w:t xml:space="preserve">ирования регулятивных действий </w:t>
      </w:r>
      <w:r w:rsidRPr="00A7071A">
        <w:rPr>
          <w:rFonts w:ascii="Times New Roman" w:hAnsi="Times New Roman" w:cs="Times New Roman"/>
          <w:sz w:val="28"/>
          <w:szCs w:val="28"/>
        </w:rPr>
        <w:t>средствами учебного предмета   математики.</w:t>
      </w:r>
    </w:p>
    <w:p w:rsidR="00A7071A" w:rsidRDefault="008E635C" w:rsidP="008E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071A">
        <w:rPr>
          <w:sz w:val="28"/>
          <w:szCs w:val="28"/>
        </w:rPr>
        <w:t>Ф</w:t>
      </w:r>
      <w:r w:rsidR="00A7071A">
        <w:rPr>
          <w:rFonts w:ascii="Times New Roman" w:hAnsi="Times New Roman" w:cs="Times New Roman"/>
          <w:sz w:val="28"/>
          <w:szCs w:val="28"/>
        </w:rPr>
        <w:t>ормирование</w:t>
      </w:r>
      <w:r w:rsidR="00693E50">
        <w:rPr>
          <w:rFonts w:ascii="Times New Roman" w:hAnsi="Times New Roman" w:cs="Times New Roman"/>
          <w:sz w:val="28"/>
          <w:szCs w:val="28"/>
        </w:rPr>
        <w:t xml:space="preserve"> </w:t>
      </w:r>
      <w:r w:rsidR="008E1D7E">
        <w:rPr>
          <w:rFonts w:ascii="Times New Roman" w:hAnsi="Times New Roman" w:cs="Times New Roman"/>
          <w:sz w:val="28"/>
          <w:szCs w:val="28"/>
        </w:rPr>
        <w:t>РУУД при изучении математики</w:t>
      </w:r>
      <w:r w:rsidR="00A7071A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A7071A" w:rsidRDefault="00A7071A" w:rsidP="008E1D7E">
      <w:pPr>
        <w:pStyle w:val="a3"/>
        <w:numPr>
          <w:ilvl w:val="3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логикой развёртывания содержания и его структурой, </w:t>
      </w:r>
    </w:p>
    <w:p w:rsidR="00A7071A" w:rsidRDefault="00A7071A" w:rsidP="008E1D7E">
      <w:pPr>
        <w:pStyle w:val="a3"/>
        <w:numPr>
          <w:ilvl w:val="3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системно-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деятельностным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подходом к организации познавательной деятельности при решении текстовых задач и всех других задач с позиции общего подхода,</w:t>
      </w:r>
    </w:p>
    <w:p w:rsidR="00A7071A" w:rsidRDefault="00A7071A" w:rsidP="008E1D7E">
      <w:pPr>
        <w:pStyle w:val="a3"/>
        <w:numPr>
          <w:ilvl w:val="3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системой математических жизненных ситуаций, </w:t>
      </w:r>
    </w:p>
    <w:p w:rsidR="00A7071A" w:rsidRDefault="00A7071A" w:rsidP="008E1D7E">
      <w:pPr>
        <w:pStyle w:val="a3"/>
        <w:numPr>
          <w:ilvl w:val="3"/>
          <w:numId w:val="6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системой</w:t>
      </w:r>
      <w:r w:rsidR="008E6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учебно-познавательных и практических задач, предложенных в учебно-дидактическом материале по математике.</w:t>
      </w:r>
    </w:p>
    <w:p w:rsidR="00A7071A" w:rsidRDefault="00A7071A" w:rsidP="008E1D7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Создавая методическую копилку методов и приёмов по формированию РУУД, составила перечень методов формирования регулятивных УУД:</w:t>
      </w:r>
    </w:p>
    <w:p w:rsidR="00A7071A" w:rsidRDefault="00A7071A" w:rsidP="008E1D7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Упражнения на постановку целей в учебной и внеурочной деятельности.</w:t>
      </w:r>
    </w:p>
    <w:p w:rsidR="00A7071A" w:rsidRDefault="00A7071A" w:rsidP="008E1D7E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должно получиться в результате?</w:t>
      </w:r>
    </w:p>
    <w:p w:rsidR="00A7071A" w:rsidRDefault="00A7071A" w:rsidP="008E1D7E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культуры постановки целей.</w:t>
      </w:r>
    </w:p>
    <w:p w:rsidR="00A7071A" w:rsidRDefault="00A7071A" w:rsidP="008E1D7E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Задания на освоение готовых алгоритмов, использование технологии «опорных сигналов», «опорных точек», выделение ключевых слов в вопросе задачи, с помощью которых можно отнести задачу к определённому типу, использование готовых ориентировочных основ действия (ООД), задания на построение плана действия.</w:t>
      </w:r>
    </w:p>
    <w:p w:rsidR="00A7071A" w:rsidRDefault="00A7071A" w:rsidP="008E1D7E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Обобщение способа решения (выполнения) действий, самостоятельное осознанное построение алгоритма выполнения действий, вывод правил, формул для их последующего использования.</w:t>
      </w:r>
    </w:p>
    <w:p w:rsidR="00A7071A" w:rsidRDefault="00A7071A" w:rsidP="008E1D7E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Анализ ошибок (в динамике, есть ли повторяющиеся ошибки).</w:t>
      </w:r>
    </w:p>
    <w:p w:rsidR="00A7071A" w:rsidRDefault="00A7071A" w:rsidP="008E1D7E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Задачи с недостатком или избытком условий, задания на определение необходимых и достаточных условий и их обеспечение.</w:t>
      </w:r>
    </w:p>
    <w:p w:rsidR="00A7071A" w:rsidRDefault="00A7071A" w:rsidP="008E1D7E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Задания на поиск необходимых и дополнительных источников информации, правил, закономерностей, формул, образцов, алгоритмов и т.п</w:t>
      </w:r>
      <w:r w:rsidR="00FA156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необходимых для выполнения действия и деятельности в целом.</w:t>
      </w:r>
    </w:p>
    <w:p w:rsidR="00A7071A" w:rsidRDefault="00A7071A" w:rsidP="008E1D7E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Создание мотивации, использование постановки целей, выбора средств и построения алгоритма действия как условий, необходимых для начала действия.</w:t>
      </w:r>
    </w:p>
    <w:p w:rsidR="00A7071A" w:rsidRDefault="00A7071A" w:rsidP="008E1D7E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Задачи на упорядочивание приоритетов с точки зрения актуальности действия и степени готовности к его выполнению.</w:t>
      </w:r>
    </w:p>
    <w:p w:rsidR="000959D3" w:rsidRPr="00B5473C" w:rsidRDefault="008E635C" w:rsidP="00B54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071A" w:rsidRPr="00A7071A">
        <w:rPr>
          <w:rFonts w:ascii="Times New Roman" w:hAnsi="Times New Roman" w:cs="Times New Roman"/>
          <w:sz w:val="28"/>
          <w:szCs w:val="28"/>
        </w:rPr>
        <w:t>Реализация технологий ОС «Школа 2100» заложена в учебниках, что существенно облегчает деятельность как учителя, так и ученика. Кроме этого использую различные приёмы, которые поч</w:t>
      </w:r>
      <w:r w:rsidR="000F5848">
        <w:rPr>
          <w:rFonts w:ascii="Times New Roman" w:hAnsi="Times New Roman" w:cs="Times New Roman"/>
          <w:sz w:val="28"/>
          <w:szCs w:val="28"/>
        </w:rPr>
        <w:t>ер</w:t>
      </w:r>
      <w:r w:rsidR="00B5473C">
        <w:rPr>
          <w:rFonts w:ascii="Times New Roman" w:hAnsi="Times New Roman" w:cs="Times New Roman"/>
          <w:sz w:val="28"/>
          <w:szCs w:val="28"/>
        </w:rPr>
        <w:t xml:space="preserve">пнула из различных источников. </w:t>
      </w:r>
    </w:p>
    <w:p w:rsidR="00B5473C" w:rsidRDefault="00B5473C" w:rsidP="00693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</w:t>
      </w:r>
      <w:r w:rsidR="000F5848" w:rsidRPr="00F6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успешного существования в современном обществе человек должен обладать регулятивными действиями, т.е. уметь ставить себе конкретную цель, планировать свою жизнь, прогнозировать возможные ситуации.</w:t>
      </w:r>
      <w:r w:rsidR="00B56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сегодняшний день главное</w:t>
      </w:r>
      <w:r w:rsidR="000F5848" w:rsidRPr="00F6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уметь пользоваться сведениями</w:t>
      </w:r>
      <w:r w:rsidR="00B56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ученики получают в школе</w:t>
      </w:r>
      <w:r w:rsidR="008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F5848" w:rsidRPr="00F6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учиться необходимо для каждого человека. Это залог его нормальной адаптации в обществе, а также профессионального роста.</w:t>
      </w:r>
      <w:r w:rsidR="00F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и заключается функция регулятивных УУД-</w:t>
      </w:r>
      <w:r w:rsidR="003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848" w:rsidRPr="00F6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учащимся своей учебной деятельности. </w:t>
      </w:r>
    </w:p>
    <w:p w:rsidR="0039153B" w:rsidRDefault="0039153B" w:rsidP="00693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53B" w:rsidRDefault="0039153B" w:rsidP="00693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53B" w:rsidRDefault="0039153B" w:rsidP="00693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53B" w:rsidRDefault="0039153B" w:rsidP="00693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53B" w:rsidRDefault="0039153B" w:rsidP="00693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D7E" w:rsidRPr="00FA156F" w:rsidRDefault="008E1D7E" w:rsidP="008E1D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61448" w:rsidRPr="000F5848" w:rsidRDefault="00F72DCF" w:rsidP="0008714A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Развитие РУУД на уроках математики</w:t>
      </w:r>
    </w:p>
    <w:p w:rsidR="00A7071A" w:rsidRDefault="00693E50" w:rsidP="008E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15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FA156F">
        <w:rPr>
          <w:rFonts w:ascii="Times New Roman" w:hAnsi="Times New Roman" w:cs="Times New Roman"/>
          <w:sz w:val="28"/>
          <w:szCs w:val="28"/>
        </w:rPr>
        <w:t xml:space="preserve">, в </w:t>
      </w:r>
      <w:r w:rsidR="00A7071A">
        <w:rPr>
          <w:rFonts w:ascii="Times New Roman" w:hAnsi="Times New Roman" w:cs="Times New Roman"/>
          <w:sz w:val="28"/>
          <w:szCs w:val="28"/>
        </w:rPr>
        <w:t>полной мере</w:t>
      </w:r>
      <w:r w:rsidR="00FA156F">
        <w:rPr>
          <w:rFonts w:ascii="Times New Roman" w:hAnsi="Times New Roman" w:cs="Times New Roman"/>
          <w:sz w:val="28"/>
          <w:szCs w:val="28"/>
        </w:rPr>
        <w:t>,</w:t>
      </w:r>
      <w:r w:rsidR="00A7071A">
        <w:rPr>
          <w:rFonts w:ascii="Times New Roman" w:hAnsi="Times New Roman" w:cs="Times New Roman"/>
          <w:sz w:val="28"/>
          <w:szCs w:val="28"/>
        </w:rPr>
        <w:t xml:space="preserve"> использую возможности учеб</w:t>
      </w:r>
      <w:r w:rsidR="00FA156F">
        <w:rPr>
          <w:rFonts w:ascii="Times New Roman" w:hAnsi="Times New Roman" w:cs="Times New Roman"/>
          <w:sz w:val="28"/>
          <w:szCs w:val="28"/>
        </w:rPr>
        <w:t>ника математики Козловой С. А., Демидовой Т. Е., который</w:t>
      </w:r>
      <w:r w:rsidR="00A7071A">
        <w:rPr>
          <w:rFonts w:ascii="Times New Roman" w:hAnsi="Times New Roman" w:cs="Times New Roman"/>
          <w:sz w:val="28"/>
          <w:szCs w:val="28"/>
        </w:rPr>
        <w:t xml:space="preserve"> разра</w:t>
      </w:r>
      <w:r>
        <w:rPr>
          <w:rFonts w:ascii="Times New Roman" w:hAnsi="Times New Roman" w:cs="Times New Roman"/>
          <w:sz w:val="28"/>
          <w:szCs w:val="28"/>
        </w:rPr>
        <w:t xml:space="preserve">ботан по принципу минимакса.   Он </w:t>
      </w:r>
      <w:r w:rsidR="00A7071A">
        <w:rPr>
          <w:rFonts w:ascii="Times New Roman" w:hAnsi="Times New Roman" w:cs="Times New Roman"/>
          <w:sz w:val="28"/>
          <w:szCs w:val="28"/>
        </w:rPr>
        <w:t>сам по себе уже представляет технологическую карту урока, ориентироваться в которой помогают плашки оранжевого цвета:</w:t>
      </w:r>
    </w:p>
    <w:p w:rsidR="00A7071A" w:rsidRDefault="00A7071A" w:rsidP="008E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«Вспоминаем то, что важно для урока» (актуализация знаний);</w:t>
      </w:r>
    </w:p>
    <w:p w:rsidR="00A7071A" w:rsidRDefault="00A7071A" w:rsidP="008E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«Знакомимся с основными вопросами» З</w:t>
      </w:r>
      <w:r w:rsidR="00FA156F">
        <w:rPr>
          <w:rFonts w:ascii="Times New Roman" w:hAnsi="Times New Roman" w:cs="Times New Roman"/>
          <w:sz w:val="28"/>
          <w:szCs w:val="28"/>
        </w:rPr>
        <w:t xml:space="preserve">адание № 1 позволяет поставить проблемный вопрос, </w:t>
      </w:r>
      <w:r>
        <w:rPr>
          <w:rFonts w:ascii="Times New Roman" w:hAnsi="Times New Roman" w:cs="Times New Roman"/>
          <w:sz w:val="28"/>
          <w:szCs w:val="28"/>
        </w:rPr>
        <w:t>сделать прогнозирование;</w:t>
      </w:r>
    </w:p>
    <w:p w:rsidR="00A7071A" w:rsidRDefault="00A7071A" w:rsidP="008E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«Узнаём новое» Задание № 2. Составление алгоритма, правила выхода из проблемной ситуации, вывод, сличение с эталоном;</w:t>
      </w:r>
    </w:p>
    <w:p w:rsidR="00A7071A" w:rsidRDefault="00A7071A" w:rsidP="008E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«Применяем новые знания» Задание № 3 позволяет провести контроль, коррекция, оцен</w:t>
      </w:r>
      <w:r w:rsidR="00FA156F">
        <w:rPr>
          <w:rFonts w:ascii="Times New Roman" w:hAnsi="Times New Roman" w:cs="Times New Roman"/>
          <w:sz w:val="28"/>
          <w:szCs w:val="28"/>
        </w:rPr>
        <w:t>ка. До этой плашки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приведены задания необходимого уровня, которые должны освоить все дети.</w:t>
      </w:r>
    </w:p>
    <w:p w:rsidR="00A7071A" w:rsidRDefault="00A7071A" w:rsidP="008E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«Выбираем задания и тренируемся» (задания повышенного и максимального уровня)</w:t>
      </w:r>
    </w:p>
    <w:p w:rsidR="00A7071A" w:rsidRDefault="00A7071A" w:rsidP="008E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плашек оранжевого цвета, имеются и другие условные обозначения, которые помогают спланировать деятельность на уроке и понятны не только учителю, но и детям.</w:t>
      </w:r>
    </w:p>
    <w:p w:rsidR="00A7071A" w:rsidRDefault="00A7071A" w:rsidP="008E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повышения мотивации учащихся, активизации их познавательной деятельности использую иные методы и приемы, выходя за рамки учебника, но ориентируясь на типовые задачи формирования РУУД. </w:t>
      </w:r>
    </w:p>
    <w:p w:rsidR="00A7071A" w:rsidRDefault="00A7071A" w:rsidP="00693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часть технол</w:t>
      </w:r>
      <w:r w:rsidR="00FA156F">
        <w:rPr>
          <w:rFonts w:ascii="Times New Roman" w:hAnsi="Times New Roman" w:cs="Times New Roman"/>
          <w:sz w:val="28"/>
          <w:szCs w:val="28"/>
        </w:rPr>
        <w:t>огической карты по теме «</w:t>
      </w:r>
      <w:r>
        <w:rPr>
          <w:rFonts w:ascii="Times New Roman" w:hAnsi="Times New Roman" w:cs="Times New Roman"/>
          <w:sz w:val="28"/>
          <w:szCs w:val="28"/>
        </w:rPr>
        <w:t>Доли».</w:t>
      </w:r>
    </w:p>
    <w:p w:rsidR="00A7071A" w:rsidRDefault="00A7071A" w:rsidP="008E1D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целеполагания</w:t>
      </w:r>
      <w:r w:rsidR="0039153B">
        <w:rPr>
          <w:rFonts w:ascii="Times New Roman" w:hAnsi="Times New Roman" w:cs="Times New Roman"/>
          <w:b/>
          <w:sz w:val="28"/>
          <w:szCs w:val="28"/>
        </w:rPr>
        <w:t>.</w:t>
      </w:r>
    </w:p>
    <w:p w:rsidR="00A7071A" w:rsidRDefault="0039153B" w:rsidP="008E1D7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A70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этап целеп</w:t>
      </w:r>
      <w:r w:rsidR="00FA1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олагания прошёл наиболее ярко, начинаю </w:t>
      </w:r>
      <w:r w:rsidR="00A70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 с кратких энциклопедических сведений об апельсине. Затем,</w:t>
      </w:r>
      <w:r w:rsidR="00FA1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используя приём яркого пятна, просмотра мультфильма «</w:t>
      </w:r>
      <w:r w:rsidR="00A70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Апельсин», создаю проблемную ситуацию. Далее, в ходе подводящего диалога, формулируем тему и ставим цели урока. </w:t>
      </w:r>
    </w:p>
    <w:p w:rsidR="00B5473C" w:rsidRDefault="00B5473C" w:rsidP="008E1D7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473C" w:rsidRDefault="008E1D7E" w:rsidP="00B5473C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1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414"/>
        <w:gridCol w:w="4116"/>
        <w:gridCol w:w="3104"/>
      </w:tblGrid>
      <w:tr w:rsidR="00A7071A" w:rsidTr="00A7071A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Этап урока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Деятельность учителя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Деятельность ученика</w:t>
            </w:r>
          </w:p>
        </w:tc>
      </w:tr>
      <w:tr w:rsidR="00A7071A" w:rsidTr="00A7071A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2.Погружение в тему. Создание проблемной ситуации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71A" w:rsidRDefault="00A7071A" w:rsidP="008E1D7E">
            <w:pPr>
              <w:spacing w:line="2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Отгадайте, о каком фрукте я вам расскажу. Это удивительно вкусный и полезный фрукт, богатый витаминами и микроэлементами.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В нем есть витамины А, В, С, Р, калий, кальций, магний и железо, а также органические кислоты. Ароматная польза этого фрукта заключается в ценном эфирном масле, содержащемся в его цедре. Его используют в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косметических целях и в кондитерском производстве.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Ребята, а при чём тут апельсин, когда у нас урок математики?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Это слово поможет нам определить те</w:t>
            </w:r>
            <w:r w:rsidR="008E1D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му урока. Предлагаю посмотреть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мультфильм «Апельсин».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 Апельсин.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Предположения детей.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Дети смотрят мультфильм</w:t>
            </w:r>
          </w:p>
        </w:tc>
      </w:tr>
      <w:tr w:rsidR="00A7071A" w:rsidTr="00A7071A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3.Формулирование темы и цели урока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 Как в песенке, животные называют равные части?  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– Кто из вас был внимательным? Сколько долек было в апельсине? 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– Сколько долек поучил каждый?  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 Как вы думаете, животные поровну разделили апельсин?  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 Как по – другому, можно назвать эти равные части? 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 Сформулируйте тему урока. 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 Какие учебные цели мы поставим перед собой?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-Долька.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-5.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-1.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-да.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-Доли.</w:t>
            </w:r>
          </w:p>
        </w:tc>
      </w:tr>
      <w:tr w:rsidR="00A7071A" w:rsidTr="00A7071A"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4. Планирование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Прогнозирование.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Что вы хотите конкретно узнать на уроке по этой теме? Составим вопросный план.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1. Что такое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?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2. Как …… доли?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3. Как …… доли?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4. Как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доли?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5. Где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.?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 Что мы должны сделать, чтобы вы справлялись с заданиями?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1. Что такое доли?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2. Как образуются доли?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3. Как называются доли?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4. Как записываются доли?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5. Где в жизни встречаемся с долями?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-Выучить правило.</w:t>
            </w:r>
          </w:p>
          <w:p w:rsidR="00A7071A" w:rsidRDefault="00A7071A" w:rsidP="008E1D7E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 Научиться применять его в заданиях на уроках.</w:t>
            </w:r>
          </w:p>
        </w:tc>
      </w:tr>
    </w:tbl>
    <w:p w:rsidR="00A7071A" w:rsidRDefault="008E1D7E" w:rsidP="008E1D7E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этого приёма использую </w:t>
      </w:r>
      <w:r w:rsidR="00A7071A">
        <w:rPr>
          <w:rFonts w:ascii="Times New Roman" w:hAnsi="Times New Roman" w:cs="Times New Roman"/>
          <w:sz w:val="28"/>
          <w:szCs w:val="28"/>
        </w:rPr>
        <w:t>следующие приёмы:</w:t>
      </w:r>
    </w:p>
    <w:p w:rsidR="00A7071A" w:rsidRDefault="00A7071A" w:rsidP="008E1D7E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группировка;</w:t>
      </w:r>
    </w:p>
    <w:p w:rsidR="00A7071A" w:rsidRDefault="00A7071A" w:rsidP="008E1D7E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лови ошибку;</w:t>
      </w:r>
    </w:p>
    <w:p w:rsidR="00A7071A" w:rsidRDefault="00A7071A" w:rsidP="008E1D7E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яркое пятно;</w:t>
      </w:r>
    </w:p>
    <w:p w:rsidR="00A7071A" w:rsidRDefault="00A7071A" w:rsidP="008E1D7E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верные и неверные утверждения.</w:t>
      </w:r>
    </w:p>
    <w:p w:rsidR="00A7071A" w:rsidRDefault="00A7071A" w:rsidP="008E1D7E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Этап планирования.</w:t>
      </w:r>
    </w:p>
    <w:p w:rsidR="00A7071A" w:rsidRDefault="00A7071A" w:rsidP="008E1D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Формирование действий планирования провожу в процессе выполнения заданий и установок учителя на составление плана деятельности, плана урока, плана решения задания. В такой работе младшие школьники учатся составлять план и подчинять свои действия определенному порядку.</w:t>
      </w:r>
    </w:p>
    <w:p w:rsidR="00A7071A" w:rsidRDefault="00A7071A" w:rsidP="008E1D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Для формирования действия планирования использую следующие методы и приемы:</w:t>
      </w:r>
    </w:p>
    <w:p w:rsidR="00A7071A" w:rsidRDefault="00A7071A" w:rsidP="008E1D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-работа с деформированным планом урока;</w:t>
      </w:r>
    </w:p>
    <w:p w:rsidR="00A7071A" w:rsidRDefault="00A7071A" w:rsidP="008E1D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-планом урока в виде рисунков, </w:t>
      </w:r>
    </w:p>
    <w:p w:rsidR="00A7071A" w:rsidRDefault="00A7071A" w:rsidP="008E1D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-моделей действий; </w:t>
      </w:r>
    </w:p>
    <w:p w:rsidR="00A7071A" w:rsidRDefault="00A7071A" w:rsidP="008E1D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-планирование по опорным словам;</w:t>
      </w:r>
    </w:p>
    <w:p w:rsidR="00A7071A" w:rsidRDefault="00A7071A" w:rsidP="008E1D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-планирование урока по странице учебника;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ключевых слов темы.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Этап коррекции</w:t>
      </w:r>
      <w:r w:rsidR="00391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7071A" w:rsidRDefault="0039153B" w:rsidP="008E1D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Действие коррекции - </w:t>
      </w:r>
      <w:r w:rsidR="00A7071A">
        <w:rPr>
          <w:rFonts w:ascii="Times New Roman" w:eastAsia="Calibri" w:hAnsi="Times New Roman" w:cs="Times New Roman"/>
          <w:sz w:val="28"/>
          <w:szCs w:val="28"/>
        </w:rPr>
        <w:t>это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71A">
        <w:rPr>
          <w:rFonts w:ascii="Times New Roman" w:eastAsia="Calibri" w:hAnsi="Times New Roman" w:cs="Times New Roman"/>
          <w:sz w:val="28"/>
          <w:szCs w:val="28"/>
        </w:rPr>
        <w:t>действие по внесению необходимых дополнений и корректив в план и способ действия в случае расхождения эталона, реального действия и его результата.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этапе коррекции использую следующие приёмы: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-найди ошибку;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прав;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-выполни по алгоритму;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-составь аналогичные задания;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составь примеры с взаимообратными действиями;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-составь задачу обратную данной.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Этап оценки.</w:t>
      </w:r>
    </w:p>
    <w:p w:rsidR="00A7071A" w:rsidRDefault="00A7071A" w:rsidP="008E1D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Важность формирования действия оценки обусловлена и тем, что оно тесно связано с другими регулятивными действиями: целеполагания, прогнозирования, контроля, коррекции. Знание о незнании ученые относят к действию оценки.  В своей работе использую следующие методы и приемы формирования действия оценки: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-сопоставление своих действий и результата с образцом;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-лесенка успеха;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приём светофор;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умные вопросы;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карта знаний.</w:t>
      </w:r>
    </w:p>
    <w:p w:rsidR="00A7071A" w:rsidRDefault="00A7071A" w:rsidP="008E1D7E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Этап рефлексии</w:t>
      </w:r>
    </w:p>
    <w:p w:rsidR="00A7071A" w:rsidRDefault="0039153B" w:rsidP="008E1D7E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E1D7E">
        <w:rPr>
          <w:rFonts w:ascii="Times New Roman" w:hAnsi="Times New Roman"/>
          <w:sz w:val="28"/>
          <w:szCs w:val="28"/>
        </w:rPr>
        <w:t>Рефлексия предполагает</w:t>
      </w:r>
      <w:r w:rsidR="00A7071A">
        <w:rPr>
          <w:rFonts w:ascii="Times New Roman" w:hAnsi="Times New Roman"/>
          <w:sz w:val="28"/>
          <w:szCs w:val="28"/>
        </w:rPr>
        <w:t xml:space="preserve"> осмысление,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="00A7071A">
        <w:rPr>
          <w:rFonts w:ascii="Times New Roman" w:hAnsi="Times New Roman"/>
          <w:sz w:val="28"/>
          <w:szCs w:val="28"/>
        </w:rPr>
        <w:t xml:space="preserve">анализ и корректировку собственной деятельности, что обеспечивает саморазвитие и самовоспитание. </w:t>
      </w:r>
    </w:p>
    <w:p w:rsidR="00A7071A" w:rsidRPr="0039153B" w:rsidRDefault="00A7071A" w:rsidP="008E1D7E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15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Приёмы рефлексии:</w:t>
      </w:r>
    </w:p>
    <w:p w:rsidR="00A7071A" w:rsidRDefault="008E1D7E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облако «</w:t>
      </w:r>
      <w:r w:rsidR="00A7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тегов»;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анкета;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-каким было общение на уроке;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-благодарю;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плюс-минус-интересно;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-слон;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-пятёрочка;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меня было интересно.</w:t>
      </w:r>
    </w:p>
    <w:p w:rsidR="00A7071A" w:rsidRDefault="008E1D7E" w:rsidP="008E1D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Комплект ОС «</w:t>
      </w:r>
      <w:r w:rsidR="00A707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Школа 2100» предусматривает диагностику </w:t>
      </w:r>
      <w:proofErr w:type="spellStart"/>
      <w:r w:rsidR="00A707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 w:rsidR="00A707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личностных результатов. Часть диагностики по формированию РУУД за 1 полугодие </w:t>
      </w:r>
      <w:r w:rsidR="00734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 класса, представлены в приложении 2</w:t>
      </w:r>
      <w:r w:rsidR="00A707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A7071A" w:rsidRDefault="00A7071A" w:rsidP="00F72DC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Если сравнить результаты 2 класса и результаты 1 полугодия 3 класса, можно увидеть рост количества</w:t>
      </w:r>
      <w:r w:rsidR="00693E5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с высоким и средним уровнем развития РУУД</w:t>
      </w:r>
      <w:r w:rsidR="00F72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2)</w:t>
      </w:r>
      <w:r w:rsidR="00693E5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071A" w:rsidRDefault="00A7071A" w:rsidP="00F72DC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Совместно с педагогом-психологом был подобрали диагностический материал и составили план мониторинговых исследований. Применялись эмпирические методы исследования: наблюдение, беседа, констатирующий эксперимент, включающий в себя методики представленные в таблице:</w:t>
      </w:r>
    </w:p>
    <w:p w:rsidR="008E1D7E" w:rsidRDefault="008E1D7E" w:rsidP="008E1D7E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Таблица 2</w:t>
      </w:r>
    </w:p>
    <w:tbl>
      <w:tblPr>
        <w:tblW w:w="9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1701"/>
        <w:gridCol w:w="1701"/>
        <w:gridCol w:w="2268"/>
        <w:gridCol w:w="2092"/>
      </w:tblGrid>
      <w:tr w:rsidR="00A7071A" w:rsidTr="00A7071A">
        <w:trPr>
          <w:trHeight w:val="978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1A" w:rsidRDefault="00A7071A" w:rsidP="008E1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УУД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1A" w:rsidRDefault="00A7071A" w:rsidP="008E1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7071A" w:rsidRDefault="00A7071A" w:rsidP="008E1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1класс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1A" w:rsidRDefault="00A7071A" w:rsidP="008E1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7071A" w:rsidRDefault="00A7071A" w:rsidP="008E1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1A" w:rsidRDefault="00A7071A" w:rsidP="008E1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7071A" w:rsidRDefault="00A7071A" w:rsidP="008E1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1A" w:rsidRDefault="00A7071A" w:rsidP="008E1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7071A" w:rsidRDefault="00A7071A" w:rsidP="008E1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A7071A" w:rsidTr="00A7071A">
        <w:trPr>
          <w:trHeight w:val="23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1A" w:rsidRDefault="00A7071A" w:rsidP="008E1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1A" w:rsidRDefault="00A7071A" w:rsidP="008E1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Образец и правило,</w:t>
            </w:r>
          </w:p>
          <w:p w:rsidR="00A7071A" w:rsidRDefault="00A7071A" w:rsidP="008E1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Оценка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целеполагания, контроля, оценки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1A" w:rsidRDefault="00A7071A" w:rsidP="008E1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Образец и правило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1A" w:rsidRDefault="00A7071A" w:rsidP="008E1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Оценка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целеполагания, контроля, оценки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1A" w:rsidRDefault="00A7071A" w:rsidP="008E1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Оценка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целеполагания, контроля, оценки</w:t>
            </w:r>
          </w:p>
        </w:tc>
      </w:tr>
    </w:tbl>
    <w:p w:rsidR="00F24D48" w:rsidRDefault="00A7071A" w:rsidP="008E1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A7071A" w:rsidRDefault="00A7071A" w:rsidP="008E1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данной диагностики представлены в приложениях.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проведенной диаг</w:t>
      </w:r>
      <w:r w:rsidR="008E1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ностической работы (</w:t>
      </w:r>
      <w:r w:rsidR="00734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3,4)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сделать вывод о положительной динамике количества обучающихся с высоким уровнем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регулятивных УУД. Параллельно с этим выросло количеств</w:t>
      </w:r>
      <w:r w:rsidR="008E1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учащихся со средним и высоким уровнем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предметных результатов.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1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своей работе опираюсь на следующие документы: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-методы психолого-педагогического обследования детей рекомендованные в соответствии с ФГОС;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-памятку по формированию РУУД;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-операции в составе РУУД;</w:t>
      </w:r>
    </w:p>
    <w:p w:rsidR="00A7071A" w:rsidRDefault="00A7071A" w:rsidP="008E1D7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технологическую карту формирования РУУД.</w:t>
      </w:r>
    </w:p>
    <w:p w:rsidR="00A7071A" w:rsidRDefault="00A7071A" w:rsidP="008E1D7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то что авторами концепции определено значение регулятивных универсальных учебных действий в процессе развития у школьников умения учиться, вопрос о формировании данных учебных действий </w:t>
      </w:r>
      <w:r w:rsidR="008E1D7E">
        <w:rPr>
          <w:rFonts w:ascii="Times New Roman" w:hAnsi="Times New Roman"/>
          <w:sz w:val="28"/>
          <w:szCs w:val="28"/>
        </w:rPr>
        <w:t xml:space="preserve">исследован не в полной мере, о </w:t>
      </w:r>
      <w:r>
        <w:rPr>
          <w:rFonts w:ascii="Times New Roman" w:hAnsi="Times New Roman"/>
          <w:sz w:val="28"/>
          <w:szCs w:val="28"/>
        </w:rPr>
        <w:t>чём свидетельствуют диссертационные работы выпускников последних лет педагогических университетов, ссылка на одну из работ имеется в с</w:t>
      </w:r>
      <w:r w:rsidR="008E1D7E">
        <w:rPr>
          <w:rFonts w:ascii="Times New Roman" w:hAnsi="Times New Roman"/>
          <w:sz w:val="28"/>
          <w:szCs w:val="28"/>
        </w:rPr>
        <w:t>писке использованной 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B5473C" w:rsidRDefault="00B5473C" w:rsidP="008E1D7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при правильно организованной учебной деятельности можно увидеть, что</w:t>
      </w:r>
      <w:r w:rsidRPr="00B5473C">
        <w:rPr>
          <w:rFonts w:ascii="Times New Roman" w:hAnsi="Times New Roman"/>
          <w:sz w:val="28"/>
          <w:szCs w:val="28"/>
        </w:rPr>
        <w:t xml:space="preserve"> уровень регулятивных универсальных учебных действий учащихся значительно вырос в срав</w:t>
      </w:r>
      <w:r>
        <w:rPr>
          <w:rFonts w:ascii="Times New Roman" w:hAnsi="Times New Roman"/>
          <w:sz w:val="28"/>
          <w:szCs w:val="28"/>
        </w:rPr>
        <w:t>нении с первичными результатами.</w:t>
      </w:r>
      <w:r w:rsidRPr="00B5473C">
        <w:rPr>
          <w:rFonts w:ascii="Times New Roman" w:hAnsi="Times New Roman"/>
          <w:sz w:val="28"/>
          <w:szCs w:val="28"/>
        </w:rPr>
        <w:t xml:space="preserve"> </w:t>
      </w:r>
      <w:r w:rsidRPr="00B5473C">
        <w:rPr>
          <w:rFonts w:ascii="Times New Roman" w:hAnsi="Times New Roman"/>
          <w:sz w:val="28"/>
          <w:szCs w:val="28"/>
        </w:rPr>
        <w:lastRenderedPageBreak/>
        <w:t>Количество учащихся, не справившихся с заданием, уменьшилось</w:t>
      </w:r>
      <w:r w:rsidR="00E73391">
        <w:rPr>
          <w:rFonts w:ascii="Times New Roman" w:hAnsi="Times New Roman"/>
          <w:sz w:val="28"/>
          <w:szCs w:val="28"/>
        </w:rPr>
        <w:t xml:space="preserve"> с 28% до 13%.</w:t>
      </w:r>
      <w:r w:rsidR="00F24D48">
        <w:rPr>
          <w:rFonts w:ascii="Times New Roman" w:hAnsi="Times New Roman"/>
          <w:sz w:val="28"/>
          <w:szCs w:val="28"/>
        </w:rPr>
        <w:t xml:space="preserve"> </w:t>
      </w:r>
      <w:r w:rsidR="00E73391">
        <w:rPr>
          <w:rFonts w:ascii="Times New Roman" w:hAnsi="Times New Roman"/>
          <w:sz w:val="28"/>
          <w:szCs w:val="28"/>
        </w:rPr>
        <w:t>При проведении</w:t>
      </w:r>
      <w:r w:rsidR="00E73391" w:rsidRPr="00E73391">
        <w:rPr>
          <w:rFonts w:ascii="Times New Roman" w:hAnsi="Times New Roman"/>
          <w:sz w:val="28"/>
          <w:szCs w:val="28"/>
        </w:rPr>
        <w:t xml:space="preserve"> системы уроков, разработанных в соответствии с требованиями к правильной организации учебной деятельности с различными упраж</w:t>
      </w:r>
      <w:r w:rsidR="0039153B">
        <w:rPr>
          <w:rFonts w:ascii="Times New Roman" w:hAnsi="Times New Roman"/>
          <w:sz w:val="28"/>
          <w:szCs w:val="28"/>
        </w:rPr>
        <w:t>нениями и заданиями, формирующими</w:t>
      </w:r>
      <w:r w:rsidR="00E73391" w:rsidRPr="00E73391">
        <w:rPr>
          <w:rFonts w:ascii="Times New Roman" w:hAnsi="Times New Roman"/>
          <w:sz w:val="28"/>
          <w:szCs w:val="28"/>
        </w:rPr>
        <w:t xml:space="preserve"> регулятивные универсальные учебные действия: цель, мотив, прог</w:t>
      </w:r>
      <w:r w:rsidR="00E73391">
        <w:rPr>
          <w:rFonts w:ascii="Times New Roman" w:hAnsi="Times New Roman"/>
          <w:sz w:val="28"/>
          <w:szCs w:val="28"/>
        </w:rPr>
        <w:t>ноз, средства, контроль, оценка, данная работа дает положительный результат.</w:t>
      </w:r>
    </w:p>
    <w:p w:rsidR="00B5473C" w:rsidRDefault="00B5473C" w:rsidP="008E1D7E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5473C" w:rsidRDefault="00B5473C" w:rsidP="008E1D7E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5473C" w:rsidRDefault="00B5473C" w:rsidP="008E1D7E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7071A" w:rsidRDefault="00A7071A" w:rsidP="008E1D7E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E1D7E" w:rsidRDefault="008E1D7E" w:rsidP="008E1D7E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E1D7E" w:rsidRPr="008E1D7E" w:rsidRDefault="008E1D7E" w:rsidP="008E1D7E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3429A" w:rsidRDefault="0073429A" w:rsidP="008E1D7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7071A" w:rsidRPr="00A7071A" w:rsidRDefault="00A7071A" w:rsidP="008E1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448" w:rsidRDefault="00F61448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448" w:rsidRDefault="00F61448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448" w:rsidRDefault="00F61448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391" w:rsidRDefault="00E73391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391" w:rsidRDefault="00E73391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391" w:rsidRDefault="00E73391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391" w:rsidRDefault="00E73391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391" w:rsidRDefault="00E73391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391" w:rsidRDefault="00E73391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391" w:rsidRDefault="00E73391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391" w:rsidRDefault="00E73391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391" w:rsidRDefault="00E73391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391" w:rsidRDefault="00E73391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391" w:rsidRDefault="00E73391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391" w:rsidRDefault="00E73391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391" w:rsidRDefault="00E73391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391" w:rsidRDefault="00E73391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391" w:rsidRDefault="00E73391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21B" w:rsidRDefault="0038221B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391" w:rsidRPr="00E73391" w:rsidRDefault="00E73391" w:rsidP="00E73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91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D635DF" w:rsidRPr="00D635DF" w:rsidRDefault="00D635DF" w:rsidP="00D63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Pr="00D635DF">
        <w:rPr>
          <w:rFonts w:ascii="Times New Roman" w:hAnsi="Times New Roman" w:cs="Times New Roman"/>
          <w:sz w:val="28"/>
          <w:szCs w:val="28"/>
        </w:rPr>
        <w:t xml:space="preserve">заключении, </w:t>
      </w:r>
      <w:r w:rsidR="00F72DCF">
        <w:rPr>
          <w:rFonts w:ascii="Times New Roman" w:hAnsi="Times New Roman" w:cs="Times New Roman"/>
          <w:sz w:val="28"/>
          <w:szCs w:val="28"/>
        </w:rPr>
        <w:t>я могу</w:t>
      </w:r>
      <w:r w:rsidRPr="00D635DF">
        <w:rPr>
          <w:rFonts w:ascii="Times New Roman" w:hAnsi="Times New Roman" w:cs="Times New Roman"/>
          <w:sz w:val="28"/>
          <w:szCs w:val="28"/>
        </w:rPr>
        <w:t xml:space="preserve"> сделать вывод о том, что овладение регулятивными универсальными учебными действиями определяет успешность обучения детей в начальной школе.</w:t>
      </w:r>
    </w:p>
    <w:p w:rsidR="00D635DF" w:rsidRPr="00D635DF" w:rsidRDefault="00D635DF" w:rsidP="00F24D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5DF">
        <w:rPr>
          <w:rFonts w:ascii="Times New Roman" w:hAnsi="Times New Roman" w:cs="Times New Roman"/>
          <w:sz w:val="28"/>
          <w:szCs w:val="28"/>
        </w:rPr>
        <w:t>Умение контролировать себя и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одна из функция РУУД, даётся она детям начальной школы непросто, но от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зависит усвоение и понимание учебного материала.</w:t>
      </w:r>
      <w:r w:rsidR="0039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форми</w:t>
      </w:r>
      <w:r w:rsidR="0039153B">
        <w:rPr>
          <w:rFonts w:ascii="Times New Roman" w:hAnsi="Times New Roman" w:cs="Times New Roman"/>
          <w:sz w:val="28"/>
          <w:szCs w:val="28"/>
        </w:rPr>
        <w:t>ровать регулятивные УУД следует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очередь. Если ребёнок в начальной школе научится определять цель</w:t>
      </w:r>
      <w:r w:rsidR="0039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своей деятельности, планировать её, оценивать и корректировать</w:t>
      </w:r>
      <w:r w:rsidR="00F72DCF">
        <w:rPr>
          <w:rFonts w:ascii="Times New Roman" w:hAnsi="Times New Roman" w:cs="Times New Roman"/>
          <w:sz w:val="28"/>
          <w:szCs w:val="28"/>
        </w:rPr>
        <w:t>, то он сможет успешно обучаться на следующих ступенях.</w:t>
      </w:r>
    </w:p>
    <w:p w:rsidR="00D635DF" w:rsidRDefault="00F72DCF" w:rsidP="00F72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Задачи моей работы выполнены. В дальнейшем, я планирую продолжить работу по формированию РУУД </w:t>
      </w:r>
      <w:r w:rsidR="0039153B">
        <w:rPr>
          <w:rFonts w:ascii="Times New Roman" w:hAnsi="Times New Roman" w:cs="Times New Roman"/>
          <w:sz w:val="28"/>
          <w:szCs w:val="28"/>
        </w:rPr>
        <w:t xml:space="preserve">на уроках математики </w:t>
      </w:r>
      <w:r>
        <w:rPr>
          <w:rFonts w:ascii="Times New Roman" w:hAnsi="Times New Roman" w:cs="Times New Roman"/>
          <w:sz w:val="28"/>
          <w:szCs w:val="28"/>
        </w:rPr>
        <w:t xml:space="preserve">и пополнении копилки приёмами формирующими данный вид универсальных действий, для успешной учебной деятельности учащихся в 4 классе. </w:t>
      </w:r>
    </w:p>
    <w:p w:rsidR="00F72DCF" w:rsidRDefault="00F72DCF" w:rsidP="00F72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DCF" w:rsidRDefault="00F72DCF" w:rsidP="00F72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DCF" w:rsidRDefault="00F72DCF" w:rsidP="00F72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DCF" w:rsidRDefault="00F72DCF" w:rsidP="00F72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DCF" w:rsidRDefault="00F72DCF" w:rsidP="00F72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DCF" w:rsidRDefault="00F72DCF" w:rsidP="00F72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DCF" w:rsidRDefault="00F72DCF" w:rsidP="00F72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DCF" w:rsidRDefault="00F72DCF" w:rsidP="00F72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DCF" w:rsidRDefault="00F72DCF" w:rsidP="00F72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DCF" w:rsidRDefault="00F72DCF" w:rsidP="00F72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DCF" w:rsidRDefault="00F72DCF" w:rsidP="00F72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DCF" w:rsidRDefault="00F72DCF" w:rsidP="00F72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DCF" w:rsidRDefault="00F72DCF" w:rsidP="00F72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DCF" w:rsidRDefault="00F72DCF" w:rsidP="00F72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DCF" w:rsidRDefault="00F72DCF" w:rsidP="00F72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DCF" w:rsidRPr="00D635DF" w:rsidRDefault="00F72DCF" w:rsidP="00F72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448" w:rsidRDefault="00F61448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448" w:rsidRPr="00F61448" w:rsidRDefault="00F61448" w:rsidP="00F72DCF">
      <w:pPr>
        <w:shd w:val="clear" w:color="auto" w:fill="FFFFFF"/>
        <w:spacing w:after="0" w:line="41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F61448" w:rsidRDefault="00F61448" w:rsidP="008E1D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стандарт основного общего образования / Министерство образования и науки РФ - М.: Просвещение, 2011</w:t>
      </w:r>
      <w:r w:rsidR="00EA5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448" w:rsidRPr="00EA5B4C" w:rsidRDefault="00EA5B4C" w:rsidP="008E1D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проектировать универсальные учебные действия в начальной школе: от действия к мысли: пособие для учителя / [А.Г. </w:t>
      </w:r>
      <w:proofErr w:type="spellStart"/>
      <w:r w:rsidRPr="00620D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62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Г.В. </w:t>
      </w:r>
      <w:proofErr w:type="spellStart"/>
      <w:r w:rsidRPr="00620D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Бурменская</w:t>
      </w:r>
      <w:proofErr w:type="spellEnd"/>
      <w:r w:rsidRPr="0062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Володарская и др.]; под ред. А.Г. </w:t>
      </w:r>
      <w:proofErr w:type="spellStart"/>
      <w:r w:rsidRPr="00620D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620D35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Просвещение, 2008.</w:t>
      </w:r>
    </w:p>
    <w:p w:rsidR="00F61448" w:rsidRDefault="00F61448" w:rsidP="008E1D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 методы формирования универсальных учебных действий школьника [Текст] / Петрова И. В. // Молодой ученый. – 2011. – №5. Т.2. – С. 151-155.е, 2008. — 151с.</w:t>
      </w:r>
    </w:p>
    <w:p w:rsidR="004A2572" w:rsidRPr="00620D35" w:rsidRDefault="002C3948" w:rsidP="008E1D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Мельникова Е.Л. Проблемный урок, или </w:t>
      </w:r>
      <w:proofErr w:type="gramStart"/>
      <w:r w:rsidRPr="00620D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62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открывать знания с учениками: Пособие для учителя. - М.: Просвещение, 2012.</w:t>
      </w:r>
    </w:p>
    <w:p w:rsidR="004A2572" w:rsidRPr="00620D35" w:rsidRDefault="002C3948" w:rsidP="008E1D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Михеева Ю.В. Проектирование урока с позиции формирования универсальных учебных действий. Статья. Учительская газета, 2012.</w:t>
      </w:r>
    </w:p>
    <w:p w:rsidR="004A2572" w:rsidRPr="00620D35" w:rsidRDefault="002C3948" w:rsidP="008E1D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стандарт начального общего образования / М-во образования и науки РФ – М.: Просвещение, 2010.</w:t>
      </w:r>
    </w:p>
    <w:p w:rsidR="004A2572" w:rsidRPr="00620D35" w:rsidRDefault="002C3948" w:rsidP="008E1D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 «Школа 2100» (сайт ОС «Школа 2100» </w:t>
      </w:r>
      <w:hyperlink r:id="rId9" w:history="1">
        <w:r w:rsidRPr="00620D3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http://school2100.com/</w:t>
        </w:r>
      </w:hyperlink>
      <w:r w:rsidRPr="00620D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2572" w:rsidRPr="00620D35" w:rsidRDefault="002C3948" w:rsidP="008E1D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Гальперин П.Я. Лекции по психологии. – М., 2002.</w:t>
      </w:r>
    </w:p>
    <w:p w:rsidR="00620D35" w:rsidRPr="00620D35" w:rsidRDefault="00213BC8" w:rsidP="008E1D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2C3948" w:rsidRPr="00620D3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Диссертация Кузнецовой Ольги </w:t>
        </w:r>
        <w:proofErr w:type="spellStart"/>
        <w:r w:rsidR="002C3948" w:rsidRPr="00620D3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Владимировны</w:t>
        </w:r>
      </w:hyperlink>
      <w:hyperlink r:id="rId11" w:history="1">
        <w:r w:rsidR="00620D35" w:rsidRPr="00620D3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Ярославский</w:t>
        </w:r>
        <w:proofErr w:type="spellEnd"/>
        <w:r w:rsidR="00620D35" w:rsidRPr="00620D3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государственный педагогический университет им. К.Д. Ушинского. 2015 год.</w:t>
        </w:r>
      </w:hyperlink>
    </w:p>
    <w:p w:rsidR="004A2572" w:rsidRPr="00620D35" w:rsidRDefault="002C3948" w:rsidP="008E1D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 В.В., Горбов С.Ф., Микулина Г.Г., Савельева О.В. Особенности курса математики в системе развивающего обучения // Начальная школа. – 2009. – №7. </w:t>
      </w:r>
    </w:p>
    <w:p w:rsidR="004A2572" w:rsidRPr="00620D35" w:rsidRDefault="002C3948" w:rsidP="008E1D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достижения планируемых результатов в начальной </w:t>
      </w:r>
      <w:proofErr w:type="gramStart"/>
      <w:r w:rsidRPr="00620D3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школе./</w:t>
      </w:r>
      <w:proofErr w:type="gramEnd"/>
      <w:r w:rsidRPr="0062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М-во образования науки РФ- М.: Просвящение,2010.</w:t>
      </w:r>
    </w:p>
    <w:p w:rsidR="00A7071A" w:rsidRPr="00620D35" w:rsidRDefault="002C3948" w:rsidP="008E1D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2100. Образовательная программа и пути ее реализации. // Под научной редакцией А.А. Леонтьева. Выпуск 3. - М.: </w:t>
      </w:r>
      <w:proofErr w:type="spellStart"/>
      <w:r w:rsidRPr="00620D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620D3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</w:t>
      </w:r>
      <w:r w:rsidR="00620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448" w:rsidRDefault="00F61448" w:rsidP="008E1D7E">
      <w:pPr>
        <w:jc w:val="both"/>
      </w:pPr>
    </w:p>
    <w:p w:rsidR="00F61448" w:rsidRDefault="00F61448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B4C" w:rsidRDefault="00EA5B4C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B4C" w:rsidRDefault="00EA5B4C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B4C" w:rsidRDefault="00EA5B4C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B4C" w:rsidRDefault="00EA5B4C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B4C" w:rsidRDefault="00EA5B4C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B4C" w:rsidRDefault="00EA5B4C" w:rsidP="00F72D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A5B4C" w:rsidRDefault="00EA5B4C" w:rsidP="00391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1 класс</w:t>
      </w:r>
    </w:p>
    <w:p w:rsidR="00EA5B4C" w:rsidRDefault="00EA5B4C" w:rsidP="008E1D7E">
      <w:pPr>
        <w:jc w:val="both"/>
      </w:pPr>
    </w:p>
    <w:p w:rsidR="00EA5B4C" w:rsidRDefault="00EA5B4C" w:rsidP="008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EA5B4C">
        <w:rPr>
          <w:noProof/>
          <w:lang w:eastAsia="ru-RU"/>
        </w:rPr>
        <w:drawing>
          <wp:inline distT="0" distB="0" distL="0" distR="0">
            <wp:extent cx="5940425" cy="46467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4C" w:rsidRPr="00EA5B4C" w:rsidRDefault="00EA5B4C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B4C" w:rsidRPr="00EA5B4C" w:rsidRDefault="00EA5B4C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B4C" w:rsidRPr="00EA5B4C" w:rsidRDefault="00EA5B4C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B4C" w:rsidRPr="00EA5B4C" w:rsidRDefault="00EA5B4C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B4C" w:rsidRPr="00EA5B4C" w:rsidRDefault="00EA5B4C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B4C" w:rsidRDefault="00EA5B4C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B4C" w:rsidRDefault="00EA5B4C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B4C" w:rsidRDefault="00EA5B4C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B4C" w:rsidRDefault="00EA5B4C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B4C" w:rsidRDefault="00EA5B4C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B4C" w:rsidRDefault="00EA5B4C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B4C" w:rsidRDefault="00EA5B4C" w:rsidP="003822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A16EC" w:rsidRDefault="00EA16EC" w:rsidP="00391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6EC" w:rsidRDefault="0038221B" w:rsidP="00391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proofErr w:type="spellStart"/>
      <w:r w:rsidR="00EA16E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A16EC">
        <w:rPr>
          <w:rFonts w:ascii="Times New Roman" w:hAnsi="Times New Roman" w:cs="Times New Roman"/>
          <w:sz w:val="28"/>
          <w:szCs w:val="28"/>
        </w:rPr>
        <w:t xml:space="preserve"> </w:t>
      </w:r>
      <w:r w:rsidR="0039153B">
        <w:rPr>
          <w:rFonts w:ascii="Times New Roman" w:hAnsi="Times New Roman" w:cs="Times New Roman"/>
          <w:sz w:val="28"/>
          <w:szCs w:val="28"/>
        </w:rPr>
        <w:t xml:space="preserve"> </w:t>
      </w:r>
      <w:r w:rsidR="00EA16EC">
        <w:rPr>
          <w:rFonts w:ascii="Times New Roman" w:hAnsi="Times New Roman" w:cs="Times New Roman"/>
          <w:sz w:val="28"/>
          <w:szCs w:val="28"/>
        </w:rPr>
        <w:t xml:space="preserve"> РУУД</w:t>
      </w:r>
    </w:p>
    <w:p w:rsidR="00EA5B4C" w:rsidRDefault="00EA16EC" w:rsidP="008E1D7E">
      <w:pPr>
        <w:jc w:val="both"/>
        <w:rPr>
          <w:rFonts w:ascii="Times New Roman" w:hAnsi="Times New Roman" w:cs="Times New Roman"/>
          <w:sz w:val="28"/>
          <w:szCs w:val="28"/>
        </w:rPr>
      </w:pPr>
      <w:r w:rsidRPr="00EA16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5450" cy="6391384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56E29" w:rsidRDefault="00B56E29" w:rsidP="008E1D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1"/>
          <w:lang w:eastAsia="ru-RU"/>
        </w:rPr>
      </w:pPr>
    </w:p>
    <w:p w:rsidR="00B56E29" w:rsidRDefault="00B56E29" w:rsidP="008E1D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1"/>
          <w:lang w:eastAsia="ru-RU"/>
        </w:rPr>
      </w:pPr>
    </w:p>
    <w:p w:rsidR="0008714A" w:rsidRDefault="0008714A" w:rsidP="0008714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lang w:eastAsia="ru-RU"/>
        </w:rPr>
      </w:pPr>
    </w:p>
    <w:p w:rsidR="003C3936" w:rsidRDefault="003C3936" w:rsidP="000871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936" w:rsidRDefault="003C3936" w:rsidP="000871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6E29" w:rsidRPr="0038221B" w:rsidRDefault="00B56E29" w:rsidP="000871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73429A" w:rsidRPr="00382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B56E29" w:rsidRPr="0073429A" w:rsidRDefault="00B56E29" w:rsidP="008E1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Сводная ведомость по методике «Целеполагание, контроль и оценка»</w:t>
      </w:r>
    </w:p>
    <w:p w:rsidR="00B56E29" w:rsidRPr="0073429A" w:rsidRDefault="00213BC8" w:rsidP="008E1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1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4" o:spid="_x0000_s1026" type="#_x0000_t120" style="position:absolute;left:0;text-align:left;margin-left:110.7pt;margin-top:.85pt;width:13.5pt;height:12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" filled="f" strokecolor="#1f4d78 [1604]" strokeweight="1pt">
            <v:stroke joinstyle="miter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1"/>
          <w:lang w:eastAsia="ru-RU"/>
        </w:rPr>
        <w:pict>
          <v:shape id="Блок-схема: узел 3" o:spid="_x0000_s1027" type="#_x0000_t120" style="position:absolute;left:0;text-align:left;margin-left:37.95pt;margin-top:.85pt;width:12.75pt;height: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" fillcolor="#ffc000" strokecolor="#1f4d78 [1604]" strokeweight="1pt">
            <v:stroke joinstyle="miter"/>
          </v:shape>
        </w:pict>
      </w:r>
      <w:r w:rsidR="00B56E29" w:rsidRPr="0073429A">
        <w:rPr>
          <w:rFonts w:ascii="Times New Roman" w:eastAsia="Times New Roman" w:hAnsi="Times New Roman" w:cs="Times New Roman"/>
          <w:b/>
          <w:bCs/>
          <w:sz w:val="21"/>
          <w:lang w:eastAsia="ru-RU"/>
        </w:rPr>
        <w:t>1класс         3 класс</w:t>
      </w:r>
    </w:p>
    <w:tbl>
      <w:tblPr>
        <w:tblStyle w:val="10"/>
        <w:tblW w:w="1100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72"/>
        <w:gridCol w:w="758"/>
        <w:gridCol w:w="555"/>
        <w:gridCol w:w="894"/>
        <w:gridCol w:w="732"/>
        <w:gridCol w:w="979"/>
        <w:gridCol w:w="875"/>
        <w:gridCol w:w="860"/>
        <w:gridCol w:w="839"/>
        <w:gridCol w:w="865"/>
        <w:gridCol w:w="269"/>
        <w:gridCol w:w="1275"/>
        <w:gridCol w:w="236"/>
      </w:tblGrid>
      <w:tr w:rsidR="00B56E29" w:rsidRPr="0073429A" w:rsidTr="0073429A">
        <w:trPr>
          <w:gridAfter w:val="1"/>
          <w:wAfter w:w="236" w:type="dxa"/>
          <w:trHeight w:val="139"/>
        </w:trPr>
        <w:tc>
          <w:tcPr>
            <w:tcW w:w="1872" w:type="dxa"/>
            <w:vMerge w:val="restart"/>
          </w:tcPr>
          <w:p w:rsidR="00B56E29" w:rsidRPr="0073429A" w:rsidRDefault="00B56E29" w:rsidP="00382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29A">
              <w:rPr>
                <w:rFonts w:ascii="Times New Roman" w:hAnsi="Times New Roman" w:cs="Times New Roman"/>
                <w:b/>
                <w:sz w:val="28"/>
                <w:szCs w:val="28"/>
              </w:rPr>
              <w:t>Ф. И. ребёнка</w:t>
            </w:r>
          </w:p>
        </w:tc>
        <w:tc>
          <w:tcPr>
            <w:tcW w:w="8901" w:type="dxa"/>
            <w:gridSpan w:val="11"/>
          </w:tcPr>
          <w:p w:rsidR="00B56E29" w:rsidRPr="0073429A" w:rsidRDefault="00B56E29" w:rsidP="008E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29A">
              <w:rPr>
                <w:rFonts w:ascii="Times New Roman" w:hAnsi="Times New Roman" w:cs="Times New Roman"/>
                <w:sz w:val="28"/>
                <w:szCs w:val="28"/>
              </w:rPr>
              <w:t xml:space="preserve">Уровни </w:t>
            </w:r>
            <w:proofErr w:type="spellStart"/>
            <w:r w:rsidRPr="0073429A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73429A">
              <w:rPr>
                <w:rFonts w:ascii="Times New Roman" w:hAnsi="Times New Roman" w:cs="Times New Roman"/>
                <w:sz w:val="28"/>
                <w:szCs w:val="28"/>
              </w:rPr>
              <w:t xml:space="preserve"> целеполагания</w:t>
            </w:r>
          </w:p>
        </w:tc>
      </w:tr>
      <w:tr w:rsidR="00B56E29" w:rsidRPr="00B56E29" w:rsidTr="0038221B">
        <w:trPr>
          <w:gridAfter w:val="1"/>
          <w:wAfter w:w="236" w:type="dxa"/>
          <w:trHeight w:val="139"/>
        </w:trPr>
        <w:tc>
          <w:tcPr>
            <w:tcW w:w="1872" w:type="dxa"/>
            <w:vMerge/>
          </w:tcPr>
          <w:p w:rsidR="00B56E29" w:rsidRPr="00B56E29" w:rsidRDefault="00B56E29" w:rsidP="008E1D7E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B56E29" w:rsidRPr="00B56E29" w:rsidRDefault="00B56E29" w:rsidP="008E1D7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E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1.Отсутствие цели</w:t>
            </w:r>
          </w:p>
        </w:tc>
        <w:tc>
          <w:tcPr>
            <w:tcW w:w="1626" w:type="dxa"/>
            <w:gridSpan w:val="2"/>
            <w:tcBorders>
              <w:top w:val="outset" w:sz="6" w:space="0" w:color="000000"/>
              <w:left w:val="outset" w:sz="6" w:space="0" w:color="000000"/>
              <w:right w:val="single" w:sz="6" w:space="0" w:color="000000"/>
            </w:tcBorders>
          </w:tcPr>
          <w:p w:rsidR="00B56E29" w:rsidRPr="00B56E29" w:rsidRDefault="00B56E29" w:rsidP="008E1D7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E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Принятие практической задачи</w:t>
            </w:r>
          </w:p>
          <w:p w:rsidR="00B56E29" w:rsidRPr="00B56E29" w:rsidRDefault="00B56E29" w:rsidP="008E1D7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right w:val="single" w:sz="6" w:space="0" w:color="000000"/>
            </w:tcBorders>
          </w:tcPr>
          <w:p w:rsidR="00B56E29" w:rsidRPr="00B56E29" w:rsidRDefault="00B56E29" w:rsidP="008E1D7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E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3.Переопределение познавательной задачи в практическую</w:t>
            </w:r>
          </w:p>
        </w:tc>
        <w:tc>
          <w:tcPr>
            <w:tcW w:w="1699" w:type="dxa"/>
            <w:gridSpan w:val="2"/>
            <w:tcBorders>
              <w:top w:val="outset" w:sz="6" w:space="0" w:color="000000"/>
              <w:left w:val="outset" w:sz="6" w:space="0" w:color="000000"/>
              <w:right w:val="single" w:sz="6" w:space="0" w:color="000000"/>
            </w:tcBorders>
          </w:tcPr>
          <w:p w:rsidR="00B56E29" w:rsidRPr="00B56E29" w:rsidRDefault="00B56E29" w:rsidP="008E1D7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E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4.Принятие познавательной цели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right w:val="single" w:sz="6" w:space="0" w:color="000000"/>
            </w:tcBorders>
          </w:tcPr>
          <w:p w:rsidR="00B56E29" w:rsidRPr="00B56E29" w:rsidRDefault="00B56E29" w:rsidP="008E1D7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E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5.Переопределение практической задачи в теоретическую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right w:val="single" w:sz="6" w:space="0" w:color="000000"/>
            </w:tcBorders>
          </w:tcPr>
          <w:p w:rsidR="00B56E29" w:rsidRPr="00B56E29" w:rsidRDefault="00B56E29" w:rsidP="008E1D7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E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6.Самостоятельная</w:t>
            </w:r>
          </w:p>
        </w:tc>
      </w:tr>
      <w:tr w:rsidR="00B56E29" w:rsidRPr="00B56E29" w:rsidTr="0038221B">
        <w:trPr>
          <w:trHeight w:val="139"/>
        </w:trPr>
        <w:tc>
          <w:tcPr>
            <w:tcW w:w="1872" w:type="dxa"/>
            <w:vMerge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1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  <w:r w:rsidRPr="00B56E29">
              <w:t>3</w:t>
            </w: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1</w:t>
            </w: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3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1</w:t>
            </w: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  <w:r w:rsidRPr="00B56E29">
              <w:t>3</w:t>
            </w: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1</w:t>
            </w: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  <w:r w:rsidRPr="00B56E29">
              <w:t>3</w:t>
            </w: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1</w:t>
            </w: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  <w:r w:rsidRPr="00B56E29">
              <w:t>3</w:t>
            </w: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1</w:t>
            </w: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  <w:r w:rsidRPr="00B56E29">
              <w:t>3</w:t>
            </w:r>
          </w:p>
        </w:tc>
      </w:tr>
      <w:tr w:rsidR="00B56E29" w:rsidRPr="00B56E29" w:rsidTr="0038221B">
        <w:trPr>
          <w:trHeight w:val="139"/>
        </w:trPr>
        <w:tc>
          <w:tcPr>
            <w:tcW w:w="1872" w:type="dxa"/>
          </w:tcPr>
          <w:p w:rsidR="00B56E29" w:rsidRPr="00B56E29" w:rsidRDefault="0073429A" w:rsidP="008E1D7E">
            <w:pPr>
              <w:jc w:val="both"/>
            </w:pPr>
            <w:r>
              <w:t>Авилов Э.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139"/>
        </w:trPr>
        <w:tc>
          <w:tcPr>
            <w:tcW w:w="1872" w:type="dxa"/>
          </w:tcPr>
          <w:p w:rsidR="00B56E29" w:rsidRPr="00B56E29" w:rsidRDefault="0073429A" w:rsidP="008E1D7E">
            <w:pPr>
              <w:jc w:val="both"/>
            </w:pPr>
            <w:proofErr w:type="spellStart"/>
            <w:r>
              <w:t>Азадалиев</w:t>
            </w:r>
            <w:proofErr w:type="spellEnd"/>
            <w:r>
              <w:t xml:space="preserve"> Э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139"/>
        </w:trPr>
        <w:tc>
          <w:tcPr>
            <w:tcW w:w="1872" w:type="dxa"/>
          </w:tcPr>
          <w:p w:rsidR="00B56E29" w:rsidRPr="00B56E29" w:rsidRDefault="0073429A" w:rsidP="008E1D7E">
            <w:pPr>
              <w:jc w:val="both"/>
            </w:pPr>
            <w:proofErr w:type="spellStart"/>
            <w:r>
              <w:t>Азадалиева</w:t>
            </w:r>
            <w:proofErr w:type="spellEnd"/>
            <w:r>
              <w:t xml:space="preserve"> С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139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r w:rsidRPr="00B56E29">
              <w:t xml:space="preserve">Валиев </w:t>
            </w:r>
            <w:proofErr w:type="spellStart"/>
            <w:r w:rsidRPr="00B56E29">
              <w:t>Элнур</w:t>
            </w:r>
            <w:proofErr w:type="spellEnd"/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139"/>
        </w:trPr>
        <w:tc>
          <w:tcPr>
            <w:tcW w:w="1872" w:type="dxa"/>
          </w:tcPr>
          <w:p w:rsidR="00B56E29" w:rsidRPr="00B56E29" w:rsidRDefault="0073429A" w:rsidP="008E1D7E">
            <w:pPr>
              <w:jc w:val="both"/>
            </w:pPr>
            <w:r>
              <w:t>Гаврилин Ал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</w:tr>
      <w:tr w:rsidR="00B56E29" w:rsidRPr="00B56E29" w:rsidTr="0038221B">
        <w:trPr>
          <w:trHeight w:val="139"/>
        </w:trPr>
        <w:tc>
          <w:tcPr>
            <w:tcW w:w="1872" w:type="dxa"/>
          </w:tcPr>
          <w:p w:rsidR="00B56E29" w:rsidRPr="00B56E29" w:rsidRDefault="0073429A" w:rsidP="008E1D7E">
            <w:pPr>
              <w:jc w:val="both"/>
            </w:pPr>
            <w:proofErr w:type="spellStart"/>
            <w:r>
              <w:t>Гришачков</w:t>
            </w:r>
            <w:proofErr w:type="spellEnd"/>
            <w:r>
              <w:t xml:space="preserve"> К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139"/>
        </w:trPr>
        <w:tc>
          <w:tcPr>
            <w:tcW w:w="1872" w:type="dxa"/>
          </w:tcPr>
          <w:p w:rsidR="00B56E29" w:rsidRPr="00B56E29" w:rsidRDefault="0073429A" w:rsidP="008E1D7E">
            <w:pPr>
              <w:jc w:val="both"/>
            </w:pPr>
            <w:proofErr w:type="spellStart"/>
            <w:r>
              <w:t>Гирхиева</w:t>
            </w:r>
            <w:proofErr w:type="spellEnd"/>
            <w:r>
              <w:t xml:space="preserve"> Ф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139"/>
        </w:trPr>
        <w:tc>
          <w:tcPr>
            <w:tcW w:w="1872" w:type="dxa"/>
          </w:tcPr>
          <w:p w:rsidR="00B56E29" w:rsidRPr="00B56E29" w:rsidRDefault="0073429A" w:rsidP="008E1D7E">
            <w:pPr>
              <w:jc w:val="both"/>
            </w:pPr>
            <w:proofErr w:type="spellStart"/>
            <w:r>
              <w:t>Зобкова</w:t>
            </w:r>
            <w:proofErr w:type="spellEnd"/>
            <w:r>
              <w:t xml:space="preserve"> Ал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139"/>
        </w:trPr>
        <w:tc>
          <w:tcPr>
            <w:tcW w:w="1872" w:type="dxa"/>
          </w:tcPr>
          <w:p w:rsidR="00B56E29" w:rsidRPr="00B56E29" w:rsidRDefault="0073429A" w:rsidP="008E1D7E">
            <w:pPr>
              <w:jc w:val="both"/>
            </w:pPr>
            <w:proofErr w:type="spellStart"/>
            <w:r>
              <w:t>Искендерова</w:t>
            </w:r>
            <w:proofErr w:type="spellEnd"/>
            <w:r>
              <w:t xml:space="preserve"> Э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139"/>
        </w:trPr>
        <w:tc>
          <w:tcPr>
            <w:tcW w:w="1872" w:type="dxa"/>
          </w:tcPr>
          <w:p w:rsidR="00B56E29" w:rsidRPr="00B56E29" w:rsidRDefault="0073429A" w:rsidP="008E1D7E">
            <w:pPr>
              <w:jc w:val="both"/>
            </w:pPr>
            <w:r>
              <w:t>Коновалов Е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139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proofErr w:type="spellStart"/>
            <w:r w:rsidRPr="00B56E29">
              <w:t>Кузенная</w:t>
            </w:r>
            <w:proofErr w:type="spellEnd"/>
            <w:r w:rsidRPr="00B56E29">
              <w:t xml:space="preserve"> Полина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</w:tr>
      <w:tr w:rsidR="00B56E29" w:rsidRPr="00B56E29" w:rsidTr="0038221B">
        <w:trPr>
          <w:trHeight w:val="139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r w:rsidRPr="00B56E29">
              <w:t xml:space="preserve">Мусаев </w:t>
            </w:r>
            <w:proofErr w:type="spellStart"/>
            <w:r w:rsidRPr="00B56E29">
              <w:t>Элсун</w:t>
            </w:r>
            <w:proofErr w:type="spellEnd"/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139"/>
        </w:trPr>
        <w:tc>
          <w:tcPr>
            <w:tcW w:w="1872" w:type="dxa"/>
          </w:tcPr>
          <w:p w:rsidR="00B56E29" w:rsidRPr="00B56E29" w:rsidRDefault="0073429A" w:rsidP="008E1D7E">
            <w:pPr>
              <w:jc w:val="both"/>
            </w:pPr>
            <w:r>
              <w:t>Побежимова А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139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r w:rsidRPr="00B56E29">
              <w:t>Прохоров Антон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</w:tr>
      <w:tr w:rsidR="00B56E29" w:rsidRPr="00B56E29" w:rsidTr="0038221B">
        <w:trPr>
          <w:trHeight w:val="139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proofErr w:type="spellStart"/>
            <w:r w:rsidRPr="00B56E29">
              <w:t>Путкова</w:t>
            </w:r>
            <w:proofErr w:type="spellEnd"/>
            <w:r w:rsidRPr="00B56E29">
              <w:t xml:space="preserve"> Юлия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139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proofErr w:type="spellStart"/>
            <w:r w:rsidRPr="00B56E29">
              <w:t>Салушкин</w:t>
            </w:r>
            <w:proofErr w:type="spellEnd"/>
            <w:r w:rsidRPr="00B56E29">
              <w:t xml:space="preserve"> Артём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</w:tr>
      <w:tr w:rsidR="00B56E29" w:rsidRPr="00B56E29" w:rsidTr="0038221B">
        <w:trPr>
          <w:trHeight w:val="139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proofErr w:type="spellStart"/>
            <w:r w:rsidRPr="00B56E29">
              <w:t>Свищёв</w:t>
            </w:r>
            <w:proofErr w:type="spellEnd"/>
            <w:r w:rsidRPr="00B56E29">
              <w:t xml:space="preserve"> Олег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139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r w:rsidRPr="00B56E29">
              <w:t>Чайковский Илья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139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proofErr w:type="spellStart"/>
            <w:r w:rsidRPr="00B56E29">
              <w:t>Чугункова</w:t>
            </w:r>
            <w:proofErr w:type="spellEnd"/>
            <w:r w:rsidRPr="00B56E29">
              <w:t xml:space="preserve"> Мария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139"/>
        </w:trPr>
        <w:tc>
          <w:tcPr>
            <w:tcW w:w="1872" w:type="dxa"/>
          </w:tcPr>
          <w:p w:rsidR="00B56E29" w:rsidRPr="00B56E29" w:rsidRDefault="0073429A" w:rsidP="008E1D7E">
            <w:pPr>
              <w:jc w:val="both"/>
            </w:pPr>
            <w:proofErr w:type="spellStart"/>
            <w:r>
              <w:t>Шентеряков</w:t>
            </w:r>
            <w:proofErr w:type="spellEnd"/>
            <w:r>
              <w:t xml:space="preserve"> А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139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r w:rsidRPr="00B56E29">
              <w:t>Яшин Артём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139"/>
        </w:trPr>
        <w:tc>
          <w:tcPr>
            <w:tcW w:w="1872" w:type="dxa"/>
          </w:tcPr>
          <w:p w:rsidR="00B56E29" w:rsidRPr="00B56E29" w:rsidRDefault="00B56E29" w:rsidP="008E1D7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E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11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  <w:r w:rsidRPr="00B56E29">
              <w:t>1</w:t>
            </w: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5</w:t>
            </w: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8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4</w:t>
            </w: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  <w:r w:rsidRPr="00B56E29">
              <w:t>3</w:t>
            </w: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1</w:t>
            </w: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  <w:r w:rsidRPr="00B56E29">
              <w:t>2</w:t>
            </w: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0</w:t>
            </w: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  <w:r w:rsidRPr="00B56E29">
              <w:t>3</w:t>
            </w: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0</w:t>
            </w: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  <w:r w:rsidRPr="00B56E29">
              <w:t>4</w:t>
            </w:r>
          </w:p>
        </w:tc>
      </w:tr>
      <w:tr w:rsidR="00B56E29" w:rsidRPr="00B56E29" w:rsidTr="0038221B">
        <w:trPr>
          <w:gridAfter w:val="1"/>
          <w:wAfter w:w="236" w:type="dxa"/>
          <w:trHeight w:val="609"/>
        </w:trPr>
        <w:tc>
          <w:tcPr>
            <w:tcW w:w="1872" w:type="dxa"/>
            <w:vMerge w:val="restart"/>
          </w:tcPr>
          <w:p w:rsidR="00B56E29" w:rsidRPr="0073429A" w:rsidRDefault="00B56E29" w:rsidP="00382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29A">
              <w:rPr>
                <w:rFonts w:ascii="Times New Roman" w:hAnsi="Times New Roman" w:cs="Times New Roman"/>
                <w:b/>
                <w:sz w:val="28"/>
                <w:szCs w:val="28"/>
              </w:rPr>
              <w:t>Ф. И. ребёнка</w:t>
            </w:r>
          </w:p>
        </w:tc>
        <w:tc>
          <w:tcPr>
            <w:tcW w:w="8901" w:type="dxa"/>
            <w:gridSpan w:val="11"/>
          </w:tcPr>
          <w:p w:rsidR="00B56E29" w:rsidRPr="00B56E29" w:rsidRDefault="00B56E29" w:rsidP="008E1D7E">
            <w:pPr>
              <w:jc w:val="both"/>
              <w:rPr>
                <w:sz w:val="28"/>
                <w:szCs w:val="28"/>
              </w:rPr>
            </w:pPr>
            <w:r w:rsidRPr="00B56E29">
              <w:rPr>
                <w:sz w:val="28"/>
                <w:szCs w:val="28"/>
              </w:rPr>
              <w:t>Уровни развития контроля</w:t>
            </w:r>
          </w:p>
        </w:tc>
      </w:tr>
      <w:tr w:rsidR="00B56E29" w:rsidRPr="00B56E29" w:rsidTr="0038221B">
        <w:trPr>
          <w:gridAfter w:val="1"/>
          <w:wAfter w:w="236" w:type="dxa"/>
          <w:trHeight w:val="826"/>
        </w:trPr>
        <w:tc>
          <w:tcPr>
            <w:tcW w:w="1872" w:type="dxa"/>
            <w:vMerge/>
          </w:tcPr>
          <w:p w:rsidR="00B56E29" w:rsidRPr="00B56E29" w:rsidRDefault="00B56E29" w:rsidP="008E1D7E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B56E29" w:rsidRPr="00B56E29" w:rsidRDefault="00B56E29" w:rsidP="008E1D7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E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Отсутствие контроля</w:t>
            </w:r>
          </w:p>
        </w:tc>
        <w:tc>
          <w:tcPr>
            <w:tcW w:w="1626" w:type="dxa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B56E29" w:rsidRPr="00B56E29" w:rsidRDefault="00B56E29" w:rsidP="008E1D7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E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Контроль на уровне непроизвольного внимания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B56E29" w:rsidRPr="00B56E29" w:rsidRDefault="00B56E29" w:rsidP="008E1D7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E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Потенциальный контроль на уровне произвольного внимания</w:t>
            </w:r>
          </w:p>
        </w:tc>
        <w:tc>
          <w:tcPr>
            <w:tcW w:w="1699" w:type="dxa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B56E29" w:rsidRPr="00B56E29" w:rsidRDefault="00B56E29" w:rsidP="008E1D7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E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Актуальный контроль на уровне произвольного внимания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B56E29" w:rsidRPr="00B56E29" w:rsidRDefault="00B56E29" w:rsidP="008E1D7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E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Потенциальный рефлексивный контроль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B56E29" w:rsidRPr="00B56E29" w:rsidRDefault="00B56E29" w:rsidP="008E1D7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E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Актуальный рефлексивный контроль</w:t>
            </w:r>
          </w:p>
        </w:tc>
      </w:tr>
      <w:tr w:rsidR="00B56E29" w:rsidRPr="00B56E29" w:rsidTr="0038221B">
        <w:trPr>
          <w:trHeight w:val="410"/>
        </w:trPr>
        <w:tc>
          <w:tcPr>
            <w:tcW w:w="1872" w:type="dxa"/>
            <w:vMerge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1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  <w:r w:rsidRPr="00B56E29">
              <w:t>3</w:t>
            </w: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1</w:t>
            </w: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3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1</w:t>
            </w: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  <w:r w:rsidRPr="00B56E29">
              <w:t>3</w:t>
            </w: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1</w:t>
            </w: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  <w:r w:rsidRPr="00B56E29">
              <w:t>3</w:t>
            </w: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1</w:t>
            </w: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  <w:r w:rsidRPr="00B56E29">
              <w:t>3</w:t>
            </w: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1</w:t>
            </w: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  <w:r w:rsidRPr="00B56E29">
              <w:t>3</w:t>
            </w:r>
          </w:p>
        </w:tc>
      </w:tr>
      <w:tr w:rsidR="00B56E29" w:rsidRPr="00B56E29" w:rsidTr="0038221B">
        <w:trPr>
          <w:trHeight w:val="361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r w:rsidRPr="00B56E29">
              <w:t xml:space="preserve">Авилов </w:t>
            </w:r>
            <w:proofErr w:type="spellStart"/>
            <w:r w:rsidRPr="00B56E29">
              <w:t>Эльшат</w:t>
            </w:r>
            <w:proofErr w:type="spellEnd"/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282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proofErr w:type="spellStart"/>
            <w:r w:rsidRPr="00B56E29">
              <w:t>Азадалиев</w:t>
            </w:r>
            <w:proofErr w:type="spellEnd"/>
            <w:r w:rsidRPr="00B56E29">
              <w:t xml:space="preserve"> Эмиль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271"/>
        </w:trPr>
        <w:tc>
          <w:tcPr>
            <w:tcW w:w="1872" w:type="dxa"/>
          </w:tcPr>
          <w:p w:rsidR="00B56E29" w:rsidRPr="00B56E29" w:rsidRDefault="0073429A" w:rsidP="008E1D7E">
            <w:pPr>
              <w:jc w:val="both"/>
            </w:pPr>
            <w:proofErr w:type="spellStart"/>
            <w:r>
              <w:t>Азадалиева</w:t>
            </w:r>
            <w:proofErr w:type="spellEnd"/>
            <w:r>
              <w:t xml:space="preserve"> С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262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r w:rsidRPr="00B56E29">
              <w:t xml:space="preserve">Валиев </w:t>
            </w:r>
            <w:proofErr w:type="spellStart"/>
            <w:r w:rsidRPr="00B56E29">
              <w:t>Элнур</w:t>
            </w:r>
            <w:proofErr w:type="spellEnd"/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279"/>
        </w:trPr>
        <w:tc>
          <w:tcPr>
            <w:tcW w:w="1872" w:type="dxa"/>
          </w:tcPr>
          <w:p w:rsidR="00B56E29" w:rsidRPr="00B56E29" w:rsidRDefault="0073429A" w:rsidP="008E1D7E">
            <w:pPr>
              <w:jc w:val="both"/>
            </w:pPr>
            <w:r>
              <w:t>Гаврилин Ал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</w:tr>
      <w:tr w:rsidR="00B56E29" w:rsidRPr="00B56E29" w:rsidTr="0038221B">
        <w:trPr>
          <w:trHeight w:val="522"/>
        </w:trPr>
        <w:tc>
          <w:tcPr>
            <w:tcW w:w="1872" w:type="dxa"/>
          </w:tcPr>
          <w:p w:rsidR="00B56E29" w:rsidRPr="00B56E29" w:rsidRDefault="0073429A" w:rsidP="008E1D7E">
            <w:pPr>
              <w:jc w:val="both"/>
            </w:pPr>
            <w:proofErr w:type="spellStart"/>
            <w:r>
              <w:t>Гришачков</w:t>
            </w:r>
            <w:proofErr w:type="spellEnd"/>
            <w:r>
              <w:t xml:space="preserve"> К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274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proofErr w:type="spellStart"/>
            <w:r w:rsidRPr="00B56E29">
              <w:lastRenderedPageBreak/>
              <w:t>ГирхиеваФидан</w:t>
            </w:r>
            <w:proofErr w:type="spellEnd"/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358"/>
        </w:trPr>
        <w:tc>
          <w:tcPr>
            <w:tcW w:w="1872" w:type="dxa"/>
          </w:tcPr>
          <w:p w:rsidR="00B56E29" w:rsidRPr="00B56E29" w:rsidRDefault="0073429A" w:rsidP="008E1D7E">
            <w:pPr>
              <w:jc w:val="both"/>
            </w:pPr>
            <w:proofErr w:type="spellStart"/>
            <w:r>
              <w:t>Зобкова</w:t>
            </w:r>
            <w:proofErr w:type="spellEnd"/>
            <w:r>
              <w:t xml:space="preserve"> Ал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</w:tr>
      <w:tr w:rsidR="00B56E29" w:rsidRPr="00B56E29" w:rsidTr="0038221B">
        <w:trPr>
          <w:trHeight w:val="419"/>
        </w:trPr>
        <w:tc>
          <w:tcPr>
            <w:tcW w:w="1872" w:type="dxa"/>
          </w:tcPr>
          <w:p w:rsidR="00B56E29" w:rsidRPr="00B56E29" w:rsidRDefault="0073429A" w:rsidP="008E1D7E">
            <w:pPr>
              <w:jc w:val="both"/>
            </w:pPr>
            <w:proofErr w:type="spellStart"/>
            <w:r>
              <w:t>Искендерова</w:t>
            </w:r>
            <w:proofErr w:type="spellEnd"/>
            <w:r>
              <w:t xml:space="preserve"> Э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</w:tr>
      <w:tr w:rsidR="00B56E29" w:rsidRPr="00B56E29" w:rsidTr="0038221B">
        <w:trPr>
          <w:trHeight w:val="316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r w:rsidRPr="00B56E29">
              <w:t xml:space="preserve">Коновалов </w:t>
            </w:r>
            <w:r w:rsidR="0073429A">
              <w:t>Е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277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proofErr w:type="spellStart"/>
            <w:r w:rsidRPr="00B56E29">
              <w:t>Кузенная</w:t>
            </w:r>
            <w:proofErr w:type="spellEnd"/>
            <w:r w:rsidRPr="00B56E29">
              <w:t xml:space="preserve"> Полина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</w:tr>
      <w:tr w:rsidR="00B56E29" w:rsidRPr="00B56E29" w:rsidTr="0038221B">
        <w:trPr>
          <w:trHeight w:val="268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r w:rsidRPr="00B56E29">
              <w:t xml:space="preserve">Мусаев </w:t>
            </w:r>
            <w:proofErr w:type="spellStart"/>
            <w:r w:rsidRPr="00B56E29">
              <w:t>Элсун</w:t>
            </w:r>
            <w:proofErr w:type="spellEnd"/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272"/>
        </w:trPr>
        <w:tc>
          <w:tcPr>
            <w:tcW w:w="1872" w:type="dxa"/>
          </w:tcPr>
          <w:p w:rsidR="00B56E29" w:rsidRPr="00B56E29" w:rsidRDefault="0073429A" w:rsidP="008E1D7E">
            <w:pPr>
              <w:jc w:val="both"/>
            </w:pPr>
            <w:r>
              <w:t>Побежимова А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289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r w:rsidRPr="00B56E29">
              <w:t>Прохоров Антон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</w:tr>
      <w:tr w:rsidR="00B56E29" w:rsidRPr="00B56E29" w:rsidTr="0038221B">
        <w:trPr>
          <w:trHeight w:val="266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proofErr w:type="spellStart"/>
            <w:r w:rsidRPr="00B56E29">
              <w:t>Путкова</w:t>
            </w:r>
            <w:proofErr w:type="spellEnd"/>
            <w:r w:rsidRPr="00B56E29">
              <w:t xml:space="preserve"> Юлия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270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proofErr w:type="spellStart"/>
            <w:r w:rsidRPr="00B56E29">
              <w:t>Салушкин</w:t>
            </w:r>
            <w:proofErr w:type="spellEnd"/>
            <w:r w:rsidRPr="00B56E29">
              <w:t xml:space="preserve"> Артём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</w:tr>
      <w:tr w:rsidR="00B56E29" w:rsidRPr="00B56E29" w:rsidTr="0038221B">
        <w:trPr>
          <w:trHeight w:val="287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proofErr w:type="spellStart"/>
            <w:r w:rsidRPr="00B56E29">
              <w:t>Свищёв</w:t>
            </w:r>
            <w:proofErr w:type="spellEnd"/>
            <w:r w:rsidRPr="00B56E29">
              <w:t xml:space="preserve"> Олег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264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r w:rsidRPr="00B56E29">
              <w:t>Чайковский Илья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267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proofErr w:type="spellStart"/>
            <w:r w:rsidRPr="00B56E29">
              <w:t>Чугункова</w:t>
            </w:r>
            <w:proofErr w:type="spellEnd"/>
            <w:r w:rsidRPr="00B56E29">
              <w:t xml:space="preserve"> Мария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271"/>
        </w:trPr>
        <w:tc>
          <w:tcPr>
            <w:tcW w:w="1872" w:type="dxa"/>
          </w:tcPr>
          <w:p w:rsidR="00B56E29" w:rsidRPr="00B56E29" w:rsidRDefault="0073429A" w:rsidP="008E1D7E">
            <w:pPr>
              <w:jc w:val="both"/>
            </w:pPr>
            <w:proofErr w:type="spellStart"/>
            <w:r>
              <w:t>Шентеряков</w:t>
            </w:r>
            <w:proofErr w:type="spellEnd"/>
            <w:r>
              <w:t xml:space="preserve"> А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275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r w:rsidRPr="00B56E29">
              <w:t>Яшин Артём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trHeight w:val="261"/>
        </w:trPr>
        <w:tc>
          <w:tcPr>
            <w:tcW w:w="1872" w:type="dxa"/>
          </w:tcPr>
          <w:p w:rsidR="00B56E29" w:rsidRPr="00B56E29" w:rsidRDefault="00B56E29" w:rsidP="008E1D7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E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11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  <w:r w:rsidRPr="00B56E29">
              <w:t>1</w:t>
            </w: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4</w:t>
            </w: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7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3</w:t>
            </w: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  <w:r w:rsidRPr="00B56E29">
              <w:t>4</w:t>
            </w: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2</w:t>
            </w: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  <w:r w:rsidRPr="00B56E29">
              <w:t>1</w:t>
            </w:r>
          </w:p>
        </w:tc>
        <w:tc>
          <w:tcPr>
            <w:tcW w:w="86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1</w:t>
            </w:r>
          </w:p>
        </w:tc>
        <w:tc>
          <w:tcPr>
            <w:tcW w:w="269" w:type="dxa"/>
          </w:tcPr>
          <w:p w:rsidR="00B56E29" w:rsidRPr="00B56E29" w:rsidRDefault="00B56E29" w:rsidP="008E1D7E">
            <w:pPr>
              <w:jc w:val="both"/>
            </w:pPr>
            <w:r w:rsidRPr="00B56E29">
              <w:t>2</w:t>
            </w:r>
          </w:p>
        </w:tc>
        <w:tc>
          <w:tcPr>
            <w:tcW w:w="1275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0</w:t>
            </w:r>
          </w:p>
        </w:tc>
        <w:tc>
          <w:tcPr>
            <w:tcW w:w="236" w:type="dxa"/>
          </w:tcPr>
          <w:p w:rsidR="00B56E29" w:rsidRPr="00B56E29" w:rsidRDefault="00B56E29" w:rsidP="008E1D7E">
            <w:pPr>
              <w:jc w:val="both"/>
            </w:pPr>
            <w:r w:rsidRPr="00B56E29">
              <w:t>6</w:t>
            </w:r>
          </w:p>
        </w:tc>
      </w:tr>
      <w:tr w:rsidR="00B56E29" w:rsidRPr="00B56E29" w:rsidTr="0038221B">
        <w:trPr>
          <w:gridAfter w:val="1"/>
          <w:wAfter w:w="236" w:type="dxa"/>
          <w:trHeight w:val="411"/>
        </w:trPr>
        <w:tc>
          <w:tcPr>
            <w:tcW w:w="1872" w:type="dxa"/>
            <w:vMerge w:val="restart"/>
          </w:tcPr>
          <w:p w:rsidR="00B56E29" w:rsidRPr="0038221B" w:rsidRDefault="00B56E29" w:rsidP="003822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221B">
              <w:rPr>
                <w:rFonts w:ascii="Times New Roman" w:hAnsi="Times New Roman" w:cs="Times New Roman"/>
                <w:b/>
                <w:sz w:val="32"/>
                <w:szCs w:val="32"/>
              </w:rPr>
              <w:t>Ф. И. ребёнка</w:t>
            </w:r>
          </w:p>
        </w:tc>
        <w:tc>
          <w:tcPr>
            <w:tcW w:w="8901" w:type="dxa"/>
            <w:gridSpan w:val="11"/>
          </w:tcPr>
          <w:p w:rsidR="00B56E29" w:rsidRPr="00B56E29" w:rsidRDefault="00B56E29" w:rsidP="008E1D7E">
            <w:pPr>
              <w:jc w:val="both"/>
              <w:rPr>
                <w:sz w:val="28"/>
                <w:szCs w:val="28"/>
              </w:rPr>
            </w:pPr>
            <w:r w:rsidRPr="00B56E29">
              <w:rPr>
                <w:sz w:val="28"/>
                <w:szCs w:val="28"/>
              </w:rPr>
              <w:t>Уровни развития оценки</w:t>
            </w:r>
          </w:p>
        </w:tc>
      </w:tr>
      <w:tr w:rsidR="00B56E29" w:rsidRPr="00B56E29" w:rsidTr="0038221B">
        <w:trPr>
          <w:gridAfter w:val="1"/>
          <w:wAfter w:w="236" w:type="dxa"/>
          <w:trHeight w:val="729"/>
        </w:trPr>
        <w:tc>
          <w:tcPr>
            <w:tcW w:w="1872" w:type="dxa"/>
            <w:vMerge/>
          </w:tcPr>
          <w:p w:rsidR="00B56E29" w:rsidRPr="00B56E29" w:rsidRDefault="00B56E29" w:rsidP="008E1D7E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B56E29" w:rsidRPr="00B56E29" w:rsidRDefault="00B56E29" w:rsidP="008E1D7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E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Отсутствие оценки</w:t>
            </w:r>
          </w:p>
        </w:tc>
        <w:tc>
          <w:tcPr>
            <w:tcW w:w="1626" w:type="dxa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B56E29" w:rsidRPr="00B56E29" w:rsidRDefault="00B56E29" w:rsidP="008E1D7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E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Адекватная ретроспективная оценка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B56E29" w:rsidRPr="00B56E29" w:rsidRDefault="00B56E29" w:rsidP="008E1D7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E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Неадекватная прогностическая оценка</w:t>
            </w:r>
          </w:p>
        </w:tc>
        <w:tc>
          <w:tcPr>
            <w:tcW w:w="1699" w:type="dxa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B56E29" w:rsidRPr="00B56E29" w:rsidRDefault="00B56E29" w:rsidP="008E1D7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E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Потенциально адекватная прогностическая оценка</w:t>
            </w:r>
          </w:p>
        </w:tc>
        <w:tc>
          <w:tcPr>
            <w:tcW w:w="2409" w:type="dxa"/>
            <w:gridSpan w:val="3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B56E29" w:rsidRPr="00B56E29" w:rsidRDefault="00B56E29" w:rsidP="008E1D7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E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Актуально адекватная прогностическая оценка</w:t>
            </w:r>
          </w:p>
          <w:p w:rsidR="00B56E29" w:rsidRPr="00B56E29" w:rsidRDefault="00B56E29" w:rsidP="008E1D7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6E29" w:rsidRPr="00B56E29" w:rsidTr="0038221B">
        <w:trPr>
          <w:gridAfter w:val="1"/>
          <w:wAfter w:w="236" w:type="dxa"/>
          <w:trHeight w:val="65"/>
        </w:trPr>
        <w:tc>
          <w:tcPr>
            <w:tcW w:w="1872" w:type="dxa"/>
            <w:vMerge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1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  <w:r w:rsidRPr="00B56E29">
              <w:t>3</w:t>
            </w: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1</w:t>
            </w: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3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1</w:t>
            </w: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  <w:r w:rsidRPr="00B56E29">
              <w:t>3</w:t>
            </w: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1</w:t>
            </w: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  <w:r w:rsidRPr="00B56E29">
              <w:t>3</w:t>
            </w:r>
          </w:p>
        </w:tc>
        <w:tc>
          <w:tcPr>
            <w:tcW w:w="1134" w:type="dxa"/>
            <w:gridSpan w:val="2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B56E29" w:rsidRPr="00B56E29" w:rsidRDefault="00B56E29" w:rsidP="008E1D7E">
            <w:pPr>
              <w:jc w:val="both"/>
            </w:pPr>
            <w:r w:rsidRPr="00B56E29">
              <w:t>3</w:t>
            </w:r>
          </w:p>
        </w:tc>
      </w:tr>
      <w:tr w:rsidR="00B56E29" w:rsidRPr="00B56E29" w:rsidTr="0038221B">
        <w:trPr>
          <w:gridAfter w:val="1"/>
          <w:wAfter w:w="236" w:type="dxa"/>
          <w:trHeight w:val="272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r w:rsidRPr="00B56E29">
              <w:t xml:space="preserve">Авилов </w:t>
            </w:r>
            <w:proofErr w:type="spellStart"/>
            <w:r w:rsidRPr="00B56E29">
              <w:t>Эльшат</w:t>
            </w:r>
            <w:proofErr w:type="spellEnd"/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FFFF" w:themeFill="background1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gridAfter w:val="1"/>
          <w:wAfter w:w="236" w:type="dxa"/>
          <w:trHeight w:val="289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proofErr w:type="spellStart"/>
            <w:r w:rsidRPr="00B56E29">
              <w:t>Азадалиев</w:t>
            </w:r>
            <w:proofErr w:type="spellEnd"/>
            <w:r w:rsidRPr="00B56E29">
              <w:t xml:space="preserve"> Эмиль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FFFF" w:themeFill="background1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</w:tr>
      <w:tr w:rsidR="00B56E29" w:rsidRPr="00B56E29" w:rsidTr="0038221B">
        <w:trPr>
          <w:gridAfter w:val="1"/>
          <w:wAfter w:w="236" w:type="dxa"/>
          <w:trHeight w:val="280"/>
        </w:trPr>
        <w:tc>
          <w:tcPr>
            <w:tcW w:w="1872" w:type="dxa"/>
          </w:tcPr>
          <w:p w:rsidR="00B56E29" w:rsidRPr="00B56E29" w:rsidRDefault="0073429A" w:rsidP="008E1D7E">
            <w:pPr>
              <w:jc w:val="both"/>
            </w:pPr>
            <w:proofErr w:type="spellStart"/>
            <w:r>
              <w:t>Азадалиева</w:t>
            </w:r>
            <w:proofErr w:type="spellEnd"/>
            <w:r>
              <w:t xml:space="preserve"> С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1134" w:type="dxa"/>
            <w:gridSpan w:val="2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FFFF" w:themeFill="background1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gridAfter w:val="1"/>
          <w:wAfter w:w="236" w:type="dxa"/>
          <w:trHeight w:val="255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r w:rsidRPr="00B56E29">
              <w:t xml:space="preserve">Валиев </w:t>
            </w:r>
            <w:proofErr w:type="spellStart"/>
            <w:r w:rsidRPr="00B56E29">
              <w:t>Элнур</w:t>
            </w:r>
            <w:proofErr w:type="spellEnd"/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FFFF" w:themeFill="background1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gridAfter w:val="1"/>
          <w:wAfter w:w="236" w:type="dxa"/>
          <w:trHeight w:val="274"/>
        </w:trPr>
        <w:tc>
          <w:tcPr>
            <w:tcW w:w="1872" w:type="dxa"/>
          </w:tcPr>
          <w:p w:rsidR="00B56E29" w:rsidRPr="00B56E29" w:rsidRDefault="0073429A" w:rsidP="008E1D7E">
            <w:pPr>
              <w:jc w:val="both"/>
            </w:pPr>
            <w:r>
              <w:t>Гаврилин Ал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FFFF" w:themeFill="background1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</w:tr>
      <w:tr w:rsidR="00B56E29" w:rsidRPr="00B56E29" w:rsidTr="0038221B">
        <w:trPr>
          <w:gridAfter w:val="1"/>
          <w:wAfter w:w="236" w:type="dxa"/>
          <w:trHeight w:val="341"/>
        </w:trPr>
        <w:tc>
          <w:tcPr>
            <w:tcW w:w="1872" w:type="dxa"/>
          </w:tcPr>
          <w:p w:rsidR="00B56E29" w:rsidRPr="00B56E29" w:rsidRDefault="0073429A" w:rsidP="008E1D7E">
            <w:pPr>
              <w:jc w:val="both"/>
            </w:pPr>
            <w:proofErr w:type="spellStart"/>
            <w:r>
              <w:t>Гришачков</w:t>
            </w:r>
            <w:proofErr w:type="spellEnd"/>
            <w:r>
              <w:t xml:space="preserve"> К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FFFF" w:themeFill="background1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gridAfter w:val="1"/>
          <w:wAfter w:w="236" w:type="dxa"/>
          <w:trHeight w:val="275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proofErr w:type="spellStart"/>
            <w:r w:rsidRPr="00B56E29">
              <w:t>ГирхиеваФидан</w:t>
            </w:r>
            <w:proofErr w:type="spellEnd"/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FFFF" w:themeFill="background1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gridAfter w:val="1"/>
          <w:wAfter w:w="236" w:type="dxa"/>
          <w:trHeight w:val="266"/>
        </w:trPr>
        <w:tc>
          <w:tcPr>
            <w:tcW w:w="1872" w:type="dxa"/>
          </w:tcPr>
          <w:p w:rsidR="00B56E29" w:rsidRPr="00B56E29" w:rsidRDefault="0073429A" w:rsidP="008E1D7E">
            <w:pPr>
              <w:jc w:val="both"/>
            </w:pPr>
            <w:proofErr w:type="spellStart"/>
            <w:r>
              <w:t>Зобкова</w:t>
            </w:r>
            <w:proofErr w:type="spellEnd"/>
            <w:r>
              <w:t xml:space="preserve"> А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FFFF" w:themeFill="background1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</w:tr>
      <w:tr w:rsidR="00B56E29" w:rsidRPr="00B56E29" w:rsidTr="0038221B">
        <w:trPr>
          <w:gridAfter w:val="1"/>
          <w:wAfter w:w="236" w:type="dxa"/>
          <w:trHeight w:val="284"/>
        </w:trPr>
        <w:tc>
          <w:tcPr>
            <w:tcW w:w="1872" w:type="dxa"/>
          </w:tcPr>
          <w:p w:rsidR="00B56E29" w:rsidRPr="00B56E29" w:rsidRDefault="0073429A" w:rsidP="008E1D7E">
            <w:pPr>
              <w:jc w:val="both"/>
            </w:pPr>
            <w:proofErr w:type="spellStart"/>
            <w:r>
              <w:t>Искендерова</w:t>
            </w:r>
            <w:proofErr w:type="spellEnd"/>
            <w:r>
              <w:t xml:space="preserve"> Э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1134" w:type="dxa"/>
            <w:gridSpan w:val="2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FFFF" w:themeFill="background1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gridAfter w:val="1"/>
          <w:wAfter w:w="236" w:type="dxa"/>
          <w:trHeight w:val="260"/>
        </w:trPr>
        <w:tc>
          <w:tcPr>
            <w:tcW w:w="1872" w:type="dxa"/>
          </w:tcPr>
          <w:p w:rsidR="00B56E29" w:rsidRPr="00B56E29" w:rsidRDefault="0073429A" w:rsidP="008E1D7E">
            <w:pPr>
              <w:jc w:val="both"/>
            </w:pPr>
            <w:r>
              <w:t>Коновалов Е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FFFF" w:themeFill="background1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</w:tr>
      <w:tr w:rsidR="00B56E29" w:rsidRPr="00B56E29" w:rsidTr="0038221B">
        <w:trPr>
          <w:gridAfter w:val="1"/>
          <w:wAfter w:w="236" w:type="dxa"/>
          <w:trHeight w:val="277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proofErr w:type="spellStart"/>
            <w:r w:rsidRPr="00B56E29">
              <w:t>Кузенная</w:t>
            </w:r>
            <w:proofErr w:type="spellEnd"/>
            <w:r w:rsidRPr="00B56E29">
              <w:t xml:space="preserve"> Полина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FFFF" w:themeFill="background1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</w:tr>
      <w:tr w:rsidR="00B56E29" w:rsidRPr="00B56E29" w:rsidTr="0038221B">
        <w:trPr>
          <w:gridAfter w:val="1"/>
          <w:wAfter w:w="236" w:type="dxa"/>
          <w:trHeight w:val="268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r w:rsidRPr="00B56E29">
              <w:t xml:space="preserve">Мусаев </w:t>
            </w:r>
            <w:proofErr w:type="spellStart"/>
            <w:r w:rsidRPr="00B56E29">
              <w:t>Элсун</w:t>
            </w:r>
            <w:proofErr w:type="spellEnd"/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FFFF" w:themeFill="background1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gridAfter w:val="1"/>
          <w:wAfter w:w="236" w:type="dxa"/>
          <w:trHeight w:val="271"/>
        </w:trPr>
        <w:tc>
          <w:tcPr>
            <w:tcW w:w="1872" w:type="dxa"/>
          </w:tcPr>
          <w:p w:rsidR="00B56E29" w:rsidRPr="00B56E29" w:rsidRDefault="0073429A" w:rsidP="008E1D7E">
            <w:pPr>
              <w:jc w:val="both"/>
            </w:pPr>
            <w:r>
              <w:t>Побежимова А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FFFF" w:themeFill="background1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gridAfter w:val="1"/>
          <w:wAfter w:w="236" w:type="dxa"/>
          <w:trHeight w:val="276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r w:rsidRPr="00B56E29">
              <w:t>Прохоров Антон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1275" w:type="dxa"/>
            <w:shd w:val="clear" w:color="auto" w:fill="FFFFFF" w:themeFill="background1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</w:tr>
      <w:tr w:rsidR="00B56E29" w:rsidRPr="00B56E29" w:rsidTr="0038221B">
        <w:trPr>
          <w:gridAfter w:val="1"/>
          <w:wAfter w:w="236" w:type="dxa"/>
          <w:trHeight w:val="265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proofErr w:type="spellStart"/>
            <w:r w:rsidRPr="00B56E29">
              <w:t>Путкова</w:t>
            </w:r>
            <w:proofErr w:type="spellEnd"/>
            <w:r w:rsidRPr="00B56E29">
              <w:t xml:space="preserve"> Юлия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FFFF" w:themeFill="background1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493879">
        <w:trPr>
          <w:gridAfter w:val="1"/>
          <w:wAfter w:w="236" w:type="dxa"/>
          <w:trHeight w:val="270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proofErr w:type="spellStart"/>
            <w:r w:rsidRPr="00B56E29">
              <w:t>Салушкин</w:t>
            </w:r>
            <w:proofErr w:type="spellEnd"/>
            <w:r w:rsidRPr="00B56E29">
              <w:t xml:space="preserve"> Артём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FFFF" w:themeFill="background1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</w:tr>
      <w:tr w:rsidR="00B56E29" w:rsidRPr="00B56E29" w:rsidTr="00493879">
        <w:trPr>
          <w:gridAfter w:val="1"/>
          <w:wAfter w:w="236" w:type="dxa"/>
          <w:trHeight w:val="287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proofErr w:type="spellStart"/>
            <w:r w:rsidRPr="00B56E29">
              <w:t>Свищёв</w:t>
            </w:r>
            <w:proofErr w:type="spellEnd"/>
            <w:r w:rsidRPr="00B56E29">
              <w:t xml:space="preserve"> Олег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FFFF" w:themeFill="background1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493879">
        <w:trPr>
          <w:gridAfter w:val="1"/>
          <w:wAfter w:w="236" w:type="dxa"/>
          <w:trHeight w:val="264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r w:rsidRPr="00B56E29">
              <w:t>Чайковский Илья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FFFF" w:themeFill="background1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493879">
        <w:trPr>
          <w:gridAfter w:val="1"/>
          <w:wAfter w:w="236" w:type="dxa"/>
          <w:trHeight w:val="409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proofErr w:type="spellStart"/>
            <w:r w:rsidRPr="00B56E29">
              <w:t>Чугункова</w:t>
            </w:r>
            <w:proofErr w:type="spellEnd"/>
            <w:r w:rsidRPr="00B56E29">
              <w:t xml:space="preserve"> Мария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FFFF" w:themeFill="background1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493879">
        <w:trPr>
          <w:gridAfter w:val="1"/>
          <w:wAfter w:w="236" w:type="dxa"/>
          <w:trHeight w:val="274"/>
        </w:trPr>
        <w:tc>
          <w:tcPr>
            <w:tcW w:w="1872" w:type="dxa"/>
          </w:tcPr>
          <w:p w:rsidR="00B56E29" w:rsidRPr="00B56E29" w:rsidRDefault="0073429A" w:rsidP="008E1D7E">
            <w:pPr>
              <w:jc w:val="both"/>
            </w:pPr>
            <w:proofErr w:type="spellStart"/>
            <w:r>
              <w:t>Шентеряков</w:t>
            </w:r>
            <w:proofErr w:type="spellEnd"/>
            <w:r>
              <w:t xml:space="preserve"> А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1134" w:type="dxa"/>
            <w:gridSpan w:val="2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FFFF" w:themeFill="background1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493879">
        <w:trPr>
          <w:gridAfter w:val="1"/>
          <w:wAfter w:w="236" w:type="dxa"/>
          <w:trHeight w:val="291"/>
        </w:trPr>
        <w:tc>
          <w:tcPr>
            <w:tcW w:w="1872" w:type="dxa"/>
          </w:tcPr>
          <w:p w:rsidR="00B56E29" w:rsidRPr="00B56E29" w:rsidRDefault="00B56E29" w:rsidP="008E1D7E">
            <w:pPr>
              <w:jc w:val="both"/>
            </w:pPr>
            <w:r w:rsidRPr="00B56E29">
              <w:t>Яшин Артём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+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FFC000"/>
          </w:tcPr>
          <w:p w:rsidR="00B56E29" w:rsidRPr="00B56E29" w:rsidRDefault="00B56E29" w:rsidP="008E1D7E">
            <w:pPr>
              <w:jc w:val="both"/>
            </w:pPr>
          </w:p>
        </w:tc>
        <w:tc>
          <w:tcPr>
            <w:tcW w:w="1275" w:type="dxa"/>
            <w:shd w:val="clear" w:color="auto" w:fill="FFFFFF" w:themeFill="background1"/>
          </w:tcPr>
          <w:p w:rsidR="00B56E29" w:rsidRPr="00B56E29" w:rsidRDefault="00B56E29" w:rsidP="008E1D7E">
            <w:pPr>
              <w:jc w:val="both"/>
            </w:pPr>
          </w:p>
        </w:tc>
      </w:tr>
      <w:tr w:rsidR="00B56E29" w:rsidRPr="00B56E29" w:rsidTr="0038221B">
        <w:trPr>
          <w:gridAfter w:val="1"/>
          <w:wAfter w:w="236" w:type="dxa"/>
          <w:trHeight w:val="246"/>
        </w:trPr>
        <w:tc>
          <w:tcPr>
            <w:tcW w:w="1872" w:type="dxa"/>
          </w:tcPr>
          <w:p w:rsidR="00B56E29" w:rsidRPr="00B56E29" w:rsidRDefault="00B56E29" w:rsidP="008E1D7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E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58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11</w:t>
            </w:r>
          </w:p>
        </w:tc>
        <w:tc>
          <w:tcPr>
            <w:tcW w:w="555" w:type="dxa"/>
          </w:tcPr>
          <w:p w:rsidR="00B56E29" w:rsidRPr="00B56E29" w:rsidRDefault="00B56E29" w:rsidP="008E1D7E">
            <w:pPr>
              <w:jc w:val="both"/>
            </w:pPr>
            <w:r w:rsidRPr="00B56E29">
              <w:t>1</w:t>
            </w:r>
          </w:p>
        </w:tc>
        <w:tc>
          <w:tcPr>
            <w:tcW w:w="894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5</w:t>
            </w:r>
          </w:p>
        </w:tc>
        <w:tc>
          <w:tcPr>
            <w:tcW w:w="732" w:type="dxa"/>
          </w:tcPr>
          <w:p w:rsidR="00B56E29" w:rsidRPr="00B56E29" w:rsidRDefault="00B56E29" w:rsidP="008E1D7E">
            <w:pPr>
              <w:jc w:val="both"/>
            </w:pPr>
            <w:r w:rsidRPr="00B56E29">
              <w:t>7</w:t>
            </w:r>
          </w:p>
        </w:tc>
        <w:tc>
          <w:tcPr>
            <w:tcW w:w="979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2</w:t>
            </w:r>
          </w:p>
        </w:tc>
        <w:tc>
          <w:tcPr>
            <w:tcW w:w="875" w:type="dxa"/>
          </w:tcPr>
          <w:p w:rsidR="00B56E29" w:rsidRPr="00B56E29" w:rsidRDefault="00B56E29" w:rsidP="008E1D7E">
            <w:pPr>
              <w:jc w:val="both"/>
            </w:pPr>
            <w:r w:rsidRPr="00B56E29">
              <w:t>3</w:t>
            </w:r>
          </w:p>
        </w:tc>
        <w:tc>
          <w:tcPr>
            <w:tcW w:w="860" w:type="dxa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2</w:t>
            </w:r>
          </w:p>
        </w:tc>
        <w:tc>
          <w:tcPr>
            <w:tcW w:w="839" w:type="dxa"/>
          </w:tcPr>
          <w:p w:rsidR="00B56E29" w:rsidRPr="00B56E29" w:rsidRDefault="00B56E29" w:rsidP="008E1D7E">
            <w:pPr>
              <w:jc w:val="both"/>
            </w:pPr>
            <w:r w:rsidRPr="00B56E29">
              <w:t>3</w:t>
            </w:r>
          </w:p>
        </w:tc>
        <w:tc>
          <w:tcPr>
            <w:tcW w:w="1134" w:type="dxa"/>
            <w:gridSpan w:val="2"/>
            <w:shd w:val="clear" w:color="auto" w:fill="FFC000"/>
          </w:tcPr>
          <w:p w:rsidR="00B56E29" w:rsidRPr="00B56E29" w:rsidRDefault="00B56E29" w:rsidP="008E1D7E">
            <w:pPr>
              <w:jc w:val="both"/>
            </w:pPr>
            <w:r w:rsidRPr="00B56E29"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B56E29" w:rsidRPr="00B56E29" w:rsidRDefault="00B56E29" w:rsidP="008E1D7E">
            <w:pPr>
              <w:jc w:val="both"/>
            </w:pPr>
            <w:r w:rsidRPr="00B56E29">
              <w:t>7</w:t>
            </w:r>
          </w:p>
        </w:tc>
      </w:tr>
    </w:tbl>
    <w:p w:rsidR="00B56E29" w:rsidRPr="00B56E29" w:rsidRDefault="00B56E29" w:rsidP="008E1D7E">
      <w:pPr>
        <w:spacing w:after="200" w:line="276" w:lineRule="auto"/>
        <w:jc w:val="both"/>
      </w:pPr>
    </w:p>
    <w:p w:rsidR="0038221B" w:rsidRDefault="0038221B" w:rsidP="008E1D7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93879" w:rsidRDefault="00493879" w:rsidP="008E1D7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3429A" w:rsidRPr="0038221B" w:rsidRDefault="0073429A" w:rsidP="0038221B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221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 4</w:t>
      </w:r>
    </w:p>
    <w:p w:rsidR="0073429A" w:rsidRPr="0073429A" w:rsidRDefault="0073429A" w:rsidP="008E1D7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Сводная ведомость по методике "Образец и правило"</w:t>
      </w:r>
    </w:p>
    <w:p w:rsidR="00493879" w:rsidRPr="00493879" w:rsidRDefault="0073429A" w:rsidP="003822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4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 1, 2</w:t>
      </w:r>
    </w:p>
    <w:tbl>
      <w:tblPr>
        <w:tblW w:w="9639" w:type="dxa"/>
        <w:tblCellSpacing w:w="0" w:type="dxa"/>
        <w:tblBorders>
          <w:top w:val="single" w:sz="6" w:space="0" w:color="000000"/>
          <w:left w:val="single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4"/>
        <w:gridCol w:w="1419"/>
        <w:gridCol w:w="2756"/>
      </w:tblGrid>
      <w:tr w:rsidR="0073429A" w:rsidRPr="0073429A" w:rsidTr="0038221B">
        <w:trPr>
          <w:trHeight w:val="150"/>
          <w:tblCellSpacing w:w="0" w:type="dxa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5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5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5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Уровень</w:t>
            </w:r>
          </w:p>
        </w:tc>
      </w:tr>
      <w:tr w:rsidR="0073429A" w:rsidRPr="0073429A" w:rsidTr="00493879">
        <w:trPr>
          <w:trHeight w:val="191"/>
          <w:tblCellSpacing w:w="0" w:type="dxa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429A" w:rsidRPr="0073429A" w:rsidRDefault="0073429A" w:rsidP="00493879">
            <w:pPr>
              <w:spacing w:after="0" w:line="276" w:lineRule="auto"/>
              <w:jc w:val="both"/>
            </w:pPr>
            <w:r w:rsidRPr="0073429A">
              <w:t xml:space="preserve">Авилов </w:t>
            </w:r>
            <w:proofErr w:type="spellStart"/>
            <w:r w:rsidRPr="0073429A">
              <w:t>Эльшат</w:t>
            </w:r>
            <w:proofErr w:type="spellEnd"/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низкий</w:t>
            </w:r>
          </w:p>
        </w:tc>
      </w:tr>
      <w:tr w:rsidR="0073429A" w:rsidRPr="0073429A" w:rsidTr="0038221B">
        <w:trPr>
          <w:trHeight w:val="165"/>
          <w:tblCellSpacing w:w="0" w:type="dxa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429A" w:rsidRPr="0073429A" w:rsidRDefault="0073429A" w:rsidP="00493879">
            <w:pPr>
              <w:spacing w:after="0" w:line="276" w:lineRule="auto"/>
              <w:jc w:val="both"/>
            </w:pPr>
            <w:proofErr w:type="spellStart"/>
            <w:r w:rsidRPr="0073429A">
              <w:t>Азадалиев</w:t>
            </w:r>
            <w:proofErr w:type="spellEnd"/>
            <w:r w:rsidRPr="0073429A">
              <w:t xml:space="preserve"> Эмиль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высокий</w:t>
            </w:r>
          </w:p>
        </w:tc>
      </w:tr>
      <w:tr w:rsidR="0073429A" w:rsidRPr="0073429A" w:rsidTr="0038221B">
        <w:trPr>
          <w:trHeight w:val="165"/>
          <w:tblCellSpacing w:w="0" w:type="dxa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429A" w:rsidRPr="0073429A" w:rsidRDefault="0073429A" w:rsidP="00493879">
            <w:pPr>
              <w:spacing w:after="0" w:line="276" w:lineRule="auto"/>
              <w:jc w:val="both"/>
            </w:pPr>
            <w:proofErr w:type="spellStart"/>
            <w:r w:rsidRPr="0073429A">
              <w:t>Азадалиева</w:t>
            </w:r>
            <w:proofErr w:type="spellEnd"/>
            <w:r w:rsidRPr="0073429A">
              <w:t xml:space="preserve"> Саида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средний</w:t>
            </w:r>
          </w:p>
        </w:tc>
      </w:tr>
      <w:tr w:rsidR="0073429A" w:rsidRPr="0073429A" w:rsidTr="0038221B">
        <w:trPr>
          <w:trHeight w:val="165"/>
          <w:tblCellSpacing w:w="0" w:type="dxa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429A" w:rsidRPr="0073429A" w:rsidRDefault="0073429A" w:rsidP="00493879">
            <w:pPr>
              <w:spacing w:after="0" w:line="276" w:lineRule="auto"/>
              <w:jc w:val="both"/>
            </w:pPr>
            <w:r w:rsidRPr="0073429A">
              <w:t xml:space="preserve">Валиев </w:t>
            </w:r>
            <w:proofErr w:type="spellStart"/>
            <w:r w:rsidRPr="0073429A">
              <w:t>Элнур</w:t>
            </w:r>
            <w:proofErr w:type="spellEnd"/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средний</w:t>
            </w:r>
          </w:p>
        </w:tc>
      </w:tr>
      <w:tr w:rsidR="0073429A" w:rsidRPr="0073429A" w:rsidTr="0038221B">
        <w:trPr>
          <w:trHeight w:val="165"/>
          <w:tblCellSpacing w:w="0" w:type="dxa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429A" w:rsidRPr="0073429A" w:rsidRDefault="0073429A" w:rsidP="00493879">
            <w:pPr>
              <w:spacing w:after="0" w:line="276" w:lineRule="auto"/>
              <w:jc w:val="both"/>
            </w:pPr>
            <w:r w:rsidRPr="0073429A">
              <w:t>Гаврилин Александр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высокий</w:t>
            </w:r>
          </w:p>
        </w:tc>
      </w:tr>
      <w:tr w:rsidR="0073429A" w:rsidRPr="0073429A" w:rsidTr="0038221B">
        <w:trPr>
          <w:trHeight w:val="165"/>
          <w:tblCellSpacing w:w="0" w:type="dxa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429A" w:rsidRPr="0073429A" w:rsidRDefault="0073429A" w:rsidP="00493879">
            <w:pPr>
              <w:spacing w:after="0" w:line="276" w:lineRule="auto"/>
              <w:jc w:val="both"/>
            </w:pPr>
            <w:proofErr w:type="spellStart"/>
            <w:r w:rsidRPr="0073429A">
              <w:t>Гришачков</w:t>
            </w:r>
            <w:proofErr w:type="spellEnd"/>
            <w:r w:rsidRPr="0073429A">
              <w:t xml:space="preserve"> Кирилл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низкий</w:t>
            </w:r>
          </w:p>
        </w:tc>
      </w:tr>
      <w:tr w:rsidR="0073429A" w:rsidRPr="0073429A" w:rsidTr="0038221B">
        <w:trPr>
          <w:trHeight w:val="165"/>
          <w:tblCellSpacing w:w="0" w:type="dxa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429A" w:rsidRPr="0073429A" w:rsidRDefault="0073429A" w:rsidP="00493879">
            <w:pPr>
              <w:spacing w:after="0" w:line="276" w:lineRule="auto"/>
              <w:jc w:val="both"/>
            </w:pPr>
            <w:proofErr w:type="spellStart"/>
            <w:r w:rsidRPr="0073429A">
              <w:t>ГирхиеваФидан</w:t>
            </w:r>
            <w:proofErr w:type="spellEnd"/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средний</w:t>
            </w:r>
          </w:p>
        </w:tc>
      </w:tr>
      <w:tr w:rsidR="0073429A" w:rsidRPr="0073429A" w:rsidTr="0038221B">
        <w:trPr>
          <w:trHeight w:val="165"/>
          <w:tblCellSpacing w:w="0" w:type="dxa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429A" w:rsidRPr="0073429A" w:rsidRDefault="0073429A" w:rsidP="00493879">
            <w:pPr>
              <w:spacing w:after="0" w:line="276" w:lineRule="auto"/>
              <w:jc w:val="both"/>
            </w:pPr>
            <w:proofErr w:type="spellStart"/>
            <w:r w:rsidRPr="0073429A">
              <w:t>Зобкова</w:t>
            </w:r>
            <w:proofErr w:type="spellEnd"/>
            <w:r w:rsidRPr="0073429A">
              <w:t xml:space="preserve"> Александра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высокий</w:t>
            </w:r>
          </w:p>
        </w:tc>
      </w:tr>
      <w:tr w:rsidR="0073429A" w:rsidRPr="0073429A" w:rsidTr="0038221B">
        <w:trPr>
          <w:trHeight w:val="165"/>
          <w:tblCellSpacing w:w="0" w:type="dxa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429A" w:rsidRPr="0073429A" w:rsidRDefault="0073429A" w:rsidP="00493879">
            <w:pPr>
              <w:spacing w:after="0" w:line="276" w:lineRule="auto"/>
              <w:jc w:val="both"/>
            </w:pPr>
            <w:proofErr w:type="spellStart"/>
            <w:r w:rsidRPr="0073429A">
              <w:t>Искендерова</w:t>
            </w:r>
            <w:proofErr w:type="spellEnd"/>
            <w:r w:rsidRPr="0073429A">
              <w:t xml:space="preserve"> Элла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высокий</w:t>
            </w:r>
          </w:p>
        </w:tc>
      </w:tr>
      <w:tr w:rsidR="0073429A" w:rsidRPr="0073429A" w:rsidTr="0038221B">
        <w:trPr>
          <w:trHeight w:val="165"/>
          <w:tblCellSpacing w:w="0" w:type="dxa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429A" w:rsidRPr="0073429A" w:rsidRDefault="0073429A" w:rsidP="00493879">
            <w:pPr>
              <w:spacing w:after="0" w:line="276" w:lineRule="auto"/>
              <w:jc w:val="both"/>
            </w:pPr>
            <w:r w:rsidRPr="0073429A">
              <w:t>Коновалов Евгений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высокий</w:t>
            </w:r>
          </w:p>
        </w:tc>
      </w:tr>
      <w:tr w:rsidR="0073429A" w:rsidRPr="0073429A" w:rsidTr="0038221B">
        <w:trPr>
          <w:trHeight w:val="165"/>
          <w:tblCellSpacing w:w="0" w:type="dxa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429A" w:rsidRPr="0073429A" w:rsidRDefault="0073429A" w:rsidP="00493879">
            <w:pPr>
              <w:spacing w:after="0" w:line="276" w:lineRule="auto"/>
              <w:jc w:val="both"/>
            </w:pPr>
            <w:proofErr w:type="spellStart"/>
            <w:r w:rsidRPr="0073429A">
              <w:t>Кузенная</w:t>
            </w:r>
            <w:proofErr w:type="spellEnd"/>
            <w:r w:rsidRPr="0073429A">
              <w:t xml:space="preserve"> Полина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высокий</w:t>
            </w:r>
          </w:p>
        </w:tc>
      </w:tr>
      <w:tr w:rsidR="0073429A" w:rsidRPr="0073429A" w:rsidTr="0038221B">
        <w:trPr>
          <w:trHeight w:val="165"/>
          <w:tblCellSpacing w:w="0" w:type="dxa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429A" w:rsidRPr="0073429A" w:rsidRDefault="0073429A" w:rsidP="00493879">
            <w:pPr>
              <w:spacing w:after="0" w:line="276" w:lineRule="auto"/>
              <w:jc w:val="both"/>
            </w:pPr>
            <w:r w:rsidRPr="0073429A">
              <w:t xml:space="preserve">Мусаев </w:t>
            </w:r>
            <w:proofErr w:type="spellStart"/>
            <w:r w:rsidRPr="0073429A">
              <w:t>Элсун</w:t>
            </w:r>
            <w:proofErr w:type="spellEnd"/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средний</w:t>
            </w:r>
          </w:p>
        </w:tc>
      </w:tr>
      <w:tr w:rsidR="0073429A" w:rsidRPr="0073429A" w:rsidTr="0038221B">
        <w:trPr>
          <w:trHeight w:val="165"/>
          <w:tblCellSpacing w:w="0" w:type="dxa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429A" w:rsidRPr="0073429A" w:rsidRDefault="0073429A" w:rsidP="00493879">
            <w:pPr>
              <w:spacing w:after="0" w:line="276" w:lineRule="auto"/>
              <w:jc w:val="both"/>
            </w:pPr>
            <w:r w:rsidRPr="0073429A">
              <w:t>Побежимова Алёна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низкий</w:t>
            </w:r>
          </w:p>
        </w:tc>
      </w:tr>
      <w:tr w:rsidR="0073429A" w:rsidRPr="0073429A" w:rsidTr="0038221B">
        <w:trPr>
          <w:trHeight w:val="165"/>
          <w:tblCellSpacing w:w="0" w:type="dxa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429A" w:rsidRPr="0073429A" w:rsidRDefault="0073429A" w:rsidP="00493879">
            <w:pPr>
              <w:spacing w:after="0" w:line="276" w:lineRule="auto"/>
              <w:jc w:val="both"/>
            </w:pPr>
            <w:r w:rsidRPr="0073429A">
              <w:t>Прохоров Антон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высокий</w:t>
            </w:r>
          </w:p>
        </w:tc>
      </w:tr>
      <w:tr w:rsidR="0073429A" w:rsidRPr="0073429A" w:rsidTr="0038221B">
        <w:trPr>
          <w:trHeight w:val="165"/>
          <w:tblCellSpacing w:w="0" w:type="dxa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429A" w:rsidRPr="0073429A" w:rsidRDefault="0073429A" w:rsidP="00493879">
            <w:pPr>
              <w:spacing w:after="0" w:line="276" w:lineRule="auto"/>
              <w:jc w:val="both"/>
            </w:pPr>
            <w:proofErr w:type="spellStart"/>
            <w:r w:rsidRPr="0073429A">
              <w:t>Путкова</w:t>
            </w:r>
            <w:proofErr w:type="spellEnd"/>
            <w:r w:rsidRPr="0073429A">
              <w:t xml:space="preserve"> Юлия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средний</w:t>
            </w:r>
          </w:p>
        </w:tc>
      </w:tr>
      <w:tr w:rsidR="0073429A" w:rsidRPr="0073429A" w:rsidTr="0038221B">
        <w:trPr>
          <w:trHeight w:val="165"/>
          <w:tblCellSpacing w:w="0" w:type="dxa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429A" w:rsidRPr="0073429A" w:rsidRDefault="0073429A" w:rsidP="00493879">
            <w:pPr>
              <w:spacing w:after="0" w:line="276" w:lineRule="auto"/>
              <w:jc w:val="both"/>
            </w:pPr>
            <w:proofErr w:type="spellStart"/>
            <w:r w:rsidRPr="0073429A">
              <w:t>Салушкин</w:t>
            </w:r>
            <w:proofErr w:type="spellEnd"/>
            <w:r w:rsidRPr="0073429A">
              <w:t xml:space="preserve"> Артём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высокий</w:t>
            </w:r>
          </w:p>
        </w:tc>
      </w:tr>
      <w:tr w:rsidR="0073429A" w:rsidRPr="0073429A" w:rsidTr="0038221B">
        <w:trPr>
          <w:trHeight w:val="165"/>
          <w:tblCellSpacing w:w="0" w:type="dxa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429A" w:rsidRPr="0073429A" w:rsidRDefault="0073429A" w:rsidP="00493879">
            <w:pPr>
              <w:spacing w:after="0" w:line="276" w:lineRule="auto"/>
              <w:jc w:val="both"/>
            </w:pPr>
            <w:proofErr w:type="spellStart"/>
            <w:r w:rsidRPr="0073429A">
              <w:t>Свищёв</w:t>
            </w:r>
            <w:proofErr w:type="spellEnd"/>
            <w:r w:rsidRPr="0073429A">
              <w:t xml:space="preserve"> Олег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средний</w:t>
            </w:r>
          </w:p>
        </w:tc>
      </w:tr>
      <w:tr w:rsidR="0073429A" w:rsidRPr="0073429A" w:rsidTr="0038221B">
        <w:trPr>
          <w:trHeight w:val="165"/>
          <w:tblCellSpacing w:w="0" w:type="dxa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429A" w:rsidRPr="0073429A" w:rsidRDefault="0073429A" w:rsidP="00493879">
            <w:pPr>
              <w:spacing w:after="0" w:line="276" w:lineRule="auto"/>
              <w:jc w:val="both"/>
            </w:pPr>
            <w:r w:rsidRPr="0073429A">
              <w:t>Чайковский Илья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низкий</w:t>
            </w:r>
          </w:p>
        </w:tc>
      </w:tr>
      <w:tr w:rsidR="0073429A" w:rsidRPr="0073429A" w:rsidTr="0038221B">
        <w:trPr>
          <w:trHeight w:val="165"/>
          <w:tblCellSpacing w:w="0" w:type="dxa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429A" w:rsidRPr="0073429A" w:rsidRDefault="0073429A" w:rsidP="00493879">
            <w:pPr>
              <w:spacing w:after="0" w:line="276" w:lineRule="auto"/>
              <w:jc w:val="both"/>
            </w:pPr>
            <w:proofErr w:type="spellStart"/>
            <w:r w:rsidRPr="0073429A">
              <w:t>Чугункова</w:t>
            </w:r>
            <w:proofErr w:type="spellEnd"/>
            <w:r w:rsidRPr="0073429A">
              <w:t xml:space="preserve"> Мария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низкий</w:t>
            </w:r>
          </w:p>
        </w:tc>
      </w:tr>
      <w:tr w:rsidR="0073429A" w:rsidRPr="0073429A" w:rsidTr="0038221B">
        <w:trPr>
          <w:trHeight w:val="311"/>
          <w:tblCellSpacing w:w="0" w:type="dxa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429A" w:rsidRPr="0073429A" w:rsidRDefault="0073429A" w:rsidP="00493879">
            <w:pPr>
              <w:spacing w:after="0" w:line="276" w:lineRule="auto"/>
              <w:jc w:val="both"/>
            </w:pPr>
            <w:proofErr w:type="spellStart"/>
            <w:r w:rsidRPr="0073429A">
              <w:t>Шентеряков</w:t>
            </w:r>
            <w:proofErr w:type="spellEnd"/>
            <w:r w:rsidRPr="0073429A">
              <w:t xml:space="preserve"> Артём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высокий</w:t>
            </w:r>
          </w:p>
        </w:tc>
      </w:tr>
      <w:tr w:rsidR="0073429A" w:rsidRPr="0073429A" w:rsidTr="0038221B">
        <w:trPr>
          <w:trHeight w:val="57"/>
          <w:tblCellSpacing w:w="0" w:type="dxa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429A" w:rsidRPr="0073429A" w:rsidRDefault="0073429A" w:rsidP="00493879">
            <w:pPr>
              <w:spacing w:after="0" w:line="276" w:lineRule="auto"/>
              <w:jc w:val="both"/>
            </w:pPr>
            <w:r w:rsidRPr="0073429A">
              <w:t>Яшин Артём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средний</w:t>
            </w:r>
          </w:p>
        </w:tc>
      </w:tr>
      <w:tr w:rsidR="0073429A" w:rsidRPr="0073429A" w:rsidTr="0038221B">
        <w:trPr>
          <w:trHeight w:val="165"/>
          <w:tblCellSpacing w:w="0" w:type="dxa"/>
        </w:trPr>
        <w:tc>
          <w:tcPr>
            <w:tcW w:w="9735" w:type="dxa"/>
            <w:gridSpan w:val="3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16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 уровень класса</w:t>
            </w:r>
          </w:p>
        </w:tc>
      </w:tr>
      <w:tr w:rsidR="0073429A" w:rsidRPr="0073429A" w:rsidTr="0038221B">
        <w:trPr>
          <w:trHeight w:val="90"/>
          <w:tblCellSpacing w:w="0" w:type="dxa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9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Высокий уровень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9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9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человек</w:t>
            </w:r>
          </w:p>
        </w:tc>
      </w:tr>
      <w:tr w:rsidR="0073429A" w:rsidRPr="0073429A" w:rsidTr="0038221B">
        <w:trPr>
          <w:trHeight w:val="90"/>
          <w:tblCellSpacing w:w="0" w:type="dxa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9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Средний уровень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9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9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 человек</w:t>
            </w:r>
          </w:p>
        </w:tc>
      </w:tr>
      <w:tr w:rsidR="0073429A" w:rsidRPr="0073429A" w:rsidTr="0038221B">
        <w:trPr>
          <w:trHeight w:val="90"/>
          <w:tblCellSpacing w:w="0" w:type="dxa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429A" w:rsidRPr="0073429A" w:rsidRDefault="0073429A" w:rsidP="008E1D7E">
            <w:pPr>
              <w:spacing w:before="100" w:beforeAutospacing="1" w:after="100" w:afterAutospacing="1" w:line="9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Низкий уровень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429A" w:rsidRPr="0073429A" w:rsidRDefault="0073429A" w:rsidP="008E1D7E">
            <w:pPr>
              <w:spacing w:before="100" w:beforeAutospacing="1" w:after="100" w:afterAutospacing="1" w:line="9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429A" w:rsidRPr="0073429A" w:rsidRDefault="0073429A" w:rsidP="008E1D7E">
            <w:pPr>
              <w:spacing w:before="100" w:beforeAutospacing="1" w:after="100" w:afterAutospacing="1" w:line="9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человек</w:t>
            </w:r>
          </w:p>
        </w:tc>
      </w:tr>
      <w:tr w:rsidR="0073429A" w:rsidRPr="0073429A" w:rsidTr="0038221B">
        <w:trPr>
          <w:trHeight w:val="75"/>
          <w:tblCellSpacing w:w="0" w:type="dxa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7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число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7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29A" w:rsidRPr="0073429A" w:rsidRDefault="0073429A" w:rsidP="008E1D7E">
            <w:pPr>
              <w:spacing w:before="100" w:beforeAutospacing="1" w:after="100" w:afterAutospacing="1" w:line="75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человек</w:t>
            </w:r>
          </w:p>
        </w:tc>
      </w:tr>
    </w:tbl>
    <w:p w:rsidR="0073429A" w:rsidRPr="0073429A" w:rsidRDefault="0073429A" w:rsidP="008E1D7E">
      <w:pPr>
        <w:spacing w:after="200" w:line="276" w:lineRule="auto"/>
        <w:jc w:val="both"/>
      </w:pPr>
    </w:p>
    <w:p w:rsidR="0073429A" w:rsidRPr="00EA5B4C" w:rsidRDefault="0073429A" w:rsidP="008E1D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429A" w:rsidRPr="00EA5B4C" w:rsidSect="00702F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A0" w:rsidRDefault="004875A0" w:rsidP="00EA5B4C">
      <w:pPr>
        <w:spacing w:after="0" w:line="240" w:lineRule="auto"/>
      </w:pPr>
      <w:r>
        <w:separator/>
      </w:r>
    </w:p>
  </w:endnote>
  <w:endnote w:type="continuationSeparator" w:id="0">
    <w:p w:rsidR="004875A0" w:rsidRDefault="004875A0" w:rsidP="00EA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C8" w:rsidRDefault="00213BC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C8" w:rsidRDefault="00213BC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C8" w:rsidRDefault="00213B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A0" w:rsidRDefault="004875A0" w:rsidP="00EA5B4C">
      <w:pPr>
        <w:spacing w:after="0" w:line="240" w:lineRule="auto"/>
      </w:pPr>
      <w:r>
        <w:separator/>
      </w:r>
    </w:p>
  </w:footnote>
  <w:footnote w:type="continuationSeparator" w:id="0">
    <w:p w:rsidR="004875A0" w:rsidRDefault="004875A0" w:rsidP="00EA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C8" w:rsidRDefault="00213BC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C8" w:rsidRDefault="00213BC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C8" w:rsidRDefault="00213BC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FCE"/>
    <w:multiLevelType w:val="hybridMultilevel"/>
    <w:tmpl w:val="291A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C09A5"/>
    <w:multiLevelType w:val="hybridMultilevel"/>
    <w:tmpl w:val="7D9C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36562"/>
    <w:multiLevelType w:val="hybridMultilevel"/>
    <w:tmpl w:val="579C7A04"/>
    <w:lvl w:ilvl="0" w:tplc="5C803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0C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EA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8E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E6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6E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28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E7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A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344A1A"/>
    <w:multiLevelType w:val="hybridMultilevel"/>
    <w:tmpl w:val="68C0209A"/>
    <w:lvl w:ilvl="0" w:tplc="D8364E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B6068"/>
    <w:multiLevelType w:val="hybridMultilevel"/>
    <w:tmpl w:val="488E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E6C32"/>
    <w:multiLevelType w:val="hybridMultilevel"/>
    <w:tmpl w:val="5EAC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6D8"/>
    <w:multiLevelType w:val="hybridMultilevel"/>
    <w:tmpl w:val="E3827A0E"/>
    <w:lvl w:ilvl="0" w:tplc="05EA3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AA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4E4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07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8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82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5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85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25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692CEE"/>
    <w:multiLevelType w:val="hybridMultilevel"/>
    <w:tmpl w:val="40E4CDE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D056F8"/>
    <w:multiLevelType w:val="multilevel"/>
    <w:tmpl w:val="7382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5C34BD"/>
    <w:multiLevelType w:val="hybridMultilevel"/>
    <w:tmpl w:val="22989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48"/>
    <w:rsid w:val="0008714A"/>
    <w:rsid w:val="000959D3"/>
    <w:rsid w:val="000F5848"/>
    <w:rsid w:val="00147AC5"/>
    <w:rsid w:val="001851EA"/>
    <w:rsid w:val="001A6F2A"/>
    <w:rsid w:val="00213BC8"/>
    <w:rsid w:val="00290FC2"/>
    <w:rsid w:val="002C3948"/>
    <w:rsid w:val="002F19C4"/>
    <w:rsid w:val="0038221B"/>
    <w:rsid w:val="0039153B"/>
    <w:rsid w:val="003C3936"/>
    <w:rsid w:val="004875A0"/>
    <w:rsid w:val="00493879"/>
    <w:rsid w:val="004A2572"/>
    <w:rsid w:val="005F3D38"/>
    <w:rsid w:val="00620D35"/>
    <w:rsid w:val="00693E50"/>
    <w:rsid w:val="00702F1C"/>
    <w:rsid w:val="0073429A"/>
    <w:rsid w:val="00752E5C"/>
    <w:rsid w:val="007B0759"/>
    <w:rsid w:val="00887B5C"/>
    <w:rsid w:val="008E1D7E"/>
    <w:rsid w:val="008E635C"/>
    <w:rsid w:val="00906348"/>
    <w:rsid w:val="009B5665"/>
    <w:rsid w:val="00A7071A"/>
    <w:rsid w:val="00B5473C"/>
    <w:rsid w:val="00B56E29"/>
    <w:rsid w:val="00CF2161"/>
    <w:rsid w:val="00D635DF"/>
    <w:rsid w:val="00DF02F6"/>
    <w:rsid w:val="00E73391"/>
    <w:rsid w:val="00EA16EC"/>
    <w:rsid w:val="00EA362E"/>
    <w:rsid w:val="00EA5B4C"/>
    <w:rsid w:val="00F234DF"/>
    <w:rsid w:val="00F24D48"/>
    <w:rsid w:val="00F61448"/>
    <w:rsid w:val="00F72DCF"/>
    <w:rsid w:val="00FA156F"/>
    <w:rsid w:val="00FD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46A67"/>
  <w15:docId w15:val="{7A2F30A6-58C4-4A3D-9433-C70013F1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F2A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rsid w:val="001A6F2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F216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7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70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A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B4C"/>
  </w:style>
  <w:style w:type="paragraph" w:styleId="a9">
    <w:name w:val="footer"/>
    <w:basedOn w:val="a"/>
    <w:link w:val="aa"/>
    <w:uiPriority w:val="99"/>
    <w:unhideWhenUsed/>
    <w:rsid w:val="00EA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5B4C"/>
  </w:style>
  <w:style w:type="table" w:customStyle="1" w:styleId="10">
    <w:name w:val="Сетка таблицы1"/>
    <w:basedOn w:val="a1"/>
    <w:next w:val="a6"/>
    <w:uiPriority w:val="39"/>
    <w:rsid w:val="00B5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2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4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0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34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23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100.com/" TargetMode="Externa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8;&#1077;&#1082;&#1089;&#1090;_&#1076;&#1080;&#1089;&#1089;&#1077;&#1088;&#1090;&#1072;&#1094;&#1080;&#1080;_&#1082;&#1091;&#1079;&#1085;&#1077;&#1094;&#1086;&#1074;&#1072;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&#1058;&#1077;&#1082;&#1089;&#1090;_&#1076;&#1080;&#1089;&#1089;&#1077;&#1088;&#1090;&#1072;&#1094;&#1080;&#1080;_&#1082;&#1091;&#1079;&#1085;&#1077;&#1094;&#1086;&#1074;&#1072;.DO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school2100.com/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dirty="0" smtClean="0"/>
              <a:t> </a:t>
            </a:r>
            <a:endParaRPr lang="ru-RU" dirty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3501460902292999E-2"/>
          <c:y val="2.2546582904014033E-2"/>
          <c:w val="0.87190734412915372"/>
          <c:h val="0.822642827614808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 класс</c:v>
                </c:pt>
                <c:pt idx="1">
                  <c:v>3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DB-46F1-BC5A-7B3BC62AE0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 класс</c:v>
                </c:pt>
                <c:pt idx="1">
                  <c:v>3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43</c:v>
                </c:pt>
                <c:pt idx="1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DB-46F1-BC5A-7B3BC62AE0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 класс</c:v>
                </c:pt>
                <c:pt idx="1">
                  <c:v>3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34</c:v>
                </c:pt>
                <c:pt idx="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DB-46F1-BC5A-7B3BC62AE0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731552"/>
        <c:axId val="150733512"/>
      </c:barChart>
      <c:catAx>
        <c:axId val="15073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733512"/>
        <c:crosses val="autoZero"/>
        <c:auto val="1"/>
        <c:lblAlgn val="ctr"/>
        <c:lblOffset val="100"/>
        <c:noMultiLvlLbl val="0"/>
      </c:catAx>
      <c:valAx>
        <c:axId val="150733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7315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2D288001-656C-4F40-A804-B8454123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Asus</cp:lastModifiedBy>
  <cp:revision>17</cp:revision>
  <dcterms:created xsi:type="dcterms:W3CDTF">2017-04-12T17:08:00Z</dcterms:created>
  <dcterms:modified xsi:type="dcterms:W3CDTF">2021-09-23T19:16:00Z</dcterms:modified>
</cp:coreProperties>
</file>