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940F" w14:textId="77777777" w:rsidR="00AB0DA0" w:rsidRPr="00AB0DA0" w:rsidRDefault="00AB0DA0" w:rsidP="00AB0DA0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0DA0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Школа № 74 (дошкольное отделение)</w:t>
      </w:r>
    </w:p>
    <w:p w14:paraId="4383D08D" w14:textId="2475B962" w:rsidR="00AB0DA0" w:rsidRPr="00AB0DA0" w:rsidRDefault="00AB0DA0" w:rsidP="00AB0DA0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Педагогический совет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</w:p>
    <w:p w14:paraId="32E4878B" w14:textId="2EBF10D1" w:rsidR="00AB0DA0" w:rsidRPr="00AB0DA0" w:rsidRDefault="00AB0DA0" w:rsidP="00AB0DA0">
      <w:pPr>
        <w:spacing w:line="25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0DA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Тема: «Итоги работы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дошкольного отделения за 2020-2021 учебный год</w:t>
      </w:r>
      <w:r w:rsidRPr="00AB0DA0">
        <w:rPr>
          <w:rFonts w:ascii="Times New Roman" w:eastAsia="Calibri" w:hAnsi="Times New Roman" w:cs="Times New Roman"/>
          <w:i/>
          <w:iCs/>
          <w:sz w:val="28"/>
          <w:szCs w:val="28"/>
        </w:rPr>
        <w:t>».</w:t>
      </w:r>
    </w:p>
    <w:p w14:paraId="04309C91" w14:textId="7C084AD5" w:rsidR="00AB0DA0" w:rsidRPr="00AB0DA0" w:rsidRDefault="00AB0DA0" w:rsidP="00AB0DA0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Разработала: Мелива Ольга Васильевна  </w:t>
      </w:r>
    </w:p>
    <w:p w14:paraId="323DA69E" w14:textId="77777777" w:rsidR="00AB0DA0" w:rsidRDefault="00AB0DA0"/>
    <w:p w14:paraId="4B32A3BA" w14:textId="751DCC3E" w:rsidR="00907379" w:rsidRPr="00AB0DA0" w:rsidRDefault="00907379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87271D">
        <w:rPr>
          <w:rFonts w:ascii="Times New Roman" w:hAnsi="Times New Roman" w:cs="Times New Roman"/>
          <w:sz w:val="28"/>
          <w:szCs w:val="28"/>
        </w:rPr>
        <w:t>дистанционно</w:t>
      </w:r>
      <w:r w:rsidRPr="00AB0DA0">
        <w:rPr>
          <w:rFonts w:ascii="Times New Roman" w:hAnsi="Times New Roman" w:cs="Times New Roman"/>
          <w:sz w:val="28"/>
          <w:szCs w:val="28"/>
        </w:rPr>
        <w:t>.</w:t>
      </w:r>
    </w:p>
    <w:p w14:paraId="61A0611E" w14:textId="59A06610" w:rsidR="00907379" w:rsidRPr="00AB0DA0" w:rsidRDefault="00907379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ЦЕЛЬ ПЕДАГОГИЧЕСКОГО СОВЕТА: анализ фактического состояния воспитательно- образовательной работы, объективная оценка результатов педагогического процесса, определяющих факторов, влияющих на качество итоговых результатов.</w:t>
      </w:r>
    </w:p>
    <w:p w14:paraId="79784D46" w14:textId="2956C0EB" w:rsidR="00907379" w:rsidRPr="00AB0DA0" w:rsidRDefault="00907379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033B56A" w14:textId="06B53A5D" w:rsidR="00907379" w:rsidRPr="00AB0DA0" w:rsidRDefault="00907379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-Провести системный анализ педагогической деятельности коллектива.</w:t>
      </w:r>
    </w:p>
    <w:p w14:paraId="718CBF26" w14:textId="5A97F311" w:rsidR="00907379" w:rsidRPr="00AB0DA0" w:rsidRDefault="00907379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-Определить пути совершенствования работы коллектива</w:t>
      </w:r>
      <w:r w:rsidR="0093695A" w:rsidRPr="00AB0DA0">
        <w:rPr>
          <w:rFonts w:ascii="Times New Roman" w:hAnsi="Times New Roman" w:cs="Times New Roman"/>
          <w:sz w:val="28"/>
          <w:szCs w:val="28"/>
        </w:rPr>
        <w:t xml:space="preserve"> на 2021-2022 учебный год.</w:t>
      </w:r>
    </w:p>
    <w:p w14:paraId="1254C2D2" w14:textId="7D1CFCC9" w:rsidR="0093695A" w:rsidRPr="00AB0DA0" w:rsidRDefault="0093695A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-Создать у педагогов мотивацию в решении данных проблем через представление результатов тематических проверок, анкетирования педагогов и опроса детей.</w:t>
      </w:r>
    </w:p>
    <w:p w14:paraId="5C1A9797" w14:textId="45277A19" w:rsidR="0093695A" w:rsidRPr="00AB0DA0" w:rsidRDefault="0093695A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-Развивать у педагогов умение общаться и вырабатывать единое мнение в решении поставленных вопросов.</w:t>
      </w:r>
    </w:p>
    <w:p w14:paraId="1683E800" w14:textId="69DA3CEC" w:rsidR="0093695A" w:rsidRPr="00AB0DA0" w:rsidRDefault="0093695A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ПЛАН ПРОВЕДЕНИЯ ПЕДСОВЕТА:</w:t>
      </w:r>
    </w:p>
    <w:p w14:paraId="74602BBB" w14:textId="42DFBC6B" w:rsidR="0093695A" w:rsidRPr="00AB0DA0" w:rsidRDefault="0093695A" w:rsidP="00AB0D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Отчет о выполнении задач годового плана.</w:t>
      </w:r>
    </w:p>
    <w:p w14:paraId="1C4C347B" w14:textId="377BBA71" w:rsidR="0093695A" w:rsidRPr="00AB0DA0" w:rsidRDefault="0093695A" w:rsidP="00AB0D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Анализ мониторинга освоения образовательной программы в дошкольных группах.</w:t>
      </w:r>
    </w:p>
    <w:p w14:paraId="20AC4F34" w14:textId="0A8CBF8D" w:rsidR="0093695A" w:rsidRPr="00AB0DA0" w:rsidRDefault="0093695A" w:rsidP="00AB0D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Рассмотрение плана работы ДОУ в летний период.</w:t>
      </w:r>
    </w:p>
    <w:p w14:paraId="0B7481ED" w14:textId="23952EB3" w:rsidR="0093695A" w:rsidRPr="00AB0DA0" w:rsidRDefault="0093695A" w:rsidP="00AB0D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Принятие решения.</w:t>
      </w:r>
    </w:p>
    <w:p w14:paraId="4160181A" w14:textId="77777777" w:rsidR="00AB0DA0" w:rsidRDefault="0093695A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ХОД ПЕДАГОГИЧЕСКОГО СОВЕТА:</w:t>
      </w:r>
    </w:p>
    <w:p w14:paraId="248A5A87" w14:textId="68813F23" w:rsidR="0093695A" w:rsidRPr="00AB0DA0" w:rsidRDefault="0093695A" w:rsidP="00AB0D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0DA0">
        <w:rPr>
          <w:rFonts w:ascii="Times New Roman" w:hAnsi="Times New Roman" w:cs="Times New Roman"/>
          <w:i/>
          <w:iCs/>
          <w:sz w:val="28"/>
          <w:szCs w:val="28"/>
        </w:rPr>
        <w:t xml:space="preserve">Отчет о выполнении задач </w:t>
      </w:r>
      <w:r w:rsidR="00C02F82" w:rsidRPr="00AB0DA0">
        <w:rPr>
          <w:rFonts w:ascii="Times New Roman" w:hAnsi="Times New Roman" w:cs="Times New Roman"/>
          <w:i/>
          <w:iCs/>
          <w:sz w:val="28"/>
          <w:szCs w:val="28"/>
        </w:rPr>
        <w:t>годового плана.</w:t>
      </w:r>
    </w:p>
    <w:p w14:paraId="5C319C02" w14:textId="3B1AE0EA" w:rsidR="00C02F82" w:rsidRPr="00AB0DA0" w:rsidRDefault="00C02F82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Сегодня мы подводим итоги прошедшего учебного года.</w:t>
      </w:r>
    </w:p>
    <w:p w14:paraId="11335125" w14:textId="2B1FB3D1" w:rsidR="00C02F82" w:rsidRPr="00AB0DA0" w:rsidRDefault="00C02F82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Годовые задачи были определены обширные, рассчитанные не на один учебный год. Поэтому </w:t>
      </w:r>
      <w:r w:rsidR="002551F4" w:rsidRPr="00AB0DA0">
        <w:rPr>
          <w:rFonts w:ascii="Times New Roman" w:hAnsi="Times New Roman" w:cs="Times New Roman"/>
          <w:sz w:val="28"/>
          <w:szCs w:val="28"/>
        </w:rPr>
        <w:t>давайте определим, какие задачи в каком объеме выполнены, чтобы потом их скорректировать и определить направления работы на новый учебный год.</w:t>
      </w:r>
    </w:p>
    <w:p w14:paraId="7A421D2F" w14:textId="6EB14FC0" w:rsidR="002551F4" w:rsidRPr="00AB0DA0" w:rsidRDefault="002551F4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Глубоко и всесторонне проанализировав учебно-воспитательный процесс, выявив потенциальные профессиональные и творческие возможности воспитателей, мы </w:t>
      </w:r>
      <w:r w:rsidRPr="00AB0DA0">
        <w:rPr>
          <w:rFonts w:ascii="Times New Roman" w:hAnsi="Times New Roman" w:cs="Times New Roman"/>
          <w:sz w:val="28"/>
          <w:szCs w:val="28"/>
        </w:rPr>
        <w:lastRenderedPageBreak/>
        <w:t>пришли к выводу, что педагогический коллектив мобилен и профессионально компетентен.</w:t>
      </w:r>
    </w:p>
    <w:p w14:paraId="234D640D" w14:textId="2463B5D8" w:rsidR="002551F4" w:rsidRPr="00AB0DA0" w:rsidRDefault="002551F4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Общее количество педагогов: 18</w:t>
      </w:r>
    </w:p>
    <w:p w14:paraId="2043E6E1" w14:textId="5504711E" w:rsidR="002551F4" w:rsidRPr="00AB0DA0" w:rsidRDefault="002551F4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Из них: старший воспитатель-1; воспитателей-17.</w:t>
      </w:r>
    </w:p>
    <w:p w14:paraId="2674795F" w14:textId="0D7B2F5F" w:rsidR="002551F4" w:rsidRPr="00AB0DA0" w:rsidRDefault="002551F4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Совмещают: музыкальные руководители-2; инструктора по физической культуре-2</w:t>
      </w:r>
      <w:r w:rsidR="00945F0D" w:rsidRPr="00AB0DA0">
        <w:rPr>
          <w:rFonts w:ascii="Times New Roman" w:hAnsi="Times New Roman" w:cs="Times New Roman"/>
          <w:sz w:val="28"/>
          <w:szCs w:val="28"/>
        </w:rPr>
        <w:t>; педагог-психолог-1; логопед-дефектолог-1.</w:t>
      </w:r>
    </w:p>
    <w:p w14:paraId="49D4F87F" w14:textId="5BF2DC3D" w:rsidR="00945F0D" w:rsidRPr="00AB0DA0" w:rsidRDefault="00945F0D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В условиях информационного взрыва, появления новых тенденций в жизни страны, воспитателю уже мало иметь диплом о педагогическом образовании, для того чтобы стать настоящим профессионалом. И воспитатели понимают, что необходимо постоянно повышать профессиональную компетентность, совершенствовать свои знания, расширять кругозор, заниматься самообразованием.</w:t>
      </w:r>
    </w:p>
    <w:p w14:paraId="61CA4099" w14:textId="38A0FA22" w:rsidR="002551F4" w:rsidRPr="00AB0DA0" w:rsidRDefault="00945F0D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Образовательный уровень:</w:t>
      </w:r>
    </w:p>
    <w:p w14:paraId="12A8CD7C" w14:textId="45E01758" w:rsidR="00945F0D" w:rsidRPr="00AB0DA0" w:rsidRDefault="00945F0D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-высшее образование имеют 14 педагогов</w:t>
      </w:r>
    </w:p>
    <w:p w14:paraId="40EC6A81" w14:textId="7899CDDF" w:rsidR="00945F0D" w:rsidRPr="00AB0DA0" w:rsidRDefault="00945F0D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-среднее-специальное</w:t>
      </w:r>
      <w:r w:rsidR="00AB0596" w:rsidRPr="00AB0DA0">
        <w:rPr>
          <w:rFonts w:ascii="Times New Roman" w:hAnsi="Times New Roman" w:cs="Times New Roman"/>
          <w:sz w:val="28"/>
          <w:szCs w:val="28"/>
        </w:rPr>
        <w:t xml:space="preserve"> 3 педагога.</w:t>
      </w:r>
    </w:p>
    <w:p w14:paraId="3F7BCC50" w14:textId="3F0FEAC6" w:rsidR="00AB0596" w:rsidRPr="00AB0DA0" w:rsidRDefault="00AB0596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Уровень профессионализма:</w:t>
      </w:r>
    </w:p>
    <w:p w14:paraId="60AE8286" w14:textId="2A54D48D" w:rsidR="00AB0596" w:rsidRPr="00AB0DA0" w:rsidRDefault="00AB0596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-высшая категория-2 педагога</w:t>
      </w:r>
    </w:p>
    <w:p w14:paraId="136AEC8F" w14:textId="2D39228F" w:rsidR="00AB0596" w:rsidRPr="00AB0DA0" w:rsidRDefault="00AB0596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-первая квалификационная категория-13 педагогов</w:t>
      </w:r>
    </w:p>
    <w:p w14:paraId="03EF8DA3" w14:textId="6F9E84DC" w:rsidR="00AB0596" w:rsidRPr="00AB0DA0" w:rsidRDefault="00AB0596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-без категории-2 педагога.</w:t>
      </w:r>
    </w:p>
    <w:p w14:paraId="2F5BE947" w14:textId="67B970C4" w:rsidR="00AB0596" w:rsidRPr="00AB0DA0" w:rsidRDefault="00AB0596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Это вновь поступившие воспитатель. Не имеющие достаточного стажа работы.</w:t>
      </w:r>
    </w:p>
    <w:p w14:paraId="5027F6FA" w14:textId="061AF2E6" w:rsidR="00AB0596" w:rsidRPr="00AB0DA0" w:rsidRDefault="00AB0596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В этом году прошли аттестацию 2 педагога.</w:t>
      </w:r>
    </w:p>
    <w:p w14:paraId="52E51674" w14:textId="191F68AF" w:rsidR="00AB0596" w:rsidRPr="00AB0DA0" w:rsidRDefault="00AB0596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Аттестация педагогов</w:t>
      </w:r>
      <w:r w:rsidR="00AB0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DA0">
        <w:rPr>
          <w:rFonts w:ascii="Times New Roman" w:hAnsi="Times New Roman" w:cs="Times New Roman"/>
          <w:sz w:val="28"/>
          <w:szCs w:val="28"/>
        </w:rPr>
        <w:t>-</w:t>
      </w:r>
      <w:r w:rsidR="00AB0DA0">
        <w:rPr>
          <w:rFonts w:ascii="Times New Roman" w:hAnsi="Times New Roman" w:cs="Times New Roman"/>
          <w:sz w:val="28"/>
          <w:szCs w:val="28"/>
        </w:rPr>
        <w:t xml:space="preserve"> </w:t>
      </w:r>
      <w:r w:rsidRPr="00AB0DA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B0DA0">
        <w:rPr>
          <w:rFonts w:ascii="Times New Roman" w:hAnsi="Times New Roman" w:cs="Times New Roman"/>
          <w:sz w:val="28"/>
          <w:szCs w:val="28"/>
        </w:rPr>
        <w:t xml:space="preserve"> оценка не только уровня их профессиональной компетентности, но и деятельности ДОУ в целом.</w:t>
      </w:r>
    </w:p>
    <w:p w14:paraId="5610C556" w14:textId="219C0F47" w:rsidR="00AB0596" w:rsidRPr="00AB0DA0" w:rsidRDefault="00AB0596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 со своими воспитанниками участвовали в конкурсах разного уровня. Педагоги участвовали </w:t>
      </w:r>
      <w:r w:rsidR="00D3622E" w:rsidRPr="00AB0DA0">
        <w:rPr>
          <w:rFonts w:ascii="Times New Roman" w:hAnsi="Times New Roman" w:cs="Times New Roman"/>
          <w:sz w:val="28"/>
          <w:szCs w:val="28"/>
        </w:rPr>
        <w:t>в вебинарах, семинарах, издавали публикации.</w:t>
      </w:r>
    </w:p>
    <w:p w14:paraId="7B02DC66" w14:textId="5B1020AA" w:rsidR="00D3622E" w:rsidRPr="00AB0DA0" w:rsidRDefault="00D3622E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Культурно-досуговые мероприятия-неотъемлемая часть в деятельности нашего детского сада.</w:t>
      </w:r>
      <w:r w:rsidR="002130FD" w:rsidRPr="00AB0DA0">
        <w:rPr>
          <w:rFonts w:ascii="Times New Roman" w:hAnsi="Times New Roman" w:cs="Times New Roman"/>
          <w:sz w:val="28"/>
          <w:szCs w:val="28"/>
        </w:rPr>
        <w:t xml:space="preserve"> Наши воспитатели-яркие, ин</w:t>
      </w:r>
      <w:r w:rsidR="00BE686B" w:rsidRPr="00AB0DA0">
        <w:rPr>
          <w:rFonts w:ascii="Times New Roman" w:hAnsi="Times New Roman" w:cs="Times New Roman"/>
          <w:sz w:val="28"/>
          <w:szCs w:val="28"/>
        </w:rPr>
        <w:t>тересные, неординарные личности. Они непременные участники всех массовых мероприятий, праздников.</w:t>
      </w:r>
    </w:p>
    <w:p w14:paraId="14C20762" w14:textId="031B4C1E" w:rsidR="00BE686B" w:rsidRPr="00AB0DA0" w:rsidRDefault="00BE686B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Организация праздников, развлечений, творческих проектов способствовали повышению эффективности воспитательно-образовательного процесса, создавали комфортные условия для формирования личности каждого ребенка.</w:t>
      </w:r>
    </w:p>
    <w:p w14:paraId="4943D1F8" w14:textId="22FAB7C6" w:rsidR="00BE686B" w:rsidRPr="00AB0DA0" w:rsidRDefault="009B3151" w:rsidP="00AB0D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0DA0">
        <w:rPr>
          <w:rFonts w:ascii="Times New Roman" w:hAnsi="Times New Roman" w:cs="Times New Roman"/>
          <w:i/>
          <w:iCs/>
          <w:sz w:val="28"/>
          <w:szCs w:val="28"/>
        </w:rPr>
        <w:t>Анализ мониторинга освоения образовательной программы в дошкольных группах.</w:t>
      </w:r>
    </w:p>
    <w:p w14:paraId="6B303CC0" w14:textId="0EB76943" w:rsidR="009B3151" w:rsidRPr="00AB0DA0" w:rsidRDefault="009B3151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Наш сад реализует образовательную программу, разработанную в соответствии ФГОС ДО и разработана на основе примерной основной общеобразовательной программы дошкольного образования «От рождения до школы» под ред. Н.Е.</w:t>
      </w:r>
      <w:r w:rsidR="00AB0DA0">
        <w:rPr>
          <w:rFonts w:ascii="Times New Roman" w:hAnsi="Times New Roman" w:cs="Times New Roman"/>
          <w:sz w:val="28"/>
          <w:szCs w:val="28"/>
        </w:rPr>
        <w:t xml:space="preserve"> </w:t>
      </w:r>
      <w:r w:rsidRPr="00AB0DA0">
        <w:rPr>
          <w:rFonts w:ascii="Times New Roman" w:hAnsi="Times New Roman" w:cs="Times New Roman"/>
          <w:sz w:val="28"/>
          <w:szCs w:val="28"/>
        </w:rPr>
        <w:t>Вераксы, Т.С. Комаровой, М.А. Васильевой.</w:t>
      </w:r>
    </w:p>
    <w:p w14:paraId="224EF923" w14:textId="298FA793" w:rsidR="009B3151" w:rsidRPr="00AB0DA0" w:rsidRDefault="009B3151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В основу организации образовательной деятельности включен принцип индивидуализации образования с ведущей игровой деятельностью в процессе перехода от традиционного ознакомления с учебным материалом</w:t>
      </w:r>
      <w:r w:rsidR="00C45933" w:rsidRPr="00AB0DA0">
        <w:rPr>
          <w:rFonts w:ascii="Times New Roman" w:hAnsi="Times New Roman" w:cs="Times New Roman"/>
          <w:sz w:val="28"/>
          <w:szCs w:val="28"/>
        </w:rPr>
        <w:t xml:space="preserve"> к решению задач комплексного воспитания дошкольников.</w:t>
      </w:r>
    </w:p>
    <w:p w14:paraId="071C6C67" w14:textId="54D62D61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lastRenderedPageBreak/>
        <w:t>В работе с детьми педагоги применяют современные методики и технологии, позволяющие проявлять им самостоятельность, инициативу и творчество.</w:t>
      </w:r>
    </w:p>
    <w:p w14:paraId="3797B9E8" w14:textId="1AD3570D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Сравнительный анализ показал положительную динамику освоения детьми образовательной программы по всем образовательным областям по сравнению с началом учебного года.</w:t>
      </w:r>
    </w:p>
    <w:p w14:paraId="38BF525C" w14:textId="2CC2659C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-физическое развитие 89,7%</w:t>
      </w:r>
    </w:p>
    <w:p w14:paraId="38C0D316" w14:textId="389A0C0C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-игровая деятельность 89,7%</w:t>
      </w:r>
    </w:p>
    <w:p w14:paraId="08CCFDEE" w14:textId="4DE6B9DB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-социально-коммуникативное развитие 87,8%</w:t>
      </w:r>
    </w:p>
    <w:p w14:paraId="2774F6E1" w14:textId="12106B8B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-речевое развитие 87,2%</w:t>
      </w:r>
    </w:p>
    <w:p w14:paraId="1AFA6447" w14:textId="11937A9F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-ФЭМП 87,2%</w:t>
      </w:r>
    </w:p>
    <w:p w14:paraId="61D3D1AB" w14:textId="0512E839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-художественно-эстетическое развитие 86,9%</w:t>
      </w:r>
    </w:p>
    <w:p w14:paraId="41639192" w14:textId="565B6279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-познавательное развитие 85,3%</w:t>
      </w:r>
    </w:p>
    <w:p w14:paraId="0ADD94C0" w14:textId="4D1BC649" w:rsidR="00C45933" w:rsidRPr="00AB0DA0" w:rsidRDefault="0080093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Условиями положительных результатов являются:</w:t>
      </w:r>
    </w:p>
    <w:p w14:paraId="3D92B536" w14:textId="0509E04C" w:rsidR="00800937" w:rsidRPr="00AB0DA0" w:rsidRDefault="0080093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-использование воспитателями, </w:t>
      </w:r>
      <w:proofErr w:type="spellStart"/>
      <w:r w:rsidRPr="00AB0DA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B0DA0">
        <w:rPr>
          <w:rFonts w:ascii="Times New Roman" w:hAnsi="Times New Roman" w:cs="Times New Roman"/>
          <w:sz w:val="28"/>
          <w:szCs w:val="28"/>
        </w:rPr>
        <w:t xml:space="preserve"> технологий. Ведется систематическая оздоровительная работа.</w:t>
      </w:r>
    </w:p>
    <w:p w14:paraId="4380290E" w14:textId="4D85D75F" w:rsidR="00800937" w:rsidRPr="00AB0DA0" w:rsidRDefault="0080093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-создание развивающей среды в группах для развития любознательности, активности.</w:t>
      </w:r>
    </w:p>
    <w:p w14:paraId="22A424C4" w14:textId="49D25533" w:rsidR="00800937" w:rsidRPr="00AB0DA0" w:rsidRDefault="0080093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-организация в группах уголков «Книга мой друг», «Театр»</w:t>
      </w:r>
    </w:p>
    <w:p w14:paraId="251B522E" w14:textId="2EA862E4" w:rsidR="00800937" w:rsidRPr="00AB0DA0" w:rsidRDefault="0080093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-создание доброжелательного, эмоционально приветливого, вежливого отношения к детям</w:t>
      </w:r>
    </w:p>
    <w:p w14:paraId="0CE69F58" w14:textId="2050DA1C" w:rsidR="00800937" w:rsidRPr="00AB0DA0" w:rsidRDefault="0080093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-взрослые учитывают интересы детей, в группах сохраняется благоприятная психологическая и эмоциональная атмосфера</w:t>
      </w:r>
      <w:r w:rsidR="00AB0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DA0">
        <w:rPr>
          <w:rFonts w:ascii="Times New Roman" w:hAnsi="Times New Roman" w:cs="Times New Roman"/>
          <w:sz w:val="28"/>
          <w:szCs w:val="28"/>
        </w:rPr>
        <w:t>-</w:t>
      </w:r>
      <w:r w:rsidR="00AB0DA0">
        <w:rPr>
          <w:rFonts w:ascii="Times New Roman" w:hAnsi="Times New Roman" w:cs="Times New Roman"/>
          <w:sz w:val="28"/>
          <w:szCs w:val="28"/>
        </w:rPr>
        <w:t xml:space="preserve"> </w:t>
      </w:r>
      <w:r w:rsidRPr="00AB0DA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B0D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эмоциональной отзывчивости</w:t>
      </w:r>
    </w:p>
    <w:p w14:paraId="2C4BF824" w14:textId="7AFB0B67" w:rsidR="00800937" w:rsidRPr="00AB0DA0" w:rsidRDefault="0080093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-профессиональный рост педагогов, которые </w:t>
      </w:r>
      <w:r w:rsidR="000A0949" w:rsidRPr="00AB0DA0">
        <w:rPr>
          <w:rFonts w:ascii="Times New Roman" w:hAnsi="Times New Roman" w:cs="Times New Roman"/>
          <w:sz w:val="28"/>
          <w:szCs w:val="28"/>
        </w:rPr>
        <w:t>постоянно обучаются на курсах повышения квалификации, занимаются самообразованием.</w:t>
      </w:r>
    </w:p>
    <w:p w14:paraId="0BF17119" w14:textId="7336A6A8" w:rsidR="000A0949" w:rsidRPr="00AB0DA0" w:rsidRDefault="000A0949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Рекомендации воспитателям всех групп:</w:t>
      </w:r>
    </w:p>
    <w:p w14:paraId="12A46F40" w14:textId="37BCF309" w:rsidR="000A0949" w:rsidRPr="00AB0DA0" w:rsidRDefault="000A0949" w:rsidP="00AB0D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вести целенаправленную работу по повышению качества освоения программного материала по образовательным областям: художественно-эстетическое развитие и познавательное развитие;</w:t>
      </w:r>
    </w:p>
    <w:p w14:paraId="341A35A2" w14:textId="66C47DEE" w:rsidR="000A0949" w:rsidRPr="00AB0DA0" w:rsidRDefault="000A0949" w:rsidP="00AB0D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детям с целью улучшения освоения программы;</w:t>
      </w:r>
    </w:p>
    <w:p w14:paraId="137E0F39" w14:textId="1B1FEF40" w:rsidR="000A0949" w:rsidRPr="00AB0DA0" w:rsidRDefault="000A0949" w:rsidP="00AB0D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при планировании образовательной работы учитывать результаты мониторинга.</w:t>
      </w:r>
    </w:p>
    <w:p w14:paraId="498420F1" w14:textId="1E6978E9" w:rsidR="000A0949" w:rsidRPr="00AB0DA0" w:rsidRDefault="000A0949" w:rsidP="00AB0D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0DA0">
        <w:rPr>
          <w:rFonts w:ascii="Times New Roman" w:hAnsi="Times New Roman" w:cs="Times New Roman"/>
          <w:i/>
          <w:iCs/>
          <w:sz w:val="28"/>
          <w:szCs w:val="28"/>
        </w:rPr>
        <w:t>Рассмотрение плана работы ДОУ в летний оздоровительный период.</w:t>
      </w:r>
    </w:p>
    <w:p w14:paraId="14F75064" w14:textId="0FD9E554" w:rsidR="000A0949" w:rsidRPr="00AB0DA0" w:rsidRDefault="000A0949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До лета остается совсем немного времени. И для нас актуальным сейчас </w:t>
      </w:r>
      <w:r w:rsidR="00AD7CAE" w:rsidRPr="00AB0DA0">
        <w:rPr>
          <w:rFonts w:ascii="Times New Roman" w:hAnsi="Times New Roman" w:cs="Times New Roman"/>
          <w:sz w:val="28"/>
          <w:szCs w:val="28"/>
        </w:rPr>
        <w:t>остается один вопрос-утверждение плана на летний оздоровительный период.</w:t>
      </w:r>
    </w:p>
    <w:p w14:paraId="353F70E1" w14:textId="4F5F1BC3" w:rsidR="00AD7CAE" w:rsidRPr="00AB0DA0" w:rsidRDefault="00AD7CAE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Летняя оздоровительная работа организована по утвержденному плану и нацелена на обеспечение охраны жизни и здоровья воспитанников, организацию здоровье-сберегающего режима, предупреждение заболеваемости и травматизма.</w:t>
      </w:r>
    </w:p>
    <w:p w14:paraId="0EB8EA99" w14:textId="3ADF0DF8" w:rsidR="00AD7CAE" w:rsidRPr="00AB0DA0" w:rsidRDefault="00AD7CAE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Основные задачи работы в летний оздоровительный период:</w:t>
      </w:r>
    </w:p>
    <w:p w14:paraId="1A27C361" w14:textId="5F0C1E76" w:rsidR="00AD7CAE" w:rsidRPr="00AB0DA0" w:rsidRDefault="00AD7CAE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lastRenderedPageBreak/>
        <w:t>-реализовать систему мероприятий, направленных на оздоровление и физическое развитие детей;</w:t>
      </w:r>
    </w:p>
    <w:p w14:paraId="6EF983E9" w14:textId="3FBFFEB4" w:rsidR="00AD7CAE" w:rsidRPr="00AB0DA0" w:rsidRDefault="00AD7CAE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-создать условия, обеспечивающие охрану жизни и здоровья детей, для самостоятельной, творческой деятельности детей на участке;</w:t>
      </w:r>
    </w:p>
    <w:p w14:paraId="439B267E" w14:textId="0B88C2D3" w:rsidR="00AD7CAE" w:rsidRPr="00AB0DA0" w:rsidRDefault="00AD7CAE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</w:t>
      </w:r>
      <w:r w:rsidR="002F0A47" w:rsidRPr="00AB0DA0">
        <w:rPr>
          <w:rFonts w:ascii="Times New Roman" w:hAnsi="Times New Roman" w:cs="Times New Roman"/>
          <w:sz w:val="28"/>
          <w:szCs w:val="28"/>
        </w:rPr>
        <w:t>осуществлять педагогическое и социальное просвещение родителей по вопросам воспитания и оздоровления детей в летний период.</w:t>
      </w:r>
    </w:p>
    <w:p w14:paraId="18A6DDD0" w14:textId="526BC1EC" w:rsidR="002F0A47" w:rsidRPr="00AB0DA0" w:rsidRDefault="002F0A4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Приоритетные направления работы в летний период:</w:t>
      </w:r>
    </w:p>
    <w:p w14:paraId="0AFB5E3E" w14:textId="5534BE86" w:rsidR="002F0A47" w:rsidRPr="00AB0DA0" w:rsidRDefault="002F0A47" w:rsidP="0087271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физическая-оздоровительная работа</w:t>
      </w:r>
    </w:p>
    <w:p w14:paraId="6A5C57BF" w14:textId="637E0E5E" w:rsidR="002F0A47" w:rsidRPr="00AB0DA0" w:rsidRDefault="002F0A47" w:rsidP="0087271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культурно-досуговая деятельность.</w:t>
      </w:r>
    </w:p>
    <w:p w14:paraId="548A9F6B" w14:textId="32A2F24C" w:rsidR="002F0A47" w:rsidRPr="00AB0DA0" w:rsidRDefault="002F0A4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Летнюю работу с детьми в детском саду,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 чтобы ребенок окреп, поправился и закалился.</w:t>
      </w:r>
    </w:p>
    <w:p w14:paraId="30361192" w14:textId="0FE61C97" w:rsidR="002F0A47" w:rsidRPr="0087271D" w:rsidRDefault="002F0A47" w:rsidP="008727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271D">
        <w:rPr>
          <w:rFonts w:ascii="Times New Roman" w:hAnsi="Times New Roman" w:cs="Times New Roman"/>
          <w:i/>
          <w:iCs/>
          <w:sz w:val="28"/>
          <w:szCs w:val="28"/>
        </w:rPr>
        <w:t>Принятие решения.</w:t>
      </w:r>
    </w:p>
    <w:p w14:paraId="737E62F7" w14:textId="31654ED7" w:rsidR="002F0A47" w:rsidRPr="00AB0DA0" w:rsidRDefault="002F0A4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Педсовет, подведя итог по результатам анализа прошедшего учебного года наметил решение</w:t>
      </w:r>
      <w:r w:rsidR="00FC3C0A" w:rsidRPr="00AB0DA0">
        <w:rPr>
          <w:rFonts w:ascii="Times New Roman" w:hAnsi="Times New Roman" w:cs="Times New Roman"/>
          <w:sz w:val="28"/>
          <w:szCs w:val="28"/>
        </w:rPr>
        <w:t>:</w:t>
      </w:r>
    </w:p>
    <w:p w14:paraId="168E4E06" w14:textId="4ED57DDC" w:rsidR="00FC3C0A" w:rsidRPr="00AB0DA0" w:rsidRDefault="00FC3C0A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-Считать проведенную воспитательно-образовательную работу в ДОУ за 2020-2021 учебный год удовлетворительной. Задачи намеченные на учебный год считать выполненными в полном объеме.</w:t>
      </w:r>
    </w:p>
    <w:p w14:paraId="3D16C8FD" w14:textId="64E9DE0F" w:rsidR="00FC3C0A" w:rsidRPr="00AB0DA0" w:rsidRDefault="00FC3C0A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-По результатам педагогического мониторинга индивидуального развития воспитанников и согласия родителей перевести детей в следующую возрастную группу.</w:t>
      </w:r>
    </w:p>
    <w:p w14:paraId="7AF8C62E" w14:textId="7E784B88" w:rsidR="00FC3C0A" w:rsidRPr="00AB0DA0" w:rsidRDefault="00FC3C0A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-Утвердить план работы учреждения, циклограмму деятельности детей и режим дня на летний оздоровительный период с01.06 по 31.08.2021 года без изменений. Неукоснительно соблюдать план летней оздоровительной работы, направленную на сохранение и укрепление здоровья детей </w:t>
      </w:r>
      <w:r w:rsidR="001E0B70" w:rsidRPr="00AB0DA0">
        <w:rPr>
          <w:rFonts w:ascii="Times New Roman" w:hAnsi="Times New Roman" w:cs="Times New Roman"/>
          <w:sz w:val="28"/>
          <w:szCs w:val="28"/>
        </w:rPr>
        <w:t>летом, с учетом санитарно-противоэпидемических мер, направленных на предупреждение и ограничение распространения коронавирусной инфекции. Отчет о проделанной работе предоставить на педсовете в августе.</w:t>
      </w:r>
    </w:p>
    <w:p w14:paraId="67F6A09C" w14:textId="23959AAE" w:rsidR="001E0B70" w:rsidRPr="00AB0DA0" w:rsidRDefault="001E0B70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-В срок до 15 августа 2021 года, осуществить планирование работы учреждения в 2021-2022 учебном году, сохраняя сложившуюся систему в соответствии с ФГОС ДО и с учетом приоритетных задач учреждения и программы развития.</w:t>
      </w:r>
    </w:p>
    <w:p w14:paraId="3D5BCE44" w14:textId="414E939D" w:rsidR="001E0B70" w:rsidRPr="00AB0DA0" w:rsidRDefault="001E0B70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-Прошу принять решение. (Голосование)</w:t>
      </w:r>
    </w:p>
    <w:p w14:paraId="7E81BFEE" w14:textId="100BE407" w:rsidR="001E0B70" w:rsidRPr="00AB0DA0" w:rsidRDefault="001E0B70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Решения приняты единогласно.</w:t>
      </w:r>
    </w:p>
    <w:p w14:paraId="3337A301" w14:textId="4306E4CF" w:rsidR="001E0B70" w:rsidRPr="00AB0DA0" w:rsidRDefault="001E0B70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РЕФЛЕКСИЯ.</w:t>
      </w:r>
    </w:p>
    <w:p w14:paraId="7A84A121" w14:textId="6AD32A73" w:rsidR="001E0B70" w:rsidRPr="00AB0DA0" w:rsidRDefault="001E0B70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14:paraId="42106CD2" w14:textId="6B7A7DF6" w:rsidR="001E0B70" w:rsidRPr="00AB0DA0" w:rsidRDefault="001E0B70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У нас есть, чем гордиться и есть, к чему стремиться.</w:t>
      </w:r>
    </w:p>
    <w:p w14:paraId="21265AD1" w14:textId="77777777" w:rsidR="00F37494" w:rsidRPr="00AB0DA0" w:rsidRDefault="001E0B70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>Жизнь</w:t>
      </w:r>
      <w:proofErr w:type="gramStart"/>
      <w:r w:rsidRPr="00AB0DA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B0DA0">
        <w:rPr>
          <w:rFonts w:ascii="Times New Roman" w:hAnsi="Times New Roman" w:cs="Times New Roman"/>
          <w:sz w:val="28"/>
          <w:szCs w:val="28"/>
        </w:rPr>
        <w:t xml:space="preserve"> движение </w:t>
      </w:r>
      <w:r w:rsidR="00F37494" w:rsidRPr="00AB0DA0">
        <w:rPr>
          <w:rFonts w:ascii="Times New Roman" w:hAnsi="Times New Roman" w:cs="Times New Roman"/>
          <w:sz w:val="28"/>
          <w:szCs w:val="28"/>
        </w:rPr>
        <w:t>к цели. Чтобы дойти цели, нужно, прежде всего, идти вперед, а не стоять на месте.</w:t>
      </w:r>
    </w:p>
    <w:p w14:paraId="45C1BC9E" w14:textId="77777777" w:rsidR="00F37494" w:rsidRPr="00AB0DA0" w:rsidRDefault="00F37494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Таким образом, деятельность коллектива ДОУ в течение учебного года была разнообразной и многоплановой. Достигнуты результаты работы, в целом, </w:t>
      </w:r>
      <w:r w:rsidRPr="00AB0DA0">
        <w:rPr>
          <w:rFonts w:ascii="Times New Roman" w:hAnsi="Times New Roman" w:cs="Times New Roman"/>
          <w:sz w:val="28"/>
          <w:szCs w:val="28"/>
        </w:rPr>
        <w:lastRenderedPageBreak/>
        <w:t>соответствуют поставленным в начале учебного года целям и задачам. Мы достойно завершаем год.</w:t>
      </w:r>
    </w:p>
    <w:p w14:paraId="3D9A9712" w14:textId="77777777" w:rsidR="00F37494" w:rsidRPr="00AB0DA0" w:rsidRDefault="00F37494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Мы выражаем вам искреннюю благодарность за ваш труд, любовь к детям и заботу о них. До встречи в новом учебном году. </w:t>
      </w:r>
    </w:p>
    <w:p w14:paraId="553F327D" w14:textId="797F7B78" w:rsidR="001E0B70" w:rsidRPr="00AB0DA0" w:rsidRDefault="00F37494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На этом мы заканчиваем наш педсовет. Спасибо. </w:t>
      </w:r>
    </w:p>
    <w:p w14:paraId="141F4EEC" w14:textId="77777777" w:rsidR="001E0B70" w:rsidRPr="00AB0DA0" w:rsidRDefault="001E0B70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B8C9C1F" w14:textId="4735828C" w:rsidR="002F0A47" w:rsidRPr="00AB0DA0" w:rsidRDefault="002F0A47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A7E53F9" w14:textId="77777777" w:rsidR="00AD7CAE" w:rsidRPr="00AB0DA0" w:rsidRDefault="00AD7CAE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CD5692B" w14:textId="77777777" w:rsidR="00C45933" w:rsidRPr="00AB0DA0" w:rsidRDefault="00C45933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0EC8033" w14:textId="77777777" w:rsidR="00AB0596" w:rsidRPr="00AB0DA0" w:rsidRDefault="00AB0596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E516CA0" w14:textId="2649974A" w:rsidR="00AB0596" w:rsidRPr="00AB0DA0" w:rsidRDefault="009B3151" w:rsidP="00AB0DA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0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30020" w14:textId="77777777" w:rsidR="00907379" w:rsidRPr="00AB0DA0" w:rsidRDefault="00907379" w:rsidP="00AB0D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CF9DD8A" w14:textId="2AB09751" w:rsidR="00907379" w:rsidRDefault="00907379"/>
    <w:sectPr w:rsidR="0090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539"/>
    <w:multiLevelType w:val="hybridMultilevel"/>
    <w:tmpl w:val="7BB8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AA6"/>
    <w:multiLevelType w:val="hybridMultilevel"/>
    <w:tmpl w:val="EBF22CB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1620DC0"/>
    <w:multiLevelType w:val="hybridMultilevel"/>
    <w:tmpl w:val="7CDC837A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08A7C68"/>
    <w:multiLevelType w:val="hybridMultilevel"/>
    <w:tmpl w:val="ECBA5F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8CB2935"/>
    <w:multiLevelType w:val="hybridMultilevel"/>
    <w:tmpl w:val="0186BD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755552E"/>
    <w:multiLevelType w:val="hybridMultilevel"/>
    <w:tmpl w:val="A66C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79"/>
    <w:rsid w:val="000A0949"/>
    <w:rsid w:val="001E0B70"/>
    <w:rsid w:val="002130FD"/>
    <w:rsid w:val="00221D63"/>
    <w:rsid w:val="002551F4"/>
    <w:rsid w:val="002F0A47"/>
    <w:rsid w:val="00800937"/>
    <w:rsid w:val="0087271D"/>
    <w:rsid w:val="00907379"/>
    <w:rsid w:val="0093695A"/>
    <w:rsid w:val="00945F0D"/>
    <w:rsid w:val="009B3151"/>
    <w:rsid w:val="00AB0596"/>
    <w:rsid w:val="00AB0DA0"/>
    <w:rsid w:val="00AD7CAE"/>
    <w:rsid w:val="00BE686B"/>
    <w:rsid w:val="00C02F82"/>
    <w:rsid w:val="00C45933"/>
    <w:rsid w:val="00D3622E"/>
    <w:rsid w:val="00D63AF1"/>
    <w:rsid w:val="00F37494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3BC8"/>
  <w15:chartTrackingRefBased/>
  <w15:docId w15:val="{3BDA54B4-28D6-447D-B43A-77065CB4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1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Meliva</dc:creator>
  <cp:keywords/>
  <dc:description/>
  <cp:lastModifiedBy>Михаил Зорин</cp:lastModifiedBy>
  <cp:revision>5</cp:revision>
  <cp:lastPrinted>2021-05-31T17:05:00Z</cp:lastPrinted>
  <dcterms:created xsi:type="dcterms:W3CDTF">2021-05-25T16:53:00Z</dcterms:created>
  <dcterms:modified xsi:type="dcterms:W3CDTF">2021-10-22T10:55:00Z</dcterms:modified>
</cp:coreProperties>
</file>