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82" w:rsidRPr="00C26C2E" w:rsidRDefault="00D36812" w:rsidP="004859C6">
      <w:pPr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</w:pPr>
      <w:r w:rsidRPr="00C26C2E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 xml:space="preserve">Организация  </w:t>
      </w:r>
      <w:r w:rsidR="00631D82" w:rsidRPr="00C26C2E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 xml:space="preserve"> учебн</w:t>
      </w:r>
      <w:r w:rsidRPr="00C26C2E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 xml:space="preserve">ой </w:t>
      </w:r>
      <w:r w:rsidR="00631D82" w:rsidRPr="00C26C2E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>де</w:t>
      </w:r>
      <w:r w:rsidRPr="00C26C2E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>ятельности по формированию УУД</w:t>
      </w:r>
      <w:r w:rsidR="00631D82" w:rsidRPr="00C26C2E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 xml:space="preserve"> на уроках русского языка </w:t>
      </w:r>
      <w:r w:rsidRPr="00C26C2E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 xml:space="preserve"> </w:t>
      </w:r>
    </w:p>
    <w:p w:rsidR="00631D82" w:rsidRPr="00C26C2E" w:rsidRDefault="00A35A51" w:rsidP="00C26C2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5" w:history="1">
        <w:proofErr w:type="spellStart"/>
        <w:r w:rsidR="00D36812" w:rsidRPr="00C26C2E">
          <w:rPr>
            <w:rFonts w:ascii="Times New Roman" w:hAnsi="Times New Roman" w:cs="Times New Roman"/>
            <w:sz w:val="24"/>
            <w:szCs w:val="24"/>
          </w:rPr>
          <w:t>Ладнюк</w:t>
        </w:r>
        <w:proofErr w:type="spellEnd"/>
      </w:hyperlink>
      <w:r w:rsidR="00D36812" w:rsidRPr="00C26C2E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631D82" w:rsidRPr="00C26C2E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D36812" w:rsidRPr="00C26C2E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31D82" w:rsidRPr="00C26C2E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631D82" w:rsidRPr="00B10D62" w:rsidRDefault="00D36812" w:rsidP="004859C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631D82" w:rsidRPr="00B10D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Современная система образования ставит задачу освоения </w:t>
      </w:r>
      <w:proofErr w:type="gramStart"/>
      <w:r w:rsidR="00631D82" w:rsidRPr="00B10D62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="00631D82" w:rsidRPr="00B10D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конкретных предметных знаний и формирования универсальных учебных действий, которые обеспечивают компетенцию «научить учиться». В Федеральном государственном образовательном стандарте существенно расширяются представления об образовательном результате. Новые социальные запросы, отраженные ФГОС, определяют цели образования как общекультурное, личностное и познавательное развитие учащихся. Целью и смыслом образования признается развитие личности обучающихся, а под новым образовательным результатом в настоящем документе понимаются как познавательные (учебные) результаты, так и результаты, касающиеся других сторон личности школьников, сформированные в процессе образования, – гражданская позиция, уровень их социализации, система ценностных отношений и ориентировок</w:t>
      </w:r>
      <w:r w:rsidRPr="00B10D6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10D62" w:rsidRPr="00B10D62" w:rsidRDefault="004859C6" w:rsidP="00B10D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10D62" w:rsidRPr="00B10D62" w:rsidRDefault="00B10D62" w:rsidP="00B10D6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10D62">
        <w:rPr>
          <w:b/>
          <w:bCs/>
          <w:color w:val="000000"/>
        </w:rPr>
        <w:t xml:space="preserve"> </w:t>
      </w:r>
      <w:r w:rsidRPr="00B10D62">
        <w:rPr>
          <w:i/>
          <w:iCs/>
          <w:color w:val="000000"/>
        </w:rPr>
        <w:t>Универсальные учебные действия</w:t>
      </w:r>
      <w:r w:rsidRPr="00B10D62">
        <w:rPr>
          <w:color w:val="000000"/>
        </w:rPr>
        <w:t> - это совокупность способов действий, которая обеспечивает способность обучающегося к самостоятельному усвоению новых знаний, включая и организацию самого процесса усвоения. Требования к результатам изучения русского языка включают формирование всех видов универсальных учебных действий: личностных</w:t>
      </w:r>
      <w:proofErr w:type="gramStart"/>
      <w:r w:rsidRPr="00B10D62">
        <w:rPr>
          <w:color w:val="000000"/>
        </w:rPr>
        <w:t>.</w:t>
      </w:r>
      <w:proofErr w:type="gramEnd"/>
      <w:r w:rsidRPr="00B10D62">
        <w:rPr>
          <w:color w:val="000000"/>
        </w:rPr>
        <w:t xml:space="preserve"> </w:t>
      </w:r>
      <w:proofErr w:type="gramStart"/>
      <w:r w:rsidRPr="00B10D62">
        <w:rPr>
          <w:color w:val="000000"/>
        </w:rPr>
        <w:t>к</w:t>
      </w:r>
      <w:proofErr w:type="gramEnd"/>
      <w:r w:rsidRPr="00B10D62">
        <w:rPr>
          <w:color w:val="000000"/>
        </w:rPr>
        <w:t xml:space="preserve">оммуникативных, познавательных и регулятивных. Работа в группах, исследовательская работа, работа с текстом, прием составления сводной таблицы, схемы, подготовка доклада и написание реферата, работа парами, использование парной формы контроля, самостоятельная работа с учебной и справочной литературой  и т. д.- активные средства, которые используются на уроках русского языка для формирования УУД. </w:t>
      </w:r>
      <w:proofErr w:type="gramStart"/>
      <w:r w:rsidRPr="00B10D62">
        <w:rPr>
          <w:color w:val="000000"/>
        </w:rPr>
        <w:t>Обучающиеся научатся владеть всеми видами речевой деятельности, строить продуктивное речевое взаимодействие со сверстниками и взрослыми, адекватно воспринимать устную и письменную речь, излагать свою точку зрения по проблеме, выдвигать аргументы, научатся спорить, рассуждать, извлекать необходимую информацию из различных источников, применять методы информационного поиска с помощью компьютерных средств, формулировать цель деятельности и т. д. Также это поможет решить проблему низкой мотивации учащихся</w:t>
      </w:r>
      <w:proofErr w:type="gramEnd"/>
      <w:r w:rsidRPr="00B10D62">
        <w:rPr>
          <w:color w:val="000000"/>
        </w:rPr>
        <w:t xml:space="preserve"> на предмет получения новых знаний, активности в учебной деятельности и поможет подготовить старшеклассников к успешной сдаче ОГЭ и ЕГЭ.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Функции УУД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гармоничного развития личности и ее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 УУД.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Разработчиками ФГОС выделены основные виды универсальных учебных действий: личностные (самоопределение,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смыслообразование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действие нравственно-этического оценивания), регулятивные (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целеобразование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планирование, контроль, коррекция, оценка, прогнозирование), познавательные (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логические и знаково-символические) и коммуникативные УУД.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Выделение условий развития универсальных 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учебных действий в образовательном процессе позволило сформулировать общие рекомендации по формированию УУД в ходе образовательного процесса с учетом специфики учебных предметов, которые закреплены в следующих документах: «Федеральный государственный образовательный стандарт основного общего образования», «Фундаментальное ядро содержания общего образования», «Примерная основная образовательная программа образовательного учреждения. Основная школа».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УУД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Универсальный характер учебных действий проявляется в том, что они носят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надпредметный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специально-предметного содержания. Универсальные учебные действия обеспечивают этапы усвоения учебного содержания и формирования психологических способностей учащегося.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УУД позволяет учащимся успешно осваивать информацию на всех этапах и ведет к формированию способности самостоятельно успешно усваивать новые знания и умения, в том числе «умение учиться».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в настоящее время все более очевидными становятся недостатки в образовательном уровне школьников, в том числе и в уровне владения ими родным языком. В «Фундаментальном ядре содержания общего образования» справедливо отмечается: «В системе школьного образования русский язык является не только предметом изучения, но и средством обучения, определяющим успешность в овладении всеми школьными предметами и качество образования в целом». Именно успешное и осознанное владение русским языком составляет основу формирования универсальных учебных действий, которые в свою очередь порождают компетенции, знания, умения, навыки, а значит, обеспечивают воспитание всесторонне развитой, интеллектуальной, духовной личности, способной адаптироваться в сложном современном мире.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обеспечивает формирование личностных, познавательных, коммуникативных и регулятивных действий.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62" w:rsidRPr="00B10D62" w:rsidRDefault="00B10D62" w:rsidP="00B10D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у учащихся личностных УУД.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действия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 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 вида личностных действий: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личностное, профессиональное, жизненное 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самоопределение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смыслообразование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т. е. установление учащимися связи между целью учебной деятельности и ее мотивом;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нравственно-этическая ориентация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русского языка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 развиваются благодаря текстам, данным в учебниках, в презентациях, на заранее подготовленных карточках, при написании 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сочинений и изложений и т.д. Эти тексты могут быть нравственного, морального, патриотического, этического и другого содержания. Тем самым развиваются и формируются личностные действия, направленные на осознание и принятие жизненных ценностей, которые позволяют найти свое место в жизни, сориентироваться в моральных нормах. Благодаря этим текстам ученики приходят к пониманию необходимости сохранять и защищать свой родной язык как часть русской национальной культуры, а также работать над развитием своей собственной речи. Приступая к выполнению этих упражнений, к анализу данных текстов, учитель вместе с детьми (а вернее дети с помощью учителя) дает нравственную оценку содержанию этих упражнений (дети определяют идею данных текстов).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«Русский язык» воспитывает положительное отношение к правильной, точной и богатой устной и письменной речи.</w:t>
      </w:r>
    </w:p>
    <w:p w:rsidR="00631D82" w:rsidRPr="00B10D62" w:rsidRDefault="00631D82" w:rsidP="004859C6">
      <w:pPr>
        <w:rPr>
          <w:rFonts w:ascii="Times New Roman" w:hAnsi="Times New Roman" w:cs="Times New Roman"/>
          <w:sz w:val="24"/>
          <w:szCs w:val="24"/>
        </w:rPr>
      </w:pPr>
    </w:p>
    <w:p w:rsidR="004859C6" w:rsidRPr="00C26C2E" w:rsidRDefault="004859C6" w:rsidP="00C26C2E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26C2E">
        <w:rPr>
          <w:rFonts w:ascii="Times New Roman" w:eastAsia="Times New Roman" w:hAnsi="Times New Roman" w:cs="Times New Roman"/>
          <w:sz w:val="24"/>
          <w:szCs w:val="24"/>
          <w:u w:val="single"/>
        </w:rPr>
        <w:t>Урок русского языка в 5 классе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: Виды словосочетаний.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: организовать деятельность учащихся по факту изучения темы;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содержательные условия для развития умений определять и различать виды словосочетаний, определять их строение, вычленять их из предложения, моделировать, определять их значение в речи, пользоваться ресурсами ИНТЕРНЕТ; производить самоконтроль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бережное отношение к слову, культуру умственного труда.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Ход урока: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Организационный момент: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приветствие гостей,  знакомство с картами.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темы: «Виды словосочетаний»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Актуализация знаний и фиксация затруднений в деятельности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А) опрос в форме «Закончи предложение…»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 допишите предложения.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Словосочетание – это сочетание слов, связанных между собой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 и по ______________________________________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словосочетании одно слово является _______________, а другое _________________________.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От ____________________ слова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 ставится вопрос.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Не являются словосочетанием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_____________и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 w:rsidRPr="00B10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Практическое задание (на экране)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Укажите количество словосочетаний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Звёзды гаснут, корабль для полёта, красивые созвездия, знания помогли, у города, уверенность в успехе.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10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Ситуация разрыва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записаны словосочетания: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Родной человек поделюсь с друзьями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 к открытиям рассказать историю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Полезный</w:t>
      </w:r>
      <w:proofErr w:type="gram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для здоровья искать долго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Проведём исследование по вопросам: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записано на доске? (словосочетания) Докажите. (Уч-ся выходят, указывают главное слово, ставят вопрос, чем выражены слова)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считаете, почему эти словосочетания распределены в 2 столбика?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4. Постановка учебной задачи.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Такие словосочетания называются именные и глагольные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апись понятий в рабочую карту)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Какова тогда будет задача сегодняшнего урока?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строение словосочетаний, научиться отличать именные от глагольных словосочетаний, находить их в тексте, употреблять их в речи)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B10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Построение проекта выхода из затруднения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Какой алгоритм действий мы должны составить, чтобы отличить именные словосочетания от глагольных?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главное слово, задать вопрос, выяснить, чем оно выражено)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B10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Первичное закрепление.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работа по схеме стр. 105. Расскажите об основных видах словосочетаний в русском языке.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А)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словосочетаний на слайде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Найдите глагольное словосочетание: 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Подарок друга</w:t>
      </w:r>
      <w:proofErr w:type="gram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дальние страны, опытный космонавт, записывать наблюдения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Найдите именное словосочетание: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яркий свет, смотреть на планету, радоваться победе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Контроль: опрос и презентация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Ребята. Откройте приложение на стр.15, это образец синтаксического разбора словосочетания. Мы будем с ним работать на следующем уроке. А сейчас найдите новую информацию, которая не отражена в схеме учебника.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Физкульминутка</w:t>
      </w:r>
      <w:proofErr w:type="spellEnd"/>
      <w:r w:rsidRPr="00B10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Встаньте из-за парт, если я назову именное словосочетание, вы приседаете, если глагольное –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продпрыгиваете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Гулять по аллее, дорожный знак, глубокий снег, написать письмо, полезное открытие, игра по правилам.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того, чтобы научиться находить именные и глагольные словосочетания, обратимся к тексту упр. 231, стр106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Почитаем текст.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Выпишите в рабочую карту из первого предложения словосочетания </w:t>
      </w:r>
      <w:proofErr w:type="spellStart"/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+сущ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его, главное слово и его вид, теперь во втором ит.д.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прочитайте текст без зависимых прилагательных. Сделайте вывод (Вывод: прилагательные украшают нашу речь, делают её богатой.)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Выполним задание 3 по данному упражнению: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Выпишите в рабочую карту по одному глагольному словосочетанию с зависимым словом наречием и существительным.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значение словосочетаний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слайде слово «мяч». Вопрос – вам понятно, о каком мяче идёт речь?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Появляется картинка, уч-ся говорят футбольный мяч,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часть речи нам помогла конкретизировать слово «мяч»?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прилагательные конкретизируют нашу речь.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 наш вывод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материалом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учебника стр106, прочитайте именно этот вывод.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Насколько могут нам помочь прилагательные более точно определить значение слов, мы выясним из </w:t>
      </w:r>
      <w:proofErr w:type="spellStart"/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proofErr w:type="spellEnd"/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232, стр107.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Прочитаем задание под цифрой 1.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знаете смысл слова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спатифиллум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? Прочитайте прилагательные, которые характеризуют это слово. Догадались? А теперь проверим себя, обратившись к Интернету.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 значение слова, конкретизировать его помогли прилагательные.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Прочитайте задание 3, это нужно выполнить дома.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B10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Самостоятельная работа с самопроверкой</w:t>
      </w:r>
      <w:r w:rsidR="00C26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Насколько понятна вам новая тема, мы выясним помощью тренажёра. Обратите внимание на значок на рабочем столе в виде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пазла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откройте его.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Выполните задание 1: «Словосочетание в составе предложения», выставьте процент выполнения в нужную графу в рабочей карте.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Перейдите к заданию 2: «Главное слово в словосочетании», выставьте процент выполнения в нужную графу в рабочей карте.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Перейдите к заданию 3: «Отличие словосочетаний от других сочетаний слов», выставьте процент выполнения в нужную графу в рабочей карте.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proofErr w:type="spellStart"/>
      <w:r w:rsidRPr="00B10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Рефлексиядеятельности</w:t>
      </w:r>
      <w:proofErr w:type="spellEnd"/>
      <w:r w:rsidRPr="00B10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Сравните в рабочей карте, какая графа показала наиболее низкий процент выполнения. Это означает, что необходимо дополнительно позаниматься именно по этой проблеме.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Насколько вы удовлетворены уроком, всё ли было понятно вам, поставьте знак напротив какого-либо утверждения.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 урока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D62" w:rsidRPr="00B10D62" w:rsidRDefault="004859C6" w:rsidP="00B10D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10D62" w:rsidRPr="00B10D62" w:rsidRDefault="00B10D62" w:rsidP="00B10D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Типовые задания по формированию личностных УУД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на уроках русского языка</w:t>
      </w:r>
      <w:proofErr w:type="gramEnd"/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текста (5 класс).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урока «Части речи» (повторение).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прийти к пониманию необходимости беречь свой родной язык, ценить его и защищать.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получают карточки с текстом: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Самая большая 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proofErr w:type="gram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)ость народа - это язык, язык, на котором он 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пиш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..т, говорит, дума..т. Дума..т! Это надо понять досконально, во всей многозначности и многозначительности этого факта. Ведь это значит, что вся сознательная жизнь человека проход</w:t>
      </w:r>
      <w:proofErr w:type="gram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gram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через родной ему язык.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Вернейший способ узнать человека - его умственное развитие, его м..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ральный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облик, его х..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рактер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прислуша</w:t>
      </w:r>
      <w:proofErr w:type="gram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?)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 тому, как он говорит.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Если мы 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замеча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..м манеру человека себя д..ржать, его 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похо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его 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дение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по ним судим о человеке, иногда, впрочем, ошибочно, то язык человека - гораздо более 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proofErr w:type="gram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?)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ный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затель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его человеческих качеств, его культуры.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Итак, есть язык народа, как 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затель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его культуры, и язык отдельного человека, как 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затель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его 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proofErr w:type="gram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?)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ных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качеств, качеств человека, который пользует(?)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языком народа.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(Д. С. Лихачев)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следующие задания:</w:t>
      </w:r>
    </w:p>
    <w:p w:rsidR="00B10D62" w:rsidRPr="00B10D62" w:rsidRDefault="00B10D62" w:rsidP="00B10D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Озаглавить текст.</w:t>
      </w:r>
    </w:p>
    <w:p w:rsidR="00B10D62" w:rsidRPr="00B10D62" w:rsidRDefault="00B10D62" w:rsidP="00B10D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Определить основную идею.</w:t>
      </w:r>
    </w:p>
    <w:p w:rsidR="00B10D62" w:rsidRPr="00B10D62" w:rsidRDefault="00B10D62" w:rsidP="00B10D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тезисный план: озаглавить каждый пункт плана цитатами из текста:</w:t>
      </w:r>
    </w:p>
    <w:tbl>
      <w:tblPr>
        <w:tblW w:w="6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5"/>
        <w:gridCol w:w="2925"/>
      </w:tblGrid>
      <w:tr w:rsidR="00B10D62" w:rsidRPr="00B10D62" w:rsidTr="00B10D62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</w:tr>
    </w:tbl>
    <w:p w:rsidR="00B10D62" w:rsidRPr="00B10D62" w:rsidRDefault="00B10D62" w:rsidP="00B10D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Сформулировать ответ на вопрос: «Что является показателем культуры человека?»</w:t>
      </w:r>
    </w:p>
    <w:p w:rsidR="00B10D62" w:rsidRPr="00B10D62" w:rsidRDefault="00B10D62" w:rsidP="00B10D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 задания на развитие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познавательных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универсальных учебных действий: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Выписать слова с пропущенными орфограммами и графически их объяснить.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таблицу примерами из текста:</w:t>
      </w:r>
    </w:p>
    <w:tbl>
      <w:tblPr>
        <w:tblW w:w="97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70"/>
        <w:gridCol w:w="2445"/>
        <w:gridCol w:w="1223"/>
        <w:gridCol w:w="1897"/>
        <w:gridCol w:w="1615"/>
      </w:tblGrid>
      <w:tr w:rsidR="00B10D62" w:rsidRPr="00B10D62" w:rsidTr="00B10D62"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5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</w:tr>
      <w:tr w:rsidR="00B10D62" w:rsidRPr="00B10D62" w:rsidTr="00B10D62"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мысль (8 класс).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урока: «Односоставные предложения»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научиться выделять главную мысль, прийти к пониманию необходимости знать историю своей страны.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получают распечатанный текст на карточках с заданиями: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прочитайте текст: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Стоит ли перечитывать рукописные книги, рассматривать почерневшие от времени фрески в давно заброшенных церквях, думать о значении орнамента, высеченного на замшелом камне? Надо ли сохранять бревенчатые избы, домотканые полотенца? Надо. Человек не бабочка-однодневка, весело порхающая на солнце, не знающая, что будет завтра. В судьбе человека сплетаются в единый узел былое, нынешнее и завтрашнее. Человек – сын своего времени и своей страны, и чувство Родины тесно связано с чувством истории.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(Е. Осетров)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задания: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В каком предложении выражена основная мысль текста?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человек должен относиться к своей истории?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Устно выделите грамматические основы в данных предложениях и определите, какие они – двусоставные или односоставные.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62" w:rsidRPr="00B10D62" w:rsidRDefault="00B10D62" w:rsidP="00B10D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у учащихся регулятивных УУД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Регулятивные действия обеспечивают учащимся организацию их учебной деятельности. К ним относятся: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целеполагание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планирование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прогнозирование –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предвосхищение результата и уровня усвоения знаний, его временных характеристик;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сличения способа действия и его результата с заданным эталоном с целью обнаружения отклонений и отличий от эталона;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коррекция –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внесение необходимых дополнений и корректив в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 действия в случае расхождения эталона, реального действия и его результата;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выделение и осознание учащимся того, что уже усвоено и что еще нужно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усвоить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осознание качества и уровня усвоения;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саморегуляция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 подспорьем при отборе заданий к уроку для учителя может стать таблица с типовыми заданиями (табл. 1). Ниже приводится часть таблицы, составленной учителем Ю. Михеевой, работающей по ФГОС с 2010 года.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Типовые задания для формирования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регулятивных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УУД.</w:t>
      </w:r>
    </w:p>
    <w:tbl>
      <w:tblPr>
        <w:tblW w:w="96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26"/>
        <w:gridCol w:w="7119"/>
      </w:tblGrid>
      <w:tr w:rsidR="00B10D62" w:rsidRPr="00B10D62" w:rsidTr="00B10D62"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действия</w:t>
            </w:r>
          </w:p>
        </w:tc>
        <w:tc>
          <w:tcPr>
            <w:tcW w:w="69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Типовые задания</w:t>
            </w:r>
          </w:p>
        </w:tc>
      </w:tr>
      <w:tr w:rsidR="00B10D62" w:rsidRPr="00B10D62" w:rsidTr="00B10D62"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Целеполагания</w:t>
            </w:r>
            <w:proofErr w:type="spellEnd"/>
          </w:p>
        </w:tc>
        <w:tc>
          <w:tcPr>
            <w:tcW w:w="69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ответа на вопрос «Для чего необходимо знать (уметь)?»</w:t>
            </w:r>
          </w:p>
        </w:tc>
      </w:tr>
      <w:tr w:rsidR="00B10D62" w:rsidRPr="00B10D62" w:rsidTr="00B10D62"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69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это делать?», «Что и как нужно было сделать, чтобы получился правильный результат?»</w:t>
            </w:r>
          </w:p>
        </w:tc>
      </w:tr>
      <w:tr w:rsidR="00B10D62" w:rsidRPr="00B10D62" w:rsidTr="00B10D62"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Осуществления учебных действий</w:t>
            </w:r>
          </w:p>
        </w:tc>
        <w:tc>
          <w:tcPr>
            <w:tcW w:w="69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«Напиши по памяти…», «Прочитай вслух…», «Прочитай про себя…», поиск лишнего слова</w:t>
            </w:r>
          </w:p>
        </w:tc>
      </w:tr>
      <w:tr w:rsidR="00B10D62" w:rsidRPr="00B10D62" w:rsidTr="00B10D62"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</w:p>
        </w:tc>
        <w:tc>
          <w:tcPr>
            <w:tcW w:w="69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 прогнозирования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думаешь, какой результат может получиться?», «Как думаешь, достаточно знать… для выполнения задания?», «Какие трудности могут возникнуть и почему?»</w:t>
            </w:r>
          </w:p>
        </w:tc>
      </w:tr>
      <w:tr w:rsidR="00B10D62" w:rsidRPr="00B10D62" w:rsidTr="00B10D62"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самоконтроль:</w:t>
            </w:r>
          </w:p>
        </w:tc>
        <w:tc>
          <w:tcPr>
            <w:tcW w:w="69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 действия контроля и самоконтроля. Задания типа «Одноклассник сказал</w:t>
            </w:r>
            <w:proofErr w:type="gram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П</w:t>
            </w:r>
            <w:proofErr w:type="gramEnd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роверь: прав ли он?», «Такой ли получен результат, как в образце?», «Правильно ли это делается?», «Сможешь доказать?», «Поменяйтесь тетрадями, проверьте друг у друга», «Проверь по словарю…».</w:t>
            </w:r>
          </w:p>
        </w:tc>
      </w:tr>
      <w:tr w:rsidR="00B10D62" w:rsidRPr="00B10D62" w:rsidTr="00B10D62"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</w:t>
            </w:r>
          </w:p>
        </w:tc>
        <w:tc>
          <w:tcPr>
            <w:tcW w:w="69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 коррекции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«Установи правильный порядок предложений в тексте»</w:t>
            </w:r>
          </w:p>
        </w:tc>
      </w:tr>
      <w:tr w:rsidR="00B10D62" w:rsidRPr="00B10D62" w:rsidTr="00B10D62"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9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 оценки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«Оцени свою работу на уроке», «Мне понравилось…», «Я хочу похвалить себя (или одноклассников) за то…», «Мне было интересно», «Мне показалось важным…», «Для меня было открытием…», «Сегодня мне было трудно…»</w:t>
            </w:r>
          </w:p>
        </w:tc>
      </w:tr>
      <w:tr w:rsidR="00B10D62" w:rsidRPr="00B10D62" w:rsidTr="00B10D62"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Саморегуляция</w:t>
            </w:r>
            <w:proofErr w:type="spellEnd"/>
          </w:p>
        </w:tc>
        <w:tc>
          <w:tcPr>
            <w:tcW w:w="69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Регулятивные </w:t>
            </w:r>
            <w:proofErr w:type="spell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«Ты сможешь прочитать зашифрованное слово (дойти до вершины горы, выполнив ряд заданий»), </w:t>
            </w:r>
            <w:proofErr w:type="spell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психологического характера (например, установка «Раз, два, три – слушай и смотри!</w:t>
            </w:r>
            <w:proofErr w:type="gramEnd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Три, два, раз – мы начнём сейчас!»), дыхательная гимнастика</w:t>
            </w:r>
            <w:proofErr w:type="gramEnd"/>
          </w:p>
        </w:tc>
      </w:tr>
    </w:tbl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в учебнике, презентациях, на уроках подается так, чтобы ученики оказались в обстановке творческого поиска, умственного напряжения: даются различные проблемные ситуации, организовано наблюдение над материалом с помощью специальных вопросов.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62" w:rsidRPr="00B10D62" w:rsidRDefault="00B10D62" w:rsidP="00B10D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Типовые задания по формированию регулятивных УУД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на уроках русского языка</w:t>
      </w:r>
      <w:proofErr w:type="gramEnd"/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Выбери из предложенных фраз ту, которая, на твой взгляд, является целью нашего урока «Неопределённая форма глагола» (5 класс):</w:t>
      </w:r>
    </w:p>
    <w:p w:rsidR="00B10D62" w:rsidRPr="00B10D62" w:rsidRDefault="00B10D62" w:rsidP="00B10D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определение глаголу.</w:t>
      </w:r>
    </w:p>
    <w:p w:rsidR="00B10D62" w:rsidRPr="00B10D62" w:rsidRDefault="00B10D62" w:rsidP="00B10D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нравится искать глаголы в тексте.</w:t>
      </w:r>
    </w:p>
    <w:p w:rsidR="00B10D62" w:rsidRPr="00B10D62" w:rsidRDefault="00B10D62" w:rsidP="00B10D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определять глаголы неопределенной формы, запомнить, какие окончания может иметь неопределенная форма.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уроков «Подлежащее», «Сказуемое», «Дополнение», «Обстоятельство», «Определение» (5 класс).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развивать умение соотносить полученный результат с образцом, находить и исправлять ошибки.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Расскажи все, что ты знаешь о дополнении (определении, обстоятельстве и т.д.) по плану:</w:t>
      </w:r>
    </w:p>
    <w:p w:rsidR="00B10D62" w:rsidRPr="00B10D62" w:rsidRDefault="00B10D62" w:rsidP="00B10D6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такое?</w:t>
      </w:r>
    </w:p>
    <w:p w:rsidR="00B10D62" w:rsidRPr="00B10D62" w:rsidRDefault="00B10D62" w:rsidP="00B10D6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обозначает?</w:t>
      </w:r>
    </w:p>
    <w:p w:rsidR="00B10D62" w:rsidRPr="00B10D62" w:rsidRDefault="00B10D62" w:rsidP="00B10D6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какой вопрос отвечает?</w:t>
      </w:r>
    </w:p>
    <w:p w:rsidR="00B10D62" w:rsidRPr="00B10D62" w:rsidRDefault="00B10D62" w:rsidP="00B10D6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частями речи может быть выражено?</w:t>
      </w:r>
    </w:p>
    <w:p w:rsidR="00B10D62" w:rsidRPr="00B10D62" w:rsidRDefault="00B10D62" w:rsidP="00B10D6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подчеркивается?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ли верно в вашем рассказе? (дети читают правило в учебнике).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за часть речи? (7 класс)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90"/>
        <w:gridCol w:w="2392"/>
        <w:gridCol w:w="2392"/>
        <w:gridCol w:w="2376"/>
      </w:tblGrid>
      <w:tr w:rsidR="00B10D62" w:rsidRPr="00B10D62" w:rsidTr="00B10D62"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Обобщённое значение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 действия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при счёте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Добавочное действие</w:t>
            </w:r>
          </w:p>
        </w:tc>
      </w:tr>
      <w:tr w:rsidR="00B10D62" w:rsidRPr="00B10D62" w:rsidTr="00B10D62"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Морфологические признаки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Неизменяемые слова.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Изменяется по родам, числам, падежам. Простое.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Совершенного или несовершенного вида, </w:t>
            </w:r>
            <w:proofErr w:type="gram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неизменяемое</w:t>
            </w:r>
            <w:proofErr w:type="gramEnd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0D62" w:rsidRPr="00B10D62" w:rsidTr="00B10D62"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Синтаксическая роль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Обстоятельство.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Входит в состав обстоятельства времени.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Обстоятельство.</w:t>
            </w:r>
          </w:p>
        </w:tc>
      </w:tr>
      <w:tr w:rsidR="00B10D62" w:rsidRPr="00B10D62" w:rsidTr="00B10D62"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Вывод с примерами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</w:tbl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помогает правильно определять часть речи?</w:t>
      </w:r>
    </w:p>
    <w:p w:rsidR="00B10D62" w:rsidRPr="00B10D62" w:rsidRDefault="00B10D62" w:rsidP="00B10D6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Смелый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осмелел, смел, смелость, осмелевший, смело.</w:t>
      </w:r>
    </w:p>
    <w:p w:rsidR="00B10D62" w:rsidRPr="00B10D62" w:rsidRDefault="00B10D62" w:rsidP="00B10D6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Трое, утроить, тройка, тройной, втрое, втроём.</w:t>
      </w:r>
    </w:p>
    <w:p w:rsidR="00B10D62" w:rsidRPr="00B10D62" w:rsidRDefault="00B10D62" w:rsidP="00B10D6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Сухо, засуха, сушить, сухой, сухость, сушь,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сух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D62" w:rsidRPr="00B10D62" w:rsidRDefault="00B10D62" w:rsidP="00B10D6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Вечер, вечерний, вечером,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вечорка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вечерело.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частями речи могут быть слова: 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мой, звонок, три, легко, светило, смел, стих, жгут, жаркое?</w:t>
      </w:r>
      <w:proofErr w:type="gram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с ними словосочетания. Можно ли производить морфологический разбор слова вне предложения?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Известны две последние буквы слова: ЛО. Какой частью речи может быть это слово? Докажите.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Какие ошибки возможны при образовании форм степеней сравнения? Как их предупредить?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Образец: глухой – глуше, более (менее) глухой.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Красивый, густой, дерзкий, дешёвый, плохой, тяжёлый, мягкий.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«Третий лишний» при изучении темы «Имя прилагательное» (6 класс).</w:t>
      </w:r>
    </w:p>
    <w:p w:rsidR="00B10D62" w:rsidRPr="00B10D62" w:rsidRDefault="00B10D62" w:rsidP="00B10D6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Ветре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масля…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ветря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…ой.</w:t>
      </w:r>
    </w:p>
    <w:p w:rsidR="00B10D62" w:rsidRPr="00B10D62" w:rsidRDefault="00B10D62" w:rsidP="00B10D6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Волчий, дремучий, гремучий.</w:t>
      </w:r>
    </w:p>
    <w:p w:rsidR="00B10D62" w:rsidRPr="00B10D62" w:rsidRDefault="00B10D62" w:rsidP="00B10D6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Матрос…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низ…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громозд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D62" w:rsidRPr="00B10D62" w:rsidRDefault="00B10D62" w:rsidP="00B10D6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(бело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нежный, (сине)голубой, (изжелта)оранжевый.</w:t>
      </w:r>
    </w:p>
    <w:p w:rsidR="00B10D62" w:rsidRPr="00B10D62" w:rsidRDefault="00B10D62" w:rsidP="00B10D6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Дикови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гости…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стари…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D62" w:rsidRPr="00B10D62" w:rsidRDefault="00B10D62" w:rsidP="00B10D6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режный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(не)устойчивый, (не)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проглядный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D62" w:rsidRPr="00B10D62" w:rsidRDefault="00B10D62" w:rsidP="00B10D6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Могучий, хороший, свеж.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отличить числительное от других частей речи, имеющих числовое значение (тройка, двойной, удвоить и т.п.)?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частью речи являются слова 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тысяча, миллион, миллиард?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Сравните предложения. Определите, чем местоимения отличаются от имён существительных, прилагательных, числительных и в чём их сходство. Почему местоимения так называются?</w:t>
      </w:r>
    </w:p>
    <w:p w:rsidR="00B10D62" w:rsidRPr="00B10D62" w:rsidRDefault="00B10D62" w:rsidP="00B10D6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Сестра взяла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конверт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и осторожно надорвала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D62" w:rsidRPr="00B10D62" w:rsidRDefault="00B10D62" w:rsidP="00B10D6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Разыгралась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сильная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метель. В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такую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метель через горы не переедешь.</w:t>
      </w:r>
    </w:p>
    <w:p w:rsidR="00B10D62" w:rsidRPr="00B10D62" w:rsidRDefault="00B10D62" w:rsidP="00B10D6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Позвонили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четыре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раза. Прозвонили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несколько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раз.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Найдите «третье лишнее» и выделите основание для сопоставления слов:</w:t>
      </w:r>
    </w:p>
    <w:p w:rsidR="00B10D62" w:rsidRPr="00B10D62" w:rsidRDefault="00B10D62" w:rsidP="00B10D6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от)кого, (не)кого, (ни)чем.</w:t>
      </w:r>
    </w:p>
    <w:p w:rsidR="00B10D62" w:rsidRPr="00B10D62" w:rsidRDefault="00B10D62" w:rsidP="00B10D6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Каждый, другой, который.</w:t>
      </w:r>
    </w:p>
    <w:p w:rsidR="00B10D62" w:rsidRPr="00B10D62" w:rsidRDefault="00B10D62" w:rsidP="00B10D6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 её книге, ругать её, его портфель.</w:t>
      </w:r>
    </w:p>
    <w:p w:rsidR="00B10D62" w:rsidRPr="00B10D62" w:rsidRDefault="00B10D62" w:rsidP="00B10D6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Некто, нечто, некому.</w:t>
      </w:r>
    </w:p>
    <w:p w:rsidR="00B10D62" w:rsidRPr="00B10D62" w:rsidRDefault="00B10D62" w:rsidP="00B10D6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Несколько,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какой-нибудь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ничем.</w:t>
      </w:r>
    </w:p>
    <w:p w:rsidR="00B10D62" w:rsidRPr="00B10D62" w:rsidRDefault="00B10D62" w:rsidP="00B10D6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(Кое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)к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ому, кое(с)кем, что(либо).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Найдите «третье лишнее» (5 класс).</w:t>
      </w:r>
    </w:p>
    <w:p w:rsidR="00B10D62" w:rsidRPr="00B10D62" w:rsidRDefault="00B10D62" w:rsidP="00B10D6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Почта, чтобы, нечто.</w:t>
      </w:r>
    </w:p>
    <w:p w:rsidR="00B10D62" w:rsidRPr="00B10D62" w:rsidRDefault="00B10D62" w:rsidP="00B10D6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Игрушечный, чтобы, нарочно.</w:t>
      </w:r>
    </w:p>
    <w:p w:rsidR="00B10D62" w:rsidRPr="00B10D62" w:rsidRDefault="00B10D62" w:rsidP="00B10D6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Чувство, баловство, да здравствует.</w:t>
      </w:r>
    </w:p>
    <w:p w:rsidR="00B10D62" w:rsidRPr="00B10D62" w:rsidRDefault="00B10D62" w:rsidP="00B10D6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Сшить, сжечь, сбить.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Исправь и объясни ошибки в предложениях.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Собачонке было три недели, и у него начали прорезываться глаза. Враг был силён, но они скоро сдались. Чего ты читаешь? </w:t>
      </w:r>
      <w:proofErr w:type="gram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Сколько много</w:t>
      </w:r>
      <w:proofErr w:type="gram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здесь инструментов? Я не знаю, чего мне теперь делать. На </w:t>
      </w:r>
      <w:proofErr w:type="spellStart"/>
      <w:proofErr w:type="gram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ихних</w:t>
      </w:r>
      <w:proofErr w:type="spellEnd"/>
      <w:proofErr w:type="gram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огородах грядки заросли травой. Лавочник протянул Алёше его пухлую руку. Не бойся: чего-нибудь придумаем. Кто-то из девочек-дежурных вошла в класс.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Задания: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Составление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62" w:rsidRPr="00B10D62" w:rsidRDefault="00B10D62" w:rsidP="00B10D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у учащихся познавательных УУД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 универсальные действия включают: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логические, а также постановку и решение проблемы.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универсальные действия: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самостоятельное выделение и формулирование познавательной цели;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структурирование знаний;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осознанное и произвольное построение речевого высказывания в устной и письменной форме;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 наиболее эффективных способов решения задач в зависимости от конкретных условий;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рефлексия способов и условий действия, контроль и оценка процесса и результатов деятельности;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Особую группу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действий составляют знаково-символические действия: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моделирование – преобразование объекта из чувственной формы в модель, где выделены существенные характеристики объекта;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универсальные действия: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объектов с целью выделения признаков (существенных, несущественных);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синтез – составление целого из частей, в том числе самостоятельное достраивание с восполнением недостающих компонентов;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 оснований и критериев для сравнения, классификации объектов;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подведение под понятие, выведение следствий;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причинно-следственных связей;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логической цепи рассуждений;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доказательство;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выдвижение гипотез и их обоснование.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и решение проблемы: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формулирование проблемы;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самостоятельное создание способов решения проблем творческого и поискового характера.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Типовые задания по формированию познавательных УУД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на уроках русского языка.</w:t>
      </w:r>
      <w:proofErr w:type="gramEnd"/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Слепая таблица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класс).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урока: «Сказуемое».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задания: Учащимся предлагается вспомнить все, что они изучали о сказуемом на прошлом уроке, заполнить таблицу и по заполненной таблице рассказать о сказуемом.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предложениях подчеркните грамматическую основу. Расскажите о сказуемом, заполнив данную таблицу:</w:t>
      </w:r>
    </w:p>
    <w:tbl>
      <w:tblPr>
        <w:tblW w:w="940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8"/>
        <w:gridCol w:w="1665"/>
        <w:gridCol w:w="2282"/>
      </w:tblGrid>
      <w:tr w:rsidR="00B10D62" w:rsidRPr="00B10D62" w:rsidTr="00B10D62">
        <w:tc>
          <w:tcPr>
            <w:tcW w:w="53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6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к сказуемому</w:t>
            </w:r>
          </w:p>
        </w:tc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выражено сказуемое</w:t>
            </w:r>
          </w:p>
        </w:tc>
      </w:tr>
      <w:tr w:rsidR="00B10D62" w:rsidRPr="00B10D62" w:rsidTr="00B10D62">
        <w:tc>
          <w:tcPr>
            <w:tcW w:w="53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Ненависть – плохой советчик.</w:t>
            </w:r>
          </w:p>
        </w:tc>
        <w:tc>
          <w:tcPr>
            <w:tcW w:w="16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0D62" w:rsidRPr="00B10D62" w:rsidTr="00B10D62">
        <w:tc>
          <w:tcPr>
            <w:tcW w:w="53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сказки о животных довольно поучительные.</w:t>
            </w:r>
          </w:p>
        </w:tc>
        <w:tc>
          <w:tcPr>
            <w:tcW w:w="16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0D62" w:rsidRPr="00B10D62" w:rsidTr="00B10D62">
        <w:tc>
          <w:tcPr>
            <w:tcW w:w="53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деловито расхаживают по скалам.</w:t>
            </w:r>
          </w:p>
        </w:tc>
        <w:tc>
          <w:tcPr>
            <w:tcW w:w="16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0D62" w:rsidRPr="00B10D62" w:rsidTr="00B10D62">
        <w:tc>
          <w:tcPr>
            <w:tcW w:w="53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– это произведение устного народного творчества.</w:t>
            </w:r>
          </w:p>
        </w:tc>
        <w:tc>
          <w:tcPr>
            <w:tcW w:w="16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«Заполнение таблицы по тексту» (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класс).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урока: «Правописание приставок ПРИ –/ПРЕ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»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Этап актуализации знаний (вспомнить, что изучали о приставках в 5 классе).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задания: учащимся предлагается прочитать текст и выполнить различные задания к нему.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добавить задание на развитие личностных УУД: попробуйте сказать своими словами, в чём главная мысль этой басни? (люди слабы поодиночке и сильны единством).</w:t>
      </w:r>
      <w:proofErr w:type="gramEnd"/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раздаются карточки: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басню Л.Н. Толстого «Отец и сыновья» и выполните задания: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Отец приказал сыновьям, чтобы жили в согласии. Они не слушались. Вот он велел принести веник и говорит: «Сломайте»!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они ни бились, не могли сломать. Тогда отец развязал веник и велел ломать по одному пруту. Они легко переломили прутья поодиночке. Отец и говорит: «Так-то и вы, если в согласии жить будете, никто вас не одолеет, а если будете ссориться да всё врозь – вас всякий легко погубит».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В чем главная мысль этой басни?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какие группы делятся все приставки?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Заполнить таблицу примерами из данного текста: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58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06"/>
        <w:gridCol w:w="3205"/>
        <w:gridCol w:w="3174"/>
      </w:tblGrid>
      <w:tr w:rsidR="00B10D62" w:rsidRPr="00B10D62" w:rsidTr="00B10D62">
        <w:tc>
          <w:tcPr>
            <w:tcW w:w="3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Неизменяемые приставки</w:t>
            </w:r>
          </w:p>
        </w:tc>
        <w:tc>
          <w:tcPr>
            <w:tcW w:w="3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Изменяемые приставки</w:t>
            </w:r>
          </w:p>
        </w:tc>
        <w:tc>
          <w:tcPr>
            <w:tcW w:w="30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Приставки, зависящие </w:t>
            </w:r>
            <w:proofErr w:type="gram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смысла</w:t>
            </w:r>
          </w:p>
        </w:tc>
      </w:tr>
      <w:tr w:rsidR="00B10D62" w:rsidRPr="00B10D62" w:rsidTr="00B10D62">
        <w:tc>
          <w:tcPr>
            <w:tcW w:w="3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Исправьте ошибки в распределении числительных.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46"/>
        <w:gridCol w:w="3062"/>
        <w:gridCol w:w="3462"/>
      </w:tblGrid>
      <w:tr w:rsidR="00B10D62" w:rsidRPr="00B10D62" w:rsidTr="00B10D62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Разряды количественных числительных</w:t>
            </w:r>
          </w:p>
        </w:tc>
      </w:tr>
      <w:tr w:rsidR="00B10D62" w:rsidRPr="00B10D62" w:rsidTr="00B10D62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Дробные числительные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Собирательные числительные</w:t>
            </w:r>
          </w:p>
        </w:tc>
      </w:tr>
      <w:tr w:rsidR="00B10D62" w:rsidRPr="00B10D62" w:rsidTr="00B10D62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Одиннадцать детей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Пятеро друзей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Пять учениц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Семеро котят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Семьсот тридцать граммов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 двенадцати часов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пятая сада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десятых урожая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 подруги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Полторы тонны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Триста девяносто метров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четверти двенадцатого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 суток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Оба берега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Четверо малышей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Тридцать градусов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Полтораста шагов</w:t>
            </w:r>
          </w:p>
        </w:tc>
      </w:tr>
    </w:tbl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лингвистического эксперимента подберите текст и предложите ученикам в данном тексте заменить все местоимения другими частями речи. Сравните данный и деформированный тексты и сделайте вывод.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Замените выделенные слова фразеологизмами с местоимением СЕБЯ, подчеркните их как члены предложения. Какой из фразеологизмов отрицательно характеризует человека?</w:t>
      </w:r>
    </w:p>
    <w:p w:rsidR="00B10D62" w:rsidRPr="00B10D62" w:rsidRDefault="00B10D62" w:rsidP="00B10D6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человек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хитрый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скрытный.</w:t>
      </w:r>
    </w:p>
    <w:p w:rsidR="00B10D62" w:rsidRPr="00B10D62" w:rsidRDefault="00B10D62" w:rsidP="00B10D6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Всё устроилось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особых усилий.</w:t>
      </w:r>
    </w:p>
    <w:p w:rsidR="00B10D62" w:rsidRPr="00B10D62" w:rsidRDefault="00B10D62" w:rsidP="00B10D6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Наездник не скоро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опомнился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того, как упал с лошади.</w:t>
      </w:r>
    </w:p>
    <w:p w:rsidR="00B10D62" w:rsidRPr="00B10D62" w:rsidRDefault="00B10D62" w:rsidP="00B10D6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Читай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молча (не вслух).</w:t>
      </w:r>
    </w:p>
    <w:p w:rsidR="00B10D62" w:rsidRPr="00B10D62" w:rsidRDefault="00B10D62" w:rsidP="00B10D6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болезни мальчик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плохо выглядит.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следующих словах выделите местоимённые корни. Какие это части речи?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Самообладание, себялюбец, ничтожный, незачем, самостоятельный, всесторонне, 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якалка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всезнайка, нипочём, самонадеянность, почему-то.</w:t>
      </w:r>
      <w:proofErr w:type="gramEnd"/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помогает среди однокоренных слов выделить глаголы? Приведите устный ответ-рассуждение с доказательствами по плану: значение, морфологические признаки, синтаксическая роль.</w:t>
      </w:r>
    </w:p>
    <w:p w:rsidR="00B10D62" w:rsidRPr="00B10D62" w:rsidRDefault="00B10D62" w:rsidP="00B10D6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Шум, шумят, шумливый, шумела.</w:t>
      </w:r>
    </w:p>
    <w:p w:rsidR="00B10D62" w:rsidRPr="00B10D62" w:rsidRDefault="00B10D62" w:rsidP="00B10D6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Боязливый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боюсь, боязнь, боялся бы, боязливость.</w:t>
      </w:r>
    </w:p>
    <w:p w:rsidR="00B10D62" w:rsidRPr="00B10D62" w:rsidRDefault="00B10D62" w:rsidP="00B10D6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Смейся, смех, смешливый, будешь смеяться.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Проведите с учениками лингвистический эксперимент: «Всегда ли простое глагольное сказуемое выражается одним словом»? (8 класс).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Ход эксперимента: Составить нераспространённое предложение с глаголом в настоящем времени, например, с глаголом 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читать.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Затем изменить время глагола.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Проделать то же самое с глаголом 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прочитать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 Сделать вывод.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Составьте опорные схемы орфограмм:</w:t>
      </w:r>
    </w:p>
    <w:p w:rsidR="00B10D62" w:rsidRPr="00B10D62" w:rsidRDefault="00B10D62" w:rsidP="00B10D6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Мягкий знак в глагольных формах (6 класс).</w:t>
      </w:r>
    </w:p>
    <w:p w:rsidR="00B10D62" w:rsidRPr="00B10D62" w:rsidRDefault="00B10D62" w:rsidP="00B10D6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Различай формы повелительного и изъявительного наклонений.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Оцените алгоритм орфограммы «Е и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личных окончаниях глаголов».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Падает ли ударение на личное окончание?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Да нет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1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– 2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 оканчивается ли инфинитив на – ИТЬ?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Да нет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– 2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входит ли в 11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глаголов-искл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 </w:t>
      </w: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брить</w:t>
      </w:r>
      <w:proofErr w:type="gram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стелить)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да нет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– 2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 – 1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Вставьте один из наиболее подходящих синонимов из приведённых в скобках, затем сравните текст с рассказом И. Тургенева «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Муму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Уже (темнело, вечерело), когда Герасим (возвращался, шёл обратно). </w:t>
      </w:r>
      <w:proofErr w:type="gram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его (усталому, измученному, изнурённому) виду, по 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неверн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 (поступи, шагу), по запылённому (костюму, платью) его можно было (думать, предугадать), что он успел обежать пол-Москвы.</w:t>
      </w:r>
      <w:proofErr w:type="gram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(стал, задержался) (возле, напротив) (господских, помещичьих) окон, (осмотрел, оглядел) крыльцо, на котором столпилось человек семь (прислуги, челяди), отвернулся и промычал ещё раз:</w:t>
      </w:r>
      <w:proofErr w:type="gram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proofErr w:type="spellStart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Муму</w:t>
      </w:r>
      <w:proofErr w:type="spellEnd"/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Решите пропорции: Б = Д Я =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?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? А = У = О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неточности в стихотворении О. Высоцкой «Мягкий знак» (6 класс).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очень вежлив, мягкий знак.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любит споров он и драк.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Чтоб никого не огорчить,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всё старается смягчить.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Отрежь! Отрежьте!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Поешь! Поешьте!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Исправь! Исправьте!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 мягко просит мягкий знак,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отказать нельзя никак!</w:t>
      </w:r>
    </w:p>
    <w:p w:rsidR="00B10D62" w:rsidRPr="00B10D62" w:rsidRDefault="00B10D62" w:rsidP="00B10D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у учащихся коммуникативных УУД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действиям относятся: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планирование учебного сотрудничества с учителем и сверстниками;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вопросов;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разрешение конфликтов;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управление поведением партнера;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коммуникативных УУД обеспечивается через обучение правильному и умелому использованию речи в различных жизненных ситуациях, при передаче другим своих мыслей и чувств, при построении диалога с другими учащимися и учителем.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gramEnd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УУД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успешно формируются, если правильно организована на уроках, работа в паре. Использование данной формы работы позволяет всем ребятам участвовать в деятельности, трудиться, незанятых детей на уроках не остается.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целесообразно применять работу в парах на уроках систематизации и обобщения знаний, поскольку ученики уже имеют определенный багаж знаний по 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пройденным темам или разделу. Однако работу в парах можно применять и на уроках усвоения новых знаний, на уроках контроля.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можно привести пример деятельности детей, приводящей к развитию коммуникативных УУД: ученики получают задание под одним и тем же номером: один ученик становится исполнителем – он должен выполнять это задание, а другой – контролером – должен проверить правильность выполненного задания. При этом у контролера имеется подробная инструкция выполнения задания. При выполнении следующего задания дети меняются ролями: кто был исполнителем, становится контролером, а контролер – исполнителем.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парной формы контроля позволяет решить одну важную задачу: учащиеся, контролируя друг друга, постепенно научаются контролировать и себя, становятся более внимательными.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Плюсы использования групповой работы на уроках для формирования коммуникативных УУД: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1) Дети всегда готовы делиться тем, что они хорошо знают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2) Ребята занимаются конкретным, интересующим их делом, а не повторной работой, результаты которой уже достигнуты.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Развивается самостоятельность, повышается работоспособность, вырастает чувство ответственности за проделанную работу.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4) Знания усваиваются лучше.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5) Групповая поддержка вызывает чувство защищенности, и даже самые робкие и тревожные дети преодолевают страх </w:t>
      </w:r>
    </w:p>
    <w:p w:rsidR="00B10D62" w:rsidRPr="00B10D62" w:rsidRDefault="00B10D62" w:rsidP="00B10D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Типовые задания по формированию коммуникативных УУД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на уроках русского языка.</w:t>
      </w:r>
      <w:proofErr w:type="gramEnd"/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 связный рассказ на определенную тему.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развитие у учащихся самостоятельности мышления, умения работать с литературой, выбирать главное, выступать на публике, отвечать на поставленные вопросы.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задания: детям предлагается домашнее задание составить свой связный текст на определенную тему, например: «Ура Инфинитиву», служебные части речи, «Стили речи» и т. д. и подготовиться к возможным вопросам по этой теме.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Поработай над своей устной речью. Подготовь связный рассказ на тему…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Задание: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 знания у соседа (6 класс).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систематизации и обобщения знаний по разделу «Словообразование и орфография».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выполнения задания: работа в парах.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задания: задание состоит из теоретической и практической частей. Теоретическое задание: составить устный рассказ по плану, рассказать его соседу по парте. Поставить оценку соседу за устный ответ. После выполнения задания несколько человек представляют классу свой ответ.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задание: учащиеся получают карточки с заданиями, после выполнения задание также оценивается соседом. Учащиеся объясняют друг другу свои ошибки. 2 человека делают это задание на закрытой стороне доски (для последующей проверки).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Теоретический блок: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План:</w:t>
      </w:r>
    </w:p>
    <w:p w:rsidR="00B10D62" w:rsidRPr="00B10D62" w:rsidRDefault="00B10D62" w:rsidP="00B10D6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словообразование?</w:t>
      </w:r>
    </w:p>
    <w:p w:rsidR="00B10D62" w:rsidRPr="00B10D62" w:rsidRDefault="00B10D62" w:rsidP="00B10D6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7 способов словообразования вы знаете?</w:t>
      </w:r>
    </w:p>
    <w:p w:rsidR="00B10D62" w:rsidRPr="00B10D62" w:rsidRDefault="00B10D62" w:rsidP="00B10D6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словообразовательный разбор?</w:t>
      </w:r>
    </w:p>
    <w:p w:rsidR="00B10D62" w:rsidRPr="00B10D62" w:rsidRDefault="00B10D62" w:rsidP="00B10D6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словообразовательная цепочка?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выполнения задания несколько человек представляют классу свой ответ.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блок:</w:t>
      </w:r>
    </w:p>
    <w:p w:rsidR="00B10D62" w:rsidRPr="00B10D62" w:rsidRDefault="00B10D62" w:rsidP="00B10D6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словообразовательный разбор: бесчувственный, росточек, водяной (существительное), выход, листик, вездеход, полететь, бесснежный, сокурсник, кресло-кровать, восход.</w:t>
      </w:r>
      <w:proofErr w:type="gramEnd"/>
    </w:p>
    <w:p w:rsidR="00B10D62" w:rsidRPr="00B10D62" w:rsidRDefault="00B10D62" w:rsidP="00B10D6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Составить словообразовательную цепочку слов: бесчувственность,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обогревательный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типовые задачи направлены на развитие и формирование у детей различных типов УУД. Как уже оговаривалось, термин УУД в широком значении означает «умение учиться». Последовательная работа по формированию и развитию у детей УУД или «Умения учиться» ведет к повышению эффективности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общем, к более гибкому и прочному усвоению знаний учащимися.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наша главная цель сегодня – научить учащихся «умению учиться», обеспечить любому ребенку в России тот уровень развития, который позволит ему быть успешным при обучении не только в школе, но и в течение всей жизни. Поэтому так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становится задача создания банка типовых заданий и задач, направленных на развитие УУД.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Проектирование урока с планируемыми результатами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 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 Русский язык. 6 класс. Учеб</w:t>
      </w:r>
      <w:proofErr w:type="gramStart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gramEnd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ля </w:t>
      </w:r>
      <w:proofErr w:type="spellStart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</w:t>
      </w:r>
      <w:proofErr w:type="spellEnd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учреждений. В 2 ч. Ч. 1 / (М.Т.Баранов, </w:t>
      </w:r>
      <w:proofErr w:type="spellStart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Т.А.Ладыженская</w:t>
      </w:r>
      <w:proofErr w:type="spellEnd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Л.А.Тростенцова</w:t>
      </w:r>
      <w:proofErr w:type="spellEnd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др.; </w:t>
      </w:r>
      <w:proofErr w:type="spellStart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proofErr w:type="spellEnd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ред. </w:t>
      </w:r>
      <w:proofErr w:type="spellStart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Н.М.Шанский</w:t>
      </w:r>
      <w:proofErr w:type="spellEnd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 – М.: Просвещение, 2012.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Вид урока: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открытие нового знания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Тема урока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способы образования слов в русском языке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представление о способах образования слов в русском языке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1. Сформировать способность определять способы образования слов.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Развивать навыки морфемного и словообразовательного разбора слов.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3. Сформировать умение составлять словообразовательные цепочки и гнезда.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Действия, осуществляемые для достижения цели урока: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проблемной ситуации, диалог, работа в парах, анализ языкового материала, синтез, индивидуальная работа, контроль, коррекция, самооценка.</w:t>
      </w:r>
      <w:proofErr w:type="gramEnd"/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Используемые технологии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элементы проблемного обучения.</w:t>
      </w:r>
    </w:p>
    <w:p w:rsidR="00B10D62" w:rsidRPr="00B10D62" w:rsidRDefault="00B10D62" w:rsidP="00B10D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2"/>
        <w:gridCol w:w="2723"/>
        <w:gridCol w:w="1985"/>
        <w:gridCol w:w="2600"/>
      </w:tblGrid>
      <w:tr w:rsidR="00B10D62" w:rsidRPr="00B10D62" w:rsidTr="00B10D62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</w:tc>
      </w:tr>
      <w:tr w:rsidR="00B10D62" w:rsidRPr="00B10D62" w:rsidTr="00B10D62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выделение информации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учебного сотрудничества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вести диалог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B10D62" w:rsidRPr="00B10D62" w:rsidTr="00B10D62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Синтез, анализ, сравнение языкового материала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Аргументирование своего мнения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интереса к родному языку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предположений на основе наблюдения</w:t>
            </w:r>
          </w:p>
        </w:tc>
      </w:tr>
      <w:tr w:rsidR="00B10D62" w:rsidRPr="00B10D62" w:rsidTr="00B10D62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под понятие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разных мнений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Оценивание </w:t>
            </w:r>
            <w:proofErr w:type="spell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усваемого</w:t>
            </w:r>
            <w:proofErr w:type="spellEnd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Фиксирование индивидуального затруднения</w:t>
            </w:r>
          </w:p>
        </w:tc>
      </w:tr>
      <w:tr w:rsidR="00B10D62" w:rsidRPr="00B10D62" w:rsidTr="00B10D62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Выдвижение гипотез и их обоснование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монологического и контекстного высказывания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Следование в поведении моральным нормам и этическим требованиям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ситуации затруднения</w:t>
            </w:r>
          </w:p>
        </w:tc>
      </w:tr>
      <w:tr w:rsidR="00B10D62" w:rsidRPr="00B10D62" w:rsidTr="00B10D62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создание способа решения проблемы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Взаимоконтроль и взаимопомощь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оценка правильности выполнения действия</w:t>
            </w:r>
          </w:p>
        </w:tc>
      </w:tr>
      <w:tr w:rsidR="00B10D62" w:rsidRPr="00B10D62" w:rsidTr="00B10D62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</w:t>
            </w:r>
            <w:proofErr w:type="spell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преобразовывание</w:t>
            </w:r>
            <w:proofErr w:type="spellEnd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моделей и схем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Адекватное понимание причин успеха или неуспеха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Контроль, коррекция, оценка</w:t>
            </w:r>
          </w:p>
        </w:tc>
      </w:tr>
      <w:tr w:rsidR="00B10D62" w:rsidRPr="00B10D62" w:rsidTr="00B10D62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понятий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способов и условий действий</w:t>
            </w:r>
          </w:p>
        </w:tc>
      </w:tr>
      <w:tr w:rsidR="00B10D62" w:rsidRPr="00B10D62" w:rsidTr="00B10D62"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ученика</w:t>
            </w:r>
          </w:p>
        </w:tc>
      </w:tr>
      <w:tr w:rsidR="00B10D62" w:rsidRPr="00B10D62" w:rsidTr="00B10D62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Мотивация к учебной деятельности</w:t>
            </w:r>
          </w:p>
        </w:tc>
      </w:tr>
      <w:tr w:rsidR="00B10D62" w:rsidRPr="00B10D62" w:rsidTr="00B10D62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этапа:</w:t>
            </w: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включение учащихся в деятельность на личностно-значимом уровне</w:t>
            </w:r>
          </w:p>
        </w:tc>
      </w:tr>
      <w:tr w:rsidR="00B10D62" w:rsidRPr="00B10D62" w:rsidTr="00B10D62"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Создает эмоциональный настрой</w:t>
            </w:r>
          </w:p>
        </w:tc>
        <w:tc>
          <w:tcPr>
            <w:tcW w:w="4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положительной эмоциональной направленности</w:t>
            </w:r>
          </w:p>
        </w:tc>
      </w:tr>
      <w:tr w:rsidR="00B10D62" w:rsidRPr="00B10D62" w:rsidTr="00B10D62"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 детей в деятельность</w:t>
            </w:r>
          </w:p>
        </w:tc>
        <w:tc>
          <w:tcPr>
            <w:tcW w:w="4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D62" w:rsidRPr="00B10D62" w:rsidTr="00B10D62"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Выделяет содержательную область</w:t>
            </w:r>
          </w:p>
        </w:tc>
        <w:tc>
          <w:tcPr>
            <w:tcW w:w="4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D62" w:rsidRPr="00B10D62" w:rsidTr="00B10D62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знаний</w:t>
            </w:r>
          </w:p>
        </w:tc>
      </w:tr>
      <w:tr w:rsidR="00B10D62" w:rsidRPr="00B10D62" w:rsidTr="00B10D62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повторение изученного материала по теме «</w:t>
            </w:r>
            <w:proofErr w:type="spell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необходимого для «открытия нового знания», выявление затруднений в индивидуальной деятельности каждого учащегося</w:t>
            </w:r>
          </w:p>
        </w:tc>
      </w:tr>
      <w:tr w:rsidR="00B10D62" w:rsidRPr="00B10D62" w:rsidTr="00B10D62"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Предоставляет материал, позволяющий </w:t>
            </w: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осуществить переход к изучению нового материала.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0D62" w:rsidRPr="00B10D62" w:rsidRDefault="00B10D62" w:rsidP="00B10D62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Что изучает </w:t>
            </w:r>
            <w:proofErr w:type="spell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Перечислите, какие морфемы входят в основу слова?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Для чего в слове окончание?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функцию выполняют приставки и суффиксы?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отличаются формы слова от однокоренных слов? Приведите примеры.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0D62" w:rsidRPr="00B10D62" w:rsidRDefault="00B10D62" w:rsidP="00B10D62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Лингвистическая задача: найти состав данных слов: </w:t>
            </w:r>
            <w:r w:rsidRPr="00B10D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вспахать, вспашка, растение, выращивать, подснежник, теплоход</w:t>
            </w:r>
            <w:proofErr w:type="gramEnd"/>
          </w:p>
        </w:tc>
        <w:tc>
          <w:tcPr>
            <w:tcW w:w="4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Вспоминают соответствующие учебные </w:t>
            </w: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задачи, делают содержательные обобщения, отвечают на вопросы, решают лингвистические задачи</w:t>
            </w:r>
          </w:p>
        </w:tc>
      </w:tr>
      <w:tr w:rsidR="00B10D62" w:rsidRPr="00B10D62" w:rsidTr="00B10D62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Постановка учебной задачи</w:t>
            </w:r>
          </w:p>
        </w:tc>
      </w:tr>
      <w:tr w:rsidR="00B10D62" w:rsidRPr="00B10D62" w:rsidTr="00B10D62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постановка практической частной познавательной задачи, формирование рефлексивных умений определять границу между знанием и незнанием.</w:t>
            </w:r>
          </w:p>
        </w:tc>
      </w:tr>
      <w:tr w:rsidR="00B10D62" w:rsidRPr="00B10D62" w:rsidTr="00B10D62"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Предоставляет «конфликтный» материал, создает готовность к предстоящей деятельности.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 какого </w:t>
            </w:r>
            <w:proofErr w:type="gram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gramEnd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</w:t>
            </w:r>
            <w:proofErr w:type="gramEnd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способом образованы слова: </w:t>
            </w:r>
            <w:r w:rsidRPr="00B10D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рассада, посадки, садовод, садовый, садовник?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обозначают эти слова?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Определите, с </w:t>
            </w:r>
            <w:proofErr w:type="gram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proofErr w:type="gramEnd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каких морфем образованы эти слова?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Знаете ли вы способы образования этих слов?</w:t>
            </w:r>
          </w:p>
        </w:tc>
        <w:tc>
          <w:tcPr>
            <w:tcW w:w="4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познавательную инициативу, осознают возникшее интеллектуальное затруднение, дефицит знаний, формулируют эвристические вопросы, задания, осознают цели предстоящей деятельности.</w:t>
            </w:r>
          </w:p>
        </w:tc>
      </w:tr>
      <w:tr w:rsidR="00B10D62" w:rsidRPr="00B10D62" w:rsidTr="00B10D62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«Открытие нового знания»</w:t>
            </w:r>
          </w:p>
        </w:tc>
      </w:tr>
      <w:tr w:rsidR="00B10D62" w:rsidRPr="00B10D62" w:rsidTr="00B10D62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формирование способности анализировать, сравнивать имеющийся учебный материал, определять содержание и последовательность действий для решения поставленной задачи, формирование способности каждого ученика к участию в работе в группах</w:t>
            </w:r>
          </w:p>
        </w:tc>
      </w:tr>
      <w:tr w:rsidR="00B10D62" w:rsidRPr="00B10D62" w:rsidTr="00B10D62"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Выдвигает проблему, предоставляет достаточное количество материала, </w:t>
            </w: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побуждающего к поиску путей решения проблемы, рассказывает о способах образования слов в русском языке, дает лингвистические понятия.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0D62" w:rsidRPr="00B10D62" w:rsidRDefault="00B10D62" w:rsidP="00B10D62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урока: как образуются слова в русском языке?</w:t>
            </w:r>
          </w:p>
          <w:p w:rsidR="00B10D62" w:rsidRPr="00B10D62" w:rsidRDefault="00B10D62" w:rsidP="00B10D62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для решения проблемы: § 33, презентация, рассказ учителя о способах образования слов, о словообразовательных парах, цепочках, гнездах.</w:t>
            </w:r>
          </w:p>
          <w:p w:rsidR="00B10D62" w:rsidRPr="00B10D62" w:rsidRDefault="00B10D62" w:rsidP="00B10D62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морфемы принимают участие в образовании новых слов?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Назовите способ образования слов с помощью приставки.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Назовите способ образования новых слов с помощью суффикса.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Какой способ называется приставочно-суффиксальным?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Если новое слово образовалось путем отсечения морфемы (суффикса), то такой способ называется….?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отличается способ сложения основ от способа сложения слов?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Дайте определение словообразовательной цепочке.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словообразовательная пара отличается от словообразовательной цепочки?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входит в состав словообразовательного гнезда?</w:t>
            </w:r>
          </w:p>
        </w:tc>
        <w:tc>
          <w:tcPr>
            <w:tcW w:w="4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Ищут пути решения проблемы, подбирают примеры, отвечают на </w:t>
            </w: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учителя, делают вывод.</w:t>
            </w:r>
          </w:p>
        </w:tc>
      </w:tr>
      <w:tr w:rsidR="00B10D62" w:rsidRPr="00B10D62" w:rsidTr="00B10D62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Первичное закрепление</w:t>
            </w:r>
          </w:p>
        </w:tc>
      </w:tr>
      <w:tr w:rsidR="00B10D62" w:rsidRPr="00B10D62" w:rsidTr="00B10D62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проговаривание и закрепление нового знания, выявление пробелов первичного осмысления изучаемого материала, проведение коррекции</w:t>
            </w:r>
          </w:p>
        </w:tc>
      </w:tr>
      <w:tr w:rsidR="00B10D62" w:rsidRPr="00B10D62" w:rsidTr="00B10D62"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задания на «новое» знание, побуждает учеников к определению и выбору путей решения заданий, помогает комментировать учебные действия, поддерживает интерес и познавательную активность, создает условия для сотрудничества, проводит индивидуальную работу по устранению ошибок.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0D62" w:rsidRPr="00B10D62" w:rsidRDefault="00B10D62" w:rsidP="00B10D6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174 (индивидуальная работа, комментирование выполнения)</w:t>
            </w:r>
          </w:p>
          <w:p w:rsidR="00B10D62" w:rsidRPr="00B10D62" w:rsidRDefault="00B10D62" w:rsidP="00B10D6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172 (работа в парах, обсуждение)</w:t>
            </w:r>
          </w:p>
          <w:p w:rsidR="00B10D62" w:rsidRPr="00B10D62" w:rsidRDefault="00B10D62" w:rsidP="00B10D6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175 (работа в парах, обсуждение)</w:t>
            </w:r>
          </w:p>
          <w:p w:rsidR="00B10D62" w:rsidRPr="00B10D62" w:rsidRDefault="00B10D62" w:rsidP="00B10D6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Перечислите основные способы образования слов в русском языке.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называют словообразовательной парой?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такое словообразовательная цепочка?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входит в словообразовательное гнездо?</w:t>
            </w:r>
          </w:p>
        </w:tc>
        <w:tc>
          <w:tcPr>
            <w:tcW w:w="4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задания в парах и индивидуально, осуществляют самопроверку и взаимопроверку, оценивают работу в парах, свою работу, отрабатывают действия, соответствующие анализу, синтезу, сравнению, обобщению</w:t>
            </w:r>
          </w:p>
        </w:tc>
      </w:tr>
      <w:tr w:rsidR="00B10D62" w:rsidRPr="00B10D62" w:rsidTr="00B10D62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Рефлексия</w:t>
            </w:r>
          </w:p>
        </w:tc>
      </w:tr>
      <w:tr w:rsidR="00B10D62" w:rsidRPr="00B10D62" w:rsidTr="00B10D62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формирование способности объективно оценивать меру своего продвижения к цели урока, формирование самооценки</w:t>
            </w:r>
          </w:p>
        </w:tc>
      </w:tr>
      <w:tr w:rsidR="00B10D62" w:rsidRPr="00B10D62" w:rsidTr="00B10D62"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вспомнить тему, цели и задачи урока, оценить меру своего личного продвижения к цели и успеха класса в целом.</w:t>
            </w:r>
          </w:p>
          <w:p w:rsidR="00B10D62" w:rsidRPr="00B10D62" w:rsidRDefault="00B10D62" w:rsidP="00B10D6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Какой теме был посвящен урок?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задачи решали?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Удалось ли решить поставленные задачи?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получили результаты?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Зачем нужно знать способ образования слова?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-Какой материал оказался трудным для восприятия?</w:t>
            </w:r>
          </w:p>
          <w:p w:rsidR="00B10D62" w:rsidRPr="00B10D62" w:rsidRDefault="00B10D62" w:rsidP="00B10D62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Составления </w:t>
            </w:r>
            <w:proofErr w:type="spellStart"/>
            <w:r w:rsidRPr="00B10D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синквея</w:t>
            </w:r>
            <w:proofErr w:type="spellEnd"/>
            <w:r w:rsidRPr="00B10D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тему, цели и задачи урока, отмечают наиболее трудные и понравившиеся эпизоды урока, высказывают оценочные суждения, отмечают успешные ответы, интересные вопросы одноклассников.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</w:t>
            </w:r>
            <w:proofErr w:type="spellEnd"/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Словообразование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Познавательное, увлекательное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Найти, прибавить, образовать</w:t>
            </w:r>
          </w:p>
          <w:p w:rsidR="00B10D62" w:rsidRPr="00B10D62" w:rsidRDefault="00B10D62" w:rsidP="00B10D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Словообразование изучает, от чего и как образуются слова</w:t>
            </w:r>
          </w:p>
        </w:tc>
      </w:tr>
      <w:tr w:rsidR="00B10D62" w:rsidRPr="00B10D62" w:rsidTr="00B10D62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D62" w:rsidRPr="00B10D62" w:rsidRDefault="00B10D62" w:rsidP="00B10D62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задание: § 33, упр. 173.</w:t>
            </w:r>
          </w:p>
        </w:tc>
      </w:tr>
    </w:tbl>
    <w:p w:rsid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D62" w:rsidRPr="00B10D62" w:rsidRDefault="00B10D62" w:rsidP="00B10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Используемая литература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Александрова О.А. Проблема воспитания речевой (коммуникативной) культуры в процессе обучения русскому языку//Русский язык. – 2006. - №3.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Бершадский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М.Е. Возможные направления интеграции образовательных и информационно-коммуникативных технологий. / М.Е.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Бершадский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 // Педагогические технологии, №1, 2006.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Бершадский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М.Е.,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Гузеев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В.В. Дидактические и психологические основания образовательной технологии. / М.Е.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Бершадский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В.В.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Гузеев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Педагогический поиск, 2003.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Бройде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Русский язык в упражнениях и играх. / М.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Бройде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2001. – 307с.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Л.С. Мышление и речь. - М.: Педагогика, 1996.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Л.С. Педагогическая психология. М.: Педагогика, 1991.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Гуревич К.М. Индивидуально-психологические особенности школьников. – М.: Высшая школа, 1998.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перейти к реализации ФГОС второго поколения по образовательной системе «Школа 2000…» / Под ред. Л.Г.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Петерсон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2010.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проектировать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универсальные учебные действия в начальной школе: от действия к мысли: пособие для учителя / [А.Г.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Асмолов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Г.В.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Бурменская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И.А. Володарская и др.]; под ред. А.Г.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Асмолова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 — М.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2008.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Коджаспирова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Г.М.,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Коджаспиров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 Педагогический словарь: Для студ.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 и сред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учеб. Заведений. – М.: Издательский центр «Академия», 2000.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 мер по модернизации в 2011 году общего образования Самарской области.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распоряжением Правительства Самарской области от 12.07.2011 № 205-р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Модернизация образования и риторики // Русская словесность. – 2005. - №3.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Т.А.,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Урок риторики // Образовательная система «Школа 2100». Педагогика здравого смысла. Сборник материалов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научной редакцией А.А. Леонтьева. – М: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Издательский Дом РАО, 2003.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Леонтьев А.А. Основы теории речевой деятельности. – М.: Наука, 1994.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Леонтьев А.А. Слово в речевой деятельности. Некоторые проблемы общей теории речевой деятельности. - М., 1965.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Львов М.Р. Основы теории речи. - М.: Педагогика, 2000.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Львов М.Р. Словарь-справочник по методике русского языка: Учеб. Пособие для студентов </w:t>
      </w:r>
      <w:proofErr w:type="spellStart"/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 институтов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специальности «Русский язык и литература». – М.: Просвещение, 1988.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Матюшкин А.М. Проблемные ситуации в мышлении и обучении. – М.: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Директ-Медиа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Механизмы формирования универсальных учебных действий на основе дидактической системы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 обучения «Школа 2000…». – М., 2011.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Мячина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Н.Г.Использование новых технологий на уроке русского языка / Н.Г.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Мячина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 [Режим доступа]: </w:t>
      </w:r>
      <w:r w:rsidRPr="00B1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http://festival.1september.ru/2005_2006/index.php?numb_artic=312207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 действиях Правительства Самарской области по модернизации общего образования, направленных на реализацию национальной образовательной инициативы «Наша новая школа», на период 2011-2015 годов. Постановление Правительства Самарской области от 21.10.2010 № 507.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обеспечении успешной адаптации ребенка при переходе со ступени начального общего образования на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основную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 Письмо от 21 мая 2004 г. № 14-51-140/13. Министерство образования Российской Федерации.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Петерсон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Л.Г. Деятельный метод обучения: образовательная система «Школа 2000…»/ Построение непрерывной сферы образования. – М., 2007.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образовательного учреждения. Основная школа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/С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ост. Е.С. Савинов. – М.: Просвещение, 2011.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развития и формирования универсальных учебных действий для основного общего образования. – М.: 2008.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Ушинский. К.Д. Избранные педагогические сочинения: в 2 т. – М.: Педагогика, 1974.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/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М-во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и науки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ос. Федерации. – М.: Просвещение, 2011.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Фундаментальное ядро содержания основного общего образования /Рос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кад. Наук, Рос. Акад.; под ред. В.В. Козлова, А.М.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2011.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Цукерман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 </w:t>
      </w:r>
      <w:proofErr w:type="spellStart"/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Десяти-двенадцатилетние</w:t>
      </w:r>
      <w:proofErr w:type="spellEnd"/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школьники: «Ничья земля в возрастной психологии». – Вопросы психологии, 1998, № 3. – С. 17-31.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Цукерман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Г.А. Как младшие школьники учатся учиться / Г.А. </w:t>
      </w: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Цукерман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. Рига: Педагогический центр «Эксперимент», 2000.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Долинина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Тамара Альбертовна. Развитие универсальных учебных действий при обучении написанию сочинения на тему, связанную с анализом текста. Екатеринбург,2011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Егораева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Т. 9 класс. ОГЭ. Типовые тестовые задания.- М., «Экзамен»,2016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Егораева</w:t>
      </w:r>
      <w:proofErr w:type="spellEnd"/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Т. Русский язык. ЕГЭ. Практикум. Реальные тесты.- М., «Экзамен»,2016</w:t>
      </w:r>
    </w:p>
    <w:p w:rsidR="00B10D62" w:rsidRPr="00B10D62" w:rsidRDefault="00B10D62" w:rsidP="00B10D6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Проект. Примерная программа по учебным предметам. Русский язык. 5-9 классы. - М., «Просвещение».2013</w:t>
      </w: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9C6" w:rsidRPr="00B10D62" w:rsidRDefault="004859C6" w:rsidP="004859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859C6" w:rsidRPr="00B10D62" w:rsidSect="002B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7AD"/>
    <w:multiLevelType w:val="multilevel"/>
    <w:tmpl w:val="318A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50613"/>
    <w:multiLevelType w:val="multilevel"/>
    <w:tmpl w:val="7ABE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C1453"/>
    <w:multiLevelType w:val="multilevel"/>
    <w:tmpl w:val="EB9E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90909"/>
    <w:multiLevelType w:val="multilevel"/>
    <w:tmpl w:val="BB32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C5D20"/>
    <w:multiLevelType w:val="multilevel"/>
    <w:tmpl w:val="BFD8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22592"/>
    <w:multiLevelType w:val="multilevel"/>
    <w:tmpl w:val="16F8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62CBF"/>
    <w:multiLevelType w:val="multilevel"/>
    <w:tmpl w:val="A09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B5C8D"/>
    <w:multiLevelType w:val="multilevel"/>
    <w:tmpl w:val="8EBA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56B0B"/>
    <w:multiLevelType w:val="multilevel"/>
    <w:tmpl w:val="B322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F14C3"/>
    <w:multiLevelType w:val="multilevel"/>
    <w:tmpl w:val="5736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51970"/>
    <w:multiLevelType w:val="multilevel"/>
    <w:tmpl w:val="2FEA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97E0B"/>
    <w:multiLevelType w:val="multilevel"/>
    <w:tmpl w:val="89CA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B07B7B"/>
    <w:multiLevelType w:val="multilevel"/>
    <w:tmpl w:val="FE50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35049D"/>
    <w:multiLevelType w:val="multilevel"/>
    <w:tmpl w:val="6E50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507695"/>
    <w:multiLevelType w:val="multilevel"/>
    <w:tmpl w:val="E2A2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401948"/>
    <w:multiLevelType w:val="multilevel"/>
    <w:tmpl w:val="3294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885CF7"/>
    <w:multiLevelType w:val="multilevel"/>
    <w:tmpl w:val="5016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0A4299"/>
    <w:multiLevelType w:val="multilevel"/>
    <w:tmpl w:val="4D2A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B943CC"/>
    <w:multiLevelType w:val="multilevel"/>
    <w:tmpl w:val="74D2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9E6E3D"/>
    <w:multiLevelType w:val="multilevel"/>
    <w:tmpl w:val="B5A0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875754"/>
    <w:multiLevelType w:val="multilevel"/>
    <w:tmpl w:val="055E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89261C"/>
    <w:multiLevelType w:val="multilevel"/>
    <w:tmpl w:val="74A2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96413A"/>
    <w:multiLevelType w:val="multilevel"/>
    <w:tmpl w:val="32F4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CA5141"/>
    <w:multiLevelType w:val="multilevel"/>
    <w:tmpl w:val="D5BE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F24B0"/>
    <w:multiLevelType w:val="multilevel"/>
    <w:tmpl w:val="5798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5D7C0E"/>
    <w:multiLevelType w:val="multilevel"/>
    <w:tmpl w:val="10F2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684B30"/>
    <w:multiLevelType w:val="multilevel"/>
    <w:tmpl w:val="8C24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53743E"/>
    <w:multiLevelType w:val="multilevel"/>
    <w:tmpl w:val="97F6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9"/>
  </w:num>
  <w:num w:numId="5">
    <w:abstractNumId w:val="4"/>
  </w:num>
  <w:num w:numId="6">
    <w:abstractNumId w:val="1"/>
  </w:num>
  <w:num w:numId="7">
    <w:abstractNumId w:val="22"/>
  </w:num>
  <w:num w:numId="8">
    <w:abstractNumId w:val="10"/>
  </w:num>
  <w:num w:numId="9">
    <w:abstractNumId w:val="24"/>
  </w:num>
  <w:num w:numId="10">
    <w:abstractNumId w:val="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14"/>
  </w:num>
  <w:num w:numId="16">
    <w:abstractNumId w:val="12"/>
  </w:num>
  <w:num w:numId="17">
    <w:abstractNumId w:val="27"/>
  </w:num>
  <w:num w:numId="18">
    <w:abstractNumId w:val="17"/>
  </w:num>
  <w:num w:numId="19">
    <w:abstractNumId w:val="21"/>
  </w:num>
  <w:num w:numId="20">
    <w:abstractNumId w:val="2"/>
  </w:num>
  <w:num w:numId="21">
    <w:abstractNumId w:val="18"/>
  </w:num>
  <w:num w:numId="22">
    <w:abstractNumId w:val="26"/>
  </w:num>
  <w:num w:numId="23">
    <w:abstractNumId w:val="23"/>
  </w:num>
  <w:num w:numId="24">
    <w:abstractNumId w:val="15"/>
  </w:num>
  <w:num w:numId="25">
    <w:abstractNumId w:val="20"/>
  </w:num>
  <w:num w:numId="26">
    <w:abstractNumId w:val="25"/>
  </w:num>
  <w:num w:numId="27">
    <w:abstractNumId w:val="5"/>
  </w:num>
  <w:num w:numId="28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D82"/>
    <w:rsid w:val="002B7BFE"/>
    <w:rsid w:val="004859C6"/>
    <w:rsid w:val="00631D82"/>
    <w:rsid w:val="00706404"/>
    <w:rsid w:val="00A02557"/>
    <w:rsid w:val="00A35A51"/>
    <w:rsid w:val="00B10D62"/>
    <w:rsid w:val="00C26C2E"/>
    <w:rsid w:val="00D36812"/>
    <w:rsid w:val="00D7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D82"/>
    <w:rPr>
      <w:color w:val="0000FF"/>
      <w:u w:val="single"/>
    </w:rPr>
  </w:style>
  <w:style w:type="paragraph" w:styleId="a4">
    <w:name w:val="No Spacing"/>
    <w:uiPriority w:val="1"/>
    <w:qFormat/>
    <w:rsid w:val="00D3681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8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71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persons/281-360-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6807</Words>
  <Characters>38801</Characters>
  <Application>Microsoft Office Word</Application>
  <DocSecurity>0</DocSecurity>
  <Lines>323</Lines>
  <Paragraphs>91</Paragraphs>
  <ScaleCrop>false</ScaleCrop>
  <Company/>
  <LinksUpToDate>false</LinksUpToDate>
  <CharactersWithSpaces>45517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2021-10-20T15:14:00Z</cp:lastPrinted>
  <dcterms:created xsi:type="dcterms:W3CDTF">2021-10-20T13:19:00Z</dcterms:created>
  <dcterms:modified xsi:type="dcterms:W3CDTF">2021-10-21T12:25:00Z</dcterms:modified>
</cp:coreProperties>
</file>