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 w:rsidRPr="00737393">
        <w:rPr>
          <w:rFonts w:eastAsia="Times New Roman" w:cs="Times New Roman"/>
          <w:b/>
          <w:kern w:val="36"/>
          <w:szCs w:val="24"/>
          <w:lang w:eastAsia="ru-RU"/>
        </w:rPr>
        <w:t>Нетрадиционные техники развития мелкой моторики в ДОУ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 </w:t>
      </w:r>
      <w:bookmarkStart w:id="0" w:name="_GoBack"/>
      <w:bookmarkEnd w:id="0"/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Важность развития мелкой моторики не оговаривается, эти навыки необходимы человеку не только в детстве, но и в течение всей жизни. Современным детям быстро надоедают однотипные занятия. Их жизнь разнообразна, им хочется нового и необычного. С каждым годом у детей увеличивается тяга к познанию и интерес к окружающему миру. Есть нетрадиционные техники развития мелкой моторики, от которых дети будут в восторге и точно не заскучают.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Нетрадиционные методы изобразительной деятельности развивают моторику и творческие возможности детей. Такие занятия важны особенно для детей, имеющих нарушения в речевой деятельности.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37393">
        <w:rPr>
          <w:rFonts w:eastAsia="Times New Roman" w:cs="Times New Roman"/>
          <w:b/>
          <w:bCs/>
          <w:szCs w:val="24"/>
          <w:lang w:eastAsia="ru-RU"/>
        </w:rPr>
        <w:t>Актуальность темы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Изобразительная деятельность в ДОУ - это один из естественных детских видов деятельности. Во время руководства ею появляется множество возможностей для решения большого круга задач воспитательного и образовательного характера.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Работа по данному направлению в ДОУ преследует цель развития у детей 5, 6 и 7 лет жизни двигательной координации пальцев рук и в целом кисти; научить детей рисовать предметы, природные явления с помощью средств нетрадиционных техник рисования.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Совершенство двигательной координации кистей и пальцев позволяет ребенку овладевать письмом. От уровня развития моторики, от уровня овладения дошкольниками нетрадиционными техниками рисования (рисование с помощью деревянной палочки, с использованием поролонового тампона, оттисками-печатками из картофеля, рисование шерстяными нитками, а также пальчиками) зависит уровень успешности обучения ребенка в начальной школе, готовность руки к письму.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В последние годы в ДОУ в процессе подготовки детей к письму происходит акцентирование внимания на подготовке руки к письму. Связано это с тем, что участились случаи, когда ребенок уже учится в первом классе, а его рука или недостаточно подготовлена, или совсем не подготовлена к письму. Поэтому ему очень тяжело справляться с дневным объемом письменных занятий в классе.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Здесь есть несколько связанных между собой проблем:</w:t>
      </w:r>
    </w:p>
    <w:p w:rsidR="000C6E1D" w:rsidRPr="00737393" w:rsidRDefault="000C6E1D" w:rsidP="000C6E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У ребенка плохо развита тонкая двигательная координация кистей рук и мелкая моторика;</w:t>
      </w:r>
    </w:p>
    <w:p w:rsidR="000C6E1D" w:rsidRPr="00737393" w:rsidRDefault="000C6E1D" w:rsidP="000C6E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Слабо развита способность ориентироваться на плоскости;</w:t>
      </w:r>
    </w:p>
    <w:p w:rsidR="000C6E1D" w:rsidRPr="00737393" w:rsidRDefault="000C6E1D" w:rsidP="000C6E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Слабый уровень речевой активности;</w:t>
      </w:r>
    </w:p>
    <w:p w:rsidR="000C6E1D" w:rsidRPr="00737393" w:rsidRDefault="000C6E1D" w:rsidP="000C6E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Ребенок недостаточно хорошо выполняет задания по образцу, у него наблюдается слабое развитие зрительно-моторной координации.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Ввиду этих проблем, методика развития мелкой моторики с помощью нетрадиционных методов рисования является актуальной. Она подготавливает руку дошкольника к письму.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Рисование с помощью нетрадиционных техник не утомляет детей, они выполняют задания с высокой активностью и работоспособностью в течение всего времени проведения занятия.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Использование нетрадиционных техник рисования способствует:</w:t>
      </w:r>
    </w:p>
    <w:p w:rsidR="000C6E1D" w:rsidRPr="00737393" w:rsidRDefault="000C6E1D" w:rsidP="000C6E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Развитию у дошкольников двигательной координации кистей и пальцев, глазомера, зрительного восприятия, ориентировке на листе бумаги;</w:t>
      </w:r>
    </w:p>
    <w:p w:rsidR="000C6E1D" w:rsidRPr="00737393" w:rsidRDefault="000C6E1D" w:rsidP="000C6E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Развитию умений и навыков, способствующих подготовке руки ребенка к письму;</w:t>
      </w:r>
    </w:p>
    <w:p w:rsidR="000C6E1D" w:rsidRPr="00737393" w:rsidRDefault="000C6E1D" w:rsidP="000C6E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Развитию воображения и восприятия, а значит, познавательных способностей;</w:t>
      </w:r>
    </w:p>
    <w:p w:rsidR="000C6E1D" w:rsidRPr="00737393" w:rsidRDefault="000C6E1D" w:rsidP="000C6E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Эмоционально-положительное отношение к рисованию;</w:t>
      </w:r>
    </w:p>
    <w:p w:rsidR="000C6E1D" w:rsidRPr="00737393" w:rsidRDefault="000C6E1D" w:rsidP="000C6E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Самовыражению личности, т.е. отображения собственного фантазийного и эмоционального мира.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Исходя из вышесказанного, данная тема является в настоящее время очень актуальной и дает педагогу возможность для творчества.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37393">
        <w:rPr>
          <w:rFonts w:eastAsia="Times New Roman" w:cs="Times New Roman"/>
          <w:b/>
          <w:bCs/>
          <w:szCs w:val="24"/>
          <w:lang w:eastAsia="ru-RU"/>
        </w:rPr>
        <w:t>Виды нетрадиционных техник развития мелкой моторики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Рисование пальцами рук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Использовать можно или гуашь, или специальные пальчиковые краски. Ребенок окунает пальчики в краску и рисует ими на листе бумаги. Для осуществления этой техники можно использовать не только обычный альбом, но и лист ватмана или кусок обоев. А рисовать можно, расположившись на полу. Детям обычно этот вид рисования очень нравится, можно даже рисовать этим методом на старой белой простыни, затем ее постирать, высушить, и рисовать на ней снова.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Рисование ладошкой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lastRenderedPageBreak/>
        <w:t>Данный вид рисования аналогичен предыдущему методу, только рисовать ребенок будет не пальчиками, а сразу всей ладонью. Если окунуть пальчики в разную краску, то получится радужный рисунок.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Рисунок точками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Дошкольник окунает пальчик в краску, затем ставит его на лист перпендикулярно, и так несколько раз до образования рисунка.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Рисование отпечатками предметов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Для проведения этой техники подойдет абсолютно все: и пробка от бутылки, и небольшая тарелка.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proofErr w:type="spellStart"/>
      <w:r w:rsidRPr="00737393">
        <w:rPr>
          <w:rFonts w:eastAsia="Times New Roman" w:cs="Times New Roman"/>
          <w:i/>
          <w:iCs/>
          <w:szCs w:val="24"/>
          <w:lang w:eastAsia="ru-RU"/>
        </w:rPr>
        <w:t>Кляксография</w:t>
      </w:r>
      <w:proofErr w:type="spellEnd"/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Этот метод вызывает у детей большой восторг. С помощью ложки на бумагу наливается краска, а потом берется трубочка и нужно через нее подуть на краску, не задевая ее. После этого можно наложить на получившийся рисунок лист бумаги и сравнить оригинал и отпечаток. Можно пофантазировать над тем, на что клякса походит.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Рисование при помощи трафарета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Этот способ изобразительной деятельности известен даже взрослым людям с детства.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proofErr w:type="spellStart"/>
      <w:r w:rsidRPr="00737393">
        <w:rPr>
          <w:rFonts w:eastAsia="Times New Roman" w:cs="Times New Roman"/>
          <w:i/>
          <w:iCs/>
          <w:szCs w:val="24"/>
          <w:lang w:eastAsia="ru-RU"/>
        </w:rPr>
        <w:t>Набрызги</w:t>
      </w:r>
      <w:proofErr w:type="spellEnd"/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Техника состоит в том, что ребенок берет краску на кисть и в произвольном порядке ее разбрызгивает. Использовать можно разные цвета.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Отпечатки листьев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Во время прогулки вместе с детьми воспитателю нужно собрать листья с кустарников и деревьев, имеющихся на территории сада. На занятии дети разукрашивают листья краской и переносят отпечатки на лист бумаги. Из разных листьев можно создать целую композицию.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Рисунок поролоном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Из поролона вырезаются разные фигуры, их закрепляют на палочке (например, на проволоке или карандаше). Эти кусочки окунаются в краску и отпечатываются на бумаге.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Рисование мелом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Элементарный вид творчества, безвредный, безопасный, даже безопаснее, чем рисование фломастерами. Мелками рисуют на специальной доске в помещении или на улице.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Рисование на мокрой бумаге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Этот метод помогает, если ребенку нужно нарисовать что-то с расплывчатыми очертаниями, например, туман. Фон для рисунка можно выполнить не обычной кисточкой, а ватой или поролоном.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Список нетрадиционных видов рисования можно и дальше продолжить. Самое главное - полет фантазии, нельзя ограничиваться обычным рисованием карандашами или кисточкой.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К нетрадиционным техникам относятся также и картины, нарисованные кусочками ткани. В отдельный мешочек или коробочку собираются различные обрезки ткани, затем эти кусочки режутся на мелкие части и приклеиваются на бумагу.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Можно нарисовать рисунок смятой бумагой - смять бумажный лист руками, окунуть в краску и сделать на листе отпечаток.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Детям всегда интересны нетрадиционные техники, им интересно все необычное и новое. Также на занятиях в ДОУ можно делать поделки из нетрадиционных материалов, например, использовать предметы, которые уже не нужны, и подарить им вторую жизнь. Можно рисовать на ткани, например, позволить ребенку самому нарисовать рисунок на майке.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Важно проделывать ежедневно процедуры, которые требуют от ребенка сосредоточенной работы пальчиками рук. Таким образом, развитие мелкой моторики отразится положительно не только на речи дошкольника, но и на координации движений.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37393">
        <w:rPr>
          <w:rFonts w:eastAsia="Times New Roman" w:cs="Times New Roman"/>
          <w:b/>
          <w:bCs/>
          <w:szCs w:val="24"/>
          <w:lang w:eastAsia="ru-RU"/>
        </w:rPr>
        <w:t>Методы обучения нетрадиционным техникам рисования</w:t>
      </w:r>
    </w:p>
    <w:p w:rsidR="000C6E1D" w:rsidRPr="00737393" w:rsidRDefault="000C6E1D" w:rsidP="000C6E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Создание игровой ситуации, интересных моментов.</w:t>
      </w:r>
    </w:p>
    <w:p w:rsidR="000C6E1D" w:rsidRPr="00737393" w:rsidRDefault="000C6E1D" w:rsidP="000C6E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Проговаривание этапов работы.</w:t>
      </w:r>
    </w:p>
    <w:p w:rsidR="000C6E1D" w:rsidRPr="00737393" w:rsidRDefault="000C6E1D" w:rsidP="000C6E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Демонстрация воспитателя, применение мультимедийной презентации с изображением по этапам правильного положения рук в процессе знакомства с новыми техниками.</w:t>
      </w:r>
    </w:p>
    <w:p w:rsidR="000C6E1D" w:rsidRPr="00737393" w:rsidRDefault="000C6E1D" w:rsidP="000C6E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Пальчиковые гимнастики, специальные упражнения для тренировки кистей и пальцев, массажи, способствующие развитию мелкой моторики.</w:t>
      </w:r>
    </w:p>
    <w:p w:rsidR="000C6E1D" w:rsidRPr="00737393" w:rsidRDefault="000C6E1D" w:rsidP="000C6E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Рассматривание иллюстраций из книг и картин.</w:t>
      </w:r>
    </w:p>
    <w:p w:rsidR="000C6E1D" w:rsidRPr="00737393" w:rsidRDefault="000C6E1D" w:rsidP="000C6E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Сопровождение музыкальными произведениями.</w:t>
      </w:r>
    </w:p>
    <w:p w:rsidR="000C6E1D" w:rsidRPr="00737393" w:rsidRDefault="000C6E1D" w:rsidP="000C6E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Оформление выставок.</w:t>
      </w:r>
    </w:p>
    <w:p w:rsidR="000C6E1D" w:rsidRPr="00737393" w:rsidRDefault="000C6E1D" w:rsidP="000C6E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lastRenderedPageBreak/>
        <w:t>Самостоятельная деятельность детей.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37393">
        <w:rPr>
          <w:rFonts w:eastAsia="Times New Roman" w:cs="Times New Roman"/>
          <w:b/>
          <w:bCs/>
          <w:szCs w:val="24"/>
          <w:lang w:eastAsia="ru-RU"/>
        </w:rPr>
        <w:t>Ожидаемый результат</w:t>
      </w:r>
    </w:p>
    <w:p w:rsidR="000C6E1D" w:rsidRPr="00737393" w:rsidRDefault="000C6E1D" w:rsidP="000C6E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Создание предпосылок учебной деятельности (обобщенные методы действия, самоконтроль) и умения детей взаимодействовать между собой.</w:t>
      </w:r>
    </w:p>
    <w:p w:rsidR="000C6E1D" w:rsidRPr="00737393" w:rsidRDefault="000C6E1D" w:rsidP="000C6E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Развитие мелкой моторики рук дошкольников.</w:t>
      </w:r>
    </w:p>
    <w:p w:rsidR="000C6E1D" w:rsidRPr="00737393" w:rsidRDefault="000C6E1D" w:rsidP="000C6E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Повышение уровня развития творческих умений и навыков.</w:t>
      </w:r>
    </w:p>
    <w:p w:rsidR="000C6E1D" w:rsidRPr="00737393" w:rsidRDefault="000C6E1D" w:rsidP="000C6E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Обогащение и расширение художественного опыта. Способность к активному усвоению дошкольниками художественного опыта.</w:t>
      </w:r>
    </w:p>
    <w:p w:rsidR="000C6E1D" w:rsidRPr="00737393" w:rsidRDefault="000C6E1D" w:rsidP="000C6E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Самостоятельность в процессе выбора темы, сюжета, художественных материалов, композиции и инструментов.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Эффективность усвоения программы должна быть отслежена в начале работы с группой и в конце путем диагностики. Результаты нужно заносить в сводную таблицу. Оценить уровень усвоения программы можно будет оценить путем сравнения первоначальных и окончательных результатов.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37393">
        <w:rPr>
          <w:rFonts w:eastAsia="Times New Roman" w:cs="Times New Roman"/>
          <w:b/>
          <w:bCs/>
          <w:szCs w:val="24"/>
          <w:lang w:eastAsia="ru-RU"/>
        </w:rPr>
        <w:t>Интеграция образовательных областей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1. "Чтение художественной литературы": чтение, разучивание и обсуждение художественных произведений в процессе предварительной работы.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2. "Коммуникация": развитие навыков коммуникации осуществляется в ходе общения детей с педагогом, расширение словарного запаса детей.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3. "Художественное творчество": дошкольники участвуют в создании коллективных и индивидуальных рисунков, сюжетных композиций, они применяют разные материалы и методы создания изображения. Происходит развитие продуктивной деятельности воспитанников.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4. "Познание": осуществляется сенсорное развитие, происходит расширение кругозора детей.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5. "Социализация": дошкольники приобщаются к общепринятым нормам взаимодействия со взрослыми и с ровесниками, они учатся оценивать объективно собственные возможности и развивают способности преодолевать трудности.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6. "Безопасность": соблюдение простейших правил безопасности в процессе работы с разными материалами.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7. "Музыка": посредством прослушивания аудиозаписей происходит приобщение дошкольников к звукам природы и музыки.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8. "Труд": воспитание ценностного и уважительного отношения к своему труду и труду окружающих людей.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9. "Здоровье": при выполнении работы формируется правильная осанка, стремление заботиться о своем здоровье, выполнение физкультминуток и выполнение разминок.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37393">
        <w:rPr>
          <w:rFonts w:eastAsia="Times New Roman" w:cs="Times New Roman"/>
          <w:b/>
          <w:bCs/>
          <w:szCs w:val="24"/>
          <w:lang w:eastAsia="ru-RU"/>
        </w:rPr>
        <w:t>Методические рекомендации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При организации занятия по нетрадиционному рисованию важно помнить, что для эффективного овладения дошкольниками умениями и навыками следует учитывать индивидуальные и возрастные особенности детей, их интересы и желания. По мере роста ребенка содержание занятий расширяется, элементы усложняются, меняется форма бумаги, возникают новые средства выразительности.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37393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0C6E1D" w:rsidRPr="00737393" w:rsidRDefault="000C6E1D" w:rsidP="000C6E1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i/>
          <w:iCs/>
          <w:szCs w:val="24"/>
          <w:lang w:eastAsia="ru-RU"/>
        </w:rPr>
        <w:t>Список литературы</w:t>
      </w:r>
    </w:p>
    <w:p w:rsidR="000C6E1D" w:rsidRPr="00737393" w:rsidRDefault="000C6E1D" w:rsidP="000C6E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Давыдова Г. Н. Нетрадиционная техника рисования в детском саду. Ч. 2. – М.: «Издательство Скрипторий 2003», 2008. – 72 с.</w:t>
      </w:r>
    </w:p>
    <w:p w:rsidR="000C6E1D" w:rsidRPr="00737393" w:rsidRDefault="000C6E1D" w:rsidP="000C6E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 xml:space="preserve">Казакова Р.Г., </w:t>
      </w:r>
      <w:proofErr w:type="spellStart"/>
      <w:r w:rsidRPr="00737393">
        <w:rPr>
          <w:rFonts w:eastAsia="Times New Roman" w:cs="Times New Roman"/>
          <w:szCs w:val="24"/>
          <w:lang w:eastAsia="ru-RU"/>
        </w:rPr>
        <w:t>Сайганова</w:t>
      </w:r>
      <w:proofErr w:type="spellEnd"/>
      <w:r w:rsidRPr="00737393">
        <w:rPr>
          <w:rFonts w:eastAsia="Times New Roman" w:cs="Times New Roman"/>
          <w:szCs w:val="24"/>
          <w:lang w:eastAsia="ru-RU"/>
        </w:rPr>
        <w:t xml:space="preserve"> Т.И. Рисование с детьми дошкольного возраста: Нетрадиционные техники, планирование, конспекты занятий. – М.: Сфера, 2005. – 155 с.</w:t>
      </w:r>
    </w:p>
    <w:p w:rsidR="000C6E1D" w:rsidRPr="00737393" w:rsidRDefault="000C6E1D" w:rsidP="000C6E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Никитина А.В. Нетрадиционные техники рисования в детском саду –СПб: "КАРО” 2007.</w:t>
      </w:r>
    </w:p>
    <w:p w:rsidR="000C6E1D" w:rsidRPr="00737393" w:rsidRDefault="000C6E1D" w:rsidP="000C6E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Никитина А.В. Нетрадиционные техники рисования в детском саду: планирование, конспекты занятий: пособие для воспитателей и заинтересованных родителей. – СПБ.: КАРО, 2008.– 90 с.</w:t>
      </w:r>
    </w:p>
    <w:p w:rsidR="000C6E1D" w:rsidRPr="00737393" w:rsidRDefault="000C6E1D" w:rsidP="000C6E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 xml:space="preserve">Немешаева Е. Рисуем пальчиками. Первые уроки рисования. Для самых маленьких – М.: ООО </w:t>
      </w:r>
      <w:proofErr w:type="spellStart"/>
      <w:r w:rsidRPr="00737393">
        <w:rPr>
          <w:rFonts w:eastAsia="Times New Roman" w:cs="Times New Roman"/>
          <w:szCs w:val="24"/>
          <w:lang w:eastAsia="ru-RU"/>
        </w:rPr>
        <w:t>Астрель</w:t>
      </w:r>
      <w:proofErr w:type="spellEnd"/>
      <w:r w:rsidRPr="00737393">
        <w:rPr>
          <w:rFonts w:eastAsia="Times New Roman" w:cs="Times New Roman"/>
          <w:szCs w:val="24"/>
          <w:lang w:eastAsia="ru-RU"/>
        </w:rPr>
        <w:t>, 2012. – 80 с.</w:t>
      </w:r>
    </w:p>
    <w:p w:rsidR="000C6E1D" w:rsidRPr="00737393" w:rsidRDefault="000C6E1D" w:rsidP="000C6E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737393">
        <w:rPr>
          <w:rFonts w:eastAsia="Times New Roman" w:cs="Times New Roman"/>
          <w:szCs w:val="24"/>
          <w:lang w:eastAsia="ru-RU"/>
        </w:rPr>
        <w:t>Пищикова</w:t>
      </w:r>
      <w:proofErr w:type="spellEnd"/>
      <w:r w:rsidRPr="00737393">
        <w:rPr>
          <w:rFonts w:eastAsia="Times New Roman" w:cs="Times New Roman"/>
          <w:szCs w:val="24"/>
          <w:lang w:eastAsia="ru-RU"/>
        </w:rPr>
        <w:t xml:space="preserve"> Н.Г. Работа с бумагой в нетрадиционной технике – М: ООО "Скрипторий 2003” 2006.</w:t>
      </w:r>
    </w:p>
    <w:p w:rsidR="000C6E1D" w:rsidRPr="00737393" w:rsidRDefault="000C6E1D" w:rsidP="000C6E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37393">
        <w:rPr>
          <w:rFonts w:eastAsia="Times New Roman" w:cs="Times New Roman"/>
          <w:szCs w:val="24"/>
          <w:lang w:eastAsia="ru-RU"/>
        </w:rPr>
        <w:t>Фатеева А.А. Рисуем без кисточки. - Ярославль: Академия развития: Академия Холдинг, 2004.</w:t>
      </w:r>
    </w:p>
    <w:p w:rsidR="00444CF7" w:rsidRPr="00737393" w:rsidRDefault="00444CF7" w:rsidP="000C6E1D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sectPr w:rsidR="00444CF7" w:rsidRPr="00737393" w:rsidSect="007373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C13"/>
    <w:multiLevelType w:val="multilevel"/>
    <w:tmpl w:val="B5C0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A4986"/>
    <w:multiLevelType w:val="multilevel"/>
    <w:tmpl w:val="D04C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17EEF"/>
    <w:multiLevelType w:val="multilevel"/>
    <w:tmpl w:val="E216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DC0"/>
    <w:multiLevelType w:val="multilevel"/>
    <w:tmpl w:val="490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7428F"/>
    <w:multiLevelType w:val="multilevel"/>
    <w:tmpl w:val="6EC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1D"/>
    <w:rsid w:val="000C6E1D"/>
    <w:rsid w:val="00444CF7"/>
    <w:rsid w:val="00737393"/>
    <w:rsid w:val="008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6E1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1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E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0C6E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6E1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1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E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0C6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1584</Words>
  <Characters>9033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2021-10-14T08:30:00Z</dcterms:created>
  <dcterms:modified xsi:type="dcterms:W3CDTF">2021-10-14T14:58:00Z</dcterms:modified>
</cp:coreProperties>
</file>