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646F" w14:textId="19A047DB" w:rsidR="000450D2" w:rsidRPr="005E08DB" w:rsidRDefault="00E00BFA" w:rsidP="005E08DB">
      <w:pPr>
        <w:spacing w:after="0" w:line="240" w:lineRule="auto"/>
        <w:jc w:val="center"/>
        <w:rPr>
          <w:rFonts w:ascii="Times New Roman" w:hAnsi="Times New Roman" w:cs="Times New Roman"/>
          <w:b/>
          <w:bCs/>
          <w:sz w:val="24"/>
          <w:szCs w:val="24"/>
        </w:rPr>
      </w:pPr>
      <w:r w:rsidRPr="00E00BFA">
        <w:rPr>
          <w:rFonts w:ascii="Times New Roman" w:hAnsi="Times New Roman" w:cs="Times New Roman"/>
          <w:b/>
          <w:bCs/>
          <w:sz w:val="24"/>
          <w:szCs w:val="24"/>
        </w:rPr>
        <w:t xml:space="preserve">СОДЕЙСТВИЕ ТРУДОУСТРОЙСТВУ ВЫПУСКНИКОВ УНИВЕРСИТЕТОВ </w:t>
      </w:r>
      <w:r>
        <w:rPr>
          <w:rFonts w:ascii="Times New Roman" w:hAnsi="Times New Roman" w:cs="Times New Roman"/>
          <w:b/>
          <w:bCs/>
          <w:sz w:val="24"/>
          <w:szCs w:val="24"/>
        </w:rPr>
        <w:t>КАК ОДНО ИЗ НАПРАВЛЕНИЙ РЕАЛИЗАЦИИ ВОСПИТАТЕЛЬНОЙ РАБОТЫ В ОБРАЗОВАТЕЛЬНОЙ ОРГАНИЗАЦИИ ВЫСШЕГО ОБРАЗОВАНИЯ</w:t>
      </w:r>
    </w:p>
    <w:p w14:paraId="08301141" w14:textId="77777777" w:rsidR="000450D2" w:rsidRPr="005E08DB" w:rsidRDefault="000450D2" w:rsidP="005E08DB">
      <w:pPr>
        <w:spacing w:after="0" w:line="240" w:lineRule="auto"/>
        <w:jc w:val="center"/>
        <w:rPr>
          <w:rFonts w:ascii="Times New Roman" w:hAnsi="Times New Roman" w:cs="Times New Roman"/>
          <w:sz w:val="24"/>
          <w:szCs w:val="24"/>
        </w:rPr>
      </w:pPr>
    </w:p>
    <w:p w14:paraId="3488AC03" w14:textId="28F3A96A" w:rsidR="000450D2" w:rsidRPr="005E08DB" w:rsidRDefault="002963F5" w:rsidP="005E0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ЧУКСИН ИЛЬЯ ВИТАЛЬЕВИЧ</w:t>
      </w:r>
      <w:r w:rsidR="000450D2" w:rsidRPr="005E08DB">
        <w:rPr>
          <w:rFonts w:ascii="Times New Roman" w:hAnsi="Times New Roman" w:cs="Times New Roman"/>
          <w:sz w:val="24"/>
          <w:szCs w:val="24"/>
        </w:rPr>
        <w:t>,</w:t>
      </w:r>
    </w:p>
    <w:p w14:paraId="6AF74049" w14:textId="03445AB7" w:rsidR="000450D2" w:rsidRPr="000E4728" w:rsidRDefault="00C426A2" w:rsidP="005E08DB">
      <w:pPr>
        <w:spacing w:after="0" w:line="240" w:lineRule="auto"/>
        <w:jc w:val="center"/>
        <w:rPr>
          <w:rStyle w:val="a3"/>
          <w:rFonts w:ascii="Times New Roman" w:hAnsi="Times New Roman" w:cs="Times New Roman"/>
          <w:sz w:val="24"/>
          <w:szCs w:val="24"/>
        </w:rPr>
      </w:pPr>
      <w:r>
        <w:rPr>
          <w:rFonts w:ascii="Times New Roman" w:hAnsi="Times New Roman" w:cs="Times New Roman"/>
          <w:sz w:val="24"/>
          <w:szCs w:val="24"/>
        </w:rPr>
        <w:t xml:space="preserve">магистрант 1 года обучения по направлению подготовки 21.04.02 Землеустройство </w:t>
      </w:r>
      <w:r w:rsidR="00952885">
        <w:rPr>
          <w:rFonts w:ascii="Times New Roman" w:hAnsi="Times New Roman" w:cs="Times New Roman"/>
          <w:sz w:val="24"/>
          <w:szCs w:val="24"/>
        </w:rPr>
        <w:br/>
      </w:r>
      <w:r>
        <w:rPr>
          <w:rFonts w:ascii="Times New Roman" w:hAnsi="Times New Roman" w:cs="Times New Roman"/>
          <w:sz w:val="24"/>
          <w:szCs w:val="24"/>
        </w:rPr>
        <w:t>и кадастры</w:t>
      </w:r>
      <w:r w:rsidR="000450D2" w:rsidRPr="005E08DB">
        <w:rPr>
          <w:rFonts w:ascii="Times New Roman" w:hAnsi="Times New Roman" w:cs="Times New Roman"/>
          <w:sz w:val="24"/>
          <w:szCs w:val="24"/>
        </w:rPr>
        <w:t xml:space="preserve"> ФГБОУ ВО ГУЗ, г. Москва, ул. Казакова, 15, </w:t>
      </w:r>
      <w:proofErr w:type="spellStart"/>
      <w:r>
        <w:rPr>
          <w:rFonts w:ascii="Times New Roman" w:hAnsi="Times New Roman" w:cs="Times New Roman"/>
          <w:sz w:val="24"/>
          <w:szCs w:val="24"/>
          <w:lang w:val="en-US"/>
        </w:rPr>
        <w:t>chuksin</w:t>
      </w:r>
      <w:proofErr w:type="spellEnd"/>
      <w:r w:rsidRPr="000E4728">
        <w:rPr>
          <w:rFonts w:ascii="Times New Roman" w:hAnsi="Times New Roman" w:cs="Times New Roman"/>
          <w:sz w:val="24"/>
          <w:szCs w:val="24"/>
        </w:rPr>
        <w:t>-99@</w:t>
      </w:r>
      <w:r>
        <w:rPr>
          <w:rFonts w:ascii="Times New Roman" w:hAnsi="Times New Roman" w:cs="Times New Roman"/>
          <w:sz w:val="24"/>
          <w:szCs w:val="24"/>
          <w:lang w:val="en-US"/>
        </w:rPr>
        <w:t>mail</w:t>
      </w:r>
      <w:r w:rsidRPr="000E472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47BB437A" w14:textId="0820ED46" w:rsidR="002963F5" w:rsidRPr="005E08DB" w:rsidRDefault="002963F5" w:rsidP="002963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ГАЛЬЧЕНКО СВЕТЛАНА АЛЬБЕРТОВНА</w:t>
      </w:r>
      <w:r w:rsidRPr="005E08DB">
        <w:rPr>
          <w:rFonts w:ascii="Times New Roman" w:hAnsi="Times New Roman" w:cs="Times New Roman"/>
          <w:sz w:val="24"/>
          <w:szCs w:val="24"/>
        </w:rPr>
        <w:t>,</w:t>
      </w:r>
    </w:p>
    <w:p w14:paraId="55208335" w14:textId="7058BE66" w:rsidR="002963F5" w:rsidRPr="00C426A2" w:rsidRDefault="002963F5" w:rsidP="00C426A2">
      <w:pPr>
        <w:spacing w:after="0" w:line="240" w:lineRule="auto"/>
        <w:jc w:val="center"/>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доктор экономических </w:t>
      </w:r>
      <w:r w:rsidRPr="005E08DB">
        <w:rPr>
          <w:rFonts w:ascii="Times New Roman" w:hAnsi="Times New Roman" w:cs="Times New Roman"/>
          <w:sz w:val="24"/>
          <w:szCs w:val="24"/>
        </w:rPr>
        <w:t xml:space="preserve">наук, </w:t>
      </w:r>
      <w:r>
        <w:rPr>
          <w:rFonts w:ascii="Times New Roman" w:hAnsi="Times New Roman" w:cs="Times New Roman"/>
          <w:sz w:val="24"/>
          <w:szCs w:val="24"/>
        </w:rPr>
        <w:t>профессор</w:t>
      </w:r>
      <w:r w:rsidRPr="005E08DB">
        <w:rPr>
          <w:rFonts w:ascii="Times New Roman" w:hAnsi="Times New Roman" w:cs="Times New Roman"/>
          <w:sz w:val="24"/>
          <w:szCs w:val="24"/>
        </w:rPr>
        <w:t xml:space="preserve">, </w:t>
      </w:r>
      <w:r>
        <w:rPr>
          <w:rFonts w:ascii="Times New Roman" w:hAnsi="Times New Roman" w:cs="Times New Roman"/>
          <w:sz w:val="24"/>
          <w:szCs w:val="24"/>
        </w:rPr>
        <w:t>профессор</w:t>
      </w:r>
      <w:r w:rsidRPr="005E08DB">
        <w:rPr>
          <w:rFonts w:ascii="Times New Roman" w:hAnsi="Times New Roman" w:cs="Times New Roman"/>
          <w:sz w:val="24"/>
          <w:szCs w:val="24"/>
        </w:rPr>
        <w:t xml:space="preserve"> кафедры </w:t>
      </w:r>
      <w:r w:rsidRPr="00C426A2">
        <w:rPr>
          <w:rFonts w:ascii="Times New Roman" w:hAnsi="Times New Roman" w:cs="Times New Roman"/>
          <w:sz w:val="24"/>
          <w:szCs w:val="24"/>
        </w:rPr>
        <w:t xml:space="preserve">землепользования </w:t>
      </w:r>
      <w:r w:rsidR="00952885">
        <w:rPr>
          <w:rFonts w:ascii="Times New Roman" w:hAnsi="Times New Roman" w:cs="Times New Roman"/>
          <w:sz w:val="24"/>
          <w:szCs w:val="24"/>
        </w:rPr>
        <w:br/>
      </w:r>
      <w:r w:rsidRPr="00C426A2">
        <w:rPr>
          <w:rFonts w:ascii="Times New Roman" w:hAnsi="Times New Roman" w:cs="Times New Roman"/>
          <w:sz w:val="24"/>
          <w:szCs w:val="24"/>
        </w:rPr>
        <w:t xml:space="preserve">и кадастров ФГБОУ ВО ГУЗ, г. Москва, ул. Казакова, 15, </w:t>
      </w:r>
      <w:r w:rsidR="00C426A2" w:rsidRPr="00C426A2">
        <w:rPr>
          <w:rFonts w:ascii="Times New Roman" w:hAnsi="Times New Roman" w:cs="Times New Roman"/>
          <w:sz w:val="24"/>
          <w:szCs w:val="24"/>
        </w:rPr>
        <w:t>s_galch@mail.ru</w:t>
      </w:r>
    </w:p>
    <w:p w14:paraId="500AF1A9" w14:textId="77777777" w:rsidR="00C426A2" w:rsidRDefault="00C426A2" w:rsidP="00AD0819">
      <w:pPr>
        <w:spacing w:after="0" w:line="240" w:lineRule="auto"/>
        <w:jc w:val="both"/>
        <w:rPr>
          <w:rFonts w:ascii="Times New Roman" w:hAnsi="Times New Roman" w:cs="Times New Roman"/>
          <w:sz w:val="24"/>
          <w:szCs w:val="24"/>
        </w:rPr>
      </w:pPr>
    </w:p>
    <w:p w14:paraId="1C880A4A" w14:textId="77777777" w:rsidR="00E00BFA" w:rsidRPr="00AD0819" w:rsidRDefault="00E00BFA" w:rsidP="00E00BFA">
      <w:pPr>
        <w:spacing w:after="0" w:line="240" w:lineRule="auto"/>
        <w:ind w:firstLine="709"/>
        <w:jc w:val="both"/>
        <w:rPr>
          <w:rFonts w:ascii="Times New Roman" w:hAnsi="Times New Roman" w:cs="Times New Roman"/>
          <w:sz w:val="24"/>
          <w:szCs w:val="24"/>
        </w:rPr>
      </w:pPr>
      <w:r w:rsidRPr="00AD0819">
        <w:rPr>
          <w:rFonts w:ascii="Times New Roman" w:hAnsi="Times New Roman" w:cs="Times New Roman"/>
          <w:sz w:val="24"/>
          <w:szCs w:val="24"/>
        </w:rPr>
        <w:t>Молодые специалисты составляют важнейшую возрастную группу населения, определяющую будущее развитие государства в целом, а также являющуюся трудовым потенциалом страны. Молодой специалист, в свою очередь, является индикатором социального и экономического состояния внутри государства, а именно системы образования, поскольку представляет собой образованного и квалифицированного работника, полностью подготовленного к выполнению трудовых функций.</w:t>
      </w:r>
      <w:r w:rsidRPr="00AD0819">
        <w:rPr>
          <w:sz w:val="24"/>
          <w:szCs w:val="24"/>
        </w:rPr>
        <w:t xml:space="preserve"> </w:t>
      </w:r>
    </w:p>
    <w:p w14:paraId="29FF8875" w14:textId="4D37AE45" w:rsidR="00E00BFA" w:rsidRPr="00AC143E" w:rsidRDefault="00E00BFA" w:rsidP="00AD0819">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 xml:space="preserve">Необходимость содействия трудоустройству выпускников вузов обуславливается низкой правовой защитой данной категории, а также отсутствием адаптивных навыков на рынке труда. Именно поэтому содействие трудоустройству выпускников является на данный момент одним из приоритетных направлений в деятельности вузов России </w:t>
      </w:r>
      <w:r w:rsidR="00FA0FB1">
        <w:rPr>
          <w:rFonts w:ascii="Times New Roman" w:hAnsi="Times New Roman" w:cs="Times New Roman"/>
          <w:sz w:val="24"/>
          <w:szCs w:val="24"/>
        </w:rPr>
        <w:br/>
      </w:r>
      <w:r w:rsidRPr="00AD0819">
        <w:rPr>
          <w:rFonts w:ascii="Times New Roman" w:hAnsi="Times New Roman" w:cs="Times New Roman"/>
          <w:sz w:val="24"/>
          <w:szCs w:val="24"/>
        </w:rPr>
        <w:t>и все</w:t>
      </w:r>
      <w:r w:rsidR="00AD0819">
        <w:rPr>
          <w:rFonts w:ascii="Times New Roman" w:hAnsi="Times New Roman" w:cs="Times New Roman"/>
          <w:sz w:val="24"/>
          <w:szCs w:val="24"/>
        </w:rPr>
        <w:t>го</w:t>
      </w:r>
      <w:r w:rsidRPr="00AD0819">
        <w:rPr>
          <w:rFonts w:ascii="Times New Roman" w:hAnsi="Times New Roman" w:cs="Times New Roman"/>
          <w:sz w:val="24"/>
          <w:szCs w:val="24"/>
        </w:rPr>
        <w:t xml:space="preserve"> мир</w:t>
      </w:r>
      <w:r w:rsidR="00AD0819">
        <w:rPr>
          <w:rFonts w:ascii="Times New Roman" w:hAnsi="Times New Roman" w:cs="Times New Roman"/>
          <w:sz w:val="24"/>
          <w:szCs w:val="24"/>
        </w:rPr>
        <w:t xml:space="preserve">а, что в свою очередь имеет силу на федеральном уровне в рамках одноименного названия подпункта (м) </w:t>
      </w:r>
      <w:r w:rsidR="00AD0819" w:rsidRPr="00AD0819">
        <w:rPr>
          <w:rFonts w:ascii="Times New Roman" w:hAnsi="Times New Roman" w:cs="Times New Roman"/>
          <w:sz w:val="24"/>
          <w:szCs w:val="24"/>
        </w:rPr>
        <w:t xml:space="preserve">программы стратегического академического лидерства </w:t>
      </w:r>
      <w:bookmarkStart w:id="0" w:name="_Hlk84012607"/>
      <w:r w:rsidR="00AD0819" w:rsidRPr="00AD0819">
        <w:rPr>
          <w:rFonts w:ascii="Times New Roman" w:hAnsi="Times New Roman" w:cs="Times New Roman"/>
          <w:sz w:val="24"/>
          <w:szCs w:val="24"/>
        </w:rPr>
        <w:t>Постановлени</w:t>
      </w:r>
      <w:r w:rsidR="00AD0819">
        <w:rPr>
          <w:rFonts w:ascii="Times New Roman" w:hAnsi="Times New Roman" w:cs="Times New Roman"/>
          <w:sz w:val="24"/>
          <w:szCs w:val="24"/>
        </w:rPr>
        <w:t>я</w:t>
      </w:r>
      <w:r w:rsidR="00AD0819" w:rsidRPr="00AD0819">
        <w:rPr>
          <w:rFonts w:ascii="Times New Roman" w:hAnsi="Times New Roman" w:cs="Times New Roman"/>
          <w:sz w:val="24"/>
          <w:szCs w:val="24"/>
        </w:rPr>
        <w:t xml:space="preserve"> Правительства Российской Федерации от 13.05.2021 №729 </w:t>
      </w:r>
      <w:r w:rsidR="00952885">
        <w:rPr>
          <w:rFonts w:ascii="Times New Roman" w:hAnsi="Times New Roman" w:cs="Times New Roman"/>
          <w:sz w:val="24"/>
          <w:szCs w:val="24"/>
        </w:rPr>
        <w:br/>
        <w:t>«</w:t>
      </w:r>
      <w:r w:rsidR="00AD0819" w:rsidRPr="00AD0819">
        <w:rPr>
          <w:rFonts w:ascii="Times New Roman" w:hAnsi="Times New Roman" w:cs="Times New Roman"/>
          <w:sz w:val="24"/>
          <w:szCs w:val="24"/>
        </w:rPr>
        <w:t>О мерах по реализации программы стратегического академического лидерства "Приоритет-2030"</w:t>
      </w:r>
      <w:bookmarkEnd w:id="0"/>
      <w:r w:rsidR="00AC143E">
        <w:rPr>
          <w:rFonts w:ascii="Times New Roman" w:hAnsi="Times New Roman" w:cs="Times New Roman"/>
          <w:sz w:val="24"/>
          <w:szCs w:val="24"/>
        </w:rPr>
        <w:t xml:space="preserve"> </w:t>
      </w:r>
      <w:r w:rsidR="00AC143E" w:rsidRPr="00AC143E">
        <w:rPr>
          <w:rFonts w:ascii="Times New Roman" w:hAnsi="Times New Roman" w:cs="Times New Roman"/>
          <w:sz w:val="24"/>
          <w:szCs w:val="24"/>
        </w:rPr>
        <w:t>[1].</w:t>
      </w:r>
    </w:p>
    <w:p w14:paraId="4B22C699" w14:textId="3B7A86E9" w:rsidR="00E00BFA" w:rsidRPr="00AD0819" w:rsidRDefault="00E00BFA" w:rsidP="00E00BFA">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Отраслевая программа «Кадровое обеспечение агропромышленного комплекса Российской Федерации на 2020-2024 годы» основной целью ставит обеспечение агропромышленного комплекса компетентными кадрами, способными организовать высокопроизводительное, эффективное и ресурсосберегающее производство в условиях инновационного развития отрасли</w:t>
      </w:r>
      <w:r w:rsidR="00AC143E" w:rsidRPr="00AC143E">
        <w:rPr>
          <w:rFonts w:ascii="Times New Roman" w:hAnsi="Times New Roman" w:cs="Times New Roman"/>
          <w:sz w:val="24"/>
          <w:szCs w:val="24"/>
        </w:rPr>
        <w:t xml:space="preserve"> [3].</w:t>
      </w:r>
      <w:r w:rsidRPr="00AD0819">
        <w:rPr>
          <w:rFonts w:ascii="Times New Roman" w:hAnsi="Times New Roman" w:cs="Times New Roman"/>
          <w:sz w:val="24"/>
          <w:szCs w:val="24"/>
        </w:rPr>
        <w:t xml:space="preserve"> В связи с этим главной стратегической целью </w:t>
      </w:r>
      <w:r w:rsidR="00952885">
        <w:rPr>
          <w:rFonts w:ascii="Times New Roman" w:hAnsi="Times New Roman" w:cs="Times New Roman"/>
          <w:sz w:val="24"/>
          <w:szCs w:val="24"/>
        </w:rPr>
        <w:t xml:space="preserve">ФГБОУ ВО </w:t>
      </w:r>
      <w:r w:rsidRPr="00AD0819">
        <w:rPr>
          <w:rFonts w:ascii="Times New Roman" w:hAnsi="Times New Roman" w:cs="Times New Roman"/>
          <w:sz w:val="24"/>
          <w:szCs w:val="24"/>
        </w:rPr>
        <w:t xml:space="preserve">«Государственный университет по землеустройству» является вхождение </w:t>
      </w:r>
      <w:r w:rsidR="00952885">
        <w:rPr>
          <w:rFonts w:ascii="Times New Roman" w:hAnsi="Times New Roman" w:cs="Times New Roman"/>
          <w:sz w:val="24"/>
          <w:szCs w:val="24"/>
        </w:rPr>
        <w:br/>
      </w:r>
      <w:r w:rsidRPr="00AD0819">
        <w:rPr>
          <w:rFonts w:ascii="Times New Roman" w:hAnsi="Times New Roman" w:cs="Times New Roman"/>
          <w:sz w:val="24"/>
          <w:szCs w:val="24"/>
        </w:rPr>
        <w:t xml:space="preserve">в группу системообразующих отраслевых вузов – мировых лидеров в подготовке кадров для землеустройства и кадастров, и самое главное, в вопросах содействия трудоустройству выпускников, как ведущего инновационного центра в области науки </w:t>
      </w:r>
      <w:r w:rsidR="00952885">
        <w:rPr>
          <w:rFonts w:ascii="Times New Roman" w:hAnsi="Times New Roman" w:cs="Times New Roman"/>
          <w:sz w:val="24"/>
          <w:szCs w:val="24"/>
        </w:rPr>
        <w:br/>
      </w:r>
      <w:r w:rsidRPr="00AD0819">
        <w:rPr>
          <w:rFonts w:ascii="Times New Roman" w:hAnsi="Times New Roman" w:cs="Times New Roman"/>
          <w:sz w:val="24"/>
          <w:szCs w:val="24"/>
        </w:rPr>
        <w:t>и образования</w:t>
      </w:r>
      <w:r w:rsidR="00F612E9">
        <w:rPr>
          <w:rFonts w:ascii="Times New Roman" w:hAnsi="Times New Roman" w:cs="Times New Roman"/>
          <w:sz w:val="24"/>
          <w:szCs w:val="24"/>
        </w:rPr>
        <w:t>.</w:t>
      </w:r>
    </w:p>
    <w:p w14:paraId="4E39DA19" w14:textId="77777777" w:rsidR="00952885" w:rsidRDefault="00E00BFA" w:rsidP="00952885">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 xml:space="preserve">Вопросы содействия трудоустройству выпускников </w:t>
      </w:r>
      <w:r w:rsidR="00AD0819">
        <w:rPr>
          <w:rFonts w:ascii="Times New Roman" w:hAnsi="Times New Roman" w:cs="Times New Roman"/>
          <w:sz w:val="24"/>
          <w:szCs w:val="24"/>
        </w:rPr>
        <w:t>ФГБОУ ВО</w:t>
      </w:r>
      <w:r w:rsidRPr="00AD0819">
        <w:rPr>
          <w:rFonts w:ascii="Times New Roman" w:hAnsi="Times New Roman" w:cs="Times New Roman"/>
          <w:sz w:val="24"/>
          <w:szCs w:val="24"/>
        </w:rPr>
        <w:t xml:space="preserve"> «Государственный университет по землеустройству» на сегодняшний день </w:t>
      </w:r>
      <w:r w:rsidR="00952885">
        <w:rPr>
          <w:rFonts w:ascii="Times New Roman" w:hAnsi="Times New Roman" w:cs="Times New Roman"/>
          <w:sz w:val="24"/>
          <w:szCs w:val="24"/>
        </w:rPr>
        <w:br/>
      </w:r>
      <w:r w:rsidRPr="00AD0819">
        <w:rPr>
          <w:rFonts w:ascii="Times New Roman" w:hAnsi="Times New Roman" w:cs="Times New Roman"/>
          <w:sz w:val="24"/>
          <w:szCs w:val="24"/>
        </w:rPr>
        <w:t xml:space="preserve">не рассматриваются в полной мере, что не дает возможности студентам-выпускникам реализовывать свои профессиональные навыки и знания профессиональной ориентации в сфере АПК и других отраслях трудоустройства. </w:t>
      </w:r>
    </w:p>
    <w:p w14:paraId="464B47CA" w14:textId="17E884C3" w:rsidR="00E00BFA" w:rsidRPr="00AD0819" w:rsidRDefault="00E00BFA" w:rsidP="00952885">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 xml:space="preserve">Считаем необходимым расширить меры по созданию ряда возможностей трудоустройства выпускников путем организации взаимодействия региональных органов службы занятости населения с Государственным университетом по землеустройству. В результате будет сформирован банк открытых вакансий. Все предложения от работодателей будут размещены на интерактивном портале органов государственной службы занятости для трудоустройства выпускников. Путем межведомственного электронного информационного взаимодействия открытые вакансии будут размещаться на сайте Государственного университета по </w:t>
      </w:r>
      <w:r w:rsidRPr="00AD0819">
        <w:rPr>
          <w:rFonts w:ascii="Times New Roman" w:hAnsi="Times New Roman" w:cs="Times New Roman"/>
          <w:sz w:val="24"/>
          <w:szCs w:val="24"/>
        </w:rPr>
        <w:lastRenderedPageBreak/>
        <w:t xml:space="preserve">землеустройству, что обеспечит надежную устойчивую базу трудоустройства выпускников с поддержкой региональных служб. </w:t>
      </w:r>
    </w:p>
    <w:p w14:paraId="2AFE1674" w14:textId="1AF213A0" w:rsidR="00A20965" w:rsidRDefault="00A20965" w:rsidP="00A20965">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 xml:space="preserve">Деятельность по трудоустройству студентов и выпускников Государственного университета по землеустройству демонстрирует низкую результативность </w:t>
      </w:r>
      <w:r w:rsidR="00FA0FB1">
        <w:rPr>
          <w:rFonts w:ascii="Times New Roman" w:hAnsi="Times New Roman" w:cs="Times New Roman"/>
          <w:sz w:val="24"/>
          <w:szCs w:val="24"/>
        </w:rPr>
        <w:br/>
      </w:r>
      <w:r w:rsidRPr="00AD0819">
        <w:rPr>
          <w:rFonts w:ascii="Times New Roman" w:hAnsi="Times New Roman" w:cs="Times New Roman"/>
          <w:sz w:val="24"/>
          <w:szCs w:val="24"/>
        </w:rPr>
        <w:t>на сегодняшний день.</w:t>
      </w:r>
      <w:r w:rsidRPr="00AD0819">
        <w:rPr>
          <w:sz w:val="24"/>
          <w:szCs w:val="24"/>
        </w:rPr>
        <w:t xml:space="preserve"> </w:t>
      </w:r>
      <w:r w:rsidRPr="00AD0819">
        <w:rPr>
          <w:rFonts w:ascii="Times New Roman" w:hAnsi="Times New Roman" w:cs="Times New Roman"/>
          <w:sz w:val="24"/>
          <w:szCs w:val="24"/>
        </w:rPr>
        <w:t xml:space="preserve">Факторами, оказывающими негативное влияние на потенциал вуза </w:t>
      </w:r>
      <w:r w:rsidR="00FA0FB1">
        <w:rPr>
          <w:rFonts w:ascii="Times New Roman" w:hAnsi="Times New Roman" w:cs="Times New Roman"/>
          <w:sz w:val="24"/>
          <w:szCs w:val="24"/>
        </w:rPr>
        <w:br/>
      </w:r>
      <w:r w:rsidRPr="00AD0819">
        <w:rPr>
          <w:rFonts w:ascii="Times New Roman" w:hAnsi="Times New Roman" w:cs="Times New Roman"/>
          <w:sz w:val="24"/>
          <w:szCs w:val="24"/>
        </w:rPr>
        <w:t>в сфере содействия трудоустройству выпускников, являются: низкий уровень информированности студентов и выпускников о</w:t>
      </w:r>
      <w:r w:rsidRPr="00AD0819">
        <w:rPr>
          <w:sz w:val="24"/>
          <w:szCs w:val="24"/>
        </w:rPr>
        <w:t xml:space="preserve"> </w:t>
      </w:r>
      <w:r w:rsidRPr="00AD0819">
        <w:rPr>
          <w:rFonts w:ascii="Times New Roman" w:hAnsi="Times New Roman" w:cs="Times New Roman"/>
          <w:sz w:val="24"/>
          <w:szCs w:val="24"/>
        </w:rPr>
        <w:t xml:space="preserve">направлениях деятельности университета; малый кадровый состав специалистов, занятых осуществлением деятельности в сфере содействия трудоустройству выпускников; недостаточный уровень партнерских контактов с организациями и компаниями-работодателями; низкий уровень материального обеспечения сектора и вуза в целом. </w:t>
      </w:r>
    </w:p>
    <w:p w14:paraId="200465AE" w14:textId="3E6F7BC7" w:rsidR="00E00BFA" w:rsidRPr="00AD0819" w:rsidRDefault="00E00BFA" w:rsidP="00E00BFA">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 xml:space="preserve">Для </w:t>
      </w:r>
      <w:r w:rsidR="00A20965">
        <w:rPr>
          <w:rFonts w:ascii="Times New Roman" w:hAnsi="Times New Roman" w:cs="Times New Roman"/>
          <w:sz w:val="24"/>
          <w:szCs w:val="24"/>
        </w:rPr>
        <w:t>решения проблем</w:t>
      </w:r>
      <w:r w:rsidRPr="00AD0819">
        <w:rPr>
          <w:rFonts w:ascii="Times New Roman" w:hAnsi="Times New Roman" w:cs="Times New Roman"/>
          <w:sz w:val="24"/>
          <w:szCs w:val="24"/>
        </w:rPr>
        <w:t xml:space="preserve"> </w:t>
      </w:r>
      <w:r w:rsidR="00A20965">
        <w:rPr>
          <w:rFonts w:ascii="Times New Roman" w:hAnsi="Times New Roman" w:cs="Times New Roman"/>
          <w:sz w:val="24"/>
          <w:szCs w:val="24"/>
        </w:rPr>
        <w:t xml:space="preserve">в </w:t>
      </w:r>
      <w:r w:rsidR="00A20965" w:rsidRPr="00AD0819">
        <w:rPr>
          <w:rFonts w:ascii="Times New Roman" w:hAnsi="Times New Roman" w:cs="Times New Roman"/>
          <w:sz w:val="24"/>
          <w:szCs w:val="24"/>
        </w:rPr>
        <w:t xml:space="preserve">сфере содействия трудоустройству выпускников </w:t>
      </w:r>
      <w:r w:rsidRPr="00AD0819">
        <w:rPr>
          <w:rFonts w:ascii="Times New Roman" w:hAnsi="Times New Roman" w:cs="Times New Roman"/>
          <w:sz w:val="24"/>
          <w:szCs w:val="24"/>
        </w:rPr>
        <w:t>необходимо создать центр маркетинга и содействия трудоустройству выпускников (другое рекомендуемое название – Отдел практик и трудоустройства Государственного университета по землеустройству), действующий как основной механизм и структурное подразделение Государственного университета по землеустройству в рассматриваемом вопросе трудоустройства. Предлагаем основными функциями центра считать:</w:t>
      </w:r>
    </w:p>
    <w:p w14:paraId="63BD89BE" w14:textId="65D8D0EC" w:rsidR="00E00BFA" w:rsidRPr="00AD0819" w:rsidRDefault="00E00BFA" w:rsidP="00E00BFA">
      <w:pPr>
        <w:pStyle w:val="a7"/>
        <w:numPr>
          <w:ilvl w:val="0"/>
          <w:numId w:val="3"/>
        </w:numPr>
        <w:spacing w:after="0" w:line="240" w:lineRule="auto"/>
        <w:ind w:left="0" w:firstLine="709"/>
        <w:jc w:val="both"/>
        <w:rPr>
          <w:rFonts w:ascii="Times New Roman" w:hAnsi="Times New Roman" w:cs="Times New Roman"/>
          <w:sz w:val="24"/>
          <w:szCs w:val="24"/>
        </w:rPr>
      </w:pPr>
      <w:r w:rsidRPr="00AD0819">
        <w:rPr>
          <w:rFonts w:ascii="Times New Roman" w:hAnsi="Times New Roman" w:cs="Times New Roman"/>
          <w:sz w:val="24"/>
          <w:szCs w:val="24"/>
        </w:rPr>
        <w:t>заключение соглашений о сотрудничестве с предприятиями,</w:t>
      </w:r>
      <w:r w:rsidR="00FA0FB1">
        <w:rPr>
          <w:rFonts w:ascii="Times New Roman" w:hAnsi="Times New Roman" w:cs="Times New Roman"/>
          <w:sz w:val="24"/>
          <w:szCs w:val="24"/>
        </w:rPr>
        <w:t xml:space="preserve"> </w:t>
      </w:r>
      <w:r w:rsidRPr="00AD0819">
        <w:rPr>
          <w:rFonts w:ascii="Times New Roman" w:hAnsi="Times New Roman" w:cs="Times New Roman"/>
          <w:sz w:val="24"/>
          <w:szCs w:val="24"/>
        </w:rPr>
        <w:t>обладающими профессиональными квалификациями агропромышленного комплекс</w:t>
      </w:r>
      <w:r w:rsidR="00FA0FB1">
        <w:rPr>
          <w:rFonts w:ascii="Times New Roman" w:hAnsi="Times New Roman" w:cs="Times New Roman"/>
          <w:sz w:val="24"/>
          <w:szCs w:val="24"/>
        </w:rPr>
        <w:t>а;</w:t>
      </w:r>
    </w:p>
    <w:p w14:paraId="795A2D70" w14:textId="77777777" w:rsidR="00E00BFA" w:rsidRPr="00AD0819" w:rsidRDefault="00E00BFA" w:rsidP="00E00BFA">
      <w:pPr>
        <w:pStyle w:val="a7"/>
        <w:numPr>
          <w:ilvl w:val="0"/>
          <w:numId w:val="3"/>
        </w:numPr>
        <w:spacing w:after="0" w:line="240" w:lineRule="auto"/>
        <w:ind w:left="0" w:firstLine="709"/>
        <w:jc w:val="both"/>
        <w:rPr>
          <w:rFonts w:ascii="Times New Roman" w:hAnsi="Times New Roman" w:cs="Times New Roman"/>
          <w:sz w:val="24"/>
          <w:szCs w:val="24"/>
        </w:rPr>
      </w:pPr>
      <w:r w:rsidRPr="00AD0819">
        <w:rPr>
          <w:rFonts w:ascii="Times New Roman" w:hAnsi="Times New Roman" w:cs="Times New Roman"/>
          <w:sz w:val="24"/>
          <w:szCs w:val="24"/>
        </w:rPr>
        <w:t>анализ рынка образовательных услуг и рынка труда в регионе, субъектах, городах федерального значения;</w:t>
      </w:r>
    </w:p>
    <w:p w14:paraId="138E25B7" w14:textId="53E7B1E6" w:rsidR="00E00BFA" w:rsidRPr="00AD0819" w:rsidRDefault="00E00BFA" w:rsidP="00E00BFA">
      <w:pPr>
        <w:pStyle w:val="a7"/>
        <w:numPr>
          <w:ilvl w:val="0"/>
          <w:numId w:val="3"/>
        </w:numPr>
        <w:spacing w:after="0" w:line="240" w:lineRule="auto"/>
        <w:ind w:left="0" w:firstLine="709"/>
        <w:jc w:val="both"/>
        <w:rPr>
          <w:rFonts w:ascii="Times New Roman" w:hAnsi="Times New Roman" w:cs="Times New Roman"/>
          <w:sz w:val="24"/>
          <w:szCs w:val="24"/>
        </w:rPr>
      </w:pPr>
      <w:r w:rsidRPr="00AD0819">
        <w:rPr>
          <w:rFonts w:ascii="Times New Roman" w:hAnsi="Times New Roman" w:cs="Times New Roman"/>
          <w:sz w:val="24"/>
          <w:szCs w:val="24"/>
        </w:rPr>
        <w:t xml:space="preserve">координация (информационное, целевое, стратегическое) сотрудничества с ведущими центрами профориентации выпускников, совместные семинары </w:t>
      </w:r>
      <w:r w:rsidR="00FA0FB1">
        <w:rPr>
          <w:rFonts w:ascii="Times New Roman" w:hAnsi="Times New Roman" w:cs="Times New Roman"/>
          <w:sz w:val="24"/>
          <w:szCs w:val="24"/>
        </w:rPr>
        <w:br/>
      </w:r>
      <w:r w:rsidRPr="00AD0819">
        <w:rPr>
          <w:rFonts w:ascii="Times New Roman" w:hAnsi="Times New Roman" w:cs="Times New Roman"/>
          <w:sz w:val="24"/>
          <w:szCs w:val="24"/>
        </w:rPr>
        <w:t>и конференции;</w:t>
      </w:r>
    </w:p>
    <w:p w14:paraId="549B550E" w14:textId="0D57EAC8" w:rsidR="00E00BFA" w:rsidRPr="00AD0819" w:rsidRDefault="00E00BFA" w:rsidP="00E00BFA">
      <w:pPr>
        <w:pStyle w:val="a7"/>
        <w:numPr>
          <w:ilvl w:val="0"/>
          <w:numId w:val="3"/>
        </w:numPr>
        <w:spacing w:after="0" w:line="240" w:lineRule="auto"/>
        <w:ind w:left="0" w:firstLine="709"/>
        <w:jc w:val="both"/>
        <w:rPr>
          <w:rFonts w:ascii="Times New Roman" w:hAnsi="Times New Roman" w:cs="Times New Roman"/>
          <w:sz w:val="24"/>
          <w:szCs w:val="24"/>
        </w:rPr>
      </w:pPr>
      <w:r w:rsidRPr="00AD0819">
        <w:rPr>
          <w:rFonts w:ascii="Times New Roman" w:hAnsi="Times New Roman" w:cs="Times New Roman"/>
          <w:sz w:val="24"/>
          <w:szCs w:val="24"/>
        </w:rPr>
        <w:t>внешние контакты (другие регионы страны, федеральные органы власти, зарубежные контакты);</w:t>
      </w:r>
    </w:p>
    <w:p w14:paraId="661AD32C" w14:textId="77777777" w:rsidR="00E00BFA" w:rsidRPr="00AD0819" w:rsidRDefault="00E00BFA" w:rsidP="00E00BFA">
      <w:pPr>
        <w:pStyle w:val="a7"/>
        <w:numPr>
          <w:ilvl w:val="0"/>
          <w:numId w:val="3"/>
        </w:numPr>
        <w:spacing w:after="0" w:line="240" w:lineRule="auto"/>
        <w:ind w:left="0" w:firstLine="709"/>
        <w:jc w:val="both"/>
        <w:rPr>
          <w:rFonts w:ascii="Times New Roman" w:hAnsi="Times New Roman" w:cs="Times New Roman"/>
          <w:sz w:val="24"/>
          <w:szCs w:val="24"/>
        </w:rPr>
      </w:pPr>
      <w:r w:rsidRPr="00AD0819">
        <w:rPr>
          <w:rFonts w:ascii="Times New Roman" w:hAnsi="Times New Roman" w:cs="Times New Roman"/>
          <w:sz w:val="24"/>
          <w:szCs w:val="24"/>
        </w:rPr>
        <w:t>стратегия выпуска (целевая группа работодателей, сегмент рынка образовательных услуг, специфика образовательных программ в вузе);</w:t>
      </w:r>
    </w:p>
    <w:p w14:paraId="2E243E10" w14:textId="4EA17629" w:rsidR="00E00BFA" w:rsidRPr="00FA0FB1" w:rsidRDefault="00E00BFA" w:rsidP="00FA0FB1">
      <w:pPr>
        <w:pStyle w:val="a7"/>
        <w:numPr>
          <w:ilvl w:val="0"/>
          <w:numId w:val="3"/>
        </w:numPr>
        <w:spacing w:after="0" w:line="240" w:lineRule="auto"/>
        <w:ind w:left="0" w:firstLine="709"/>
        <w:jc w:val="both"/>
        <w:rPr>
          <w:rFonts w:ascii="Times New Roman" w:hAnsi="Times New Roman" w:cs="Times New Roman"/>
          <w:sz w:val="24"/>
          <w:szCs w:val="24"/>
        </w:rPr>
      </w:pPr>
      <w:r w:rsidRPr="00AD0819">
        <w:rPr>
          <w:rFonts w:ascii="Times New Roman" w:hAnsi="Times New Roman" w:cs="Times New Roman"/>
          <w:sz w:val="24"/>
          <w:szCs w:val="24"/>
        </w:rPr>
        <w:t xml:space="preserve">профориентация (работа со студентами, дополнительные учебные курсы </w:t>
      </w:r>
      <w:r w:rsidR="00FA0FB1">
        <w:rPr>
          <w:rFonts w:ascii="Times New Roman" w:hAnsi="Times New Roman" w:cs="Times New Roman"/>
          <w:sz w:val="24"/>
          <w:szCs w:val="24"/>
        </w:rPr>
        <w:br/>
      </w:r>
      <w:r w:rsidRPr="00FA0FB1">
        <w:rPr>
          <w:rFonts w:ascii="Times New Roman" w:hAnsi="Times New Roman" w:cs="Times New Roman"/>
          <w:sz w:val="24"/>
          <w:szCs w:val="24"/>
        </w:rPr>
        <w:t>в области трудоустройства);</w:t>
      </w:r>
    </w:p>
    <w:p w14:paraId="089E0898" w14:textId="7B03E94F" w:rsidR="00E00BFA" w:rsidRPr="00AD0819" w:rsidRDefault="00E00BFA" w:rsidP="00E00BFA">
      <w:pPr>
        <w:shd w:val="clear" w:color="auto" w:fill="FFFFFF"/>
        <w:spacing w:after="0" w:line="240" w:lineRule="auto"/>
        <w:ind w:firstLine="709"/>
        <w:jc w:val="both"/>
        <w:rPr>
          <w:rFonts w:ascii="Times New Roman" w:hAnsi="Times New Roman" w:cs="Times New Roman"/>
          <w:sz w:val="24"/>
          <w:szCs w:val="24"/>
        </w:rPr>
      </w:pPr>
      <w:r w:rsidRPr="00AD0819">
        <w:rPr>
          <w:rFonts w:ascii="Times New Roman" w:hAnsi="Times New Roman" w:cs="Times New Roman"/>
          <w:sz w:val="24"/>
          <w:szCs w:val="24"/>
        </w:rPr>
        <w:t xml:space="preserve">Считаем необходимым разработать на базе </w:t>
      </w:r>
      <w:r w:rsidR="00A20965">
        <w:rPr>
          <w:rFonts w:ascii="Times New Roman" w:hAnsi="Times New Roman" w:cs="Times New Roman"/>
          <w:sz w:val="24"/>
          <w:szCs w:val="24"/>
        </w:rPr>
        <w:t>ФГБОУ ВО</w:t>
      </w:r>
      <w:r w:rsidRPr="00AD0819">
        <w:rPr>
          <w:rFonts w:ascii="Times New Roman" w:hAnsi="Times New Roman" w:cs="Times New Roman"/>
          <w:sz w:val="24"/>
          <w:szCs w:val="24"/>
        </w:rPr>
        <w:t xml:space="preserve"> «Государственный университет по землеустройству» следующие направления в области содействия трудоустройства выпускников:</w:t>
      </w:r>
    </w:p>
    <w:p w14:paraId="24B2A65D" w14:textId="0A2B3C51" w:rsidR="00E00BFA" w:rsidRPr="00AD0819" w:rsidRDefault="00E00BFA" w:rsidP="00A20965">
      <w:pPr>
        <w:shd w:val="clear" w:color="auto" w:fill="FFFFFF"/>
        <w:spacing w:after="0" w:line="240" w:lineRule="auto"/>
        <w:ind w:firstLine="709"/>
        <w:jc w:val="both"/>
        <w:rPr>
          <w:rFonts w:ascii="Times New Roman" w:hAnsi="Times New Roman" w:cs="Times New Roman"/>
          <w:sz w:val="24"/>
          <w:szCs w:val="24"/>
        </w:rPr>
      </w:pPr>
      <w:r w:rsidRPr="00AD0819">
        <w:rPr>
          <w:rFonts w:ascii="Times New Roman" w:hAnsi="Times New Roman" w:cs="Times New Roman"/>
          <w:sz w:val="24"/>
          <w:szCs w:val="24"/>
        </w:rPr>
        <w:t>1) разработать мероприятия по созданию ежегодных выставок дипломных проектов и ярмарок предложений специалистов и бакалавров, с участием представителей административных образований и руководителей ведомств и служб в области кадастра и землеустройства. Результат: возможность получения в условиях производства установление прямого контакта с работодателем и получение реальной базы для трудоустройства;</w:t>
      </w:r>
    </w:p>
    <w:p w14:paraId="771BC542" w14:textId="233EF430" w:rsidR="00E00BFA" w:rsidRPr="00AD0819" w:rsidRDefault="00E00BFA" w:rsidP="00A20965">
      <w:pPr>
        <w:shd w:val="clear" w:color="auto" w:fill="FFFFFF"/>
        <w:spacing w:after="0" w:line="240" w:lineRule="auto"/>
        <w:ind w:firstLine="709"/>
        <w:jc w:val="both"/>
        <w:rPr>
          <w:rFonts w:ascii="Times New Roman" w:hAnsi="Times New Roman" w:cs="Times New Roman"/>
          <w:sz w:val="24"/>
          <w:szCs w:val="24"/>
        </w:rPr>
      </w:pPr>
      <w:r w:rsidRPr="00AD0819">
        <w:rPr>
          <w:rFonts w:ascii="Times New Roman" w:hAnsi="Times New Roman" w:cs="Times New Roman"/>
          <w:sz w:val="24"/>
          <w:szCs w:val="24"/>
        </w:rPr>
        <w:t xml:space="preserve">2) организация круглых столов с потенциальными работодателями для студентов на выпускающих кафедрах. Результат – получение будущими специалистами интересующейся информации о трудоустройстве, о предлагаемых вакансиях </w:t>
      </w:r>
      <w:r w:rsidR="00FA0FB1">
        <w:rPr>
          <w:rFonts w:ascii="Times New Roman" w:hAnsi="Times New Roman" w:cs="Times New Roman"/>
          <w:sz w:val="24"/>
          <w:szCs w:val="24"/>
        </w:rPr>
        <w:br/>
      </w:r>
      <w:r w:rsidRPr="00AD0819">
        <w:rPr>
          <w:rFonts w:ascii="Times New Roman" w:hAnsi="Times New Roman" w:cs="Times New Roman"/>
          <w:sz w:val="24"/>
          <w:szCs w:val="24"/>
        </w:rPr>
        <w:t>с возможностью тренировки в прохождении собеседования по факту;</w:t>
      </w:r>
    </w:p>
    <w:p w14:paraId="48B9592E" w14:textId="77777777" w:rsidR="00FA0FB1" w:rsidRDefault="00E00BFA" w:rsidP="00FA0FB1">
      <w:pPr>
        <w:shd w:val="clear" w:color="auto" w:fill="FFFFFF"/>
        <w:spacing w:after="0" w:line="240" w:lineRule="auto"/>
        <w:ind w:firstLine="709"/>
        <w:jc w:val="both"/>
        <w:rPr>
          <w:rFonts w:ascii="Times New Roman" w:hAnsi="Times New Roman" w:cs="Times New Roman"/>
          <w:sz w:val="24"/>
          <w:szCs w:val="24"/>
        </w:rPr>
      </w:pPr>
      <w:r w:rsidRPr="00AD0819">
        <w:rPr>
          <w:rFonts w:ascii="Times New Roman" w:hAnsi="Times New Roman" w:cs="Times New Roman"/>
          <w:sz w:val="24"/>
          <w:szCs w:val="24"/>
        </w:rPr>
        <w:t xml:space="preserve">3) проведение предметных олимпиад и деловых игр, </w:t>
      </w:r>
      <w:proofErr w:type="spellStart"/>
      <w:r w:rsidRPr="00AD0819">
        <w:rPr>
          <w:rFonts w:ascii="Times New Roman" w:hAnsi="Times New Roman" w:cs="Times New Roman"/>
          <w:sz w:val="24"/>
          <w:szCs w:val="24"/>
        </w:rPr>
        <w:t>карьерно</w:t>
      </w:r>
      <w:proofErr w:type="spellEnd"/>
      <w:r w:rsidRPr="00AD0819">
        <w:rPr>
          <w:rFonts w:ascii="Times New Roman" w:hAnsi="Times New Roman" w:cs="Times New Roman"/>
          <w:sz w:val="24"/>
          <w:szCs w:val="24"/>
        </w:rPr>
        <w:t>-образовательных, рекрутинговых мероприятий с участием компаний-работодателей с приглашением внешних экспертов, такие как представители органов власти и бизнес-сообщества;</w:t>
      </w:r>
    </w:p>
    <w:p w14:paraId="7870EAEE" w14:textId="3192E45B" w:rsidR="00E00BFA" w:rsidRPr="00AD0819" w:rsidRDefault="00E00BFA" w:rsidP="00FA0FB1">
      <w:pPr>
        <w:shd w:val="clear" w:color="auto" w:fill="FFFFFF"/>
        <w:spacing w:after="0" w:line="240" w:lineRule="auto"/>
        <w:ind w:firstLine="709"/>
        <w:jc w:val="both"/>
        <w:rPr>
          <w:rFonts w:ascii="Times New Roman" w:hAnsi="Times New Roman" w:cs="Times New Roman"/>
          <w:sz w:val="24"/>
          <w:szCs w:val="24"/>
        </w:rPr>
      </w:pPr>
      <w:r w:rsidRPr="00AD0819">
        <w:rPr>
          <w:rFonts w:ascii="Times New Roman" w:hAnsi="Times New Roman" w:cs="Times New Roman"/>
          <w:sz w:val="24"/>
          <w:szCs w:val="24"/>
        </w:rPr>
        <w:t>4) создать информационную платформу «Студенческая биржа» Государственного университета по землеустройству с помощью</w:t>
      </w:r>
      <w:r w:rsidR="00952885">
        <w:rPr>
          <w:rFonts w:ascii="Times New Roman" w:hAnsi="Times New Roman" w:cs="Times New Roman"/>
          <w:sz w:val="24"/>
          <w:szCs w:val="24"/>
        </w:rPr>
        <w:t xml:space="preserve"> </w:t>
      </w:r>
      <w:r w:rsidRPr="00AD0819">
        <w:rPr>
          <w:rFonts w:ascii="Times New Roman" w:hAnsi="Times New Roman" w:cs="Times New Roman"/>
          <w:sz w:val="24"/>
          <w:szCs w:val="24"/>
        </w:rPr>
        <w:t xml:space="preserve">которой, студенты и выпускники могут отслеживать актуальные вакансии по интересующему профилю и направлять свои резюме в различные организации. Автоматизированная подсистема должна вести сбор </w:t>
      </w:r>
      <w:r w:rsidRPr="00AD0819">
        <w:rPr>
          <w:rFonts w:ascii="Times New Roman" w:hAnsi="Times New Roman" w:cs="Times New Roman"/>
          <w:sz w:val="24"/>
          <w:szCs w:val="24"/>
        </w:rPr>
        <w:br/>
      </w:r>
      <w:r w:rsidRPr="00AD0819">
        <w:rPr>
          <w:rFonts w:ascii="Times New Roman" w:hAnsi="Times New Roman" w:cs="Times New Roman"/>
          <w:sz w:val="24"/>
          <w:szCs w:val="24"/>
        </w:rPr>
        <w:lastRenderedPageBreak/>
        <w:t xml:space="preserve">и осуществлять статистическую обработку информации от внешних источников </w:t>
      </w:r>
      <w:r w:rsidR="00FA0FB1">
        <w:rPr>
          <w:rFonts w:ascii="Times New Roman" w:hAnsi="Times New Roman" w:cs="Times New Roman"/>
          <w:sz w:val="24"/>
          <w:szCs w:val="24"/>
        </w:rPr>
        <w:br/>
      </w:r>
      <w:r w:rsidRPr="00AD0819">
        <w:rPr>
          <w:rFonts w:ascii="Times New Roman" w:hAnsi="Times New Roman" w:cs="Times New Roman"/>
          <w:sz w:val="24"/>
          <w:szCs w:val="24"/>
        </w:rPr>
        <w:t>о состоянии рынка труда и рабочей силы. Результат – дополнительные возможности поиска мест трудоустройства за пределами региона;</w:t>
      </w:r>
    </w:p>
    <w:p w14:paraId="39515DE1" w14:textId="0416736A" w:rsidR="00E00BFA" w:rsidRPr="00AD0819" w:rsidRDefault="00E00BFA" w:rsidP="00FA0FB1">
      <w:pPr>
        <w:shd w:val="clear" w:color="auto" w:fill="FFFFFF"/>
        <w:spacing w:after="0" w:line="240" w:lineRule="auto"/>
        <w:ind w:firstLine="709"/>
        <w:jc w:val="both"/>
        <w:rPr>
          <w:rFonts w:ascii="Times New Roman" w:hAnsi="Times New Roman" w:cs="Times New Roman"/>
          <w:sz w:val="24"/>
          <w:szCs w:val="24"/>
        </w:rPr>
      </w:pPr>
      <w:r w:rsidRPr="00AD0819">
        <w:rPr>
          <w:rFonts w:ascii="Times New Roman" w:hAnsi="Times New Roman" w:cs="Times New Roman"/>
          <w:sz w:val="24"/>
          <w:szCs w:val="24"/>
        </w:rPr>
        <w:t xml:space="preserve">5) развивать систему партнерских отношений с ведущими работодателями страны и региона путем вступления Государственного университета по землеустройству </w:t>
      </w:r>
      <w:r w:rsidR="00FA0FB1">
        <w:rPr>
          <w:rFonts w:ascii="Times New Roman" w:hAnsi="Times New Roman" w:cs="Times New Roman"/>
          <w:sz w:val="24"/>
          <w:szCs w:val="24"/>
        </w:rPr>
        <w:br/>
      </w:r>
      <w:r w:rsidRPr="00AD0819">
        <w:rPr>
          <w:rFonts w:ascii="Times New Roman" w:hAnsi="Times New Roman" w:cs="Times New Roman"/>
          <w:sz w:val="24"/>
          <w:szCs w:val="24"/>
        </w:rPr>
        <w:t>в членство Всероссийского общественного объединения «Ассоциация центров карьеры».</w:t>
      </w:r>
      <w:r w:rsidR="00A20965">
        <w:rPr>
          <w:rFonts w:ascii="Times New Roman" w:hAnsi="Times New Roman" w:cs="Times New Roman"/>
          <w:sz w:val="24"/>
          <w:szCs w:val="24"/>
        </w:rPr>
        <w:t xml:space="preserve"> </w:t>
      </w:r>
      <w:r w:rsidRPr="00AD0819">
        <w:rPr>
          <w:rFonts w:ascii="Times New Roman" w:hAnsi="Times New Roman" w:cs="Times New Roman"/>
          <w:sz w:val="24"/>
          <w:szCs w:val="24"/>
        </w:rPr>
        <w:t xml:space="preserve">На базе университета необходимо реализовывать психологические тестирования по определению профессионального профиля, компетенций </w:t>
      </w:r>
      <w:r w:rsidR="00FA0FB1">
        <w:rPr>
          <w:rFonts w:ascii="Times New Roman" w:hAnsi="Times New Roman" w:cs="Times New Roman"/>
          <w:sz w:val="24"/>
          <w:szCs w:val="24"/>
        </w:rPr>
        <w:br/>
      </w:r>
      <w:r w:rsidRPr="00AD0819">
        <w:rPr>
          <w:rFonts w:ascii="Times New Roman" w:hAnsi="Times New Roman" w:cs="Times New Roman"/>
          <w:sz w:val="24"/>
          <w:szCs w:val="24"/>
        </w:rPr>
        <w:t>и направленности личности</w:t>
      </w:r>
      <w:r w:rsidR="00A20965">
        <w:rPr>
          <w:rFonts w:ascii="Times New Roman" w:hAnsi="Times New Roman" w:cs="Times New Roman"/>
          <w:sz w:val="24"/>
          <w:szCs w:val="24"/>
        </w:rPr>
        <w:t>.</w:t>
      </w:r>
      <w:r w:rsidRPr="00AD0819">
        <w:rPr>
          <w:rFonts w:ascii="Times New Roman" w:hAnsi="Times New Roman" w:cs="Times New Roman"/>
          <w:sz w:val="24"/>
          <w:szCs w:val="24"/>
        </w:rPr>
        <w:t xml:space="preserve"> Необходимо реализовать участие университета в пилотном </w:t>
      </w:r>
      <w:r w:rsidRPr="00952885">
        <w:rPr>
          <w:rFonts w:ascii="Times New Roman" w:hAnsi="Times New Roman" w:cs="Times New Roman"/>
          <w:spacing w:val="-10"/>
          <w:sz w:val="24"/>
          <w:szCs w:val="24"/>
        </w:rPr>
        <w:t>проекте «Спутники трудоустройства», успешно</w:t>
      </w:r>
      <w:r w:rsidRPr="00AD0819">
        <w:rPr>
          <w:rFonts w:ascii="Times New Roman" w:hAnsi="Times New Roman" w:cs="Times New Roman"/>
          <w:sz w:val="24"/>
          <w:szCs w:val="24"/>
        </w:rPr>
        <w:t xml:space="preserve"> </w:t>
      </w:r>
      <w:r w:rsidRPr="00952885">
        <w:rPr>
          <w:rFonts w:ascii="Times New Roman" w:hAnsi="Times New Roman" w:cs="Times New Roman"/>
          <w:spacing w:val="-14"/>
          <w:sz w:val="24"/>
          <w:szCs w:val="24"/>
        </w:rPr>
        <w:t>зарекомендовавшим себя в зарубежных странах</w:t>
      </w:r>
      <w:r w:rsidR="00952885" w:rsidRPr="00952885">
        <w:rPr>
          <w:rFonts w:ascii="Times New Roman" w:hAnsi="Times New Roman" w:cs="Times New Roman"/>
          <w:spacing w:val="-14"/>
          <w:sz w:val="24"/>
          <w:szCs w:val="24"/>
        </w:rPr>
        <w:t>;</w:t>
      </w:r>
    </w:p>
    <w:p w14:paraId="018B65E5" w14:textId="07382A9F" w:rsidR="00E00BFA" w:rsidRPr="00AD0819" w:rsidRDefault="00E00BFA" w:rsidP="00E00B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819">
        <w:rPr>
          <w:rFonts w:ascii="Times New Roman" w:hAnsi="Times New Roman" w:cs="Times New Roman"/>
          <w:sz w:val="24"/>
          <w:szCs w:val="24"/>
        </w:rPr>
        <w:t xml:space="preserve">6) внедрить создание </w:t>
      </w:r>
      <w:r w:rsidRPr="00AD0819">
        <w:rPr>
          <w:rFonts w:ascii="Times New Roman" w:eastAsia="Times New Roman" w:hAnsi="Times New Roman" w:cs="Times New Roman"/>
          <w:sz w:val="24"/>
          <w:szCs w:val="24"/>
          <w:lang w:eastAsia="ru-RU"/>
        </w:rPr>
        <w:t xml:space="preserve">студенческого форума «PRO УСПЕХ: Hard </w:t>
      </w:r>
      <w:proofErr w:type="spellStart"/>
      <w:r w:rsidRPr="00AD0819">
        <w:rPr>
          <w:rFonts w:ascii="Times New Roman" w:eastAsia="Times New Roman" w:hAnsi="Times New Roman" w:cs="Times New Roman"/>
          <w:sz w:val="24"/>
          <w:szCs w:val="24"/>
          <w:lang w:eastAsia="ru-RU"/>
        </w:rPr>
        <w:t>skills</w:t>
      </w:r>
      <w:proofErr w:type="spellEnd"/>
      <w:r w:rsidRPr="00AD0819">
        <w:rPr>
          <w:rFonts w:ascii="Times New Roman" w:eastAsia="Times New Roman" w:hAnsi="Times New Roman" w:cs="Times New Roman"/>
          <w:sz w:val="24"/>
          <w:szCs w:val="24"/>
          <w:lang w:eastAsia="ru-RU"/>
        </w:rPr>
        <w:t xml:space="preserve"> </w:t>
      </w:r>
      <w:proofErr w:type="spellStart"/>
      <w:r w:rsidRPr="00AD0819">
        <w:rPr>
          <w:rFonts w:ascii="Times New Roman" w:eastAsia="Times New Roman" w:hAnsi="Times New Roman" w:cs="Times New Roman"/>
          <w:sz w:val="24"/>
          <w:szCs w:val="24"/>
          <w:lang w:eastAsia="ru-RU"/>
        </w:rPr>
        <w:t>vs</w:t>
      </w:r>
      <w:proofErr w:type="spellEnd"/>
      <w:r w:rsidRPr="00AD0819">
        <w:rPr>
          <w:rFonts w:ascii="Times New Roman" w:eastAsia="Times New Roman" w:hAnsi="Times New Roman" w:cs="Times New Roman"/>
          <w:sz w:val="24"/>
          <w:szCs w:val="24"/>
          <w:lang w:eastAsia="ru-RU"/>
        </w:rPr>
        <w:t xml:space="preserve"> Soft </w:t>
      </w:r>
      <w:proofErr w:type="spellStart"/>
      <w:r w:rsidRPr="00AD0819">
        <w:rPr>
          <w:rFonts w:ascii="Times New Roman" w:eastAsia="Times New Roman" w:hAnsi="Times New Roman" w:cs="Times New Roman"/>
          <w:sz w:val="24"/>
          <w:szCs w:val="24"/>
          <w:lang w:eastAsia="ru-RU"/>
        </w:rPr>
        <w:t>skills</w:t>
      </w:r>
      <w:proofErr w:type="spellEnd"/>
      <w:r w:rsidRPr="00AD0819">
        <w:rPr>
          <w:rFonts w:ascii="Times New Roman" w:eastAsia="Times New Roman" w:hAnsi="Times New Roman" w:cs="Times New Roman"/>
          <w:sz w:val="24"/>
          <w:szCs w:val="24"/>
          <w:lang w:eastAsia="ru-RU"/>
        </w:rPr>
        <w:t>», Студенческого проекта «</w:t>
      </w:r>
      <w:proofErr w:type="spellStart"/>
      <w:r w:rsidRPr="00AD0819">
        <w:rPr>
          <w:rFonts w:ascii="Times New Roman" w:eastAsia="Times New Roman" w:hAnsi="Times New Roman" w:cs="Times New Roman"/>
          <w:sz w:val="24"/>
          <w:szCs w:val="24"/>
          <w:lang w:eastAsia="ru-RU"/>
        </w:rPr>
        <w:t>Career</w:t>
      </w:r>
      <w:proofErr w:type="spellEnd"/>
      <w:r w:rsidRPr="00AD0819">
        <w:rPr>
          <w:rFonts w:ascii="Times New Roman" w:eastAsia="Times New Roman" w:hAnsi="Times New Roman" w:cs="Times New Roman"/>
          <w:sz w:val="24"/>
          <w:szCs w:val="24"/>
          <w:lang w:eastAsia="ru-RU"/>
        </w:rPr>
        <w:t xml:space="preserve"> Start», циклов бесплатных мастер-классов для</w:t>
      </w:r>
      <w:r w:rsidR="00A20965">
        <w:rPr>
          <w:rFonts w:ascii="Times New Roman" w:eastAsia="Times New Roman" w:hAnsi="Times New Roman" w:cs="Times New Roman"/>
          <w:sz w:val="24"/>
          <w:szCs w:val="24"/>
          <w:lang w:eastAsia="ru-RU"/>
        </w:rPr>
        <w:t xml:space="preserve"> </w:t>
      </w:r>
      <w:r w:rsidRPr="00AD0819">
        <w:rPr>
          <w:rFonts w:ascii="Times New Roman" w:eastAsia="Times New Roman" w:hAnsi="Times New Roman" w:cs="Times New Roman"/>
          <w:sz w:val="24"/>
          <w:szCs w:val="24"/>
          <w:lang w:eastAsia="ru-RU"/>
        </w:rPr>
        <w:t xml:space="preserve">студентов и выпускников от IT-компания </w:t>
      </w:r>
      <w:proofErr w:type="spellStart"/>
      <w:r w:rsidRPr="00AD0819">
        <w:rPr>
          <w:rFonts w:ascii="Times New Roman" w:eastAsia="Times New Roman" w:hAnsi="Times New Roman" w:cs="Times New Roman"/>
          <w:sz w:val="24"/>
          <w:szCs w:val="24"/>
          <w:lang w:eastAsia="ru-RU"/>
        </w:rPr>
        <w:t>Superjob</w:t>
      </w:r>
      <w:proofErr w:type="spellEnd"/>
      <w:r w:rsidRPr="00AD0819">
        <w:rPr>
          <w:rFonts w:ascii="Times New Roman" w:eastAsia="Times New Roman" w:hAnsi="Times New Roman" w:cs="Times New Roman"/>
          <w:sz w:val="24"/>
          <w:szCs w:val="24"/>
          <w:lang w:eastAsia="ru-RU"/>
        </w:rPr>
        <w:t xml:space="preserve"> в рамках специализированного курса, разработанного на базе </w:t>
      </w:r>
      <w:r w:rsidRPr="00AD0819">
        <w:rPr>
          <w:rFonts w:ascii="Times New Roman" w:hAnsi="Times New Roman" w:cs="Times New Roman"/>
          <w:sz w:val="24"/>
          <w:szCs w:val="24"/>
        </w:rPr>
        <w:t>Государственного университета по землеустройству.</w:t>
      </w:r>
    </w:p>
    <w:p w14:paraId="5BD0BDE8" w14:textId="606EEB30" w:rsidR="00E00BFA" w:rsidRPr="00AC143E" w:rsidRDefault="00E00BFA" w:rsidP="00E00BFA">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Постепенно</w:t>
      </w:r>
      <w:r w:rsidR="00952885">
        <w:rPr>
          <w:rFonts w:ascii="Times New Roman" w:hAnsi="Times New Roman" w:cs="Times New Roman"/>
          <w:sz w:val="24"/>
          <w:szCs w:val="24"/>
        </w:rPr>
        <w:t>е</w:t>
      </w:r>
      <w:r w:rsidRPr="00AD0819">
        <w:rPr>
          <w:rFonts w:ascii="Times New Roman" w:hAnsi="Times New Roman" w:cs="Times New Roman"/>
          <w:sz w:val="24"/>
          <w:szCs w:val="24"/>
        </w:rPr>
        <w:t xml:space="preserve"> введение в действие вышеперечисленных мероприятий развития сектора трудоустройства выпускников</w:t>
      </w:r>
      <w:r w:rsidR="00952885">
        <w:rPr>
          <w:rFonts w:ascii="Times New Roman" w:hAnsi="Times New Roman" w:cs="Times New Roman"/>
          <w:sz w:val="24"/>
          <w:szCs w:val="24"/>
        </w:rPr>
        <w:t xml:space="preserve"> </w:t>
      </w:r>
      <w:r w:rsidRPr="00AD0819">
        <w:rPr>
          <w:rFonts w:ascii="Times New Roman" w:hAnsi="Times New Roman" w:cs="Times New Roman"/>
          <w:sz w:val="24"/>
          <w:szCs w:val="24"/>
        </w:rPr>
        <w:t>позволит устранить факторы спада составляющих частей системы трудоустройства, что позволит вузу в полной мере реализовать свой потенциал в данной сфере и в перспективе повысить показатели трудоустройства выпускников</w:t>
      </w:r>
      <w:r w:rsidR="00AC143E" w:rsidRPr="00AC143E">
        <w:rPr>
          <w:rFonts w:ascii="Times New Roman" w:hAnsi="Times New Roman" w:cs="Times New Roman"/>
          <w:sz w:val="24"/>
          <w:szCs w:val="24"/>
        </w:rPr>
        <w:t xml:space="preserve"> [2].</w:t>
      </w:r>
    </w:p>
    <w:p w14:paraId="46A8FA93" w14:textId="2FD1DA87" w:rsidR="00E00BFA" w:rsidRPr="00AD0819" w:rsidRDefault="00E00BFA" w:rsidP="00E00BFA">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 xml:space="preserve">Вопросы кадрового потенциала, содействия трудоустройству выпускников, утверждены и рассматриваются в рамках проекта отраслевой программы «Кадровое обеспечение агропромышленного  комплекса Российской Федерации на 2020-2024 годы», Постановления Правительства Российской Федерации от 13 мая 2021 г. №729 </w:t>
      </w:r>
      <w:r w:rsidR="00FA0FB1">
        <w:rPr>
          <w:rFonts w:ascii="Times New Roman" w:hAnsi="Times New Roman" w:cs="Times New Roman"/>
          <w:sz w:val="24"/>
          <w:szCs w:val="24"/>
        </w:rPr>
        <w:br/>
        <w:t>«</w:t>
      </w:r>
      <w:r w:rsidRPr="00AD0819">
        <w:rPr>
          <w:rFonts w:ascii="Times New Roman" w:hAnsi="Times New Roman" w:cs="Times New Roman"/>
          <w:sz w:val="24"/>
          <w:szCs w:val="24"/>
        </w:rPr>
        <w:t>О мерах по реализации программы стратегического академического лидерства</w:t>
      </w:r>
      <w:r w:rsidR="00FA0FB1">
        <w:rPr>
          <w:rFonts w:ascii="Times New Roman" w:hAnsi="Times New Roman" w:cs="Times New Roman"/>
          <w:sz w:val="24"/>
          <w:szCs w:val="24"/>
        </w:rPr>
        <w:t xml:space="preserve"> </w:t>
      </w:r>
      <w:r w:rsidRPr="00AD0819">
        <w:rPr>
          <w:rFonts w:ascii="Times New Roman" w:hAnsi="Times New Roman" w:cs="Times New Roman"/>
          <w:sz w:val="24"/>
          <w:szCs w:val="24"/>
        </w:rPr>
        <w:t>"Приоритет-2030", что, несомненно, важно в создании системы содействия</w:t>
      </w:r>
      <w:r w:rsidR="00FA0FB1">
        <w:rPr>
          <w:rFonts w:ascii="Times New Roman" w:hAnsi="Times New Roman" w:cs="Times New Roman"/>
          <w:sz w:val="24"/>
          <w:szCs w:val="24"/>
        </w:rPr>
        <w:t xml:space="preserve"> </w:t>
      </w:r>
      <w:r w:rsidRPr="00AD0819">
        <w:rPr>
          <w:rFonts w:ascii="Times New Roman" w:hAnsi="Times New Roman" w:cs="Times New Roman"/>
          <w:sz w:val="24"/>
          <w:szCs w:val="24"/>
        </w:rPr>
        <w:t xml:space="preserve">трудоустройству студентов и выпускников и адаптации их к рынку труда, разрабатываемой </w:t>
      </w:r>
      <w:r w:rsidRPr="00AC143E">
        <w:rPr>
          <w:rFonts w:ascii="Times New Roman" w:hAnsi="Times New Roman" w:cs="Times New Roman"/>
          <w:spacing w:val="-14"/>
          <w:sz w:val="24"/>
          <w:szCs w:val="24"/>
        </w:rPr>
        <w:t xml:space="preserve">на базе </w:t>
      </w:r>
      <w:r w:rsidR="00A20965" w:rsidRPr="00AC143E">
        <w:rPr>
          <w:rFonts w:ascii="Times New Roman" w:hAnsi="Times New Roman" w:cs="Times New Roman"/>
          <w:spacing w:val="-14"/>
          <w:sz w:val="24"/>
          <w:szCs w:val="24"/>
        </w:rPr>
        <w:t>ФГБОУ «</w:t>
      </w:r>
      <w:r w:rsidRPr="00AC143E">
        <w:rPr>
          <w:rFonts w:ascii="Times New Roman" w:hAnsi="Times New Roman" w:cs="Times New Roman"/>
          <w:spacing w:val="-14"/>
          <w:sz w:val="24"/>
          <w:szCs w:val="24"/>
        </w:rPr>
        <w:t>Государственный университет по землеустройству»</w:t>
      </w:r>
      <w:r w:rsidR="00AC143E" w:rsidRPr="00AC143E">
        <w:rPr>
          <w:rFonts w:ascii="Times New Roman" w:hAnsi="Times New Roman" w:cs="Times New Roman"/>
          <w:spacing w:val="-14"/>
          <w:sz w:val="24"/>
          <w:szCs w:val="24"/>
        </w:rPr>
        <w:t xml:space="preserve"> [1,4].</w:t>
      </w:r>
      <w:r w:rsidRPr="00AD0819">
        <w:rPr>
          <w:rFonts w:ascii="Times New Roman" w:hAnsi="Times New Roman" w:cs="Times New Roman"/>
          <w:sz w:val="24"/>
          <w:szCs w:val="24"/>
        </w:rPr>
        <w:t xml:space="preserve"> </w:t>
      </w:r>
    </w:p>
    <w:p w14:paraId="221BFBF3" w14:textId="5776CA86" w:rsidR="00C426A2" w:rsidRPr="00AD0819" w:rsidRDefault="00E00BFA" w:rsidP="00A20965">
      <w:pPr>
        <w:spacing w:after="0" w:line="240" w:lineRule="auto"/>
        <w:ind w:firstLine="708"/>
        <w:jc w:val="both"/>
        <w:rPr>
          <w:rFonts w:ascii="Times New Roman" w:hAnsi="Times New Roman" w:cs="Times New Roman"/>
          <w:sz w:val="24"/>
          <w:szCs w:val="24"/>
        </w:rPr>
      </w:pPr>
      <w:r w:rsidRPr="00AD0819">
        <w:rPr>
          <w:rFonts w:ascii="Times New Roman" w:hAnsi="Times New Roman" w:cs="Times New Roman"/>
          <w:sz w:val="24"/>
          <w:szCs w:val="24"/>
        </w:rPr>
        <w:t>Система должна учитывать долгосрочные тенденции на перспективу, складывающиеся на рынке труда, обеспечить дочернюю систему мониторинга, анализа</w:t>
      </w:r>
      <w:r w:rsidR="00A20965">
        <w:rPr>
          <w:rFonts w:ascii="Times New Roman" w:hAnsi="Times New Roman" w:cs="Times New Roman"/>
          <w:sz w:val="24"/>
          <w:szCs w:val="24"/>
        </w:rPr>
        <w:t xml:space="preserve"> </w:t>
      </w:r>
      <w:r w:rsidRPr="00AD0819">
        <w:rPr>
          <w:rFonts w:ascii="Times New Roman" w:hAnsi="Times New Roman" w:cs="Times New Roman"/>
          <w:sz w:val="24"/>
          <w:szCs w:val="24"/>
        </w:rPr>
        <w:t xml:space="preserve">и планирования трудоустройства студентов и выпускников Государственного университета по землеустройству, и ключевая цель – выход университета </w:t>
      </w:r>
      <w:r w:rsidR="00FA0FB1">
        <w:rPr>
          <w:rFonts w:ascii="Times New Roman" w:hAnsi="Times New Roman" w:cs="Times New Roman"/>
          <w:sz w:val="24"/>
          <w:szCs w:val="24"/>
        </w:rPr>
        <w:br/>
      </w:r>
      <w:r w:rsidRPr="00AD0819">
        <w:rPr>
          <w:rFonts w:ascii="Times New Roman" w:hAnsi="Times New Roman" w:cs="Times New Roman"/>
          <w:sz w:val="24"/>
          <w:szCs w:val="24"/>
        </w:rPr>
        <w:t xml:space="preserve">на бесперебойное содействие трудоустройству кадрового обеспечения </w:t>
      </w:r>
      <w:r w:rsidR="00A20965">
        <w:rPr>
          <w:rFonts w:ascii="Times New Roman" w:hAnsi="Times New Roman" w:cs="Times New Roman"/>
          <w:sz w:val="24"/>
          <w:szCs w:val="24"/>
        </w:rPr>
        <w:t xml:space="preserve">агропромышленной </w:t>
      </w:r>
      <w:r w:rsidRPr="00AD0819">
        <w:rPr>
          <w:rFonts w:ascii="Times New Roman" w:hAnsi="Times New Roman" w:cs="Times New Roman"/>
          <w:sz w:val="24"/>
          <w:szCs w:val="24"/>
        </w:rPr>
        <w:t xml:space="preserve">отрасли, </w:t>
      </w:r>
      <w:r w:rsidRPr="00AD0819">
        <w:rPr>
          <w:rFonts w:ascii="Times New Roman" w:eastAsia="Times New Roman" w:hAnsi="Times New Roman" w:cs="Times New Roman"/>
          <w:bCs/>
          <w:sz w:val="24"/>
          <w:szCs w:val="24"/>
          <w:lang w:eastAsia="ru-RU"/>
        </w:rPr>
        <w:t xml:space="preserve">ориентированной на быструю адаптацию к требованиям современного </w:t>
      </w:r>
      <w:r w:rsidR="00A20965">
        <w:rPr>
          <w:rFonts w:ascii="Times New Roman" w:eastAsia="Times New Roman" w:hAnsi="Times New Roman" w:cs="Times New Roman"/>
          <w:bCs/>
          <w:sz w:val="24"/>
          <w:szCs w:val="24"/>
          <w:lang w:eastAsia="ru-RU"/>
        </w:rPr>
        <w:t xml:space="preserve">развития </w:t>
      </w:r>
      <w:r w:rsidR="00A20965" w:rsidRPr="00A20965">
        <w:rPr>
          <w:rFonts w:ascii="Times New Roman" w:eastAsia="Times New Roman" w:hAnsi="Times New Roman" w:cs="Times New Roman"/>
          <w:bCs/>
          <w:sz w:val="24"/>
          <w:szCs w:val="24"/>
          <w:lang w:eastAsia="ru-RU"/>
        </w:rPr>
        <w:t>цифровой экономики Российской Федераци</w:t>
      </w:r>
      <w:r w:rsidR="00A20965">
        <w:rPr>
          <w:rFonts w:ascii="Times New Roman" w:eastAsia="Times New Roman" w:hAnsi="Times New Roman" w:cs="Times New Roman"/>
          <w:bCs/>
          <w:sz w:val="24"/>
          <w:szCs w:val="24"/>
          <w:lang w:eastAsia="ru-RU"/>
        </w:rPr>
        <w:t>и.</w:t>
      </w:r>
      <w:r w:rsidRPr="00AD0819">
        <w:rPr>
          <w:rFonts w:ascii="Times New Roman" w:hAnsi="Times New Roman" w:cs="Times New Roman"/>
          <w:sz w:val="24"/>
          <w:szCs w:val="24"/>
        </w:rPr>
        <w:t xml:space="preserve"> </w:t>
      </w:r>
    </w:p>
    <w:p w14:paraId="7CEC6A64" w14:textId="2385C657" w:rsidR="00C426A2" w:rsidRDefault="00C426A2" w:rsidP="00E00BFA">
      <w:pPr>
        <w:spacing w:after="0" w:line="240" w:lineRule="auto"/>
        <w:ind w:firstLine="708"/>
        <w:jc w:val="both"/>
        <w:rPr>
          <w:rFonts w:ascii="Times New Roman" w:hAnsi="Times New Roman" w:cs="Times New Roman"/>
          <w:sz w:val="24"/>
          <w:szCs w:val="24"/>
        </w:rPr>
      </w:pPr>
    </w:p>
    <w:p w14:paraId="5E16BB0A" w14:textId="77777777" w:rsidR="00AC143E" w:rsidRDefault="00AC143E" w:rsidP="00E00BFA">
      <w:pPr>
        <w:spacing w:after="0" w:line="240" w:lineRule="auto"/>
        <w:ind w:firstLine="708"/>
        <w:jc w:val="both"/>
        <w:rPr>
          <w:rFonts w:ascii="Times New Roman" w:hAnsi="Times New Roman" w:cs="Times New Roman"/>
          <w:sz w:val="24"/>
          <w:szCs w:val="24"/>
        </w:rPr>
      </w:pPr>
    </w:p>
    <w:p w14:paraId="555408CC" w14:textId="05E94829" w:rsidR="005E08DB" w:rsidRDefault="00C426A2" w:rsidP="00E00BFA">
      <w:pPr>
        <w:spacing w:after="0" w:line="240" w:lineRule="auto"/>
        <w:ind w:firstLine="708"/>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Список литературы</w:t>
      </w:r>
      <w:r w:rsidR="005E08DB" w:rsidRPr="00875FFC">
        <w:rPr>
          <w:rFonts w:ascii="Times New Roman" w:hAnsi="Times New Roman" w:cs="Times New Roman"/>
          <w:b/>
          <w:bCs/>
          <w:color w:val="000000"/>
          <w:sz w:val="24"/>
          <w:szCs w:val="24"/>
          <w:shd w:val="clear" w:color="auto" w:fill="FFFFFF"/>
        </w:rPr>
        <w:t>:</w:t>
      </w:r>
    </w:p>
    <w:p w14:paraId="45B8B29D" w14:textId="77777777" w:rsidR="00875FFC" w:rsidRPr="00875FFC" w:rsidRDefault="00875FFC" w:rsidP="00E00BFA">
      <w:pPr>
        <w:spacing w:after="0" w:line="240" w:lineRule="auto"/>
        <w:ind w:firstLine="708"/>
        <w:jc w:val="both"/>
        <w:rPr>
          <w:rFonts w:ascii="Times New Roman" w:hAnsi="Times New Roman" w:cs="Times New Roman"/>
          <w:b/>
          <w:bCs/>
          <w:color w:val="000000"/>
          <w:sz w:val="24"/>
          <w:szCs w:val="24"/>
          <w:shd w:val="clear" w:color="auto" w:fill="FFFFFF"/>
        </w:rPr>
      </w:pPr>
    </w:p>
    <w:p w14:paraId="4F0E574C" w14:textId="2282AFF0" w:rsidR="000251C7" w:rsidRDefault="000251C7" w:rsidP="00E00BFA">
      <w:pPr>
        <w:pStyle w:val="a7"/>
        <w:numPr>
          <w:ilvl w:val="0"/>
          <w:numId w:val="2"/>
        </w:numPr>
        <w:spacing w:after="0" w:line="240" w:lineRule="auto"/>
        <w:ind w:left="0"/>
        <w:jc w:val="both"/>
        <w:rPr>
          <w:rFonts w:ascii="Times New Roman" w:hAnsi="Times New Roman" w:cs="Times New Roman"/>
          <w:sz w:val="24"/>
          <w:szCs w:val="24"/>
        </w:rPr>
      </w:pPr>
      <w:r w:rsidRPr="000251C7">
        <w:rPr>
          <w:rFonts w:ascii="Times New Roman" w:hAnsi="Times New Roman" w:cs="Times New Roman"/>
          <w:sz w:val="24"/>
          <w:szCs w:val="24"/>
        </w:rPr>
        <w:t xml:space="preserve">Постановления Правительства Российской Федерации </w:t>
      </w:r>
      <w:r>
        <w:rPr>
          <w:rFonts w:ascii="Times New Roman" w:hAnsi="Times New Roman" w:cs="Times New Roman"/>
          <w:sz w:val="24"/>
          <w:szCs w:val="24"/>
        </w:rPr>
        <w:t>о</w:t>
      </w:r>
      <w:r w:rsidRPr="000251C7">
        <w:rPr>
          <w:rFonts w:ascii="Times New Roman" w:hAnsi="Times New Roman" w:cs="Times New Roman"/>
          <w:sz w:val="24"/>
          <w:szCs w:val="24"/>
        </w:rPr>
        <w:t xml:space="preserve"> мерах по реализации программы стратегического академического лидерства "Приоритет-2030</w:t>
      </w:r>
      <w:r>
        <w:rPr>
          <w:rFonts w:ascii="Times New Roman" w:hAnsi="Times New Roman" w:cs="Times New Roman"/>
          <w:sz w:val="24"/>
          <w:szCs w:val="24"/>
        </w:rPr>
        <w:t xml:space="preserve"> </w:t>
      </w:r>
      <w:r w:rsidRPr="000251C7">
        <w:rPr>
          <w:rFonts w:ascii="Times New Roman" w:hAnsi="Times New Roman" w:cs="Times New Roman"/>
          <w:sz w:val="24"/>
          <w:szCs w:val="24"/>
        </w:rPr>
        <w:t>от 13</w:t>
      </w:r>
      <w:r>
        <w:rPr>
          <w:rFonts w:ascii="Times New Roman" w:hAnsi="Times New Roman" w:cs="Times New Roman"/>
          <w:sz w:val="24"/>
          <w:szCs w:val="24"/>
        </w:rPr>
        <w:t xml:space="preserve"> мая </w:t>
      </w:r>
      <w:r w:rsidRPr="000251C7">
        <w:rPr>
          <w:rFonts w:ascii="Times New Roman" w:hAnsi="Times New Roman" w:cs="Times New Roman"/>
          <w:sz w:val="24"/>
          <w:szCs w:val="24"/>
        </w:rPr>
        <w:t>2021 №729</w:t>
      </w:r>
      <w:r>
        <w:rPr>
          <w:rFonts w:ascii="Times New Roman" w:hAnsi="Times New Roman" w:cs="Times New Roman"/>
          <w:sz w:val="24"/>
          <w:szCs w:val="24"/>
        </w:rPr>
        <w:t xml:space="preserve"> </w:t>
      </w:r>
      <w:r w:rsidRPr="000251C7">
        <w:rPr>
          <w:rFonts w:ascii="Times New Roman" w:hAnsi="Times New Roman" w:cs="Times New Roman"/>
          <w:sz w:val="24"/>
          <w:szCs w:val="24"/>
        </w:rPr>
        <w:t xml:space="preserve">/ [Электронный ресурс]. </w:t>
      </w:r>
      <w:r w:rsidRPr="00FA0FB1">
        <w:rPr>
          <w:rFonts w:ascii="Times New Roman" w:hAnsi="Times New Roman" w:cs="Times New Roman"/>
          <w:spacing w:val="-10"/>
          <w:sz w:val="24"/>
          <w:szCs w:val="24"/>
        </w:rPr>
        <w:t>Доступ из справ. -правовой системы «Консультант Плюс».</w:t>
      </w:r>
    </w:p>
    <w:p w14:paraId="0AA44B74" w14:textId="7AAC0DD9" w:rsidR="00FA0FB1" w:rsidRDefault="00FA0FB1" w:rsidP="00E00BFA">
      <w:pPr>
        <w:pStyle w:val="a7"/>
        <w:numPr>
          <w:ilvl w:val="0"/>
          <w:numId w:val="2"/>
        </w:numPr>
        <w:spacing w:after="0" w:line="240" w:lineRule="auto"/>
        <w:ind w:left="0"/>
        <w:jc w:val="both"/>
        <w:rPr>
          <w:rFonts w:ascii="Times New Roman" w:hAnsi="Times New Roman" w:cs="Times New Roman"/>
          <w:sz w:val="24"/>
          <w:szCs w:val="24"/>
        </w:rPr>
      </w:pPr>
      <w:proofErr w:type="spellStart"/>
      <w:r w:rsidRPr="00FA0FB1">
        <w:rPr>
          <w:rFonts w:ascii="Times New Roman" w:hAnsi="Times New Roman" w:cs="Times New Roman"/>
          <w:sz w:val="24"/>
          <w:szCs w:val="24"/>
        </w:rPr>
        <w:t>Тарлавский</w:t>
      </w:r>
      <w:proofErr w:type="spellEnd"/>
      <w:r w:rsidRPr="00FA0FB1">
        <w:rPr>
          <w:rFonts w:ascii="Times New Roman" w:hAnsi="Times New Roman" w:cs="Times New Roman"/>
          <w:sz w:val="24"/>
          <w:szCs w:val="24"/>
        </w:rPr>
        <w:t xml:space="preserve"> В.И., Копылова А.А. К вопросу о мониторинге региональной профориентации // Государственный советник. 2017. 3 (19). С. 35-40.</w:t>
      </w:r>
    </w:p>
    <w:p w14:paraId="1619F725" w14:textId="77777777" w:rsidR="00952885" w:rsidRPr="00FA0FB1" w:rsidRDefault="00952885" w:rsidP="00952885">
      <w:pPr>
        <w:pStyle w:val="a7"/>
        <w:numPr>
          <w:ilvl w:val="0"/>
          <w:numId w:val="2"/>
        </w:numPr>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А</w:t>
      </w:r>
      <w:r w:rsidRPr="001F7E35">
        <w:rPr>
          <w:rFonts w:ascii="Times New Roman" w:hAnsi="Times New Roman" w:cs="Times New Roman"/>
          <w:sz w:val="24"/>
          <w:szCs w:val="24"/>
        </w:rPr>
        <w:t xml:space="preserve">налитические данные официального сайта </w:t>
      </w:r>
      <w:r>
        <w:rPr>
          <w:rFonts w:ascii="Times New Roman" w:hAnsi="Times New Roman" w:cs="Times New Roman"/>
          <w:sz w:val="24"/>
          <w:szCs w:val="24"/>
        </w:rPr>
        <w:t>о</w:t>
      </w:r>
      <w:r w:rsidRPr="00FA0FB1">
        <w:rPr>
          <w:rFonts w:ascii="Times New Roman" w:hAnsi="Times New Roman" w:cs="Times New Roman"/>
          <w:sz w:val="24"/>
          <w:szCs w:val="24"/>
        </w:rPr>
        <w:t>бразовательн</w:t>
      </w:r>
      <w:r>
        <w:rPr>
          <w:rFonts w:ascii="Times New Roman" w:hAnsi="Times New Roman" w:cs="Times New Roman"/>
          <w:sz w:val="24"/>
          <w:szCs w:val="24"/>
        </w:rPr>
        <w:t>ой</w:t>
      </w:r>
      <w:r w:rsidRPr="00FA0FB1">
        <w:rPr>
          <w:rFonts w:ascii="Times New Roman" w:hAnsi="Times New Roman" w:cs="Times New Roman"/>
          <w:sz w:val="24"/>
          <w:szCs w:val="24"/>
        </w:rPr>
        <w:t xml:space="preserve"> платформ</w:t>
      </w:r>
      <w:r>
        <w:rPr>
          <w:rFonts w:ascii="Times New Roman" w:hAnsi="Times New Roman" w:cs="Times New Roman"/>
          <w:sz w:val="24"/>
          <w:szCs w:val="24"/>
        </w:rPr>
        <w:t>ы</w:t>
      </w:r>
      <w:r w:rsidRPr="00FA0FB1">
        <w:rPr>
          <w:rFonts w:ascii="Times New Roman" w:hAnsi="Times New Roman" w:cs="Times New Roman"/>
          <w:sz w:val="24"/>
          <w:szCs w:val="24"/>
        </w:rPr>
        <w:t xml:space="preserve"> «Открытое аграрное образование» </w:t>
      </w:r>
      <w:r w:rsidRPr="001F7E35">
        <w:rPr>
          <w:rFonts w:ascii="Times New Roman" w:hAnsi="Times New Roman" w:cs="Times New Roman"/>
          <w:sz w:val="24"/>
          <w:szCs w:val="24"/>
        </w:rPr>
        <w:t xml:space="preserve">[Электронный ресурс]. Режим доступа: </w:t>
      </w:r>
      <w:r w:rsidRPr="00FA0FB1">
        <w:rPr>
          <w:rFonts w:ascii="Times New Roman" w:hAnsi="Times New Roman" w:cs="Times New Roman"/>
          <w:sz w:val="24"/>
          <w:szCs w:val="24"/>
        </w:rPr>
        <w:t xml:space="preserve">https://eduagro.ru/ </w:t>
      </w:r>
      <w:r w:rsidRPr="001F7E35">
        <w:rPr>
          <w:rFonts w:ascii="Times New Roman" w:hAnsi="Times New Roman" w:cs="Times New Roman"/>
          <w:sz w:val="24"/>
          <w:szCs w:val="24"/>
        </w:rPr>
        <w:t xml:space="preserve">(дата обращения </w:t>
      </w:r>
      <w:r>
        <w:rPr>
          <w:rFonts w:ascii="Times New Roman" w:hAnsi="Times New Roman" w:cs="Times New Roman"/>
          <w:sz w:val="24"/>
          <w:szCs w:val="24"/>
        </w:rPr>
        <w:t>01</w:t>
      </w:r>
      <w:r w:rsidRPr="001F7E35">
        <w:rPr>
          <w:rFonts w:ascii="Times New Roman" w:hAnsi="Times New Roman" w:cs="Times New Roman"/>
          <w:sz w:val="24"/>
          <w:szCs w:val="24"/>
        </w:rPr>
        <w:t>.</w:t>
      </w:r>
      <w:r>
        <w:rPr>
          <w:rFonts w:ascii="Times New Roman" w:hAnsi="Times New Roman" w:cs="Times New Roman"/>
          <w:sz w:val="24"/>
          <w:szCs w:val="24"/>
        </w:rPr>
        <w:t>10.</w:t>
      </w:r>
      <w:r w:rsidRPr="001F7E35">
        <w:rPr>
          <w:rFonts w:ascii="Times New Roman" w:hAnsi="Times New Roman" w:cs="Times New Roman"/>
          <w:sz w:val="24"/>
          <w:szCs w:val="24"/>
        </w:rPr>
        <w:t>2021 г.)</w:t>
      </w:r>
      <w:r>
        <w:rPr>
          <w:rFonts w:ascii="Times New Roman" w:hAnsi="Times New Roman" w:cs="Times New Roman"/>
          <w:sz w:val="24"/>
          <w:szCs w:val="24"/>
        </w:rPr>
        <w:t>.</w:t>
      </w:r>
    </w:p>
    <w:p w14:paraId="77A7F856" w14:textId="087DF0AF" w:rsidR="00875FFC" w:rsidRPr="00952885" w:rsidRDefault="001F7E35" w:rsidP="00952885">
      <w:pPr>
        <w:pStyle w:val="a7"/>
        <w:numPr>
          <w:ilvl w:val="0"/>
          <w:numId w:val="2"/>
        </w:numPr>
        <w:spacing w:after="0" w:line="240" w:lineRule="auto"/>
        <w:ind w:left="0"/>
        <w:jc w:val="both"/>
        <w:rPr>
          <w:rFonts w:ascii="Times New Roman" w:hAnsi="Times New Roman" w:cs="Times New Roman"/>
          <w:color w:val="000000"/>
          <w:sz w:val="24"/>
          <w:szCs w:val="24"/>
          <w:shd w:val="clear" w:color="auto" w:fill="FFFFFF"/>
        </w:rPr>
      </w:pPr>
      <w:r w:rsidRPr="00952885">
        <w:rPr>
          <w:rFonts w:ascii="Times New Roman" w:hAnsi="Times New Roman" w:cs="Times New Roman"/>
          <w:sz w:val="24"/>
          <w:szCs w:val="24"/>
        </w:rPr>
        <w:t>Статистические и аналитические данные официального сайта ФГБОУ ВО «Государственный университет по землеустройству [Электронный ресурс]. Режим доступа: https://guz.ru/obshchestvo/proforientatsiya/ (дата обращения 01.10.2021 г.).</w:t>
      </w:r>
    </w:p>
    <w:sectPr w:rsidR="00875FFC" w:rsidRPr="00952885" w:rsidSect="00C426A2">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0F32" w14:textId="77777777" w:rsidR="00A674ED" w:rsidRDefault="00A674ED" w:rsidP="000450D2">
      <w:pPr>
        <w:spacing w:after="0" w:line="240" w:lineRule="auto"/>
      </w:pPr>
      <w:r>
        <w:separator/>
      </w:r>
    </w:p>
  </w:endnote>
  <w:endnote w:type="continuationSeparator" w:id="0">
    <w:p w14:paraId="01D0DF72" w14:textId="77777777" w:rsidR="00A674ED" w:rsidRDefault="00A674ED" w:rsidP="0004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DD66" w14:textId="77777777" w:rsidR="00A674ED" w:rsidRDefault="00A674ED" w:rsidP="000450D2">
      <w:pPr>
        <w:spacing w:after="0" w:line="240" w:lineRule="auto"/>
      </w:pPr>
      <w:r>
        <w:separator/>
      </w:r>
    </w:p>
  </w:footnote>
  <w:footnote w:type="continuationSeparator" w:id="0">
    <w:p w14:paraId="1033EC54" w14:textId="77777777" w:rsidR="00A674ED" w:rsidRDefault="00A674ED" w:rsidP="00045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59F7"/>
    <w:multiLevelType w:val="hybridMultilevel"/>
    <w:tmpl w:val="61AC703A"/>
    <w:lvl w:ilvl="0" w:tplc="8E6AF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593277"/>
    <w:multiLevelType w:val="hybridMultilevel"/>
    <w:tmpl w:val="586C91CA"/>
    <w:lvl w:ilvl="0" w:tplc="77D833F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666AAA"/>
    <w:multiLevelType w:val="hybridMultilevel"/>
    <w:tmpl w:val="8154FD1A"/>
    <w:lvl w:ilvl="0" w:tplc="F970F7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33"/>
    <w:rsid w:val="000251C7"/>
    <w:rsid w:val="000450D2"/>
    <w:rsid w:val="00071233"/>
    <w:rsid w:val="000803E1"/>
    <w:rsid w:val="000A7638"/>
    <w:rsid w:val="000E4728"/>
    <w:rsid w:val="00127E0B"/>
    <w:rsid w:val="001C31C1"/>
    <w:rsid w:val="001F7E35"/>
    <w:rsid w:val="00232C2C"/>
    <w:rsid w:val="002654D7"/>
    <w:rsid w:val="002935AF"/>
    <w:rsid w:val="00295D33"/>
    <w:rsid w:val="002963F5"/>
    <w:rsid w:val="002B31AC"/>
    <w:rsid w:val="003850E0"/>
    <w:rsid w:val="003D526E"/>
    <w:rsid w:val="005278E3"/>
    <w:rsid w:val="005C0DFB"/>
    <w:rsid w:val="005E08DB"/>
    <w:rsid w:val="005F6B46"/>
    <w:rsid w:val="00672585"/>
    <w:rsid w:val="007E1D69"/>
    <w:rsid w:val="00874C5D"/>
    <w:rsid w:val="00875FFC"/>
    <w:rsid w:val="008E2A95"/>
    <w:rsid w:val="009268F9"/>
    <w:rsid w:val="00952885"/>
    <w:rsid w:val="009E74A1"/>
    <w:rsid w:val="00A20965"/>
    <w:rsid w:val="00A674ED"/>
    <w:rsid w:val="00AA5724"/>
    <w:rsid w:val="00AC143E"/>
    <w:rsid w:val="00AD0819"/>
    <w:rsid w:val="00B20C76"/>
    <w:rsid w:val="00B60890"/>
    <w:rsid w:val="00B7644D"/>
    <w:rsid w:val="00C40C49"/>
    <w:rsid w:val="00C426A2"/>
    <w:rsid w:val="00C932D5"/>
    <w:rsid w:val="00CA7277"/>
    <w:rsid w:val="00D024B0"/>
    <w:rsid w:val="00D13855"/>
    <w:rsid w:val="00D205E1"/>
    <w:rsid w:val="00D630F0"/>
    <w:rsid w:val="00D95D5C"/>
    <w:rsid w:val="00E00BFA"/>
    <w:rsid w:val="00E07027"/>
    <w:rsid w:val="00EF4E85"/>
    <w:rsid w:val="00F5351A"/>
    <w:rsid w:val="00F612E9"/>
    <w:rsid w:val="00F62BF4"/>
    <w:rsid w:val="00FA0FB1"/>
    <w:rsid w:val="00FE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EDD0"/>
  <w15:chartTrackingRefBased/>
  <w15:docId w15:val="{44B4EE66-F86F-482F-A6EC-AE46130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2E9"/>
  </w:style>
  <w:style w:type="paragraph" w:styleId="2">
    <w:name w:val="heading 2"/>
    <w:basedOn w:val="a"/>
    <w:next w:val="a"/>
    <w:link w:val="20"/>
    <w:uiPriority w:val="9"/>
    <w:unhideWhenUsed/>
    <w:qFormat/>
    <w:rsid w:val="00F53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0D2"/>
    <w:rPr>
      <w:color w:val="0563C1" w:themeColor="hyperlink"/>
      <w:u w:val="single"/>
    </w:rPr>
  </w:style>
  <w:style w:type="character" w:customStyle="1" w:styleId="1">
    <w:name w:val="Неразрешенное упоминание1"/>
    <w:basedOn w:val="a0"/>
    <w:uiPriority w:val="99"/>
    <w:semiHidden/>
    <w:unhideWhenUsed/>
    <w:rsid w:val="000450D2"/>
    <w:rPr>
      <w:color w:val="605E5C"/>
      <w:shd w:val="clear" w:color="auto" w:fill="E1DFDD"/>
    </w:rPr>
  </w:style>
  <w:style w:type="paragraph" w:styleId="a4">
    <w:name w:val="footnote text"/>
    <w:basedOn w:val="a"/>
    <w:link w:val="a5"/>
    <w:uiPriority w:val="99"/>
    <w:semiHidden/>
    <w:unhideWhenUsed/>
    <w:rsid w:val="000450D2"/>
    <w:pPr>
      <w:spacing w:after="0" w:line="240" w:lineRule="auto"/>
    </w:pPr>
    <w:rPr>
      <w:sz w:val="20"/>
      <w:szCs w:val="20"/>
    </w:rPr>
  </w:style>
  <w:style w:type="character" w:customStyle="1" w:styleId="a5">
    <w:name w:val="Текст сноски Знак"/>
    <w:basedOn w:val="a0"/>
    <w:link w:val="a4"/>
    <w:uiPriority w:val="99"/>
    <w:semiHidden/>
    <w:rsid w:val="000450D2"/>
    <w:rPr>
      <w:sz w:val="20"/>
      <w:szCs w:val="20"/>
    </w:rPr>
  </w:style>
  <w:style w:type="character" w:styleId="a6">
    <w:name w:val="footnote reference"/>
    <w:basedOn w:val="a0"/>
    <w:uiPriority w:val="99"/>
    <w:semiHidden/>
    <w:unhideWhenUsed/>
    <w:rsid w:val="000450D2"/>
    <w:rPr>
      <w:vertAlign w:val="superscript"/>
    </w:rPr>
  </w:style>
  <w:style w:type="character" w:customStyle="1" w:styleId="20">
    <w:name w:val="Заголовок 2 Знак"/>
    <w:basedOn w:val="a0"/>
    <w:link w:val="2"/>
    <w:uiPriority w:val="9"/>
    <w:rsid w:val="00F5351A"/>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5E0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5177">
      <w:bodyDiv w:val="1"/>
      <w:marLeft w:val="0"/>
      <w:marRight w:val="0"/>
      <w:marTop w:val="0"/>
      <w:marBottom w:val="0"/>
      <w:divBdr>
        <w:top w:val="none" w:sz="0" w:space="0" w:color="auto"/>
        <w:left w:val="none" w:sz="0" w:space="0" w:color="auto"/>
        <w:bottom w:val="none" w:sz="0" w:space="0" w:color="auto"/>
        <w:right w:val="none" w:sz="0" w:space="0" w:color="auto"/>
      </w:divBdr>
    </w:div>
    <w:div w:id="1305310767">
      <w:bodyDiv w:val="1"/>
      <w:marLeft w:val="0"/>
      <w:marRight w:val="0"/>
      <w:marTop w:val="0"/>
      <w:marBottom w:val="0"/>
      <w:divBdr>
        <w:top w:val="none" w:sz="0" w:space="0" w:color="auto"/>
        <w:left w:val="none" w:sz="0" w:space="0" w:color="auto"/>
        <w:bottom w:val="none" w:sz="0" w:space="0" w:color="auto"/>
        <w:right w:val="none" w:sz="0" w:space="0" w:color="auto"/>
      </w:divBdr>
    </w:div>
    <w:div w:id="15234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Гаврилюк</dc:creator>
  <cp:keywords/>
  <dc:description/>
  <cp:lastModifiedBy>Илья Чуксин</cp:lastModifiedBy>
  <cp:revision>7</cp:revision>
  <dcterms:created xsi:type="dcterms:W3CDTF">2021-09-16T16:20:00Z</dcterms:created>
  <dcterms:modified xsi:type="dcterms:W3CDTF">2021-10-02T12:43:00Z</dcterms:modified>
</cp:coreProperties>
</file>