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646F" w14:textId="19A047DB" w:rsidR="000450D2" w:rsidRPr="005E08DB" w:rsidRDefault="00E00BFA" w:rsidP="005E08DB">
      <w:pPr>
        <w:spacing w:after="0" w:line="240" w:lineRule="auto"/>
        <w:jc w:val="center"/>
        <w:rPr>
          <w:rFonts w:ascii="Times New Roman" w:hAnsi="Times New Roman" w:cs="Times New Roman"/>
          <w:b/>
          <w:bCs/>
          <w:sz w:val="24"/>
          <w:szCs w:val="24"/>
        </w:rPr>
      </w:pPr>
      <w:r w:rsidRPr="00E00BFA">
        <w:rPr>
          <w:rFonts w:ascii="Times New Roman" w:hAnsi="Times New Roman" w:cs="Times New Roman"/>
          <w:b/>
          <w:bCs/>
          <w:sz w:val="24"/>
          <w:szCs w:val="24"/>
        </w:rPr>
        <w:t xml:space="preserve">СОДЕЙСТВИЕ ТРУДОУСТРОЙСТВУ ВЫПУСКНИКОВ УНИВЕРСИТЕТОВ </w:t>
      </w:r>
      <w:r>
        <w:rPr>
          <w:rFonts w:ascii="Times New Roman" w:hAnsi="Times New Roman" w:cs="Times New Roman"/>
          <w:b/>
          <w:bCs/>
          <w:sz w:val="24"/>
          <w:szCs w:val="24"/>
        </w:rPr>
        <w:t>КАК ОДНО ИЗ НАПРАВЛЕНИЙ РЕАЛИЗАЦИИ ВОСПИТАТЕЛЬНОЙ РАБОТЫ В ОБРАЗОВАТЕЛЬНОЙ ОРГАНИЗАЦИИ ВЫСШЕГО ОБРАЗОВАНИЯ</w:t>
      </w:r>
    </w:p>
    <w:p w14:paraId="08301141" w14:textId="77777777" w:rsidR="000450D2" w:rsidRPr="005E08DB" w:rsidRDefault="000450D2" w:rsidP="005E08DB">
      <w:pPr>
        <w:spacing w:after="0" w:line="240" w:lineRule="auto"/>
        <w:jc w:val="center"/>
        <w:rPr>
          <w:rFonts w:ascii="Times New Roman" w:hAnsi="Times New Roman" w:cs="Times New Roman"/>
          <w:sz w:val="24"/>
          <w:szCs w:val="24"/>
        </w:rPr>
      </w:pPr>
    </w:p>
    <w:p w14:paraId="3488AC03" w14:textId="28F3A96A" w:rsidR="000450D2" w:rsidRPr="005E08DB" w:rsidRDefault="002963F5" w:rsidP="005E08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ЧУКСИН ИЛЬЯ ВИТАЛЬЕВИЧ</w:t>
      </w:r>
      <w:r w:rsidR="000450D2" w:rsidRPr="005E08DB">
        <w:rPr>
          <w:rFonts w:ascii="Times New Roman" w:hAnsi="Times New Roman" w:cs="Times New Roman"/>
          <w:sz w:val="24"/>
          <w:szCs w:val="24"/>
        </w:rPr>
        <w:t>,</w:t>
      </w:r>
    </w:p>
    <w:p w14:paraId="6AF74049" w14:textId="03445AB7" w:rsidR="000450D2" w:rsidRPr="000E4728" w:rsidRDefault="00C426A2" w:rsidP="005E08DB">
      <w:pPr>
        <w:spacing w:after="0" w:line="240" w:lineRule="auto"/>
        <w:jc w:val="center"/>
        <w:rPr>
          <w:rStyle w:val="a3"/>
          <w:rFonts w:ascii="Times New Roman" w:hAnsi="Times New Roman" w:cs="Times New Roman"/>
          <w:sz w:val="24"/>
          <w:szCs w:val="24"/>
        </w:rPr>
      </w:pPr>
      <w:r>
        <w:rPr>
          <w:rFonts w:ascii="Times New Roman" w:hAnsi="Times New Roman" w:cs="Times New Roman"/>
          <w:sz w:val="24"/>
          <w:szCs w:val="24"/>
        </w:rPr>
        <w:t xml:space="preserve">магистрант 1 года обучения по направлению подготовки 21.04.02 Землеустройство </w:t>
      </w:r>
      <w:r w:rsidR="00952885">
        <w:rPr>
          <w:rFonts w:ascii="Times New Roman" w:hAnsi="Times New Roman" w:cs="Times New Roman"/>
          <w:sz w:val="24"/>
          <w:szCs w:val="24"/>
        </w:rPr>
        <w:br/>
      </w:r>
      <w:r>
        <w:rPr>
          <w:rFonts w:ascii="Times New Roman" w:hAnsi="Times New Roman" w:cs="Times New Roman"/>
          <w:sz w:val="24"/>
          <w:szCs w:val="24"/>
        </w:rPr>
        <w:t>и кадастры</w:t>
      </w:r>
      <w:r w:rsidR="000450D2" w:rsidRPr="005E08DB">
        <w:rPr>
          <w:rFonts w:ascii="Times New Roman" w:hAnsi="Times New Roman" w:cs="Times New Roman"/>
          <w:sz w:val="24"/>
          <w:szCs w:val="24"/>
        </w:rPr>
        <w:t xml:space="preserve"> ФГБОУ ВО ГУЗ, г. Москва, ул. Казакова, 15, </w:t>
      </w:r>
      <w:proofErr w:type="spellStart"/>
      <w:r>
        <w:rPr>
          <w:rFonts w:ascii="Times New Roman" w:hAnsi="Times New Roman" w:cs="Times New Roman"/>
          <w:sz w:val="24"/>
          <w:szCs w:val="24"/>
          <w:lang w:val="en-US"/>
        </w:rPr>
        <w:t>chuksin</w:t>
      </w:r>
      <w:proofErr w:type="spellEnd"/>
      <w:r w:rsidRPr="000E4728">
        <w:rPr>
          <w:rFonts w:ascii="Times New Roman" w:hAnsi="Times New Roman" w:cs="Times New Roman"/>
          <w:sz w:val="24"/>
          <w:szCs w:val="24"/>
        </w:rPr>
        <w:t>-99@</w:t>
      </w:r>
      <w:r>
        <w:rPr>
          <w:rFonts w:ascii="Times New Roman" w:hAnsi="Times New Roman" w:cs="Times New Roman"/>
          <w:sz w:val="24"/>
          <w:szCs w:val="24"/>
          <w:lang w:val="en-US"/>
        </w:rPr>
        <w:t>mail</w:t>
      </w:r>
      <w:r w:rsidRPr="000E472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47BB437A" w14:textId="0820ED46" w:rsidR="002963F5" w:rsidRPr="005E08DB" w:rsidRDefault="002963F5" w:rsidP="002963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ГАЛЬЧЕНКО СВЕТЛАНА АЛЬБЕРТОВНА</w:t>
      </w:r>
      <w:r w:rsidRPr="005E08DB">
        <w:rPr>
          <w:rFonts w:ascii="Times New Roman" w:hAnsi="Times New Roman" w:cs="Times New Roman"/>
          <w:sz w:val="24"/>
          <w:szCs w:val="24"/>
        </w:rPr>
        <w:t>,</w:t>
      </w:r>
    </w:p>
    <w:p w14:paraId="55208335" w14:textId="7058BE66" w:rsidR="002963F5" w:rsidRPr="00C426A2" w:rsidRDefault="002963F5" w:rsidP="00C426A2">
      <w:pPr>
        <w:spacing w:after="0" w:line="240" w:lineRule="auto"/>
        <w:jc w:val="cente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доктор экономических </w:t>
      </w:r>
      <w:r w:rsidRPr="005E08DB">
        <w:rPr>
          <w:rFonts w:ascii="Times New Roman" w:hAnsi="Times New Roman" w:cs="Times New Roman"/>
          <w:sz w:val="24"/>
          <w:szCs w:val="24"/>
        </w:rPr>
        <w:t xml:space="preserve">наук, </w:t>
      </w:r>
      <w:r>
        <w:rPr>
          <w:rFonts w:ascii="Times New Roman" w:hAnsi="Times New Roman" w:cs="Times New Roman"/>
          <w:sz w:val="24"/>
          <w:szCs w:val="24"/>
        </w:rPr>
        <w:t>профессор</w:t>
      </w:r>
      <w:r w:rsidRPr="005E08DB">
        <w:rPr>
          <w:rFonts w:ascii="Times New Roman" w:hAnsi="Times New Roman" w:cs="Times New Roman"/>
          <w:sz w:val="24"/>
          <w:szCs w:val="24"/>
        </w:rPr>
        <w:t xml:space="preserve">, </w:t>
      </w:r>
      <w:r>
        <w:rPr>
          <w:rFonts w:ascii="Times New Roman" w:hAnsi="Times New Roman" w:cs="Times New Roman"/>
          <w:sz w:val="24"/>
          <w:szCs w:val="24"/>
        </w:rPr>
        <w:t>профессор</w:t>
      </w:r>
      <w:r w:rsidRPr="005E08DB">
        <w:rPr>
          <w:rFonts w:ascii="Times New Roman" w:hAnsi="Times New Roman" w:cs="Times New Roman"/>
          <w:sz w:val="24"/>
          <w:szCs w:val="24"/>
        </w:rPr>
        <w:t xml:space="preserve"> кафедры </w:t>
      </w:r>
      <w:r w:rsidRPr="00C426A2">
        <w:rPr>
          <w:rFonts w:ascii="Times New Roman" w:hAnsi="Times New Roman" w:cs="Times New Roman"/>
          <w:sz w:val="24"/>
          <w:szCs w:val="24"/>
        </w:rPr>
        <w:t xml:space="preserve">землепользования </w:t>
      </w:r>
      <w:r w:rsidR="00952885">
        <w:rPr>
          <w:rFonts w:ascii="Times New Roman" w:hAnsi="Times New Roman" w:cs="Times New Roman"/>
          <w:sz w:val="24"/>
          <w:szCs w:val="24"/>
        </w:rPr>
        <w:br/>
      </w:r>
      <w:r w:rsidRPr="00C426A2">
        <w:rPr>
          <w:rFonts w:ascii="Times New Roman" w:hAnsi="Times New Roman" w:cs="Times New Roman"/>
          <w:sz w:val="24"/>
          <w:szCs w:val="24"/>
        </w:rPr>
        <w:t xml:space="preserve">и кадастров ФГБОУ ВО ГУЗ, г. Москва, ул. Казакова, 15, </w:t>
      </w:r>
      <w:r w:rsidR="00C426A2" w:rsidRPr="00C426A2">
        <w:rPr>
          <w:rFonts w:ascii="Times New Roman" w:hAnsi="Times New Roman" w:cs="Times New Roman"/>
          <w:sz w:val="24"/>
          <w:szCs w:val="24"/>
        </w:rPr>
        <w:t>s_galch@mail.ru</w:t>
      </w:r>
    </w:p>
    <w:p w14:paraId="500AF1A9" w14:textId="77777777" w:rsidR="00C426A2" w:rsidRDefault="00C426A2" w:rsidP="00AD0819">
      <w:pPr>
        <w:spacing w:after="0" w:line="240" w:lineRule="auto"/>
        <w:jc w:val="both"/>
        <w:rPr>
          <w:rFonts w:ascii="Times New Roman" w:hAnsi="Times New Roman" w:cs="Times New Roman"/>
          <w:sz w:val="24"/>
          <w:szCs w:val="24"/>
        </w:rPr>
      </w:pPr>
    </w:p>
    <w:p w14:paraId="1C880A4A" w14:textId="77777777" w:rsidR="00E00BFA" w:rsidRPr="00AD0819" w:rsidRDefault="00E00BFA" w:rsidP="00E00BFA">
      <w:pPr>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Молодые специалисты составляют важнейшую возрастную группу населения, определяющую будущее развитие государства в целом, а также являющуюся трудовым потенциалом страны. Молодой специалист, в свою очередь, является индикатором социального и экономического состояния внутри государства, а именно системы образования, поскольку представляет собой образованного и квалифицированного работника, полностью подготовленного к выполнению трудовых функций.</w:t>
      </w:r>
      <w:r w:rsidRPr="00AD0819">
        <w:rPr>
          <w:sz w:val="24"/>
          <w:szCs w:val="24"/>
        </w:rPr>
        <w:t xml:space="preserve"> </w:t>
      </w:r>
    </w:p>
    <w:p w14:paraId="29FF8875" w14:textId="4D37AE45" w:rsidR="00E00BFA" w:rsidRPr="00AC143E" w:rsidRDefault="00E00BFA" w:rsidP="00AD0819">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Необходимость содействия трудоустройству выпускников вузов обуславливается низкой правовой защитой данной категории, а также отсутствием адаптивных навыков на рынке труда. Именно поэтому содействие трудоустройству выпускников является на данный момент одним из приоритетных направлений в деятельности вузов России </w:t>
      </w:r>
      <w:r w:rsidR="00FA0FB1">
        <w:rPr>
          <w:rFonts w:ascii="Times New Roman" w:hAnsi="Times New Roman" w:cs="Times New Roman"/>
          <w:sz w:val="24"/>
          <w:szCs w:val="24"/>
        </w:rPr>
        <w:br/>
      </w:r>
      <w:r w:rsidRPr="00AD0819">
        <w:rPr>
          <w:rFonts w:ascii="Times New Roman" w:hAnsi="Times New Roman" w:cs="Times New Roman"/>
          <w:sz w:val="24"/>
          <w:szCs w:val="24"/>
        </w:rPr>
        <w:t>и все</w:t>
      </w:r>
      <w:r w:rsidR="00AD0819">
        <w:rPr>
          <w:rFonts w:ascii="Times New Roman" w:hAnsi="Times New Roman" w:cs="Times New Roman"/>
          <w:sz w:val="24"/>
          <w:szCs w:val="24"/>
        </w:rPr>
        <w:t>го</w:t>
      </w:r>
      <w:r w:rsidRPr="00AD0819">
        <w:rPr>
          <w:rFonts w:ascii="Times New Roman" w:hAnsi="Times New Roman" w:cs="Times New Roman"/>
          <w:sz w:val="24"/>
          <w:szCs w:val="24"/>
        </w:rPr>
        <w:t xml:space="preserve"> мир</w:t>
      </w:r>
      <w:r w:rsidR="00AD0819">
        <w:rPr>
          <w:rFonts w:ascii="Times New Roman" w:hAnsi="Times New Roman" w:cs="Times New Roman"/>
          <w:sz w:val="24"/>
          <w:szCs w:val="24"/>
        </w:rPr>
        <w:t xml:space="preserve">а, что в свою очередь имеет силу на федеральном уровне в рамках одноименного названия подпункта (м) </w:t>
      </w:r>
      <w:r w:rsidR="00AD0819" w:rsidRPr="00AD0819">
        <w:rPr>
          <w:rFonts w:ascii="Times New Roman" w:hAnsi="Times New Roman" w:cs="Times New Roman"/>
          <w:sz w:val="24"/>
          <w:szCs w:val="24"/>
        </w:rPr>
        <w:t xml:space="preserve">программы стратегического академического лидерства </w:t>
      </w:r>
      <w:bookmarkStart w:id="0" w:name="_Hlk84012607"/>
      <w:r w:rsidR="00AD0819" w:rsidRPr="00AD0819">
        <w:rPr>
          <w:rFonts w:ascii="Times New Roman" w:hAnsi="Times New Roman" w:cs="Times New Roman"/>
          <w:sz w:val="24"/>
          <w:szCs w:val="24"/>
        </w:rPr>
        <w:t>Постановлени</w:t>
      </w:r>
      <w:r w:rsidR="00AD0819">
        <w:rPr>
          <w:rFonts w:ascii="Times New Roman" w:hAnsi="Times New Roman" w:cs="Times New Roman"/>
          <w:sz w:val="24"/>
          <w:szCs w:val="24"/>
        </w:rPr>
        <w:t>я</w:t>
      </w:r>
      <w:r w:rsidR="00AD0819" w:rsidRPr="00AD0819">
        <w:rPr>
          <w:rFonts w:ascii="Times New Roman" w:hAnsi="Times New Roman" w:cs="Times New Roman"/>
          <w:sz w:val="24"/>
          <w:szCs w:val="24"/>
        </w:rPr>
        <w:t xml:space="preserve"> Правительства Российской Федерации от 13.05.2021 №729 </w:t>
      </w:r>
      <w:r w:rsidR="00952885">
        <w:rPr>
          <w:rFonts w:ascii="Times New Roman" w:hAnsi="Times New Roman" w:cs="Times New Roman"/>
          <w:sz w:val="24"/>
          <w:szCs w:val="24"/>
        </w:rPr>
        <w:br/>
        <w:t>«</w:t>
      </w:r>
      <w:r w:rsidR="00AD0819" w:rsidRPr="00AD0819">
        <w:rPr>
          <w:rFonts w:ascii="Times New Roman" w:hAnsi="Times New Roman" w:cs="Times New Roman"/>
          <w:sz w:val="24"/>
          <w:szCs w:val="24"/>
        </w:rPr>
        <w:t>О мерах по реализации программы стратегического академического лидерства "Приоритет-2030"</w:t>
      </w:r>
      <w:bookmarkEnd w:id="0"/>
      <w:r w:rsidR="00AC143E">
        <w:rPr>
          <w:rFonts w:ascii="Times New Roman" w:hAnsi="Times New Roman" w:cs="Times New Roman"/>
          <w:sz w:val="24"/>
          <w:szCs w:val="24"/>
        </w:rPr>
        <w:t xml:space="preserve"> </w:t>
      </w:r>
      <w:r w:rsidR="00AC143E" w:rsidRPr="00AC143E">
        <w:rPr>
          <w:rFonts w:ascii="Times New Roman" w:hAnsi="Times New Roman" w:cs="Times New Roman"/>
          <w:sz w:val="24"/>
          <w:szCs w:val="24"/>
        </w:rPr>
        <w:t>[1].</w:t>
      </w:r>
    </w:p>
    <w:p w14:paraId="4B22C699" w14:textId="3B7A86E9" w:rsidR="00E00BFA" w:rsidRPr="00AD0819" w:rsidRDefault="00E00BFA" w:rsidP="00E00BFA">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Отраслевая программа «Кадровое обеспечение агропромышленного комплекса Российской Федерации на 2020-2024 годы» основной целью ставит обеспечение агропромышленного комплекса компетентными кадрами, способными организовать высокопроизводительное, эффективное и ресурсосберегающее производство в условиях инновационного развития отрасли</w:t>
      </w:r>
      <w:r w:rsidR="00AC143E" w:rsidRPr="00AC143E">
        <w:rPr>
          <w:rFonts w:ascii="Times New Roman" w:hAnsi="Times New Roman" w:cs="Times New Roman"/>
          <w:sz w:val="24"/>
          <w:szCs w:val="24"/>
        </w:rPr>
        <w:t xml:space="preserve"> [3].</w:t>
      </w:r>
      <w:r w:rsidRPr="00AD0819">
        <w:rPr>
          <w:rFonts w:ascii="Times New Roman" w:hAnsi="Times New Roman" w:cs="Times New Roman"/>
          <w:sz w:val="24"/>
          <w:szCs w:val="24"/>
        </w:rPr>
        <w:t xml:space="preserve"> В связи с этим главной стратегической целью </w:t>
      </w:r>
      <w:r w:rsidR="00952885">
        <w:rPr>
          <w:rFonts w:ascii="Times New Roman" w:hAnsi="Times New Roman" w:cs="Times New Roman"/>
          <w:sz w:val="24"/>
          <w:szCs w:val="24"/>
        </w:rPr>
        <w:t xml:space="preserve">ФГБОУ ВО </w:t>
      </w:r>
      <w:r w:rsidRPr="00AD0819">
        <w:rPr>
          <w:rFonts w:ascii="Times New Roman" w:hAnsi="Times New Roman" w:cs="Times New Roman"/>
          <w:sz w:val="24"/>
          <w:szCs w:val="24"/>
        </w:rPr>
        <w:t xml:space="preserve">«Государственный университет по землеустройству» является вхождение </w:t>
      </w:r>
      <w:r w:rsidR="00952885">
        <w:rPr>
          <w:rFonts w:ascii="Times New Roman" w:hAnsi="Times New Roman" w:cs="Times New Roman"/>
          <w:sz w:val="24"/>
          <w:szCs w:val="24"/>
        </w:rPr>
        <w:br/>
      </w:r>
      <w:r w:rsidRPr="00AD0819">
        <w:rPr>
          <w:rFonts w:ascii="Times New Roman" w:hAnsi="Times New Roman" w:cs="Times New Roman"/>
          <w:sz w:val="24"/>
          <w:szCs w:val="24"/>
        </w:rPr>
        <w:t xml:space="preserve">в группу системообразующих отраслевых вузов – мировых лидеров в подготовке кадров для землеустройства и кадастров, и самое главное, в вопросах содействия трудоустройству выпускников, как ведущего инновационного центра в области науки </w:t>
      </w:r>
      <w:r w:rsidR="00952885">
        <w:rPr>
          <w:rFonts w:ascii="Times New Roman" w:hAnsi="Times New Roman" w:cs="Times New Roman"/>
          <w:sz w:val="24"/>
          <w:szCs w:val="24"/>
        </w:rPr>
        <w:br/>
      </w:r>
      <w:r w:rsidRPr="00AD0819">
        <w:rPr>
          <w:rFonts w:ascii="Times New Roman" w:hAnsi="Times New Roman" w:cs="Times New Roman"/>
          <w:sz w:val="24"/>
          <w:szCs w:val="24"/>
        </w:rPr>
        <w:t>и образования</w:t>
      </w:r>
      <w:r w:rsidR="00F612E9">
        <w:rPr>
          <w:rFonts w:ascii="Times New Roman" w:hAnsi="Times New Roman" w:cs="Times New Roman"/>
          <w:sz w:val="24"/>
          <w:szCs w:val="24"/>
        </w:rPr>
        <w:t>.</w:t>
      </w:r>
    </w:p>
    <w:p w14:paraId="4E39DA19" w14:textId="77777777" w:rsidR="00952885" w:rsidRDefault="00E00BFA" w:rsidP="00952885">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Вопросы содействия трудоустройству выпускников </w:t>
      </w:r>
      <w:r w:rsidR="00AD0819">
        <w:rPr>
          <w:rFonts w:ascii="Times New Roman" w:hAnsi="Times New Roman" w:cs="Times New Roman"/>
          <w:sz w:val="24"/>
          <w:szCs w:val="24"/>
        </w:rPr>
        <w:t>ФГБОУ ВО</w:t>
      </w:r>
      <w:r w:rsidRPr="00AD0819">
        <w:rPr>
          <w:rFonts w:ascii="Times New Roman" w:hAnsi="Times New Roman" w:cs="Times New Roman"/>
          <w:sz w:val="24"/>
          <w:szCs w:val="24"/>
        </w:rPr>
        <w:t xml:space="preserve"> «Государственный университет по землеустройству» на сегодняшний день </w:t>
      </w:r>
      <w:r w:rsidR="00952885">
        <w:rPr>
          <w:rFonts w:ascii="Times New Roman" w:hAnsi="Times New Roman" w:cs="Times New Roman"/>
          <w:sz w:val="24"/>
          <w:szCs w:val="24"/>
        </w:rPr>
        <w:br/>
      </w:r>
      <w:r w:rsidRPr="00AD0819">
        <w:rPr>
          <w:rFonts w:ascii="Times New Roman" w:hAnsi="Times New Roman" w:cs="Times New Roman"/>
          <w:sz w:val="24"/>
          <w:szCs w:val="24"/>
        </w:rPr>
        <w:t xml:space="preserve">не рассматриваются в полной мере, что не дает возможности студентам-выпускникам реализовывать свои профессиональные навыки и знания профессиональной ориентации в сфере АПК и других отраслях трудоустройства. </w:t>
      </w:r>
    </w:p>
    <w:p w14:paraId="464B47CA" w14:textId="17E884C3" w:rsidR="00E00BFA" w:rsidRPr="00AD0819" w:rsidRDefault="00E00BFA" w:rsidP="00952885">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Считаем необходимым расширить меры по созданию ряда возможностей трудоустройства выпускников путем организации взаимодействия региональных органов службы занятости населения с Государственным университетом по землеустройству. В результате будет сформирован банк открытых вакансий. Все предложения от работодателей будут размещены на интерактивном портале органов государственной службы занятости для трудоустройства выпускников. Путем межведомственного электронного информационного взаимодействия открытые вакансии будут размещаться на сайте Государственного университета по </w:t>
      </w:r>
      <w:r w:rsidRPr="00AD0819">
        <w:rPr>
          <w:rFonts w:ascii="Times New Roman" w:hAnsi="Times New Roman" w:cs="Times New Roman"/>
          <w:sz w:val="24"/>
          <w:szCs w:val="24"/>
        </w:rPr>
        <w:lastRenderedPageBreak/>
        <w:t xml:space="preserve">землеустройству, что обеспечит надежную устойчивую базу трудоустройства выпускников с поддержкой региональных служб. </w:t>
      </w:r>
    </w:p>
    <w:p w14:paraId="2AFE1674" w14:textId="1AF213A0" w:rsidR="00A20965" w:rsidRDefault="00A20965" w:rsidP="00A20965">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Деятельность по трудоустройству студентов и выпускников Государственного университета по землеустройству демонстрирует низкую результативность </w:t>
      </w:r>
      <w:r w:rsidR="00FA0FB1">
        <w:rPr>
          <w:rFonts w:ascii="Times New Roman" w:hAnsi="Times New Roman" w:cs="Times New Roman"/>
          <w:sz w:val="24"/>
          <w:szCs w:val="24"/>
        </w:rPr>
        <w:br/>
      </w:r>
      <w:r w:rsidRPr="00AD0819">
        <w:rPr>
          <w:rFonts w:ascii="Times New Roman" w:hAnsi="Times New Roman" w:cs="Times New Roman"/>
          <w:sz w:val="24"/>
          <w:szCs w:val="24"/>
        </w:rPr>
        <w:t>на сегодняшний день.</w:t>
      </w:r>
      <w:r w:rsidRPr="00AD0819">
        <w:rPr>
          <w:sz w:val="24"/>
          <w:szCs w:val="24"/>
        </w:rPr>
        <w:t xml:space="preserve"> </w:t>
      </w:r>
      <w:r w:rsidRPr="00AD0819">
        <w:rPr>
          <w:rFonts w:ascii="Times New Roman" w:hAnsi="Times New Roman" w:cs="Times New Roman"/>
          <w:sz w:val="24"/>
          <w:szCs w:val="24"/>
        </w:rPr>
        <w:t xml:space="preserve">Факторами, оказывающими негативное влияние на потенциал вуза </w:t>
      </w:r>
      <w:r w:rsidR="00FA0FB1">
        <w:rPr>
          <w:rFonts w:ascii="Times New Roman" w:hAnsi="Times New Roman" w:cs="Times New Roman"/>
          <w:sz w:val="24"/>
          <w:szCs w:val="24"/>
        </w:rPr>
        <w:br/>
      </w:r>
      <w:r w:rsidRPr="00AD0819">
        <w:rPr>
          <w:rFonts w:ascii="Times New Roman" w:hAnsi="Times New Roman" w:cs="Times New Roman"/>
          <w:sz w:val="24"/>
          <w:szCs w:val="24"/>
        </w:rPr>
        <w:t>в сфере содействия трудоустройству выпускников, являются: низкий уровень информированности студентов и выпускников о</w:t>
      </w:r>
      <w:r w:rsidRPr="00AD0819">
        <w:rPr>
          <w:sz w:val="24"/>
          <w:szCs w:val="24"/>
        </w:rPr>
        <w:t xml:space="preserve"> </w:t>
      </w:r>
      <w:r w:rsidRPr="00AD0819">
        <w:rPr>
          <w:rFonts w:ascii="Times New Roman" w:hAnsi="Times New Roman" w:cs="Times New Roman"/>
          <w:sz w:val="24"/>
          <w:szCs w:val="24"/>
        </w:rPr>
        <w:t xml:space="preserve">направлениях деятельности университета; малый кадровый состав специалистов, занятых осуществлением деятельности в сфере содействия трудоустройству выпускников; недостаточный уровень партнерских контактов с организациями и компаниями-работодателями; низкий уровень материального обеспечения сектора и вуза в целом. </w:t>
      </w:r>
    </w:p>
    <w:p w14:paraId="200465AE" w14:textId="3E6F7BC7" w:rsidR="00E00BFA" w:rsidRPr="00AD0819" w:rsidRDefault="00E00BFA" w:rsidP="00E00BFA">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Для </w:t>
      </w:r>
      <w:r w:rsidR="00A20965">
        <w:rPr>
          <w:rFonts w:ascii="Times New Roman" w:hAnsi="Times New Roman" w:cs="Times New Roman"/>
          <w:sz w:val="24"/>
          <w:szCs w:val="24"/>
        </w:rPr>
        <w:t>решения проблем</w:t>
      </w:r>
      <w:r w:rsidRPr="00AD0819">
        <w:rPr>
          <w:rFonts w:ascii="Times New Roman" w:hAnsi="Times New Roman" w:cs="Times New Roman"/>
          <w:sz w:val="24"/>
          <w:szCs w:val="24"/>
        </w:rPr>
        <w:t xml:space="preserve"> </w:t>
      </w:r>
      <w:r w:rsidR="00A20965">
        <w:rPr>
          <w:rFonts w:ascii="Times New Roman" w:hAnsi="Times New Roman" w:cs="Times New Roman"/>
          <w:sz w:val="24"/>
          <w:szCs w:val="24"/>
        </w:rPr>
        <w:t xml:space="preserve">в </w:t>
      </w:r>
      <w:r w:rsidR="00A20965" w:rsidRPr="00AD0819">
        <w:rPr>
          <w:rFonts w:ascii="Times New Roman" w:hAnsi="Times New Roman" w:cs="Times New Roman"/>
          <w:sz w:val="24"/>
          <w:szCs w:val="24"/>
        </w:rPr>
        <w:t xml:space="preserve">сфере содействия трудоустройству выпускников </w:t>
      </w:r>
      <w:r w:rsidRPr="00AD0819">
        <w:rPr>
          <w:rFonts w:ascii="Times New Roman" w:hAnsi="Times New Roman" w:cs="Times New Roman"/>
          <w:sz w:val="24"/>
          <w:szCs w:val="24"/>
        </w:rPr>
        <w:t>необходимо создать центр маркетинга и содействия трудоустройству выпускников (другое рекомендуемое название – Отдел практик и трудоустройства Государственного университета по землеустройству), действующий как основной механизм и структурное подразделение Государственного университета по землеустройству в рассматриваемом вопросе трудоустройства. Предлагаем основными функциями центра считать:</w:t>
      </w:r>
    </w:p>
    <w:p w14:paraId="63BD89BE" w14:textId="65D8D0EC" w:rsidR="00E00BFA" w:rsidRPr="00AD0819" w:rsidRDefault="00E00BFA" w:rsidP="00E00BFA">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заключение соглашений о сотрудничестве с предприятиями,</w:t>
      </w:r>
      <w:r w:rsidR="00FA0FB1">
        <w:rPr>
          <w:rFonts w:ascii="Times New Roman" w:hAnsi="Times New Roman" w:cs="Times New Roman"/>
          <w:sz w:val="24"/>
          <w:szCs w:val="24"/>
        </w:rPr>
        <w:t xml:space="preserve"> </w:t>
      </w:r>
      <w:r w:rsidRPr="00AD0819">
        <w:rPr>
          <w:rFonts w:ascii="Times New Roman" w:hAnsi="Times New Roman" w:cs="Times New Roman"/>
          <w:sz w:val="24"/>
          <w:szCs w:val="24"/>
        </w:rPr>
        <w:t>обладающими профессиональными квалификациями агропромышленного комплекс</w:t>
      </w:r>
      <w:r w:rsidR="00FA0FB1">
        <w:rPr>
          <w:rFonts w:ascii="Times New Roman" w:hAnsi="Times New Roman" w:cs="Times New Roman"/>
          <w:sz w:val="24"/>
          <w:szCs w:val="24"/>
        </w:rPr>
        <w:t>а;</w:t>
      </w:r>
    </w:p>
    <w:p w14:paraId="795A2D70" w14:textId="77777777" w:rsidR="00E00BFA" w:rsidRPr="00AD0819" w:rsidRDefault="00E00BFA" w:rsidP="00E00BFA">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анализ рынка образовательных услуг и рынка труда в регионе, субъектах, городах федерального значения;</w:t>
      </w:r>
    </w:p>
    <w:p w14:paraId="138E25B7" w14:textId="53E7B1E6" w:rsidR="00E00BFA" w:rsidRPr="00AD0819" w:rsidRDefault="00E00BFA" w:rsidP="00E00BFA">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координация (информационное, целевое, стратегическое) сотрудничества с ведущими центрами профориентации выпускников, совместные семинары </w:t>
      </w:r>
      <w:r w:rsidR="00FA0FB1">
        <w:rPr>
          <w:rFonts w:ascii="Times New Roman" w:hAnsi="Times New Roman" w:cs="Times New Roman"/>
          <w:sz w:val="24"/>
          <w:szCs w:val="24"/>
        </w:rPr>
        <w:br/>
      </w:r>
      <w:r w:rsidRPr="00AD0819">
        <w:rPr>
          <w:rFonts w:ascii="Times New Roman" w:hAnsi="Times New Roman" w:cs="Times New Roman"/>
          <w:sz w:val="24"/>
          <w:szCs w:val="24"/>
        </w:rPr>
        <w:t>и конференции;</w:t>
      </w:r>
    </w:p>
    <w:p w14:paraId="549B550E" w14:textId="0D57EAC8" w:rsidR="00E00BFA" w:rsidRPr="00AD0819" w:rsidRDefault="00E00BFA" w:rsidP="00E00BFA">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внешние контакты (другие регионы страны, федеральные органы власти, зарубежные контакты);</w:t>
      </w:r>
    </w:p>
    <w:p w14:paraId="661AD32C" w14:textId="77777777" w:rsidR="00E00BFA" w:rsidRPr="00AD0819" w:rsidRDefault="00E00BFA" w:rsidP="00E00BFA">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стратегия выпуска (целевая группа работодателей, сегмент рынка образовательных услуг, специфика образовательных программ в вузе);</w:t>
      </w:r>
    </w:p>
    <w:p w14:paraId="2E243E10" w14:textId="4EA17629" w:rsidR="00E00BFA" w:rsidRPr="00FA0FB1" w:rsidRDefault="00E00BFA" w:rsidP="00FA0FB1">
      <w:pPr>
        <w:pStyle w:val="a7"/>
        <w:numPr>
          <w:ilvl w:val="0"/>
          <w:numId w:val="3"/>
        </w:numPr>
        <w:spacing w:after="0" w:line="240" w:lineRule="auto"/>
        <w:ind w:left="0"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профориентация (работа со студентами, дополнительные учебные курсы </w:t>
      </w:r>
      <w:r w:rsidR="00FA0FB1">
        <w:rPr>
          <w:rFonts w:ascii="Times New Roman" w:hAnsi="Times New Roman" w:cs="Times New Roman"/>
          <w:sz w:val="24"/>
          <w:szCs w:val="24"/>
        </w:rPr>
        <w:br/>
      </w:r>
      <w:r w:rsidRPr="00FA0FB1">
        <w:rPr>
          <w:rFonts w:ascii="Times New Roman" w:hAnsi="Times New Roman" w:cs="Times New Roman"/>
          <w:sz w:val="24"/>
          <w:szCs w:val="24"/>
        </w:rPr>
        <w:t>в области трудоустройства);</w:t>
      </w:r>
    </w:p>
    <w:p w14:paraId="089E0898" w14:textId="7B03E94F" w:rsidR="00E00BFA" w:rsidRPr="00AD0819" w:rsidRDefault="00E00BFA" w:rsidP="00E00BFA">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Считаем необходимым разработать на базе </w:t>
      </w:r>
      <w:r w:rsidR="00A20965">
        <w:rPr>
          <w:rFonts w:ascii="Times New Roman" w:hAnsi="Times New Roman" w:cs="Times New Roman"/>
          <w:sz w:val="24"/>
          <w:szCs w:val="24"/>
        </w:rPr>
        <w:t>ФГБОУ ВО</w:t>
      </w:r>
      <w:r w:rsidRPr="00AD0819">
        <w:rPr>
          <w:rFonts w:ascii="Times New Roman" w:hAnsi="Times New Roman" w:cs="Times New Roman"/>
          <w:sz w:val="24"/>
          <w:szCs w:val="24"/>
        </w:rPr>
        <w:t xml:space="preserve"> «Государственный университет по землеустройству» следующие направления в области содействия трудоустройства выпускников:</w:t>
      </w:r>
    </w:p>
    <w:p w14:paraId="24B2A65D" w14:textId="0A2B3C51" w:rsidR="00E00BFA" w:rsidRPr="00AD0819" w:rsidRDefault="00E00BFA" w:rsidP="00A20965">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1) разработать мероприятия по созданию ежегодных выставок дипломных проектов и ярмарок предложений специалистов и бакалавров, с участием представителей административных образований и руководителей ведомств и служб в области кадастра и землеустройства. Результат: возможность получения в условиях производства установление прямого контакта с работодателем и получение реальной базы для трудоустройства;</w:t>
      </w:r>
    </w:p>
    <w:p w14:paraId="771BC542" w14:textId="233EF430" w:rsidR="00E00BFA" w:rsidRPr="00AD0819" w:rsidRDefault="00E00BFA" w:rsidP="00A20965">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2) организация круглых столов с потенциальными работодателями для студентов на выпускающих кафедрах. Результат – получение будущими специалистами интересующейся информации о трудоустройстве, о предлагаемых вакансиях </w:t>
      </w:r>
      <w:r w:rsidR="00FA0FB1">
        <w:rPr>
          <w:rFonts w:ascii="Times New Roman" w:hAnsi="Times New Roman" w:cs="Times New Roman"/>
          <w:sz w:val="24"/>
          <w:szCs w:val="24"/>
        </w:rPr>
        <w:br/>
      </w:r>
      <w:r w:rsidRPr="00AD0819">
        <w:rPr>
          <w:rFonts w:ascii="Times New Roman" w:hAnsi="Times New Roman" w:cs="Times New Roman"/>
          <w:sz w:val="24"/>
          <w:szCs w:val="24"/>
        </w:rPr>
        <w:t>с возможностью тренировки в прохождении собеседования по факту;</w:t>
      </w:r>
    </w:p>
    <w:p w14:paraId="48B9592E" w14:textId="77777777" w:rsidR="00FA0FB1" w:rsidRDefault="00E00BFA" w:rsidP="00FA0FB1">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3) проведение предметных олимпиад и деловых игр, </w:t>
      </w:r>
      <w:proofErr w:type="spellStart"/>
      <w:r w:rsidRPr="00AD0819">
        <w:rPr>
          <w:rFonts w:ascii="Times New Roman" w:hAnsi="Times New Roman" w:cs="Times New Roman"/>
          <w:sz w:val="24"/>
          <w:szCs w:val="24"/>
        </w:rPr>
        <w:t>карьерно</w:t>
      </w:r>
      <w:proofErr w:type="spellEnd"/>
      <w:r w:rsidRPr="00AD0819">
        <w:rPr>
          <w:rFonts w:ascii="Times New Roman" w:hAnsi="Times New Roman" w:cs="Times New Roman"/>
          <w:sz w:val="24"/>
          <w:szCs w:val="24"/>
        </w:rPr>
        <w:t>-образовательных, рекрутинговых мероприятий с участием компаний-работодателей с приглашением внешних экспертов, такие как представители органов власти и бизнес-сообщества;</w:t>
      </w:r>
    </w:p>
    <w:p w14:paraId="7870EAEE" w14:textId="3192E45B" w:rsidR="00E00BFA" w:rsidRPr="00AD0819" w:rsidRDefault="00E00BFA" w:rsidP="00FA0FB1">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4) создать информационную платформу «Студенческая биржа» Государственного университета по землеустройству с помощью</w:t>
      </w:r>
      <w:r w:rsidR="00952885">
        <w:rPr>
          <w:rFonts w:ascii="Times New Roman" w:hAnsi="Times New Roman" w:cs="Times New Roman"/>
          <w:sz w:val="24"/>
          <w:szCs w:val="24"/>
        </w:rPr>
        <w:t xml:space="preserve"> </w:t>
      </w:r>
      <w:r w:rsidRPr="00AD0819">
        <w:rPr>
          <w:rFonts w:ascii="Times New Roman" w:hAnsi="Times New Roman" w:cs="Times New Roman"/>
          <w:sz w:val="24"/>
          <w:szCs w:val="24"/>
        </w:rPr>
        <w:t xml:space="preserve">которой, студенты и выпускники могут отслеживать актуальные вакансии по интересующему профилю и направлять свои резюме в различные организации. Автоматизированная подсистема должна вести сбор </w:t>
      </w:r>
      <w:r w:rsidRPr="00AD0819">
        <w:rPr>
          <w:rFonts w:ascii="Times New Roman" w:hAnsi="Times New Roman" w:cs="Times New Roman"/>
          <w:sz w:val="24"/>
          <w:szCs w:val="24"/>
        </w:rPr>
        <w:br/>
      </w:r>
      <w:r w:rsidRPr="00AD0819">
        <w:rPr>
          <w:rFonts w:ascii="Times New Roman" w:hAnsi="Times New Roman" w:cs="Times New Roman"/>
          <w:sz w:val="24"/>
          <w:szCs w:val="24"/>
        </w:rPr>
        <w:lastRenderedPageBreak/>
        <w:t xml:space="preserve">и осуществлять статистическую обработку информации от внешних источников </w:t>
      </w:r>
      <w:r w:rsidR="00FA0FB1">
        <w:rPr>
          <w:rFonts w:ascii="Times New Roman" w:hAnsi="Times New Roman" w:cs="Times New Roman"/>
          <w:sz w:val="24"/>
          <w:szCs w:val="24"/>
        </w:rPr>
        <w:br/>
      </w:r>
      <w:r w:rsidRPr="00AD0819">
        <w:rPr>
          <w:rFonts w:ascii="Times New Roman" w:hAnsi="Times New Roman" w:cs="Times New Roman"/>
          <w:sz w:val="24"/>
          <w:szCs w:val="24"/>
        </w:rPr>
        <w:t>о состоянии рынка труда и рабочей силы. Результат – дополнительные возможности поиска мест трудоустройства за пределами региона;</w:t>
      </w:r>
    </w:p>
    <w:p w14:paraId="39515DE1" w14:textId="0416736A" w:rsidR="00E00BFA" w:rsidRPr="00AD0819" w:rsidRDefault="00E00BFA" w:rsidP="00FA0FB1">
      <w:pPr>
        <w:shd w:val="clear" w:color="auto" w:fill="FFFFFF"/>
        <w:spacing w:after="0" w:line="240" w:lineRule="auto"/>
        <w:ind w:firstLine="709"/>
        <w:jc w:val="both"/>
        <w:rPr>
          <w:rFonts w:ascii="Times New Roman" w:hAnsi="Times New Roman" w:cs="Times New Roman"/>
          <w:sz w:val="24"/>
          <w:szCs w:val="24"/>
        </w:rPr>
      </w:pPr>
      <w:r w:rsidRPr="00AD0819">
        <w:rPr>
          <w:rFonts w:ascii="Times New Roman" w:hAnsi="Times New Roman" w:cs="Times New Roman"/>
          <w:sz w:val="24"/>
          <w:szCs w:val="24"/>
        </w:rPr>
        <w:t xml:space="preserve">5) развивать систему партнерских отношений с ведущими работодателями страны и региона путем вступления Государственного университета по землеустройству </w:t>
      </w:r>
      <w:r w:rsidR="00FA0FB1">
        <w:rPr>
          <w:rFonts w:ascii="Times New Roman" w:hAnsi="Times New Roman" w:cs="Times New Roman"/>
          <w:sz w:val="24"/>
          <w:szCs w:val="24"/>
        </w:rPr>
        <w:br/>
      </w:r>
      <w:r w:rsidRPr="00AD0819">
        <w:rPr>
          <w:rFonts w:ascii="Times New Roman" w:hAnsi="Times New Roman" w:cs="Times New Roman"/>
          <w:sz w:val="24"/>
          <w:szCs w:val="24"/>
        </w:rPr>
        <w:t>в членство Всероссийского общественного объединения «Ассоциация центров карьеры».</w:t>
      </w:r>
      <w:r w:rsidR="00A20965">
        <w:rPr>
          <w:rFonts w:ascii="Times New Roman" w:hAnsi="Times New Roman" w:cs="Times New Roman"/>
          <w:sz w:val="24"/>
          <w:szCs w:val="24"/>
        </w:rPr>
        <w:t xml:space="preserve"> </w:t>
      </w:r>
      <w:r w:rsidRPr="00AD0819">
        <w:rPr>
          <w:rFonts w:ascii="Times New Roman" w:hAnsi="Times New Roman" w:cs="Times New Roman"/>
          <w:sz w:val="24"/>
          <w:szCs w:val="24"/>
        </w:rPr>
        <w:t xml:space="preserve">На базе университета необходимо реализовывать психологические тестирования по определению профессионального профиля, компетенций </w:t>
      </w:r>
      <w:r w:rsidR="00FA0FB1">
        <w:rPr>
          <w:rFonts w:ascii="Times New Roman" w:hAnsi="Times New Roman" w:cs="Times New Roman"/>
          <w:sz w:val="24"/>
          <w:szCs w:val="24"/>
        </w:rPr>
        <w:br/>
      </w:r>
      <w:r w:rsidRPr="00AD0819">
        <w:rPr>
          <w:rFonts w:ascii="Times New Roman" w:hAnsi="Times New Roman" w:cs="Times New Roman"/>
          <w:sz w:val="24"/>
          <w:szCs w:val="24"/>
        </w:rPr>
        <w:t>и направленности личности</w:t>
      </w:r>
      <w:r w:rsidR="00A20965">
        <w:rPr>
          <w:rFonts w:ascii="Times New Roman" w:hAnsi="Times New Roman" w:cs="Times New Roman"/>
          <w:sz w:val="24"/>
          <w:szCs w:val="24"/>
        </w:rPr>
        <w:t>.</w:t>
      </w:r>
      <w:r w:rsidRPr="00AD0819">
        <w:rPr>
          <w:rFonts w:ascii="Times New Roman" w:hAnsi="Times New Roman" w:cs="Times New Roman"/>
          <w:sz w:val="24"/>
          <w:szCs w:val="24"/>
        </w:rPr>
        <w:t xml:space="preserve"> Необходимо реализовать участие университета в пилотном </w:t>
      </w:r>
      <w:r w:rsidRPr="00952885">
        <w:rPr>
          <w:rFonts w:ascii="Times New Roman" w:hAnsi="Times New Roman" w:cs="Times New Roman"/>
          <w:spacing w:val="-10"/>
          <w:sz w:val="24"/>
          <w:szCs w:val="24"/>
        </w:rPr>
        <w:t>проекте «Спутники трудоустройства», успешно</w:t>
      </w:r>
      <w:r w:rsidRPr="00AD0819">
        <w:rPr>
          <w:rFonts w:ascii="Times New Roman" w:hAnsi="Times New Roman" w:cs="Times New Roman"/>
          <w:sz w:val="24"/>
          <w:szCs w:val="24"/>
        </w:rPr>
        <w:t xml:space="preserve"> </w:t>
      </w:r>
      <w:r w:rsidRPr="00952885">
        <w:rPr>
          <w:rFonts w:ascii="Times New Roman" w:hAnsi="Times New Roman" w:cs="Times New Roman"/>
          <w:spacing w:val="-14"/>
          <w:sz w:val="24"/>
          <w:szCs w:val="24"/>
        </w:rPr>
        <w:t>зарекомендовавшим себя в зарубежных странах</w:t>
      </w:r>
      <w:r w:rsidR="00952885" w:rsidRPr="00952885">
        <w:rPr>
          <w:rFonts w:ascii="Times New Roman" w:hAnsi="Times New Roman" w:cs="Times New Roman"/>
          <w:spacing w:val="-14"/>
          <w:sz w:val="24"/>
          <w:szCs w:val="24"/>
        </w:rPr>
        <w:t>;</w:t>
      </w:r>
    </w:p>
    <w:p w14:paraId="018B65E5" w14:textId="07382A9F" w:rsidR="00E00BFA" w:rsidRPr="00AD0819" w:rsidRDefault="00E00BFA" w:rsidP="00E00B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819">
        <w:rPr>
          <w:rFonts w:ascii="Times New Roman" w:hAnsi="Times New Roman" w:cs="Times New Roman"/>
          <w:sz w:val="24"/>
          <w:szCs w:val="24"/>
        </w:rPr>
        <w:t xml:space="preserve">6) внедрить создание </w:t>
      </w:r>
      <w:r w:rsidRPr="00AD0819">
        <w:rPr>
          <w:rFonts w:ascii="Times New Roman" w:eastAsia="Times New Roman" w:hAnsi="Times New Roman" w:cs="Times New Roman"/>
          <w:sz w:val="24"/>
          <w:szCs w:val="24"/>
          <w:lang w:eastAsia="ru-RU"/>
        </w:rPr>
        <w:t xml:space="preserve">студенческого форума «PRO УСПЕХ: Hard </w:t>
      </w:r>
      <w:proofErr w:type="spellStart"/>
      <w:r w:rsidRPr="00AD0819">
        <w:rPr>
          <w:rFonts w:ascii="Times New Roman" w:eastAsia="Times New Roman" w:hAnsi="Times New Roman" w:cs="Times New Roman"/>
          <w:sz w:val="24"/>
          <w:szCs w:val="24"/>
          <w:lang w:eastAsia="ru-RU"/>
        </w:rPr>
        <w:t>skills</w:t>
      </w:r>
      <w:proofErr w:type="spellEnd"/>
      <w:r w:rsidRPr="00AD0819">
        <w:rPr>
          <w:rFonts w:ascii="Times New Roman" w:eastAsia="Times New Roman" w:hAnsi="Times New Roman" w:cs="Times New Roman"/>
          <w:sz w:val="24"/>
          <w:szCs w:val="24"/>
          <w:lang w:eastAsia="ru-RU"/>
        </w:rPr>
        <w:t xml:space="preserve"> </w:t>
      </w:r>
      <w:proofErr w:type="spellStart"/>
      <w:r w:rsidRPr="00AD0819">
        <w:rPr>
          <w:rFonts w:ascii="Times New Roman" w:eastAsia="Times New Roman" w:hAnsi="Times New Roman" w:cs="Times New Roman"/>
          <w:sz w:val="24"/>
          <w:szCs w:val="24"/>
          <w:lang w:eastAsia="ru-RU"/>
        </w:rPr>
        <w:t>vs</w:t>
      </w:r>
      <w:proofErr w:type="spellEnd"/>
      <w:r w:rsidRPr="00AD0819">
        <w:rPr>
          <w:rFonts w:ascii="Times New Roman" w:eastAsia="Times New Roman" w:hAnsi="Times New Roman" w:cs="Times New Roman"/>
          <w:sz w:val="24"/>
          <w:szCs w:val="24"/>
          <w:lang w:eastAsia="ru-RU"/>
        </w:rPr>
        <w:t xml:space="preserve"> Soft </w:t>
      </w:r>
      <w:proofErr w:type="spellStart"/>
      <w:r w:rsidRPr="00AD0819">
        <w:rPr>
          <w:rFonts w:ascii="Times New Roman" w:eastAsia="Times New Roman" w:hAnsi="Times New Roman" w:cs="Times New Roman"/>
          <w:sz w:val="24"/>
          <w:szCs w:val="24"/>
          <w:lang w:eastAsia="ru-RU"/>
        </w:rPr>
        <w:t>skills</w:t>
      </w:r>
      <w:proofErr w:type="spellEnd"/>
      <w:r w:rsidRPr="00AD0819">
        <w:rPr>
          <w:rFonts w:ascii="Times New Roman" w:eastAsia="Times New Roman" w:hAnsi="Times New Roman" w:cs="Times New Roman"/>
          <w:sz w:val="24"/>
          <w:szCs w:val="24"/>
          <w:lang w:eastAsia="ru-RU"/>
        </w:rPr>
        <w:t>», Студенческого проекта «</w:t>
      </w:r>
      <w:proofErr w:type="spellStart"/>
      <w:r w:rsidRPr="00AD0819">
        <w:rPr>
          <w:rFonts w:ascii="Times New Roman" w:eastAsia="Times New Roman" w:hAnsi="Times New Roman" w:cs="Times New Roman"/>
          <w:sz w:val="24"/>
          <w:szCs w:val="24"/>
          <w:lang w:eastAsia="ru-RU"/>
        </w:rPr>
        <w:t>Career</w:t>
      </w:r>
      <w:proofErr w:type="spellEnd"/>
      <w:r w:rsidRPr="00AD0819">
        <w:rPr>
          <w:rFonts w:ascii="Times New Roman" w:eastAsia="Times New Roman" w:hAnsi="Times New Roman" w:cs="Times New Roman"/>
          <w:sz w:val="24"/>
          <w:szCs w:val="24"/>
          <w:lang w:eastAsia="ru-RU"/>
        </w:rPr>
        <w:t xml:space="preserve"> Start», циклов бесплатных мастер-классов для</w:t>
      </w:r>
      <w:r w:rsidR="00A20965">
        <w:rPr>
          <w:rFonts w:ascii="Times New Roman" w:eastAsia="Times New Roman" w:hAnsi="Times New Roman" w:cs="Times New Roman"/>
          <w:sz w:val="24"/>
          <w:szCs w:val="24"/>
          <w:lang w:eastAsia="ru-RU"/>
        </w:rPr>
        <w:t xml:space="preserve"> </w:t>
      </w:r>
      <w:r w:rsidRPr="00AD0819">
        <w:rPr>
          <w:rFonts w:ascii="Times New Roman" w:eastAsia="Times New Roman" w:hAnsi="Times New Roman" w:cs="Times New Roman"/>
          <w:sz w:val="24"/>
          <w:szCs w:val="24"/>
          <w:lang w:eastAsia="ru-RU"/>
        </w:rPr>
        <w:t xml:space="preserve">студентов и выпускников от IT-компания </w:t>
      </w:r>
      <w:proofErr w:type="spellStart"/>
      <w:r w:rsidRPr="00AD0819">
        <w:rPr>
          <w:rFonts w:ascii="Times New Roman" w:eastAsia="Times New Roman" w:hAnsi="Times New Roman" w:cs="Times New Roman"/>
          <w:sz w:val="24"/>
          <w:szCs w:val="24"/>
          <w:lang w:eastAsia="ru-RU"/>
        </w:rPr>
        <w:t>Superjob</w:t>
      </w:r>
      <w:proofErr w:type="spellEnd"/>
      <w:r w:rsidRPr="00AD0819">
        <w:rPr>
          <w:rFonts w:ascii="Times New Roman" w:eastAsia="Times New Roman" w:hAnsi="Times New Roman" w:cs="Times New Roman"/>
          <w:sz w:val="24"/>
          <w:szCs w:val="24"/>
          <w:lang w:eastAsia="ru-RU"/>
        </w:rPr>
        <w:t xml:space="preserve"> в рамках специализированного курса, разработанного на базе </w:t>
      </w:r>
      <w:r w:rsidRPr="00AD0819">
        <w:rPr>
          <w:rFonts w:ascii="Times New Roman" w:hAnsi="Times New Roman" w:cs="Times New Roman"/>
          <w:sz w:val="24"/>
          <w:szCs w:val="24"/>
        </w:rPr>
        <w:t>Государственного университета по землеустройству.</w:t>
      </w:r>
    </w:p>
    <w:p w14:paraId="5BD0BDE8" w14:textId="606EEB30" w:rsidR="00E00BFA" w:rsidRPr="00AC143E" w:rsidRDefault="00E00BFA" w:rsidP="00E00BFA">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Постепенно</w:t>
      </w:r>
      <w:r w:rsidR="00952885">
        <w:rPr>
          <w:rFonts w:ascii="Times New Roman" w:hAnsi="Times New Roman" w:cs="Times New Roman"/>
          <w:sz w:val="24"/>
          <w:szCs w:val="24"/>
        </w:rPr>
        <w:t>е</w:t>
      </w:r>
      <w:r w:rsidRPr="00AD0819">
        <w:rPr>
          <w:rFonts w:ascii="Times New Roman" w:hAnsi="Times New Roman" w:cs="Times New Roman"/>
          <w:sz w:val="24"/>
          <w:szCs w:val="24"/>
        </w:rPr>
        <w:t xml:space="preserve"> введение в действие вышеперечисленных мероприятий развития сектора трудоустройства выпускников</w:t>
      </w:r>
      <w:r w:rsidR="00952885">
        <w:rPr>
          <w:rFonts w:ascii="Times New Roman" w:hAnsi="Times New Roman" w:cs="Times New Roman"/>
          <w:sz w:val="24"/>
          <w:szCs w:val="24"/>
        </w:rPr>
        <w:t xml:space="preserve"> </w:t>
      </w:r>
      <w:r w:rsidRPr="00AD0819">
        <w:rPr>
          <w:rFonts w:ascii="Times New Roman" w:hAnsi="Times New Roman" w:cs="Times New Roman"/>
          <w:sz w:val="24"/>
          <w:szCs w:val="24"/>
        </w:rPr>
        <w:t>позволит устранить факторы спада составляющих частей системы трудоустройства, что позволит вузу в полной мере реализовать свой потенциал в данной сфере и в перспективе повысить показатели трудоустройства выпускников</w:t>
      </w:r>
      <w:r w:rsidR="00AC143E" w:rsidRPr="00AC143E">
        <w:rPr>
          <w:rFonts w:ascii="Times New Roman" w:hAnsi="Times New Roman" w:cs="Times New Roman"/>
          <w:sz w:val="24"/>
          <w:szCs w:val="24"/>
        </w:rPr>
        <w:t xml:space="preserve"> [2].</w:t>
      </w:r>
    </w:p>
    <w:p w14:paraId="46A8FA93" w14:textId="2FD1DA87" w:rsidR="00E00BFA" w:rsidRPr="00AD0819" w:rsidRDefault="00E00BFA" w:rsidP="00E00BFA">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 xml:space="preserve">Вопросы кадрового потенциала, содействия трудоустройству выпускников, утверждены и рассматриваются в рамках проекта отраслевой программы «Кадровое обеспечение агропромышленного  комплекса Российской Федерации на 2020-2024 годы», Постановления Правительства Российской Федерации от 13 мая 2021 г. №729 </w:t>
      </w:r>
      <w:r w:rsidR="00FA0FB1">
        <w:rPr>
          <w:rFonts w:ascii="Times New Roman" w:hAnsi="Times New Roman" w:cs="Times New Roman"/>
          <w:sz w:val="24"/>
          <w:szCs w:val="24"/>
        </w:rPr>
        <w:br/>
        <w:t>«</w:t>
      </w:r>
      <w:r w:rsidRPr="00AD0819">
        <w:rPr>
          <w:rFonts w:ascii="Times New Roman" w:hAnsi="Times New Roman" w:cs="Times New Roman"/>
          <w:sz w:val="24"/>
          <w:szCs w:val="24"/>
        </w:rPr>
        <w:t>О мерах по реализации программы стратегического академического лидерства</w:t>
      </w:r>
      <w:r w:rsidR="00FA0FB1">
        <w:rPr>
          <w:rFonts w:ascii="Times New Roman" w:hAnsi="Times New Roman" w:cs="Times New Roman"/>
          <w:sz w:val="24"/>
          <w:szCs w:val="24"/>
        </w:rPr>
        <w:t xml:space="preserve"> </w:t>
      </w:r>
      <w:r w:rsidRPr="00AD0819">
        <w:rPr>
          <w:rFonts w:ascii="Times New Roman" w:hAnsi="Times New Roman" w:cs="Times New Roman"/>
          <w:sz w:val="24"/>
          <w:szCs w:val="24"/>
        </w:rPr>
        <w:t>"Приоритет-2030", что, несомненно, важно в создании системы содействия</w:t>
      </w:r>
      <w:r w:rsidR="00FA0FB1">
        <w:rPr>
          <w:rFonts w:ascii="Times New Roman" w:hAnsi="Times New Roman" w:cs="Times New Roman"/>
          <w:sz w:val="24"/>
          <w:szCs w:val="24"/>
        </w:rPr>
        <w:t xml:space="preserve"> </w:t>
      </w:r>
      <w:r w:rsidRPr="00AD0819">
        <w:rPr>
          <w:rFonts w:ascii="Times New Roman" w:hAnsi="Times New Roman" w:cs="Times New Roman"/>
          <w:sz w:val="24"/>
          <w:szCs w:val="24"/>
        </w:rPr>
        <w:t xml:space="preserve">трудоустройству студентов и выпускников и адаптации их к рынку труда, разрабатываемой </w:t>
      </w:r>
      <w:r w:rsidRPr="00AC143E">
        <w:rPr>
          <w:rFonts w:ascii="Times New Roman" w:hAnsi="Times New Roman" w:cs="Times New Roman"/>
          <w:spacing w:val="-14"/>
          <w:sz w:val="24"/>
          <w:szCs w:val="24"/>
        </w:rPr>
        <w:t xml:space="preserve">на базе </w:t>
      </w:r>
      <w:r w:rsidR="00A20965" w:rsidRPr="00AC143E">
        <w:rPr>
          <w:rFonts w:ascii="Times New Roman" w:hAnsi="Times New Roman" w:cs="Times New Roman"/>
          <w:spacing w:val="-14"/>
          <w:sz w:val="24"/>
          <w:szCs w:val="24"/>
        </w:rPr>
        <w:t>ФГБОУ «</w:t>
      </w:r>
      <w:r w:rsidRPr="00AC143E">
        <w:rPr>
          <w:rFonts w:ascii="Times New Roman" w:hAnsi="Times New Roman" w:cs="Times New Roman"/>
          <w:spacing w:val="-14"/>
          <w:sz w:val="24"/>
          <w:szCs w:val="24"/>
        </w:rPr>
        <w:t>Государственный университет по землеустройству»</w:t>
      </w:r>
      <w:r w:rsidR="00AC143E" w:rsidRPr="00AC143E">
        <w:rPr>
          <w:rFonts w:ascii="Times New Roman" w:hAnsi="Times New Roman" w:cs="Times New Roman"/>
          <w:spacing w:val="-14"/>
          <w:sz w:val="24"/>
          <w:szCs w:val="24"/>
        </w:rPr>
        <w:t xml:space="preserve"> [1,4].</w:t>
      </w:r>
      <w:r w:rsidRPr="00AD0819">
        <w:rPr>
          <w:rFonts w:ascii="Times New Roman" w:hAnsi="Times New Roman" w:cs="Times New Roman"/>
          <w:sz w:val="24"/>
          <w:szCs w:val="24"/>
        </w:rPr>
        <w:t xml:space="preserve"> </w:t>
      </w:r>
    </w:p>
    <w:p w14:paraId="221BFBF3" w14:textId="5776CA86" w:rsidR="00C426A2" w:rsidRPr="00AD0819" w:rsidRDefault="00E00BFA" w:rsidP="00A20965">
      <w:pPr>
        <w:spacing w:after="0" w:line="240" w:lineRule="auto"/>
        <w:ind w:firstLine="708"/>
        <w:jc w:val="both"/>
        <w:rPr>
          <w:rFonts w:ascii="Times New Roman" w:hAnsi="Times New Roman" w:cs="Times New Roman"/>
          <w:sz w:val="24"/>
          <w:szCs w:val="24"/>
        </w:rPr>
      </w:pPr>
      <w:r w:rsidRPr="00AD0819">
        <w:rPr>
          <w:rFonts w:ascii="Times New Roman" w:hAnsi="Times New Roman" w:cs="Times New Roman"/>
          <w:sz w:val="24"/>
          <w:szCs w:val="24"/>
        </w:rPr>
        <w:t>Система должна учитывать долгосрочные тенденции на перспективу, складывающиеся на рынке труда, обеспечить дочернюю систему мониторинга, анализа</w:t>
      </w:r>
      <w:r w:rsidR="00A20965">
        <w:rPr>
          <w:rFonts w:ascii="Times New Roman" w:hAnsi="Times New Roman" w:cs="Times New Roman"/>
          <w:sz w:val="24"/>
          <w:szCs w:val="24"/>
        </w:rPr>
        <w:t xml:space="preserve"> </w:t>
      </w:r>
      <w:r w:rsidRPr="00AD0819">
        <w:rPr>
          <w:rFonts w:ascii="Times New Roman" w:hAnsi="Times New Roman" w:cs="Times New Roman"/>
          <w:sz w:val="24"/>
          <w:szCs w:val="24"/>
        </w:rPr>
        <w:t xml:space="preserve">и планирования трудоустройства студентов и выпускников Государственного университета по землеустройству, и ключевая цель – выход университета </w:t>
      </w:r>
      <w:r w:rsidR="00FA0FB1">
        <w:rPr>
          <w:rFonts w:ascii="Times New Roman" w:hAnsi="Times New Roman" w:cs="Times New Roman"/>
          <w:sz w:val="24"/>
          <w:szCs w:val="24"/>
        </w:rPr>
        <w:br/>
      </w:r>
      <w:r w:rsidRPr="00AD0819">
        <w:rPr>
          <w:rFonts w:ascii="Times New Roman" w:hAnsi="Times New Roman" w:cs="Times New Roman"/>
          <w:sz w:val="24"/>
          <w:szCs w:val="24"/>
        </w:rPr>
        <w:t xml:space="preserve">на бесперебойное содействие трудоустройству кадрового обеспечения </w:t>
      </w:r>
      <w:r w:rsidR="00A20965">
        <w:rPr>
          <w:rFonts w:ascii="Times New Roman" w:hAnsi="Times New Roman" w:cs="Times New Roman"/>
          <w:sz w:val="24"/>
          <w:szCs w:val="24"/>
        </w:rPr>
        <w:t xml:space="preserve">агропромышленной </w:t>
      </w:r>
      <w:r w:rsidRPr="00AD0819">
        <w:rPr>
          <w:rFonts w:ascii="Times New Roman" w:hAnsi="Times New Roman" w:cs="Times New Roman"/>
          <w:sz w:val="24"/>
          <w:szCs w:val="24"/>
        </w:rPr>
        <w:t xml:space="preserve">отрасли, </w:t>
      </w:r>
      <w:r w:rsidRPr="00AD0819">
        <w:rPr>
          <w:rFonts w:ascii="Times New Roman" w:eastAsia="Times New Roman" w:hAnsi="Times New Roman" w:cs="Times New Roman"/>
          <w:bCs/>
          <w:sz w:val="24"/>
          <w:szCs w:val="24"/>
          <w:lang w:eastAsia="ru-RU"/>
        </w:rPr>
        <w:t xml:space="preserve">ориентированной на быструю адаптацию к требованиям современного </w:t>
      </w:r>
      <w:r w:rsidR="00A20965">
        <w:rPr>
          <w:rFonts w:ascii="Times New Roman" w:eastAsia="Times New Roman" w:hAnsi="Times New Roman" w:cs="Times New Roman"/>
          <w:bCs/>
          <w:sz w:val="24"/>
          <w:szCs w:val="24"/>
          <w:lang w:eastAsia="ru-RU"/>
        </w:rPr>
        <w:t xml:space="preserve">развития </w:t>
      </w:r>
      <w:r w:rsidR="00A20965" w:rsidRPr="00A20965">
        <w:rPr>
          <w:rFonts w:ascii="Times New Roman" w:eastAsia="Times New Roman" w:hAnsi="Times New Roman" w:cs="Times New Roman"/>
          <w:bCs/>
          <w:sz w:val="24"/>
          <w:szCs w:val="24"/>
          <w:lang w:eastAsia="ru-RU"/>
        </w:rPr>
        <w:t>цифровой экономики Российской Федераци</w:t>
      </w:r>
      <w:r w:rsidR="00A20965">
        <w:rPr>
          <w:rFonts w:ascii="Times New Roman" w:eastAsia="Times New Roman" w:hAnsi="Times New Roman" w:cs="Times New Roman"/>
          <w:bCs/>
          <w:sz w:val="24"/>
          <w:szCs w:val="24"/>
          <w:lang w:eastAsia="ru-RU"/>
        </w:rPr>
        <w:t>и.</w:t>
      </w:r>
      <w:r w:rsidRPr="00AD0819">
        <w:rPr>
          <w:rFonts w:ascii="Times New Roman" w:hAnsi="Times New Roman" w:cs="Times New Roman"/>
          <w:sz w:val="24"/>
          <w:szCs w:val="24"/>
        </w:rPr>
        <w:t xml:space="preserve"> </w:t>
      </w:r>
    </w:p>
    <w:p w14:paraId="7CEC6A64" w14:textId="2385C657" w:rsidR="00C426A2" w:rsidRDefault="00C426A2" w:rsidP="00E00BFA">
      <w:pPr>
        <w:spacing w:after="0" w:line="240" w:lineRule="auto"/>
        <w:ind w:firstLine="708"/>
        <w:jc w:val="both"/>
        <w:rPr>
          <w:rFonts w:ascii="Times New Roman" w:hAnsi="Times New Roman" w:cs="Times New Roman"/>
          <w:sz w:val="24"/>
          <w:szCs w:val="24"/>
        </w:rPr>
      </w:pPr>
    </w:p>
    <w:p w14:paraId="5E16BB0A" w14:textId="77777777" w:rsidR="00AC143E" w:rsidRDefault="00AC143E" w:rsidP="00E00BFA">
      <w:pPr>
        <w:spacing w:after="0" w:line="240" w:lineRule="auto"/>
        <w:ind w:firstLine="708"/>
        <w:jc w:val="both"/>
        <w:rPr>
          <w:rFonts w:ascii="Times New Roman" w:hAnsi="Times New Roman" w:cs="Times New Roman"/>
          <w:sz w:val="24"/>
          <w:szCs w:val="24"/>
        </w:rPr>
      </w:pPr>
    </w:p>
    <w:p w14:paraId="555408CC" w14:textId="05E94829" w:rsidR="005E08DB" w:rsidRDefault="00C426A2" w:rsidP="00E00BFA">
      <w:pPr>
        <w:spacing w:after="0" w:line="240" w:lineRule="auto"/>
        <w:ind w:firstLine="708"/>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Список литературы</w:t>
      </w:r>
      <w:r w:rsidR="005E08DB" w:rsidRPr="00875FFC">
        <w:rPr>
          <w:rFonts w:ascii="Times New Roman" w:hAnsi="Times New Roman" w:cs="Times New Roman"/>
          <w:b/>
          <w:bCs/>
          <w:color w:val="000000"/>
          <w:sz w:val="24"/>
          <w:szCs w:val="24"/>
          <w:shd w:val="clear" w:color="auto" w:fill="FFFFFF"/>
        </w:rPr>
        <w:t>:</w:t>
      </w:r>
    </w:p>
    <w:p w14:paraId="45B8B29D" w14:textId="77777777" w:rsidR="00875FFC" w:rsidRPr="00875FFC" w:rsidRDefault="00875FFC" w:rsidP="00E00BFA">
      <w:pPr>
        <w:spacing w:after="0" w:line="240" w:lineRule="auto"/>
        <w:ind w:firstLine="708"/>
        <w:jc w:val="both"/>
        <w:rPr>
          <w:rFonts w:ascii="Times New Roman" w:hAnsi="Times New Roman" w:cs="Times New Roman"/>
          <w:b/>
          <w:bCs/>
          <w:color w:val="000000"/>
          <w:sz w:val="24"/>
          <w:szCs w:val="24"/>
          <w:shd w:val="clear" w:color="auto" w:fill="FFFFFF"/>
        </w:rPr>
      </w:pPr>
    </w:p>
    <w:p w14:paraId="4F0E574C" w14:textId="2282AFF0" w:rsidR="000251C7" w:rsidRDefault="000251C7" w:rsidP="00E00BFA">
      <w:pPr>
        <w:pStyle w:val="a7"/>
        <w:numPr>
          <w:ilvl w:val="0"/>
          <w:numId w:val="2"/>
        </w:numPr>
        <w:spacing w:after="0" w:line="240" w:lineRule="auto"/>
        <w:ind w:left="0"/>
        <w:jc w:val="both"/>
        <w:rPr>
          <w:rFonts w:ascii="Times New Roman" w:hAnsi="Times New Roman" w:cs="Times New Roman"/>
          <w:sz w:val="24"/>
          <w:szCs w:val="24"/>
        </w:rPr>
      </w:pPr>
      <w:r w:rsidRPr="000251C7">
        <w:rPr>
          <w:rFonts w:ascii="Times New Roman" w:hAnsi="Times New Roman" w:cs="Times New Roman"/>
          <w:sz w:val="24"/>
          <w:szCs w:val="24"/>
        </w:rPr>
        <w:t xml:space="preserve">Постановления Правительства Российской Федерации </w:t>
      </w:r>
      <w:r>
        <w:rPr>
          <w:rFonts w:ascii="Times New Roman" w:hAnsi="Times New Roman" w:cs="Times New Roman"/>
          <w:sz w:val="24"/>
          <w:szCs w:val="24"/>
        </w:rPr>
        <w:t>о</w:t>
      </w:r>
      <w:r w:rsidRPr="000251C7">
        <w:rPr>
          <w:rFonts w:ascii="Times New Roman" w:hAnsi="Times New Roman" w:cs="Times New Roman"/>
          <w:sz w:val="24"/>
          <w:szCs w:val="24"/>
        </w:rPr>
        <w:t xml:space="preserve"> мерах по реализации программы стратегического академического лидерства "Приоритет-2030</w:t>
      </w:r>
      <w:r>
        <w:rPr>
          <w:rFonts w:ascii="Times New Roman" w:hAnsi="Times New Roman" w:cs="Times New Roman"/>
          <w:sz w:val="24"/>
          <w:szCs w:val="24"/>
        </w:rPr>
        <w:t xml:space="preserve"> </w:t>
      </w:r>
      <w:r w:rsidRPr="000251C7">
        <w:rPr>
          <w:rFonts w:ascii="Times New Roman" w:hAnsi="Times New Roman" w:cs="Times New Roman"/>
          <w:sz w:val="24"/>
          <w:szCs w:val="24"/>
        </w:rPr>
        <w:t>от 13</w:t>
      </w:r>
      <w:r>
        <w:rPr>
          <w:rFonts w:ascii="Times New Roman" w:hAnsi="Times New Roman" w:cs="Times New Roman"/>
          <w:sz w:val="24"/>
          <w:szCs w:val="24"/>
        </w:rPr>
        <w:t xml:space="preserve"> мая </w:t>
      </w:r>
      <w:r w:rsidRPr="000251C7">
        <w:rPr>
          <w:rFonts w:ascii="Times New Roman" w:hAnsi="Times New Roman" w:cs="Times New Roman"/>
          <w:sz w:val="24"/>
          <w:szCs w:val="24"/>
        </w:rPr>
        <w:t>2021 №729</w:t>
      </w:r>
      <w:r>
        <w:rPr>
          <w:rFonts w:ascii="Times New Roman" w:hAnsi="Times New Roman" w:cs="Times New Roman"/>
          <w:sz w:val="24"/>
          <w:szCs w:val="24"/>
        </w:rPr>
        <w:t xml:space="preserve"> </w:t>
      </w:r>
      <w:r w:rsidRPr="000251C7">
        <w:rPr>
          <w:rFonts w:ascii="Times New Roman" w:hAnsi="Times New Roman" w:cs="Times New Roman"/>
          <w:sz w:val="24"/>
          <w:szCs w:val="24"/>
        </w:rPr>
        <w:t xml:space="preserve">/ [Электронный ресурс]. </w:t>
      </w:r>
      <w:r w:rsidRPr="00FA0FB1">
        <w:rPr>
          <w:rFonts w:ascii="Times New Roman" w:hAnsi="Times New Roman" w:cs="Times New Roman"/>
          <w:spacing w:val="-10"/>
          <w:sz w:val="24"/>
          <w:szCs w:val="24"/>
        </w:rPr>
        <w:t>Доступ из справ. -правовой системы «Консультант Плюс».</w:t>
      </w:r>
    </w:p>
    <w:p w14:paraId="0AA44B74" w14:textId="7AAC0DD9" w:rsidR="00FA0FB1" w:rsidRDefault="00FA0FB1" w:rsidP="00E00BFA">
      <w:pPr>
        <w:pStyle w:val="a7"/>
        <w:numPr>
          <w:ilvl w:val="0"/>
          <w:numId w:val="2"/>
        </w:numPr>
        <w:spacing w:after="0" w:line="240" w:lineRule="auto"/>
        <w:ind w:left="0"/>
        <w:jc w:val="both"/>
        <w:rPr>
          <w:rFonts w:ascii="Times New Roman" w:hAnsi="Times New Roman" w:cs="Times New Roman"/>
          <w:sz w:val="24"/>
          <w:szCs w:val="24"/>
        </w:rPr>
      </w:pPr>
      <w:proofErr w:type="spellStart"/>
      <w:r w:rsidRPr="00FA0FB1">
        <w:rPr>
          <w:rFonts w:ascii="Times New Roman" w:hAnsi="Times New Roman" w:cs="Times New Roman"/>
          <w:sz w:val="24"/>
          <w:szCs w:val="24"/>
        </w:rPr>
        <w:t>Тарлавский</w:t>
      </w:r>
      <w:proofErr w:type="spellEnd"/>
      <w:r w:rsidRPr="00FA0FB1">
        <w:rPr>
          <w:rFonts w:ascii="Times New Roman" w:hAnsi="Times New Roman" w:cs="Times New Roman"/>
          <w:sz w:val="24"/>
          <w:szCs w:val="24"/>
        </w:rPr>
        <w:t xml:space="preserve"> В.И., Копылова А.А. К вопросу о мониторинге региональной профориентации // Государственный советник. 2017. 3 (19). С. 35-40.</w:t>
      </w:r>
    </w:p>
    <w:p w14:paraId="1619F725" w14:textId="77777777" w:rsidR="00952885" w:rsidRPr="00FA0FB1" w:rsidRDefault="00952885" w:rsidP="00952885">
      <w:pPr>
        <w:pStyle w:val="a7"/>
        <w:numPr>
          <w:ilvl w:val="0"/>
          <w:numId w:val="2"/>
        </w:numPr>
        <w:spacing w:after="0"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А</w:t>
      </w:r>
      <w:r w:rsidRPr="001F7E35">
        <w:rPr>
          <w:rFonts w:ascii="Times New Roman" w:hAnsi="Times New Roman" w:cs="Times New Roman"/>
          <w:sz w:val="24"/>
          <w:szCs w:val="24"/>
        </w:rPr>
        <w:t xml:space="preserve">налитические данные официального сайта </w:t>
      </w:r>
      <w:r>
        <w:rPr>
          <w:rFonts w:ascii="Times New Roman" w:hAnsi="Times New Roman" w:cs="Times New Roman"/>
          <w:sz w:val="24"/>
          <w:szCs w:val="24"/>
        </w:rPr>
        <w:t>о</w:t>
      </w:r>
      <w:r w:rsidRPr="00FA0FB1">
        <w:rPr>
          <w:rFonts w:ascii="Times New Roman" w:hAnsi="Times New Roman" w:cs="Times New Roman"/>
          <w:sz w:val="24"/>
          <w:szCs w:val="24"/>
        </w:rPr>
        <w:t>бразовательн</w:t>
      </w:r>
      <w:r>
        <w:rPr>
          <w:rFonts w:ascii="Times New Roman" w:hAnsi="Times New Roman" w:cs="Times New Roman"/>
          <w:sz w:val="24"/>
          <w:szCs w:val="24"/>
        </w:rPr>
        <w:t>ой</w:t>
      </w:r>
      <w:r w:rsidRPr="00FA0FB1">
        <w:rPr>
          <w:rFonts w:ascii="Times New Roman" w:hAnsi="Times New Roman" w:cs="Times New Roman"/>
          <w:sz w:val="24"/>
          <w:szCs w:val="24"/>
        </w:rPr>
        <w:t xml:space="preserve"> платформ</w:t>
      </w:r>
      <w:r>
        <w:rPr>
          <w:rFonts w:ascii="Times New Roman" w:hAnsi="Times New Roman" w:cs="Times New Roman"/>
          <w:sz w:val="24"/>
          <w:szCs w:val="24"/>
        </w:rPr>
        <w:t>ы</w:t>
      </w:r>
      <w:r w:rsidRPr="00FA0FB1">
        <w:rPr>
          <w:rFonts w:ascii="Times New Roman" w:hAnsi="Times New Roman" w:cs="Times New Roman"/>
          <w:sz w:val="24"/>
          <w:szCs w:val="24"/>
        </w:rPr>
        <w:t xml:space="preserve"> «Открытое аграрное образование» </w:t>
      </w:r>
      <w:r w:rsidRPr="001F7E35">
        <w:rPr>
          <w:rFonts w:ascii="Times New Roman" w:hAnsi="Times New Roman" w:cs="Times New Roman"/>
          <w:sz w:val="24"/>
          <w:szCs w:val="24"/>
        </w:rPr>
        <w:t xml:space="preserve">[Электронный ресурс]. Режим доступа: </w:t>
      </w:r>
      <w:r w:rsidRPr="00FA0FB1">
        <w:rPr>
          <w:rFonts w:ascii="Times New Roman" w:hAnsi="Times New Roman" w:cs="Times New Roman"/>
          <w:sz w:val="24"/>
          <w:szCs w:val="24"/>
        </w:rPr>
        <w:t xml:space="preserve">https://eduagro.ru/ </w:t>
      </w:r>
      <w:r w:rsidRPr="001F7E35">
        <w:rPr>
          <w:rFonts w:ascii="Times New Roman" w:hAnsi="Times New Roman" w:cs="Times New Roman"/>
          <w:sz w:val="24"/>
          <w:szCs w:val="24"/>
        </w:rPr>
        <w:t xml:space="preserve">(дата обращения </w:t>
      </w:r>
      <w:r>
        <w:rPr>
          <w:rFonts w:ascii="Times New Roman" w:hAnsi="Times New Roman" w:cs="Times New Roman"/>
          <w:sz w:val="24"/>
          <w:szCs w:val="24"/>
        </w:rPr>
        <w:t>01</w:t>
      </w:r>
      <w:r w:rsidRPr="001F7E35">
        <w:rPr>
          <w:rFonts w:ascii="Times New Roman" w:hAnsi="Times New Roman" w:cs="Times New Roman"/>
          <w:sz w:val="24"/>
          <w:szCs w:val="24"/>
        </w:rPr>
        <w:t>.</w:t>
      </w:r>
      <w:r>
        <w:rPr>
          <w:rFonts w:ascii="Times New Roman" w:hAnsi="Times New Roman" w:cs="Times New Roman"/>
          <w:sz w:val="24"/>
          <w:szCs w:val="24"/>
        </w:rPr>
        <w:t>10.</w:t>
      </w:r>
      <w:r w:rsidRPr="001F7E35">
        <w:rPr>
          <w:rFonts w:ascii="Times New Roman" w:hAnsi="Times New Roman" w:cs="Times New Roman"/>
          <w:sz w:val="24"/>
          <w:szCs w:val="24"/>
        </w:rPr>
        <w:t>2021 г.)</w:t>
      </w:r>
      <w:r>
        <w:rPr>
          <w:rFonts w:ascii="Times New Roman" w:hAnsi="Times New Roman" w:cs="Times New Roman"/>
          <w:sz w:val="24"/>
          <w:szCs w:val="24"/>
        </w:rPr>
        <w:t>.</w:t>
      </w:r>
    </w:p>
    <w:p w14:paraId="77A7F856" w14:textId="087DF0AF" w:rsidR="00875FFC" w:rsidRPr="00952885" w:rsidRDefault="001F7E35" w:rsidP="00952885">
      <w:pPr>
        <w:pStyle w:val="a7"/>
        <w:numPr>
          <w:ilvl w:val="0"/>
          <w:numId w:val="2"/>
        </w:numPr>
        <w:spacing w:after="0" w:line="240" w:lineRule="auto"/>
        <w:ind w:left="0"/>
        <w:jc w:val="both"/>
        <w:rPr>
          <w:rFonts w:ascii="Times New Roman" w:hAnsi="Times New Roman" w:cs="Times New Roman"/>
          <w:color w:val="000000"/>
          <w:sz w:val="24"/>
          <w:szCs w:val="24"/>
          <w:shd w:val="clear" w:color="auto" w:fill="FFFFFF"/>
        </w:rPr>
      </w:pPr>
      <w:r w:rsidRPr="00952885">
        <w:rPr>
          <w:rFonts w:ascii="Times New Roman" w:hAnsi="Times New Roman" w:cs="Times New Roman"/>
          <w:sz w:val="24"/>
          <w:szCs w:val="24"/>
        </w:rPr>
        <w:t>Статистические и аналитические данные официального сайта ФГБОУ ВО «Государственный университет по землеустройству [Электронный ресурс]. Режим доступа: https://guz.ru/obshchestvo/proforientatsiya/ (дата обращения 01.10.2021 г.).</w:t>
      </w:r>
    </w:p>
    <w:sectPr w:rsidR="00875FFC" w:rsidRPr="00952885" w:rsidSect="00C426A2">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0F32" w14:textId="77777777" w:rsidR="00A674ED" w:rsidRDefault="00A674ED" w:rsidP="000450D2">
      <w:pPr>
        <w:spacing w:after="0" w:line="240" w:lineRule="auto"/>
      </w:pPr>
      <w:r>
        <w:separator/>
      </w:r>
    </w:p>
  </w:endnote>
  <w:endnote w:type="continuationSeparator" w:id="0">
    <w:p w14:paraId="01D0DF72" w14:textId="77777777" w:rsidR="00A674ED" w:rsidRDefault="00A674ED" w:rsidP="0004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DD66" w14:textId="77777777" w:rsidR="00A674ED" w:rsidRDefault="00A674ED" w:rsidP="000450D2">
      <w:pPr>
        <w:spacing w:after="0" w:line="240" w:lineRule="auto"/>
      </w:pPr>
      <w:r>
        <w:separator/>
      </w:r>
    </w:p>
  </w:footnote>
  <w:footnote w:type="continuationSeparator" w:id="0">
    <w:p w14:paraId="1033EC54" w14:textId="77777777" w:rsidR="00A674ED" w:rsidRDefault="00A674ED" w:rsidP="00045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59F7"/>
    <w:multiLevelType w:val="hybridMultilevel"/>
    <w:tmpl w:val="61AC703A"/>
    <w:lvl w:ilvl="0" w:tplc="8E6AF6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593277"/>
    <w:multiLevelType w:val="hybridMultilevel"/>
    <w:tmpl w:val="586C91CA"/>
    <w:lvl w:ilvl="0" w:tplc="77D833F2">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666AAA"/>
    <w:multiLevelType w:val="hybridMultilevel"/>
    <w:tmpl w:val="8154FD1A"/>
    <w:lvl w:ilvl="0" w:tplc="F970F7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D33"/>
    <w:rsid w:val="000251C7"/>
    <w:rsid w:val="000450D2"/>
    <w:rsid w:val="00071233"/>
    <w:rsid w:val="000803E1"/>
    <w:rsid w:val="000A7638"/>
    <w:rsid w:val="000E4728"/>
    <w:rsid w:val="00127E0B"/>
    <w:rsid w:val="001C31C1"/>
    <w:rsid w:val="001F7E35"/>
    <w:rsid w:val="00232C2C"/>
    <w:rsid w:val="002654D7"/>
    <w:rsid w:val="002935AF"/>
    <w:rsid w:val="00295D33"/>
    <w:rsid w:val="002963F5"/>
    <w:rsid w:val="002B31AC"/>
    <w:rsid w:val="003850E0"/>
    <w:rsid w:val="003D526E"/>
    <w:rsid w:val="005278E3"/>
    <w:rsid w:val="005C0DFB"/>
    <w:rsid w:val="005E08DB"/>
    <w:rsid w:val="005F6B46"/>
    <w:rsid w:val="00672585"/>
    <w:rsid w:val="007E1D69"/>
    <w:rsid w:val="00874C5D"/>
    <w:rsid w:val="00875FFC"/>
    <w:rsid w:val="008E2A95"/>
    <w:rsid w:val="009268F9"/>
    <w:rsid w:val="00952885"/>
    <w:rsid w:val="009E74A1"/>
    <w:rsid w:val="00A20965"/>
    <w:rsid w:val="00A674ED"/>
    <w:rsid w:val="00AA5724"/>
    <w:rsid w:val="00AC143E"/>
    <w:rsid w:val="00AD0819"/>
    <w:rsid w:val="00B20C76"/>
    <w:rsid w:val="00B60890"/>
    <w:rsid w:val="00B7644D"/>
    <w:rsid w:val="00C40C49"/>
    <w:rsid w:val="00C426A2"/>
    <w:rsid w:val="00C932D5"/>
    <w:rsid w:val="00CA7277"/>
    <w:rsid w:val="00D024B0"/>
    <w:rsid w:val="00D13855"/>
    <w:rsid w:val="00D205E1"/>
    <w:rsid w:val="00D630F0"/>
    <w:rsid w:val="00D95D5C"/>
    <w:rsid w:val="00E00BFA"/>
    <w:rsid w:val="00E07027"/>
    <w:rsid w:val="00EF4E85"/>
    <w:rsid w:val="00F5351A"/>
    <w:rsid w:val="00F612E9"/>
    <w:rsid w:val="00F62BF4"/>
    <w:rsid w:val="00FA0FB1"/>
    <w:rsid w:val="00FE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EDD0"/>
  <w15:chartTrackingRefBased/>
  <w15:docId w15:val="{44B4EE66-F86F-482F-A6EC-AE46130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2E9"/>
  </w:style>
  <w:style w:type="paragraph" w:styleId="2">
    <w:name w:val="heading 2"/>
    <w:basedOn w:val="a"/>
    <w:next w:val="a"/>
    <w:link w:val="20"/>
    <w:uiPriority w:val="9"/>
    <w:unhideWhenUsed/>
    <w:qFormat/>
    <w:rsid w:val="00F535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0D2"/>
    <w:rPr>
      <w:color w:val="0563C1" w:themeColor="hyperlink"/>
      <w:u w:val="single"/>
    </w:rPr>
  </w:style>
  <w:style w:type="character" w:customStyle="1" w:styleId="1">
    <w:name w:val="Неразрешенное упоминание1"/>
    <w:basedOn w:val="a0"/>
    <w:uiPriority w:val="99"/>
    <w:semiHidden/>
    <w:unhideWhenUsed/>
    <w:rsid w:val="000450D2"/>
    <w:rPr>
      <w:color w:val="605E5C"/>
      <w:shd w:val="clear" w:color="auto" w:fill="E1DFDD"/>
    </w:rPr>
  </w:style>
  <w:style w:type="paragraph" w:styleId="a4">
    <w:name w:val="footnote text"/>
    <w:basedOn w:val="a"/>
    <w:link w:val="a5"/>
    <w:uiPriority w:val="99"/>
    <w:semiHidden/>
    <w:unhideWhenUsed/>
    <w:rsid w:val="000450D2"/>
    <w:pPr>
      <w:spacing w:after="0" w:line="240" w:lineRule="auto"/>
    </w:pPr>
    <w:rPr>
      <w:sz w:val="20"/>
      <w:szCs w:val="20"/>
    </w:rPr>
  </w:style>
  <w:style w:type="character" w:customStyle="1" w:styleId="a5">
    <w:name w:val="Текст сноски Знак"/>
    <w:basedOn w:val="a0"/>
    <w:link w:val="a4"/>
    <w:uiPriority w:val="99"/>
    <w:semiHidden/>
    <w:rsid w:val="000450D2"/>
    <w:rPr>
      <w:sz w:val="20"/>
      <w:szCs w:val="20"/>
    </w:rPr>
  </w:style>
  <w:style w:type="character" w:styleId="a6">
    <w:name w:val="footnote reference"/>
    <w:basedOn w:val="a0"/>
    <w:uiPriority w:val="99"/>
    <w:semiHidden/>
    <w:unhideWhenUsed/>
    <w:rsid w:val="000450D2"/>
    <w:rPr>
      <w:vertAlign w:val="superscript"/>
    </w:rPr>
  </w:style>
  <w:style w:type="character" w:customStyle="1" w:styleId="20">
    <w:name w:val="Заголовок 2 Знак"/>
    <w:basedOn w:val="a0"/>
    <w:link w:val="2"/>
    <w:uiPriority w:val="9"/>
    <w:rsid w:val="00F5351A"/>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34"/>
    <w:qFormat/>
    <w:rsid w:val="005E0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5177">
      <w:bodyDiv w:val="1"/>
      <w:marLeft w:val="0"/>
      <w:marRight w:val="0"/>
      <w:marTop w:val="0"/>
      <w:marBottom w:val="0"/>
      <w:divBdr>
        <w:top w:val="none" w:sz="0" w:space="0" w:color="auto"/>
        <w:left w:val="none" w:sz="0" w:space="0" w:color="auto"/>
        <w:bottom w:val="none" w:sz="0" w:space="0" w:color="auto"/>
        <w:right w:val="none" w:sz="0" w:space="0" w:color="auto"/>
      </w:divBdr>
    </w:div>
    <w:div w:id="1305310767">
      <w:bodyDiv w:val="1"/>
      <w:marLeft w:val="0"/>
      <w:marRight w:val="0"/>
      <w:marTop w:val="0"/>
      <w:marBottom w:val="0"/>
      <w:divBdr>
        <w:top w:val="none" w:sz="0" w:space="0" w:color="auto"/>
        <w:left w:val="none" w:sz="0" w:space="0" w:color="auto"/>
        <w:bottom w:val="none" w:sz="0" w:space="0" w:color="auto"/>
        <w:right w:val="none" w:sz="0" w:space="0" w:color="auto"/>
      </w:divBdr>
    </w:div>
    <w:div w:id="152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1469</Words>
  <Characters>8375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Гаврилюк</dc:creator>
  <cp:keywords/>
  <dc:description/>
  <cp:lastModifiedBy>Илья Чуксин</cp:lastModifiedBy>
  <cp:revision>7</cp:revision>
  <dcterms:created xsi:type="dcterms:W3CDTF">2021-09-16T16:20:00Z</dcterms:created>
  <dcterms:modified xsi:type="dcterms:W3CDTF">2021-10-02T12:43:00Z</dcterms:modified>
</cp:coreProperties>
</file>