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440" w:rsidRPr="001952B0" w:rsidRDefault="00086440" w:rsidP="00D77234">
      <w:pPr>
        <w:pStyle w:val="a3"/>
        <w:numPr>
          <w:ilvl w:val="0"/>
          <w:numId w:val="8"/>
        </w:numPr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952B0"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Основание.</w:t>
      </w:r>
    </w:p>
    <w:p w:rsidR="000036C2" w:rsidRPr="001E05F6" w:rsidRDefault="000036C2" w:rsidP="000036C2">
      <w:pPr>
        <w:pStyle w:val="a3"/>
        <w:ind w:left="2203"/>
        <w:rPr>
          <w:b/>
          <w:sz w:val="32"/>
          <w:szCs w:val="32"/>
        </w:rPr>
      </w:pPr>
    </w:p>
    <w:p w:rsidR="005850A8" w:rsidRPr="001E05F6" w:rsidRDefault="005850A8" w:rsidP="00086440">
      <w:pPr>
        <w:pStyle w:val="a3"/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</w:pPr>
      <w:r w:rsidRPr="001E05F6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>Основание города Улан Удэ, как и многие сибирские города, был основан в XVII веке русскими землепроходцами</w:t>
      </w:r>
      <w:r w:rsidRPr="001E05F6">
        <w:rPr>
          <w:rFonts w:ascii="Arial" w:hAnsi="Arial" w:cs="Arial"/>
          <w:b/>
          <w:i/>
          <w:color w:val="333333"/>
          <w:sz w:val="28"/>
          <w:szCs w:val="28"/>
          <w:shd w:val="clear" w:color="auto" w:fill="FFFFFF"/>
        </w:rPr>
        <w:t>. 1666 год принято считать временем основания города</w:t>
      </w:r>
      <w:r w:rsidRPr="001E05F6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>. В 1666 году русский казачий отряд поставил в устье реки Уды, на высоком скалистом берегу (около нынешнего моста через реку Уду), маленький деревянный домик, названный "</w:t>
      </w:r>
      <w:proofErr w:type="spellStart"/>
      <w:r w:rsidRPr="001E05F6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>Удинским</w:t>
      </w:r>
      <w:proofErr w:type="spellEnd"/>
      <w:r w:rsidRPr="001E05F6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 xml:space="preserve"> казачьим зимовьем". </w:t>
      </w:r>
      <w:proofErr w:type="spellStart"/>
      <w:r w:rsidRPr="001E05F6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>Удинское</w:t>
      </w:r>
      <w:proofErr w:type="spellEnd"/>
      <w:r w:rsidRPr="001E05F6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 xml:space="preserve"> зимовье было основано как центр сбора ясака (налога, дани) с местного населения, укрепленный военный пункт для обороны от враждебных нападений и как одна из баз для продвижения русских на Восток.</w:t>
      </w:r>
    </w:p>
    <w:p w:rsidR="006C53AF" w:rsidRPr="001E05F6" w:rsidRDefault="006C53AF" w:rsidP="00086440">
      <w:pPr>
        <w:pStyle w:val="a3"/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</w:pPr>
    </w:p>
    <w:p w:rsidR="006C53AF" w:rsidRPr="001952B0" w:rsidRDefault="006C53AF" w:rsidP="00C700B8">
      <w:pPr>
        <w:pStyle w:val="a3"/>
        <w:numPr>
          <w:ilvl w:val="0"/>
          <w:numId w:val="8"/>
        </w:numPr>
        <w:jc w:val="both"/>
        <w:rPr>
          <w:rFonts w:ascii="Arial" w:hAnsi="Arial" w:cs="Arial"/>
          <w:b/>
          <w:color w:val="333333"/>
          <w:sz w:val="28"/>
          <w:szCs w:val="28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952B0">
        <w:rPr>
          <w:rFonts w:ascii="Arial" w:hAnsi="Arial" w:cs="Arial"/>
          <w:b/>
          <w:color w:val="333333"/>
          <w:sz w:val="28"/>
          <w:szCs w:val="28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Реки</w:t>
      </w:r>
    </w:p>
    <w:p w:rsidR="006C5DBC" w:rsidRPr="001952B0" w:rsidRDefault="006C5DBC" w:rsidP="00086440">
      <w:pPr>
        <w:pStyle w:val="a3"/>
        <w:rPr>
          <w:rFonts w:ascii="Arial" w:hAnsi="Arial" w:cs="Arial"/>
          <w:b/>
          <w:color w:val="333333"/>
          <w:sz w:val="28"/>
          <w:szCs w:val="28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6C5DBC" w:rsidRPr="006C53AF" w:rsidRDefault="006C5DBC" w:rsidP="00086440">
      <w:pPr>
        <w:pStyle w:val="a3"/>
        <w:rPr>
          <w:rFonts w:ascii="Arial" w:hAnsi="Arial" w:cs="Arial"/>
          <w:sz w:val="28"/>
          <w:szCs w:val="28"/>
          <w:shd w:val="clear" w:color="auto" w:fill="FFFFFF"/>
        </w:rPr>
      </w:pPr>
      <w:r w:rsidRPr="006C53AF">
        <w:rPr>
          <w:rFonts w:ascii="Arial" w:hAnsi="Arial" w:cs="Arial"/>
          <w:sz w:val="28"/>
          <w:szCs w:val="28"/>
          <w:shd w:val="clear" w:color="auto" w:fill="FFFFFF"/>
        </w:rPr>
        <w:t>Улан-Удэ расположен в Западном </w:t>
      </w:r>
      <w:hyperlink r:id="rId7" w:tooltip="Забайкалье" w:history="1">
        <w:r w:rsidRPr="006C53AF">
          <w:rPr>
            <w:rStyle w:val="a4"/>
            <w:rFonts w:ascii="Arial" w:hAnsi="Arial" w:cs="Arial"/>
            <w:color w:val="auto"/>
            <w:sz w:val="28"/>
            <w:szCs w:val="28"/>
            <w:shd w:val="clear" w:color="auto" w:fill="FFFFFF"/>
          </w:rPr>
          <w:t>Забайкалье</w:t>
        </w:r>
      </w:hyperlink>
      <w:r w:rsidRPr="006C53AF">
        <w:rPr>
          <w:rFonts w:ascii="Arial" w:hAnsi="Arial" w:cs="Arial"/>
          <w:sz w:val="28"/>
          <w:szCs w:val="28"/>
          <w:shd w:val="clear" w:color="auto" w:fill="FFFFFF"/>
        </w:rPr>
        <w:t>, при впадении реки </w:t>
      </w:r>
      <w:hyperlink r:id="rId8" w:tooltip="Уда (приток Селенги)" w:history="1">
        <w:r w:rsidRPr="006C53AF">
          <w:rPr>
            <w:rStyle w:val="a4"/>
            <w:rFonts w:ascii="Arial" w:hAnsi="Arial" w:cs="Arial"/>
            <w:color w:val="auto"/>
            <w:sz w:val="28"/>
            <w:szCs w:val="28"/>
            <w:shd w:val="clear" w:color="auto" w:fill="FFFFFF"/>
          </w:rPr>
          <w:t>Уды</w:t>
        </w:r>
      </w:hyperlink>
      <w:r w:rsidRPr="006C53AF">
        <w:rPr>
          <w:rFonts w:ascii="Arial" w:hAnsi="Arial" w:cs="Arial"/>
          <w:sz w:val="28"/>
          <w:szCs w:val="28"/>
          <w:shd w:val="clear" w:color="auto" w:fill="FFFFFF"/>
        </w:rPr>
        <w:t> в </w:t>
      </w:r>
      <w:hyperlink r:id="rId9" w:tooltip="Селенга" w:history="1">
        <w:r w:rsidRPr="006C53AF">
          <w:rPr>
            <w:rStyle w:val="a4"/>
            <w:rFonts w:ascii="Arial" w:hAnsi="Arial" w:cs="Arial"/>
            <w:color w:val="auto"/>
            <w:sz w:val="28"/>
            <w:szCs w:val="28"/>
            <w:shd w:val="clear" w:color="auto" w:fill="FFFFFF"/>
          </w:rPr>
          <w:t>Селенгу</w:t>
        </w:r>
      </w:hyperlink>
      <w:r w:rsidR="001E05F6">
        <w:rPr>
          <w:rFonts w:ascii="Arial" w:hAnsi="Arial" w:cs="Arial"/>
          <w:sz w:val="28"/>
          <w:szCs w:val="28"/>
          <w:shd w:val="clear" w:color="auto" w:fill="FFFFFF"/>
        </w:rPr>
        <w:t xml:space="preserve">, в  100 </w:t>
      </w:r>
      <w:r w:rsidRPr="006C53AF">
        <w:rPr>
          <w:rFonts w:ascii="Arial" w:hAnsi="Arial" w:cs="Arial"/>
          <w:sz w:val="28"/>
          <w:szCs w:val="28"/>
          <w:shd w:val="clear" w:color="auto" w:fill="FFFFFF"/>
        </w:rPr>
        <w:t xml:space="preserve"> километрах восточнее </w:t>
      </w:r>
      <w:hyperlink r:id="rId10" w:tooltip="Байкал" w:history="1">
        <w:r w:rsidRPr="006C53AF">
          <w:rPr>
            <w:rStyle w:val="a4"/>
            <w:rFonts w:ascii="Arial" w:hAnsi="Arial" w:cs="Arial"/>
            <w:color w:val="auto"/>
            <w:sz w:val="28"/>
            <w:szCs w:val="28"/>
            <w:shd w:val="clear" w:color="auto" w:fill="FFFFFF"/>
          </w:rPr>
          <w:t>Байкала</w:t>
        </w:r>
      </w:hyperlink>
      <w:r w:rsidRPr="006C53AF">
        <w:rPr>
          <w:rFonts w:ascii="Arial" w:hAnsi="Arial" w:cs="Arial"/>
          <w:sz w:val="28"/>
          <w:szCs w:val="28"/>
          <w:shd w:val="clear" w:color="auto" w:fill="FFFFFF"/>
        </w:rPr>
        <w:t>.</w:t>
      </w:r>
    </w:p>
    <w:p w:rsidR="006C53AF" w:rsidRDefault="00086440" w:rsidP="005850A8">
      <w:pPr>
        <w:pStyle w:val="a3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6C53A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                          </w:t>
      </w:r>
    </w:p>
    <w:p w:rsidR="005850A8" w:rsidRPr="001952B0" w:rsidRDefault="00086440" w:rsidP="00D77234">
      <w:pPr>
        <w:pStyle w:val="a3"/>
        <w:numPr>
          <w:ilvl w:val="0"/>
          <w:numId w:val="8"/>
        </w:numPr>
        <w:rPr>
          <w:rFonts w:ascii="Arial" w:hAnsi="Arial" w:cs="Arial"/>
          <w:b/>
          <w:color w:val="333333"/>
          <w:sz w:val="28"/>
          <w:szCs w:val="28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952B0">
        <w:rPr>
          <w:rFonts w:ascii="Arial" w:hAnsi="Arial" w:cs="Arial"/>
          <w:b/>
          <w:color w:val="333333"/>
          <w:sz w:val="28"/>
          <w:szCs w:val="28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Население.</w:t>
      </w:r>
    </w:p>
    <w:p w:rsidR="005850A8" w:rsidRPr="000036C2" w:rsidRDefault="005850A8" w:rsidP="00086440">
      <w:pPr>
        <w:ind w:left="360"/>
        <w:rPr>
          <w:rFonts w:ascii="Verdana" w:hAnsi="Verdana"/>
          <w:color w:val="000000"/>
          <w:spacing w:val="3"/>
          <w:sz w:val="28"/>
          <w:szCs w:val="28"/>
          <w:shd w:val="clear" w:color="auto" w:fill="FFFFFF"/>
        </w:rPr>
      </w:pPr>
      <w:r w:rsidRPr="000036C2">
        <w:rPr>
          <w:rFonts w:ascii="Verdana" w:hAnsi="Verdana"/>
          <w:color w:val="000000"/>
          <w:spacing w:val="3"/>
          <w:sz w:val="28"/>
          <w:szCs w:val="28"/>
          <w:shd w:val="clear" w:color="auto" w:fill="FFFFFF"/>
        </w:rPr>
        <w:t>Улан-Удэ - крупный город в </w:t>
      </w:r>
      <w:hyperlink r:id="rId11" w:tgtFrame="_blank" w:history="1">
        <w:r w:rsidRPr="000036C2">
          <w:rPr>
            <w:rStyle w:val="a4"/>
            <w:rFonts w:ascii="Verdana" w:hAnsi="Verdana"/>
            <w:b/>
            <w:bCs/>
            <w:color w:val="auto"/>
            <w:spacing w:val="3"/>
            <w:sz w:val="28"/>
            <w:szCs w:val="28"/>
            <w:shd w:val="clear" w:color="auto" w:fill="FFFFFF"/>
          </w:rPr>
          <w:t>Бурятии</w:t>
        </w:r>
      </w:hyperlink>
      <w:r w:rsidRPr="000036C2">
        <w:rPr>
          <w:rFonts w:ascii="Verdana" w:hAnsi="Verdana"/>
          <w:spacing w:val="3"/>
          <w:sz w:val="28"/>
          <w:szCs w:val="28"/>
          <w:shd w:val="clear" w:color="auto" w:fill="FFFFFF"/>
        </w:rPr>
        <w:t xml:space="preserve">, </w:t>
      </w:r>
      <w:r w:rsidRPr="000036C2">
        <w:rPr>
          <w:rFonts w:ascii="Verdana" w:hAnsi="Verdana"/>
          <w:color w:val="000000"/>
          <w:spacing w:val="3"/>
          <w:sz w:val="28"/>
          <w:szCs w:val="28"/>
          <w:shd w:val="clear" w:color="auto" w:fill="FFFFFF"/>
        </w:rPr>
        <w:t xml:space="preserve">расположенный на территории Западного Забайкалья, в </w:t>
      </w:r>
      <w:r w:rsidRPr="000036C2">
        <w:rPr>
          <w:rFonts w:ascii="Verdana" w:hAnsi="Verdana"/>
          <w:b/>
          <w:color w:val="000000"/>
          <w:spacing w:val="3"/>
          <w:sz w:val="28"/>
          <w:szCs w:val="28"/>
          <w:shd w:val="clear" w:color="auto" w:fill="FFFFFF"/>
        </w:rPr>
        <w:t>4419</w:t>
      </w:r>
      <w:r w:rsidRPr="000036C2">
        <w:rPr>
          <w:rFonts w:ascii="Verdana" w:hAnsi="Verdana"/>
          <w:color w:val="000000"/>
          <w:spacing w:val="3"/>
          <w:sz w:val="28"/>
          <w:szCs w:val="28"/>
          <w:shd w:val="clear" w:color="auto" w:fill="FFFFFF"/>
        </w:rPr>
        <w:t xml:space="preserve"> километрах к востоку от </w:t>
      </w:r>
      <w:hyperlink r:id="rId12" w:tgtFrame="_blank" w:history="1">
        <w:r w:rsidRPr="000036C2">
          <w:rPr>
            <w:rStyle w:val="a4"/>
            <w:rFonts w:ascii="Verdana" w:hAnsi="Verdana"/>
            <w:b/>
            <w:bCs/>
            <w:color w:val="auto"/>
            <w:spacing w:val="3"/>
            <w:sz w:val="28"/>
            <w:szCs w:val="28"/>
            <w:shd w:val="clear" w:color="auto" w:fill="FFFFFF"/>
          </w:rPr>
          <w:t>Москвы</w:t>
        </w:r>
      </w:hyperlink>
      <w:r w:rsidRPr="000036C2">
        <w:rPr>
          <w:rFonts w:ascii="Verdana" w:hAnsi="Verdana"/>
          <w:color w:val="000000"/>
          <w:spacing w:val="3"/>
          <w:sz w:val="28"/>
          <w:szCs w:val="28"/>
          <w:shd w:val="clear" w:color="auto" w:fill="FFFFFF"/>
        </w:rPr>
        <w:t xml:space="preserve">. Площадь населенного пункта составляет </w:t>
      </w:r>
      <w:r w:rsidRPr="000036C2">
        <w:rPr>
          <w:rFonts w:ascii="Verdana" w:hAnsi="Verdana"/>
          <w:b/>
          <w:color w:val="000000"/>
          <w:spacing w:val="3"/>
          <w:sz w:val="28"/>
          <w:szCs w:val="28"/>
          <w:shd w:val="clear" w:color="auto" w:fill="FFFFFF"/>
        </w:rPr>
        <w:t>347</w:t>
      </w:r>
      <w:r w:rsidRPr="000036C2">
        <w:rPr>
          <w:rFonts w:ascii="Verdana" w:hAnsi="Verdana"/>
          <w:color w:val="000000"/>
          <w:spacing w:val="3"/>
          <w:sz w:val="28"/>
          <w:szCs w:val="28"/>
          <w:shd w:val="clear" w:color="auto" w:fill="FFFFFF"/>
        </w:rPr>
        <w:t xml:space="preserve"> квадратных километров.</w:t>
      </w:r>
    </w:p>
    <w:p w:rsidR="006C53AF" w:rsidRPr="000036C2" w:rsidRDefault="006C53AF" w:rsidP="00086440">
      <w:pPr>
        <w:ind w:left="360"/>
        <w:rPr>
          <w:rFonts w:ascii="Verdana" w:hAnsi="Verdana"/>
          <w:color w:val="000000"/>
          <w:spacing w:val="3"/>
          <w:sz w:val="28"/>
          <w:szCs w:val="28"/>
          <w:shd w:val="clear" w:color="auto" w:fill="FFFFFF"/>
        </w:rPr>
      </w:pPr>
      <w:r w:rsidRPr="000036C2">
        <w:rPr>
          <w:rFonts w:ascii="Verdana" w:hAnsi="Verdana"/>
          <w:color w:val="000000"/>
          <w:spacing w:val="3"/>
          <w:sz w:val="28"/>
          <w:szCs w:val="28"/>
          <w:shd w:val="clear" w:color="auto" w:fill="FFFFFF"/>
        </w:rPr>
        <w:t xml:space="preserve"> </w:t>
      </w:r>
    </w:p>
    <w:p w:rsidR="006C53AF" w:rsidRPr="001952B0" w:rsidRDefault="006C53AF" w:rsidP="00C700B8">
      <w:pPr>
        <w:pStyle w:val="a3"/>
        <w:numPr>
          <w:ilvl w:val="0"/>
          <w:numId w:val="8"/>
        </w:numPr>
        <w:jc w:val="both"/>
        <w:rPr>
          <w:rFonts w:ascii="Verdana" w:hAnsi="Verdana"/>
          <w:b/>
          <w:color w:val="000000"/>
          <w:sz w:val="28"/>
          <w:szCs w:val="28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952B0">
        <w:rPr>
          <w:rFonts w:ascii="Verdana" w:hAnsi="Verdana"/>
          <w:b/>
          <w:color w:val="000000"/>
          <w:sz w:val="28"/>
          <w:szCs w:val="28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Население.</w:t>
      </w:r>
    </w:p>
    <w:p w:rsidR="006C53AF" w:rsidRPr="003079C7" w:rsidRDefault="006C53AF" w:rsidP="006C53AF">
      <w:pPr>
        <w:pStyle w:val="a7"/>
        <w:shd w:val="clear" w:color="auto" w:fill="FFFFFF"/>
        <w:rPr>
          <w:rFonts w:ascii="Verdana" w:hAnsi="Verdana"/>
          <w:b/>
          <w:color w:val="000000"/>
          <w:spacing w:val="3"/>
          <w:sz w:val="28"/>
          <w:szCs w:val="28"/>
        </w:rPr>
      </w:pPr>
      <w:r w:rsidRPr="003079C7">
        <w:rPr>
          <w:rFonts w:ascii="Verdana" w:hAnsi="Verdana"/>
          <w:color w:val="000000"/>
          <w:spacing w:val="3"/>
          <w:sz w:val="28"/>
          <w:szCs w:val="28"/>
        </w:rPr>
        <w:t xml:space="preserve">Общая численность жителей на 2018 год составляла </w:t>
      </w:r>
      <w:r w:rsidRPr="003079C7">
        <w:rPr>
          <w:rFonts w:ascii="Verdana" w:hAnsi="Verdana"/>
          <w:b/>
          <w:color w:val="000000"/>
          <w:spacing w:val="3"/>
          <w:sz w:val="28"/>
          <w:szCs w:val="28"/>
        </w:rPr>
        <w:t>434,9 тысячи человек.</w:t>
      </w:r>
    </w:p>
    <w:p w:rsidR="006C53AF" w:rsidRPr="003079C7" w:rsidRDefault="006C53AF" w:rsidP="006C53AF">
      <w:pPr>
        <w:pStyle w:val="a7"/>
        <w:shd w:val="clear" w:color="auto" w:fill="FFFFFF"/>
        <w:rPr>
          <w:rFonts w:ascii="Verdana" w:hAnsi="Verdana"/>
          <w:b/>
          <w:i/>
          <w:color w:val="000000"/>
          <w:spacing w:val="3"/>
          <w:sz w:val="28"/>
          <w:szCs w:val="28"/>
          <w:u w:val="single"/>
        </w:rPr>
      </w:pPr>
      <w:r w:rsidRPr="003079C7">
        <w:rPr>
          <w:rFonts w:ascii="Verdana" w:hAnsi="Verdana"/>
          <w:color w:val="000000"/>
          <w:spacing w:val="3"/>
          <w:sz w:val="28"/>
          <w:szCs w:val="28"/>
        </w:rPr>
        <w:t xml:space="preserve">Данные с графика показывают уверенный рост численности населения </w:t>
      </w:r>
      <w:r w:rsidRPr="003079C7">
        <w:rPr>
          <w:rFonts w:ascii="Verdana" w:hAnsi="Verdana"/>
          <w:b/>
          <w:i/>
          <w:color w:val="000000"/>
          <w:spacing w:val="3"/>
          <w:sz w:val="28"/>
          <w:szCs w:val="28"/>
          <w:u w:val="single"/>
        </w:rPr>
        <w:t>с 343000 человек в 2007 году до 434869 человек в 2018 году.</w:t>
      </w:r>
    </w:p>
    <w:p w:rsidR="006C53AF" w:rsidRPr="003079C7" w:rsidRDefault="006C53AF" w:rsidP="00632EEA">
      <w:pPr>
        <w:pStyle w:val="a7"/>
        <w:shd w:val="clear" w:color="auto" w:fill="FFFFFF"/>
        <w:rPr>
          <w:rFonts w:ascii="Verdana" w:hAnsi="Verdana"/>
          <w:color w:val="000000"/>
          <w:spacing w:val="3"/>
          <w:sz w:val="28"/>
          <w:szCs w:val="28"/>
          <w:u w:val="single"/>
        </w:rPr>
      </w:pPr>
      <w:r w:rsidRPr="003079C7">
        <w:rPr>
          <w:rFonts w:ascii="Verdana" w:hAnsi="Verdana"/>
          <w:color w:val="000000"/>
          <w:spacing w:val="3"/>
          <w:sz w:val="28"/>
          <w:szCs w:val="28"/>
          <w:u w:val="single"/>
        </w:rPr>
        <w:t xml:space="preserve">На январь 2018 по числу жителей Улан-Удэ занимало </w:t>
      </w:r>
      <w:r w:rsidRPr="003079C7">
        <w:rPr>
          <w:rFonts w:ascii="Verdana" w:hAnsi="Verdana"/>
          <w:b/>
          <w:color w:val="000000"/>
          <w:spacing w:val="3"/>
          <w:sz w:val="28"/>
          <w:szCs w:val="28"/>
          <w:u w:val="single"/>
        </w:rPr>
        <w:t xml:space="preserve">44 </w:t>
      </w:r>
      <w:r w:rsidRPr="003079C7">
        <w:rPr>
          <w:rFonts w:ascii="Verdana" w:hAnsi="Verdana"/>
          <w:color w:val="000000"/>
          <w:spacing w:val="3"/>
          <w:sz w:val="28"/>
          <w:szCs w:val="28"/>
          <w:u w:val="single"/>
        </w:rPr>
        <w:t>место из 1114 городов РФ.</w:t>
      </w:r>
    </w:p>
    <w:p w:rsidR="006C53AF" w:rsidRPr="006C53AF" w:rsidRDefault="006C53AF" w:rsidP="006C53AF">
      <w:pPr>
        <w:ind w:left="360"/>
        <w:jc w:val="center"/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</w:pPr>
    </w:p>
    <w:p w:rsidR="006C53AF" w:rsidRDefault="00C31AE3" w:rsidP="006C53AF">
      <w:pPr>
        <w:pStyle w:val="a3"/>
        <w:rPr>
          <w:rFonts w:ascii="Verdana" w:hAnsi="Verdana"/>
          <w:b/>
          <w:color w:val="000000"/>
          <w:spacing w:val="3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28A9EB71" wp14:editId="19BA1F33">
            <wp:extent cx="5135306" cy="4284000"/>
            <wp:effectExtent l="0" t="0" r="8255" b="2540"/>
            <wp:docPr id="1" name="Рисунок 1" descr="ÐÑÐ°ÑÐ¸Ðº ÑÐ¸ÑÐ»ÐµÐ½Ð½Ð¾ÑÑÐ¸ Ð½Ð°ÑÐµÐ»ÐµÐ½Ð¸Ñ Ð£Ð»Ð°Ð½-Ð£Ð´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ÑÐ°ÑÐ¸Ðº ÑÐ¸ÑÐ»ÐµÐ½Ð½Ð¾ÑÑÐ¸ Ð½Ð°ÑÐµÐ»ÐµÐ½Ð¸Ñ Ð£Ð»Ð°Ð½-Ð£Ð´Ð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306" cy="42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AE3" w:rsidRPr="001952B0" w:rsidRDefault="00086440" w:rsidP="00C700B8">
      <w:pPr>
        <w:pStyle w:val="a3"/>
        <w:numPr>
          <w:ilvl w:val="0"/>
          <w:numId w:val="8"/>
        </w:numPr>
        <w:jc w:val="both"/>
        <w:rPr>
          <w:rFonts w:ascii="Arial" w:hAnsi="Arial" w:cs="Arial"/>
          <w:b/>
          <w:color w:val="333333"/>
          <w:sz w:val="28"/>
          <w:szCs w:val="28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952B0">
        <w:rPr>
          <w:rFonts w:ascii="Verdana" w:hAnsi="Verdana"/>
          <w:b/>
          <w:color w:val="00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Парки.</w:t>
      </w:r>
    </w:p>
    <w:p w:rsidR="00C31AE3" w:rsidRPr="006C53AF" w:rsidRDefault="006C53AF" w:rsidP="006C53AF">
      <w:pPr>
        <w:shd w:val="clear" w:color="auto" w:fill="FFFFFF"/>
        <w:spacing w:before="360" w:after="120" w:line="240" w:lineRule="auto"/>
        <w:outlineLvl w:val="1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sz w:val="28"/>
          <w:szCs w:val="28"/>
        </w:rPr>
        <w:t xml:space="preserve">                         </w:t>
      </w:r>
      <w:r w:rsidR="00C700B8">
        <w:rPr>
          <w:sz w:val="28"/>
          <w:szCs w:val="28"/>
        </w:rPr>
        <w:t>1</w:t>
      </w:r>
      <w:r w:rsidRPr="006C53AF">
        <w:rPr>
          <w:sz w:val="24"/>
          <w:szCs w:val="24"/>
        </w:rPr>
        <w:t xml:space="preserve">  </w:t>
      </w:r>
      <w:r w:rsidR="00C31AE3" w:rsidRPr="00C31AE3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Парк культуры и отдыха им. Д. Ж. </w:t>
      </w:r>
      <w:proofErr w:type="spellStart"/>
      <w:r w:rsidR="00C31AE3" w:rsidRPr="00C31AE3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Жанаева</w:t>
      </w:r>
      <w:proofErr w:type="spellEnd"/>
    </w:p>
    <w:p w:rsidR="00086440" w:rsidRPr="006C53AF" w:rsidRDefault="00086440" w:rsidP="00C31AE3">
      <w:pPr>
        <w:shd w:val="clear" w:color="auto" w:fill="FFFFFF"/>
        <w:spacing w:before="360" w:after="120" w:line="240" w:lineRule="auto"/>
        <w:jc w:val="center"/>
        <w:outlineLvl w:val="1"/>
        <w:rPr>
          <w:rFonts w:ascii="Arial" w:hAnsi="Arial" w:cs="Arial"/>
          <w:color w:val="111111"/>
          <w:sz w:val="32"/>
          <w:szCs w:val="32"/>
          <w:shd w:val="clear" w:color="auto" w:fill="FFFFFF"/>
        </w:rPr>
      </w:pPr>
      <w:r w:rsidRPr="006C53AF">
        <w:rPr>
          <w:rFonts w:ascii="Arial" w:hAnsi="Arial" w:cs="Arial"/>
          <w:color w:val="111111"/>
          <w:sz w:val="32"/>
          <w:szCs w:val="32"/>
          <w:shd w:val="clear" w:color="auto" w:fill="FFFFFF"/>
        </w:rPr>
        <w:t> </w:t>
      </w:r>
      <w:r w:rsidRPr="006C53AF">
        <w:rPr>
          <w:rFonts w:ascii="Arial" w:hAnsi="Arial" w:cs="Arial"/>
          <w:noProof/>
          <w:color w:val="111111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1B2EA00A" wp14:editId="66BE6BC2">
            <wp:extent cx="4505325" cy="2286000"/>
            <wp:effectExtent l="0" t="0" r="9525" b="0"/>
            <wp:docPr id="2" name="Рисунок 2" descr="https://topparki.ru/wp-content/uploads/2018/12/68400356-1024x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pparki.ru/wp-content/uploads/2018/12/68400356-1024x6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530" cy="228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3AF" w:rsidRDefault="006C53AF" w:rsidP="00086440">
      <w:pPr>
        <w:shd w:val="clear" w:color="auto" w:fill="FFFFFF"/>
        <w:spacing w:before="360" w:after="120" w:line="240" w:lineRule="auto"/>
        <w:jc w:val="center"/>
        <w:outlineLvl w:val="1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6C53AF" w:rsidRDefault="006C53AF" w:rsidP="00086440">
      <w:pPr>
        <w:shd w:val="clear" w:color="auto" w:fill="FFFFFF"/>
        <w:spacing w:before="360" w:after="120" w:line="240" w:lineRule="auto"/>
        <w:jc w:val="center"/>
        <w:outlineLvl w:val="1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6C53AF" w:rsidRDefault="006C53AF" w:rsidP="00086440">
      <w:pPr>
        <w:shd w:val="clear" w:color="auto" w:fill="FFFFFF"/>
        <w:spacing w:before="360" w:after="120" w:line="240" w:lineRule="auto"/>
        <w:jc w:val="center"/>
        <w:outlineLvl w:val="1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0036C2" w:rsidRDefault="000036C2" w:rsidP="00086440">
      <w:pPr>
        <w:shd w:val="clear" w:color="auto" w:fill="FFFFFF"/>
        <w:spacing w:before="360" w:after="120" w:line="240" w:lineRule="auto"/>
        <w:jc w:val="center"/>
        <w:outlineLvl w:val="1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086440" w:rsidRPr="006C53AF" w:rsidRDefault="00C700B8" w:rsidP="00086440">
      <w:pPr>
        <w:shd w:val="clear" w:color="auto" w:fill="FFFFFF"/>
        <w:spacing w:before="360" w:after="120" w:line="240" w:lineRule="auto"/>
        <w:jc w:val="center"/>
        <w:outlineLvl w:val="1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lastRenderedPageBreak/>
        <w:t xml:space="preserve">2 </w:t>
      </w:r>
      <w:r w:rsidR="00086440" w:rsidRPr="0008644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Парк культуры и отдыха «Юбилейный»</w:t>
      </w:r>
    </w:p>
    <w:p w:rsidR="00086440" w:rsidRPr="006C53AF" w:rsidRDefault="00086440" w:rsidP="00086440">
      <w:pPr>
        <w:shd w:val="clear" w:color="auto" w:fill="FFFFFF"/>
        <w:spacing w:before="360" w:after="120" w:line="240" w:lineRule="auto"/>
        <w:jc w:val="center"/>
        <w:outlineLvl w:val="1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C53AF">
        <w:rPr>
          <w:rFonts w:ascii="Arial" w:eastAsia="Times New Roman" w:hAnsi="Arial" w:cs="Arial"/>
          <w:noProof/>
          <w:color w:val="111111"/>
          <w:sz w:val="32"/>
          <w:szCs w:val="32"/>
          <w:lang w:eastAsia="ru-RU"/>
        </w:rPr>
        <w:drawing>
          <wp:inline distT="0" distB="0" distL="0" distR="0" wp14:anchorId="3238E04C" wp14:editId="4B018FE3">
            <wp:extent cx="4667250" cy="2619375"/>
            <wp:effectExtent l="0" t="0" r="0" b="9525"/>
            <wp:docPr id="3" name="Рисунок 3" descr="https://topparki.ru/wp-content/uploads/2018/12/image13_59c19126b6846112489ff78d_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opparki.ru/wp-content/uploads/2018/12/image13_59c19126b6846112489ff78d_jpg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440" w:rsidRPr="006C53AF" w:rsidRDefault="00C700B8" w:rsidP="006C53AF">
      <w:pPr>
        <w:shd w:val="clear" w:color="auto" w:fill="FFFFFF"/>
        <w:spacing w:before="360" w:after="120" w:line="240" w:lineRule="auto"/>
        <w:jc w:val="center"/>
        <w:outlineLvl w:val="1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3 </w:t>
      </w:r>
      <w:r w:rsidR="00086440" w:rsidRPr="0008644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Парк Аттракционов «Грин Парк»</w:t>
      </w:r>
    </w:p>
    <w:p w:rsidR="00086440" w:rsidRPr="006C53AF" w:rsidRDefault="00086440" w:rsidP="00086440">
      <w:pPr>
        <w:shd w:val="clear" w:color="auto" w:fill="FFFFFF"/>
        <w:spacing w:before="360" w:after="120" w:line="240" w:lineRule="auto"/>
        <w:jc w:val="center"/>
        <w:outlineLvl w:val="1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C53AF">
        <w:rPr>
          <w:rFonts w:ascii="Arial" w:eastAsia="Times New Roman" w:hAnsi="Arial" w:cs="Arial"/>
          <w:noProof/>
          <w:color w:val="111111"/>
          <w:sz w:val="32"/>
          <w:szCs w:val="32"/>
          <w:lang w:eastAsia="ru-RU"/>
        </w:rPr>
        <w:drawing>
          <wp:inline distT="0" distB="0" distL="0" distR="0" wp14:anchorId="15F9CDDC" wp14:editId="2B5B34F5">
            <wp:extent cx="4829175" cy="2647950"/>
            <wp:effectExtent l="0" t="0" r="9525" b="0"/>
            <wp:docPr id="6" name="Рисунок 6" descr="https://topparki.ru/wp-content/uploads/2018/12/5207287078009150_d4f9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opparki.ru/wp-content/uploads/2018/12/5207287078009150_d4f9-1024x76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96" cy="264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440" w:rsidRPr="006C53AF" w:rsidRDefault="00C700B8" w:rsidP="006C53AF">
      <w:pPr>
        <w:shd w:val="clear" w:color="auto" w:fill="FFFFFF"/>
        <w:spacing w:before="360" w:after="120" w:line="240" w:lineRule="auto"/>
        <w:jc w:val="center"/>
        <w:outlineLvl w:val="1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4 </w:t>
      </w:r>
      <w:proofErr w:type="spellStart"/>
      <w:r w:rsidR="00086440" w:rsidRPr="0008644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ПКиО</w:t>
      </w:r>
      <w:proofErr w:type="spellEnd"/>
      <w:r w:rsidR="00086440" w:rsidRPr="0008644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им. С. Н. </w:t>
      </w:r>
      <w:proofErr w:type="spellStart"/>
      <w:r w:rsidR="00086440" w:rsidRPr="0008644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Орешкова</w:t>
      </w:r>
      <w:proofErr w:type="spellEnd"/>
    </w:p>
    <w:p w:rsidR="00086440" w:rsidRPr="006C53AF" w:rsidRDefault="00086440" w:rsidP="00086440">
      <w:pPr>
        <w:shd w:val="clear" w:color="auto" w:fill="FFFFFF"/>
        <w:spacing w:before="360" w:after="120" w:line="240" w:lineRule="auto"/>
        <w:jc w:val="center"/>
        <w:outlineLvl w:val="1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C53AF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 wp14:anchorId="6E8B7721" wp14:editId="77662E16">
            <wp:extent cx="4724400" cy="2228850"/>
            <wp:effectExtent l="0" t="0" r="0" b="0"/>
            <wp:docPr id="7" name="Рисунок 7" descr="https://topparki.ru/wp-content/uploads/2018/12/5207287089856502_71bd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opparki.ru/wp-content/uploads/2018/12/5207287089856502_71bd-1024x76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76" cy="222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973" w:rsidRPr="006C53AF" w:rsidRDefault="00AA4973" w:rsidP="00AA4973">
      <w:pPr>
        <w:shd w:val="clear" w:color="auto" w:fill="FFFFFF"/>
        <w:spacing w:before="360" w:after="120" w:line="240" w:lineRule="auto"/>
        <w:jc w:val="center"/>
        <w:outlineLvl w:val="1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AA4973" w:rsidRPr="006C53AF" w:rsidRDefault="006C53AF" w:rsidP="006C53AF">
      <w:pPr>
        <w:shd w:val="clear" w:color="auto" w:fill="FFFFFF"/>
        <w:spacing w:before="360" w:after="120" w:line="240" w:lineRule="auto"/>
        <w:outlineLvl w:val="1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                                      </w:t>
      </w:r>
      <w:r w:rsidR="00C700B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5 </w:t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  <w:r w:rsidR="00AA4973" w:rsidRPr="006C53AF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Парк аттракционов «Диво </w:t>
      </w:r>
      <w:proofErr w:type="spellStart"/>
      <w:r w:rsidR="00AA4973" w:rsidRPr="006C53AF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Lion</w:t>
      </w:r>
      <w:proofErr w:type="spellEnd"/>
      <w:r w:rsidR="00AA4973" w:rsidRPr="006C53AF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»</w:t>
      </w:r>
    </w:p>
    <w:p w:rsidR="00F67AA1" w:rsidRPr="006C53AF" w:rsidRDefault="00AA4973" w:rsidP="00F67AA1">
      <w:pPr>
        <w:shd w:val="clear" w:color="auto" w:fill="FFFFFF"/>
        <w:spacing w:before="360" w:after="120" w:line="240" w:lineRule="auto"/>
        <w:jc w:val="center"/>
        <w:outlineLvl w:val="1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  <w:r w:rsidRPr="006C53AF">
        <w:rPr>
          <w:rFonts w:ascii="Arial" w:eastAsia="Times New Roman" w:hAnsi="Arial" w:cs="Arial"/>
          <w:noProof/>
          <w:color w:val="111111"/>
          <w:sz w:val="32"/>
          <w:szCs w:val="32"/>
          <w:lang w:eastAsia="ru-RU"/>
        </w:rPr>
        <w:drawing>
          <wp:inline distT="0" distB="0" distL="0" distR="0" wp14:anchorId="0457DE68" wp14:editId="39FBFC86">
            <wp:extent cx="4695825" cy="3095625"/>
            <wp:effectExtent l="0" t="0" r="9525" b="9525"/>
            <wp:docPr id="8" name="Рисунок 8" descr="https://topparki.ru/wp-content/uploads/2018/12/full_ymz9bc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opparki.ru/wp-content/uploads/2018/12/full_ymz9bco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318" cy="309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825" w:rsidRDefault="004D7825" w:rsidP="00F67AA1">
      <w:pPr>
        <w:shd w:val="clear" w:color="auto" w:fill="FFFFFF"/>
        <w:spacing w:before="360" w:after="120" w:line="240" w:lineRule="auto"/>
        <w:jc w:val="center"/>
        <w:outlineLvl w:val="1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4D7825" w:rsidRDefault="00C700B8" w:rsidP="000036C2">
      <w:pPr>
        <w:shd w:val="clear" w:color="auto" w:fill="FFFFFF"/>
        <w:spacing w:before="360" w:after="120" w:line="240" w:lineRule="auto"/>
        <w:jc w:val="center"/>
        <w:outlineLvl w:val="1"/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6 П</w:t>
      </w:r>
      <w:r w:rsidR="006C5DBC" w:rsidRPr="006C53AF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арк «Мемориал Победы»</w:t>
      </w:r>
      <w:r w:rsidR="004D7825" w:rsidRPr="004D7825">
        <w:t xml:space="preserve"> </w:t>
      </w:r>
    </w:p>
    <w:p w:rsidR="006C5DBC" w:rsidRDefault="004D7825" w:rsidP="00F67AA1">
      <w:pPr>
        <w:shd w:val="clear" w:color="auto" w:fill="FFFFFF"/>
        <w:spacing w:before="360" w:after="120" w:line="240" w:lineRule="auto"/>
        <w:jc w:val="center"/>
        <w:outlineLvl w:val="1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D7825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 wp14:anchorId="4A8678E5" wp14:editId="23D8D038">
            <wp:extent cx="4857750" cy="3019425"/>
            <wp:effectExtent l="0" t="0" r="0" b="9525"/>
            <wp:docPr id="42" name="Рисунок 42" descr="https://primamedia.gcdn.co/f/main/913/912313.jpg?8338a8b5379f69a376979efeb545bf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primamedia.gcdn.co/f/main/913/912313.jpg?8338a8b5379f69a376979efeb545bfbb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525" cy="301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5DBC" w:rsidRPr="006C53AF">
        <w:rPr>
          <w:rFonts w:ascii="Arial" w:eastAsia="Times New Roman" w:hAnsi="Arial" w:cs="Arial"/>
          <w:color w:val="111111"/>
          <w:sz w:val="24"/>
          <w:szCs w:val="24"/>
          <w:lang w:eastAsia="ru-RU"/>
        </w:rPr>
        <w:tab/>
      </w:r>
    </w:p>
    <w:p w:rsidR="004D7825" w:rsidRPr="006C53AF" w:rsidRDefault="004D7825" w:rsidP="00F67AA1">
      <w:pPr>
        <w:shd w:val="clear" w:color="auto" w:fill="FFFFFF"/>
        <w:spacing w:before="360" w:after="120" w:line="240" w:lineRule="auto"/>
        <w:jc w:val="center"/>
        <w:outlineLvl w:val="1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4D7825" w:rsidRDefault="004D7825" w:rsidP="006C5DBC">
      <w:pPr>
        <w:shd w:val="clear" w:color="auto" w:fill="FFFFFF"/>
        <w:spacing w:before="360" w:after="120" w:line="240" w:lineRule="auto"/>
        <w:jc w:val="center"/>
        <w:outlineLvl w:val="1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4D7825" w:rsidRDefault="004D7825" w:rsidP="001E05F6">
      <w:pPr>
        <w:shd w:val="clear" w:color="auto" w:fill="FFFFFF"/>
        <w:spacing w:before="360" w:after="120" w:line="240" w:lineRule="auto"/>
        <w:outlineLvl w:val="1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0036C2" w:rsidRDefault="000036C2" w:rsidP="006C5DBC">
      <w:pPr>
        <w:shd w:val="clear" w:color="auto" w:fill="FFFFFF"/>
        <w:spacing w:before="360" w:after="120" w:line="240" w:lineRule="auto"/>
        <w:jc w:val="center"/>
        <w:outlineLvl w:val="1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4D7825" w:rsidRDefault="00C700B8" w:rsidP="006C5DBC">
      <w:pPr>
        <w:shd w:val="clear" w:color="auto" w:fill="FFFFFF"/>
        <w:spacing w:before="360" w:after="120" w:line="240" w:lineRule="auto"/>
        <w:jc w:val="center"/>
        <w:outlineLvl w:val="1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7 П</w:t>
      </w:r>
      <w:r w:rsidR="006C5DBC" w:rsidRPr="006C53AF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арк Железнодорожников</w:t>
      </w:r>
    </w:p>
    <w:p w:rsidR="004D7825" w:rsidRDefault="006C5DBC" w:rsidP="006C5DBC">
      <w:pPr>
        <w:shd w:val="clear" w:color="auto" w:fill="FFFFFF"/>
        <w:spacing w:before="360" w:after="120" w:line="240" w:lineRule="auto"/>
        <w:jc w:val="center"/>
        <w:outlineLvl w:val="1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C53AF">
        <w:rPr>
          <w:rFonts w:ascii="Arial" w:eastAsia="Times New Roman" w:hAnsi="Arial" w:cs="Arial"/>
          <w:color w:val="111111"/>
          <w:sz w:val="24"/>
          <w:szCs w:val="24"/>
          <w:lang w:eastAsia="ru-RU"/>
        </w:rPr>
        <w:tab/>
      </w:r>
      <w:r w:rsidR="004D7825">
        <w:rPr>
          <w:noProof/>
          <w:lang w:eastAsia="ru-RU"/>
        </w:rPr>
        <w:drawing>
          <wp:inline distT="0" distB="0" distL="0" distR="0" wp14:anchorId="5272FB89" wp14:editId="255EA3EE">
            <wp:extent cx="4819650" cy="2705100"/>
            <wp:effectExtent l="0" t="0" r="0" b="0"/>
            <wp:docPr id="41" name="Рисунок 41" descr="http://www.debri-dv.ru/filedata/images_small/15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ebri-dv.ru/filedata/images_small/1576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666" cy="270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5F6" w:rsidRDefault="00C700B8" w:rsidP="006C5DBC">
      <w:pPr>
        <w:shd w:val="clear" w:color="auto" w:fill="FFFFFF"/>
        <w:spacing w:before="360" w:after="120" w:line="240" w:lineRule="auto"/>
        <w:jc w:val="center"/>
        <w:outlineLvl w:val="1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ab/>
        <w:t>8 П</w:t>
      </w:r>
      <w:r w:rsidR="006C5DBC" w:rsidRPr="006C53AF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арк Счастливых людей</w:t>
      </w:r>
    </w:p>
    <w:p w:rsidR="006C53AF" w:rsidRPr="006C53AF" w:rsidRDefault="006C5DBC" w:rsidP="006C5DBC">
      <w:pPr>
        <w:shd w:val="clear" w:color="auto" w:fill="FFFFFF"/>
        <w:spacing w:before="360" w:after="120" w:line="240" w:lineRule="auto"/>
        <w:jc w:val="center"/>
        <w:outlineLvl w:val="1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C53AF">
        <w:rPr>
          <w:rFonts w:ascii="Arial" w:eastAsia="Times New Roman" w:hAnsi="Arial" w:cs="Arial"/>
          <w:color w:val="111111"/>
          <w:sz w:val="24"/>
          <w:szCs w:val="24"/>
          <w:lang w:eastAsia="ru-RU"/>
        </w:rPr>
        <w:tab/>
      </w:r>
      <w:r w:rsidR="006C53AF" w:rsidRPr="006C53AF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 wp14:anchorId="5F7330CD" wp14:editId="61240682">
            <wp:extent cx="5029199" cy="3314700"/>
            <wp:effectExtent l="0" t="0" r="635" b="0"/>
            <wp:docPr id="40" name="Рисунок 40" descr="https://i0.photo.2gis.com/images/geo/37/5207287101638800_12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0.photo.2gis.com/images/geo/37/5207287101638800_12bb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513" cy="331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973" w:rsidRPr="006C53AF" w:rsidRDefault="00AA4973" w:rsidP="00AA4973">
      <w:pPr>
        <w:shd w:val="clear" w:color="auto" w:fill="FFFFFF"/>
        <w:spacing w:before="360" w:after="120" w:line="240" w:lineRule="auto"/>
        <w:jc w:val="center"/>
        <w:outlineLvl w:val="1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AA4973" w:rsidRPr="006C53AF" w:rsidRDefault="00AA4973" w:rsidP="00AA4973">
      <w:pPr>
        <w:shd w:val="clear" w:color="auto" w:fill="FFFFFF"/>
        <w:spacing w:before="360" w:after="120" w:line="240" w:lineRule="auto"/>
        <w:jc w:val="center"/>
        <w:outlineLvl w:val="1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AA4973" w:rsidRDefault="00AA4973" w:rsidP="00AA4973">
      <w:pPr>
        <w:shd w:val="clear" w:color="auto" w:fill="FFFFFF"/>
        <w:spacing w:before="360" w:after="120" w:line="240" w:lineRule="auto"/>
        <w:jc w:val="center"/>
        <w:outlineLvl w:val="1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</w:p>
    <w:p w:rsidR="00AA4973" w:rsidRDefault="00AA4973" w:rsidP="00AA4973">
      <w:pPr>
        <w:shd w:val="clear" w:color="auto" w:fill="FFFFFF"/>
        <w:spacing w:before="360" w:after="120" w:line="240" w:lineRule="auto"/>
        <w:jc w:val="center"/>
        <w:outlineLvl w:val="1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</w:p>
    <w:p w:rsidR="00AC1E37" w:rsidRPr="001952B0" w:rsidRDefault="00AC1E37" w:rsidP="00AC1E37">
      <w:pPr>
        <w:shd w:val="clear" w:color="auto" w:fill="FFFFFF"/>
        <w:spacing w:before="120" w:after="120" w:line="240" w:lineRule="auto"/>
        <w:ind w:left="360"/>
        <w:rPr>
          <w:rFonts w:ascii="Arial" w:eastAsia="Times New Roman" w:hAnsi="Arial" w:cs="Arial"/>
          <w:b/>
          <w:color w:val="222222"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A4973" w:rsidRPr="001952B0" w:rsidRDefault="00AC1E37" w:rsidP="00C700B8">
      <w:pPr>
        <w:pStyle w:val="a3"/>
        <w:numPr>
          <w:ilvl w:val="0"/>
          <w:numId w:val="8"/>
        </w:num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/>
          <w:color w:val="222222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952B0">
        <w:rPr>
          <w:rFonts w:ascii="Arial" w:eastAsia="Times New Roman" w:hAnsi="Arial" w:cs="Arial"/>
          <w:b/>
          <w:color w:val="222222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Музеи</w:t>
      </w:r>
    </w:p>
    <w:p w:rsidR="00AA4973" w:rsidRPr="003079C7" w:rsidRDefault="001D2FFE" w:rsidP="00AA4973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sz w:val="28"/>
          <w:szCs w:val="28"/>
          <w:lang w:eastAsia="ru-RU"/>
        </w:rPr>
      </w:pPr>
      <w:hyperlink r:id="rId22" w:tooltip="Геологический музей (Улан-Удэ) (страница отсутствует)" w:history="1">
        <w:r w:rsidR="00AA4973" w:rsidRPr="003079C7">
          <w:rPr>
            <w:rFonts w:ascii="Arial" w:eastAsia="Times New Roman" w:hAnsi="Arial" w:cs="Arial"/>
            <w:sz w:val="28"/>
            <w:szCs w:val="28"/>
            <w:lang w:eastAsia="ru-RU"/>
          </w:rPr>
          <w:t>Геологический музей</w:t>
        </w:r>
      </w:hyperlink>
      <w:r w:rsidR="00AA4973" w:rsidRPr="003079C7">
        <w:rPr>
          <w:rFonts w:ascii="Arial" w:eastAsia="Times New Roman" w:hAnsi="Arial" w:cs="Arial"/>
          <w:sz w:val="28"/>
          <w:szCs w:val="28"/>
          <w:lang w:eastAsia="ru-RU"/>
        </w:rPr>
        <w:t>,</w:t>
      </w:r>
    </w:p>
    <w:p w:rsidR="00AA4973" w:rsidRPr="003079C7" w:rsidRDefault="00AA4973" w:rsidP="00AA4973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sz w:val="28"/>
          <w:szCs w:val="28"/>
          <w:lang w:eastAsia="ru-RU"/>
        </w:rPr>
      </w:pPr>
      <w:r w:rsidRPr="003079C7">
        <w:rPr>
          <w:rFonts w:ascii="Arial" w:eastAsia="Times New Roman" w:hAnsi="Arial" w:cs="Arial"/>
          <w:sz w:val="28"/>
          <w:szCs w:val="28"/>
          <w:lang w:eastAsia="ru-RU"/>
        </w:rPr>
        <w:t>Музей Бурятского научного центра СО РАН,</w:t>
      </w:r>
    </w:p>
    <w:p w:rsidR="00AA4973" w:rsidRPr="003079C7" w:rsidRDefault="001D2FFE" w:rsidP="00AA4973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sz w:val="28"/>
          <w:szCs w:val="28"/>
          <w:lang w:eastAsia="ru-RU"/>
        </w:rPr>
      </w:pPr>
      <w:hyperlink r:id="rId23" w:tooltip="Музей истории Бурятии" w:history="1">
        <w:r w:rsidR="00AA4973" w:rsidRPr="003079C7">
          <w:rPr>
            <w:rFonts w:ascii="Arial" w:eastAsia="Times New Roman" w:hAnsi="Arial" w:cs="Arial"/>
            <w:sz w:val="28"/>
            <w:szCs w:val="28"/>
            <w:lang w:eastAsia="ru-RU"/>
          </w:rPr>
          <w:t>Музей истории Бурятии</w:t>
        </w:r>
      </w:hyperlink>
      <w:r w:rsidR="00AA4973" w:rsidRPr="003079C7">
        <w:rPr>
          <w:rFonts w:ascii="Arial" w:eastAsia="Times New Roman" w:hAnsi="Arial" w:cs="Arial"/>
          <w:sz w:val="28"/>
          <w:szCs w:val="28"/>
          <w:lang w:eastAsia="ru-RU"/>
        </w:rPr>
        <w:t>,</w:t>
      </w:r>
    </w:p>
    <w:p w:rsidR="00AA4973" w:rsidRPr="003079C7" w:rsidRDefault="001D2FFE" w:rsidP="00AA4973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sz w:val="28"/>
          <w:szCs w:val="28"/>
          <w:lang w:eastAsia="ru-RU"/>
        </w:rPr>
      </w:pPr>
      <w:hyperlink r:id="rId24" w:tooltip="Музей истории города Улан-Удэ" w:history="1">
        <w:r w:rsidR="00AA4973" w:rsidRPr="003079C7">
          <w:rPr>
            <w:rFonts w:ascii="Arial" w:eastAsia="Times New Roman" w:hAnsi="Arial" w:cs="Arial"/>
            <w:sz w:val="28"/>
            <w:szCs w:val="28"/>
            <w:lang w:eastAsia="ru-RU"/>
          </w:rPr>
          <w:t>Музей истории города Улан-Удэ</w:t>
        </w:r>
      </w:hyperlink>
      <w:r w:rsidR="00AA4973" w:rsidRPr="003079C7">
        <w:rPr>
          <w:rFonts w:ascii="Arial" w:eastAsia="Times New Roman" w:hAnsi="Arial" w:cs="Arial"/>
          <w:sz w:val="28"/>
          <w:szCs w:val="28"/>
          <w:lang w:eastAsia="ru-RU"/>
        </w:rPr>
        <w:t>,</w:t>
      </w:r>
    </w:p>
    <w:p w:rsidR="00AA4973" w:rsidRPr="003079C7" w:rsidRDefault="001D2FFE" w:rsidP="00AA4973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sz w:val="28"/>
          <w:szCs w:val="28"/>
          <w:lang w:eastAsia="ru-RU"/>
        </w:rPr>
      </w:pPr>
      <w:hyperlink r:id="rId25" w:tooltip="Музей литературы Бурятии имени Хоца Намсараева (страница отсутствует)" w:history="1">
        <w:r w:rsidR="00AA4973" w:rsidRPr="003079C7">
          <w:rPr>
            <w:rFonts w:ascii="Arial" w:eastAsia="Times New Roman" w:hAnsi="Arial" w:cs="Arial"/>
            <w:sz w:val="28"/>
            <w:szCs w:val="28"/>
            <w:lang w:eastAsia="ru-RU"/>
          </w:rPr>
          <w:t xml:space="preserve">Музей литературы Бурятии имени </w:t>
        </w:r>
        <w:proofErr w:type="spellStart"/>
        <w:r w:rsidR="00AA4973" w:rsidRPr="003079C7">
          <w:rPr>
            <w:rFonts w:ascii="Arial" w:eastAsia="Times New Roman" w:hAnsi="Arial" w:cs="Arial"/>
            <w:sz w:val="28"/>
            <w:szCs w:val="28"/>
            <w:lang w:eastAsia="ru-RU"/>
          </w:rPr>
          <w:t>Хоца</w:t>
        </w:r>
        <w:proofErr w:type="spellEnd"/>
        <w:r w:rsidR="00AA4973" w:rsidRPr="003079C7">
          <w:rPr>
            <w:rFonts w:ascii="Arial" w:eastAsia="Times New Roman" w:hAnsi="Arial" w:cs="Arial"/>
            <w:sz w:val="28"/>
            <w:szCs w:val="28"/>
            <w:lang w:eastAsia="ru-RU"/>
          </w:rPr>
          <w:t xml:space="preserve"> </w:t>
        </w:r>
        <w:proofErr w:type="spellStart"/>
        <w:r w:rsidR="00AA4973" w:rsidRPr="003079C7">
          <w:rPr>
            <w:rFonts w:ascii="Arial" w:eastAsia="Times New Roman" w:hAnsi="Arial" w:cs="Arial"/>
            <w:sz w:val="28"/>
            <w:szCs w:val="28"/>
            <w:lang w:eastAsia="ru-RU"/>
          </w:rPr>
          <w:t>Намсараева</w:t>
        </w:r>
        <w:proofErr w:type="spellEnd"/>
      </w:hyperlink>
    </w:p>
    <w:p w:rsidR="00AA4973" w:rsidRPr="003079C7" w:rsidRDefault="001D2FFE" w:rsidP="00AA4973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sz w:val="28"/>
          <w:szCs w:val="28"/>
          <w:lang w:eastAsia="ru-RU"/>
        </w:rPr>
      </w:pPr>
      <w:hyperlink r:id="rId26" w:tooltip="Музей природы Бурятии" w:history="1">
        <w:r w:rsidR="00AA4973" w:rsidRPr="003079C7">
          <w:rPr>
            <w:rFonts w:ascii="Arial" w:eastAsia="Times New Roman" w:hAnsi="Arial" w:cs="Arial"/>
            <w:sz w:val="28"/>
            <w:szCs w:val="28"/>
            <w:lang w:eastAsia="ru-RU"/>
          </w:rPr>
          <w:t>Музей природы Бурятии</w:t>
        </w:r>
      </w:hyperlink>
      <w:r w:rsidR="00AA4973" w:rsidRPr="003079C7">
        <w:rPr>
          <w:rFonts w:ascii="Arial" w:eastAsia="Times New Roman" w:hAnsi="Arial" w:cs="Arial"/>
          <w:sz w:val="28"/>
          <w:szCs w:val="28"/>
          <w:lang w:eastAsia="ru-RU"/>
        </w:rPr>
        <w:t>,</w:t>
      </w:r>
    </w:p>
    <w:p w:rsidR="00AA4973" w:rsidRPr="003079C7" w:rsidRDefault="001D2FFE" w:rsidP="00AA4973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sz w:val="28"/>
          <w:szCs w:val="28"/>
          <w:lang w:eastAsia="ru-RU"/>
        </w:rPr>
      </w:pPr>
      <w:hyperlink r:id="rId27" w:tooltip="Музей связи (Улан-Удэ) (страница отсутствует)" w:history="1">
        <w:r w:rsidR="00AA4973" w:rsidRPr="003079C7">
          <w:rPr>
            <w:rFonts w:ascii="Arial" w:eastAsia="Times New Roman" w:hAnsi="Arial" w:cs="Arial"/>
            <w:sz w:val="28"/>
            <w:szCs w:val="28"/>
            <w:lang w:eastAsia="ru-RU"/>
          </w:rPr>
          <w:t>Музей связи</w:t>
        </w:r>
      </w:hyperlink>
      <w:r w:rsidR="00AA4973" w:rsidRPr="003079C7">
        <w:rPr>
          <w:rFonts w:ascii="Arial" w:eastAsia="Times New Roman" w:hAnsi="Arial" w:cs="Arial"/>
          <w:sz w:val="28"/>
          <w:szCs w:val="28"/>
          <w:lang w:eastAsia="ru-RU"/>
        </w:rPr>
        <w:t>,</w:t>
      </w:r>
    </w:p>
    <w:p w:rsidR="00AA4973" w:rsidRPr="003079C7" w:rsidRDefault="001D2FFE" w:rsidP="00AA4973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sz w:val="28"/>
          <w:szCs w:val="28"/>
          <w:lang w:eastAsia="ru-RU"/>
        </w:rPr>
      </w:pPr>
      <w:hyperlink r:id="rId28" w:tooltip="Художественный музей им. Сампилова" w:history="1">
        <w:r w:rsidR="00AA4973" w:rsidRPr="003079C7">
          <w:rPr>
            <w:rFonts w:ascii="Arial" w:eastAsia="Times New Roman" w:hAnsi="Arial" w:cs="Arial"/>
            <w:sz w:val="28"/>
            <w:szCs w:val="28"/>
            <w:lang w:eastAsia="ru-RU"/>
          </w:rPr>
          <w:t xml:space="preserve">Художественный музей им. Ц. </w:t>
        </w:r>
        <w:proofErr w:type="spellStart"/>
        <w:r w:rsidR="00AA4973" w:rsidRPr="003079C7">
          <w:rPr>
            <w:rFonts w:ascii="Arial" w:eastAsia="Times New Roman" w:hAnsi="Arial" w:cs="Arial"/>
            <w:sz w:val="28"/>
            <w:szCs w:val="28"/>
            <w:lang w:eastAsia="ru-RU"/>
          </w:rPr>
          <w:t>Сампилова</w:t>
        </w:r>
        <w:proofErr w:type="spellEnd"/>
      </w:hyperlink>
      <w:r w:rsidR="00AA4973" w:rsidRPr="003079C7">
        <w:rPr>
          <w:rFonts w:ascii="Arial" w:eastAsia="Times New Roman" w:hAnsi="Arial" w:cs="Arial"/>
          <w:sz w:val="28"/>
          <w:szCs w:val="28"/>
          <w:lang w:eastAsia="ru-RU"/>
        </w:rPr>
        <w:t>,</w:t>
      </w:r>
    </w:p>
    <w:p w:rsidR="00AA4973" w:rsidRPr="003079C7" w:rsidRDefault="001D2FFE" w:rsidP="00AA4973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sz w:val="28"/>
          <w:szCs w:val="28"/>
          <w:lang w:eastAsia="ru-RU"/>
        </w:rPr>
      </w:pPr>
      <w:hyperlink r:id="rId29" w:tooltip="Этнографический музей народов Забайкалья" w:history="1">
        <w:r w:rsidR="00AA4973" w:rsidRPr="003079C7">
          <w:rPr>
            <w:rFonts w:ascii="Arial" w:eastAsia="Times New Roman" w:hAnsi="Arial" w:cs="Arial"/>
            <w:sz w:val="28"/>
            <w:szCs w:val="28"/>
            <w:lang w:eastAsia="ru-RU"/>
          </w:rPr>
          <w:t>Этнографический музей народов Забайкалья</w:t>
        </w:r>
      </w:hyperlink>
      <w:r w:rsidR="00AA4973" w:rsidRPr="003079C7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AA4973" w:rsidRPr="003079C7" w:rsidRDefault="00AA4973" w:rsidP="00AA4973">
      <w:p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sz w:val="28"/>
          <w:szCs w:val="28"/>
          <w:lang w:eastAsia="ru-RU"/>
        </w:rPr>
      </w:pPr>
    </w:p>
    <w:p w:rsidR="00AA4973" w:rsidRPr="001952B0" w:rsidRDefault="00AA4973" w:rsidP="00C700B8">
      <w:pPr>
        <w:pStyle w:val="a3"/>
        <w:numPr>
          <w:ilvl w:val="0"/>
          <w:numId w:val="8"/>
        </w:numPr>
        <w:shd w:val="clear" w:color="auto" w:fill="FFFFFF"/>
        <w:spacing w:before="360" w:after="120" w:line="240" w:lineRule="auto"/>
        <w:jc w:val="both"/>
        <w:outlineLvl w:val="1"/>
        <w:rPr>
          <w:rFonts w:ascii="Arial" w:eastAsia="Times New Roman" w:hAnsi="Arial" w:cs="Arial"/>
          <w:b/>
          <w:color w:val="111111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952B0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Кинотеатры</w:t>
      </w:r>
    </w:p>
    <w:p w:rsidR="00F67AA1" w:rsidRPr="00BF74E2" w:rsidRDefault="00AA4973" w:rsidP="00AA4973">
      <w:pPr>
        <w:shd w:val="clear" w:color="auto" w:fill="FFFFFF"/>
        <w:spacing w:before="360" w:after="120" w:line="240" w:lineRule="auto"/>
        <w:jc w:val="center"/>
        <w:outlineLvl w:val="1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F74E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Улан-Удэ — один из немногих городов России, в которых</w:t>
      </w:r>
    </w:p>
    <w:p w:rsidR="00AA4973" w:rsidRPr="00BF74E2" w:rsidRDefault="00AA4973" w:rsidP="00F67AA1">
      <w:pPr>
        <w:shd w:val="clear" w:color="auto" w:fill="FFFFFF"/>
        <w:spacing w:before="360" w:after="120" w:line="240" w:lineRule="auto"/>
        <w:jc w:val="center"/>
        <w:outlineLvl w:val="1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F74E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есть 4D- и 5D-залы в кинотеатрах.</w:t>
      </w:r>
    </w:p>
    <w:p w:rsidR="00F67AA1" w:rsidRPr="00BF74E2" w:rsidRDefault="00AA4973" w:rsidP="00F67AA1">
      <w:pPr>
        <w:numPr>
          <w:ilvl w:val="0"/>
          <w:numId w:val="5"/>
        </w:numPr>
        <w:shd w:val="clear" w:color="auto" w:fill="FFFFFF"/>
        <w:spacing w:before="360" w:after="120" w:line="240" w:lineRule="auto"/>
        <w:outlineLvl w:val="1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proofErr w:type="spellStart"/>
      <w:r w:rsidRPr="00BF74E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Capital</w:t>
      </w:r>
      <w:proofErr w:type="spellEnd"/>
      <w:r w:rsidRPr="00BF74E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</w:t>
      </w:r>
      <w:proofErr w:type="spellStart"/>
      <w:r w:rsidRPr="00BF74E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Mall</w:t>
      </w:r>
      <w:proofErr w:type="spellEnd"/>
      <w:r w:rsidRPr="00BF74E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, 8 залов, </w:t>
      </w:r>
    </w:p>
    <w:p w:rsidR="00AA4973" w:rsidRPr="00BF74E2" w:rsidRDefault="00AA4973" w:rsidP="00F67AA1">
      <w:pPr>
        <w:numPr>
          <w:ilvl w:val="0"/>
          <w:numId w:val="5"/>
        </w:numPr>
        <w:shd w:val="clear" w:color="auto" w:fill="FFFFFF"/>
        <w:spacing w:before="360" w:after="120" w:line="240" w:lineRule="auto"/>
        <w:outlineLvl w:val="1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proofErr w:type="spellStart"/>
      <w:r w:rsidRPr="00BF74E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People’s</w:t>
      </w:r>
      <w:proofErr w:type="spellEnd"/>
      <w:r w:rsidRPr="00BF74E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</w:t>
      </w:r>
      <w:proofErr w:type="spellStart"/>
      <w:r w:rsidRPr="00BF74E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Cinema</w:t>
      </w:r>
      <w:proofErr w:type="spellEnd"/>
      <w:r w:rsidRPr="00BF74E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5 залов</w:t>
      </w:r>
      <w:proofErr w:type="gramStart"/>
      <w:r w:rsidRPr="00BF74E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;</w:t>
      </w:r>
      <w:proofErr w:type="gramEnd"/>
    </w:p>
    <w:p w:rsidR="00AA4973" w:rsidRPr="00BF74E2" w:rsidRDefault="00AA4973" w:rsidP="00F67AA1">
      <w:pPr>
        <w:numPr>
          <w:ilvl w:val="0"/>
          <w:numId w:val="5"/>
        </w:numPr>
        <w:shd w:val="clear" w:color="auto" w:fill="FFFFFF"/>
        <w:spacing w:before="360" w:after="120" w:line="240" w:lineRule="auto"/>
        <w:outlineLvl w:val="1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F74E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«</w:t>
      </w:r>
      <w:proofErr w:type="spellStart"/>
      <w:r w:rsidRPr="00BF74E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ЕвроЗона</w:t>
      </w:r>
      <w:proofErr w:type="spellEnd"/>
      <w:r w:rsidRPr="00BF74E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», 5 зало</w:t>
      </w:r>
      <w:r w:rsidR="00F67AA1" w:rsidRPr="00BF74E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</w:t>
      </w:r>
      <w:r w:rsidRPr="00BF74E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;</w:t>
      </w:r>
    </w:p>
    <w:p w:rsidR="00AA4973" w:rsidRPr="00BF74E2" w:rsidRDefault="00AA4973" w:rsidP="00F67AA1">
      <w:pPr>
        <w:numPr>
          <w:ilvl w:val="0"/>
          <w:numId w:val="5"/>
        </w:numPr>
        <w:shd w:val="clear" w:color="auto" w:fill="FFFFFF"/>
        <w:spacing w:before="360" w:after="120" w:line="240" w:lineRule="auto"/>
        <w:outlineLvl w:val="1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proofErr w:type="gramStart"/>
      <w:r w:rsidRPr="00BF74E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«Пионер», 6 залов, в том числе 4D</w:t>
      </w:r>
      <w:r w:rsidR="00F67AA1" w:rsidRPr="00BF74E2">
        <w:rPr>
          <w:rFonts w:ascii="Arial" w:eastAsia="Times New Roman" w:hAnsi="Arial" w:cs="Arial"/>
          <w:color w:val="111111"/>
          <w:sz w:val="28"/>
          <w:szCs w:val="28"/>
          <w:vertAlign w:val="superscript"/>
          <w:lang w:eastAsia="ru-RU"/>
        </w:rPr>
        <w:t>[</w:t>
      </w:r>
      <w:r w:rsidRPr="00BF74E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  <w:proofErr w:type="gramEnd"/>
    </w:p>
    <w:p w:rsidR="00AA4973" w:rsidRPr="00BF74E2" w:rsidRDefault="00AA4973" w:rsidP="00F67AA1">
      <w:pPr>
        <w:shd w:val="clear" w:color="auto" w:fill="FFFFFF"/>
        <w:spacing w:before="360" w:after="120" w:line="240" w:lineRule="auto"/>
        <w:outlineLvl w:val="1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AC1E37" w:rsidRPr="001952B0" w:rsidRDefault="00AC1E37" w:rsidP="00C700B8">
      <w:pPr>
        <w:pStyle w:val="a3"/>
        <w:numPr>
          <w:ilvl w:val="0"/>
          <w:numId w:val="9"/>
        </w:numPr>
        <w:shd w:val="clear" w:color="auto" w:fill="FFFFFF"/>
        <w:spacing w:before="360" w:after="120" w:line="240" w:lineRule="auto"/>
        <w:outlineLvl w:val="1"/>
        <w:rPr>
          <w:rFonts w:ascii="Arial" w:hAnsi="Arial" w:cs="Arial"/>
          <w:b/>
          <w:color w:val="222222"/>
          <w:sz w:val="28"/>
          <w:szCs w:val="28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952B0">
        <w:rPr>
          <w:rFonts w:ascii="Arial" w:hAnsi="Arial" w:cs="Arial"/>
          <w:b/>
          <w:color w:val="222222"/>
          <w:sz w:val="28"/>
          <w:szCs w:val="28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Школы</w:t>
      </w:r>
    </w:p>
    <w:p w:rsidR="00AC1E37" w:rsidRPr="00BF74E2" w:rsidRDefault="00AC1E37" w:rsidP="00AC1E37">
      <w:pPr>
        <w:pStyle w:val="a3"/>
        <w:shd w:val="clear" w:color="auto" w:fill="FFFFFF"/>
        <w:spacing w:before="360" w:after="120" w:line="240" w:lineRule="auto"/>
        <w:ind w:left="360"/>
        <w:outlineLvl w:val="1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6C5DBC" w:rsidRDefault="00AA4973" w:rsidP="000036C2">
      <w:pPr>
        <w:pStyle w:val="a3"/>
        <w:shd w:val="clear" w:color="auto" w:fill="FFFFFF"/>
        <w:spacing w:before="360" w:after="120" w:line="240" w:lineRule="auto"/>
        <w:ind w:left="360"/>
        <w:jc w:val="center"/>
        <w:outlineLvl w:val="1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proofErr w:type="gramStart"/>
      <w:r w:rsidRPr="00BF74E2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В городе насчитывается </w:t>
      </w:r>
      <w:r w:rsidRPr="000036C2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>84</w:t>
      </w:r>
      <w:r w:rsidRPr="00BF74E2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общеобразовательных школы</w:t>
      </w:r>
      <w:hyperlink r:id="rId30" w:anchor="cite_note-95" w:history="1">
        <w:r w:rsidRPr="00BF74E2">
          <w:rPr>
            <w:rStyle w:val="a4"/>
            <w:rFonts w:ascii="Arial" w:hAnsi="Arial" w:cs="Arial"/>
            <w:color w:val="0B0080"/>
            <w:sz w:val="28"/>
            <w:szCs w:val="28"/>
            <w:shd w:val="clear" w:color="auto" w:fill="FFFFFF"/>
            <w:vertAlign w:val="superscript"/>
          </w:rPr>
          <w:t>]</w:t>
        </w:r>
      </w:hyperlink>
      <w:r w:rsidRPr="00BF74E2">
        <w:rPr>
          <w:rFonts w:ascii="Arial" w:hAnsi="Arial" w:cs="Arial"/>
          <w:color w:val="222222"/>
          <w:sz w:val="28"/>
          <w:szCs w:val="28"/>
          <w:shd w:val="clear" w:color="auto" w:fill="FFFFFF"/>
        </w:rPr>
        <w:t>,</w:t>
      </w:r>
      <w:proofErr w:type="gramEnd"/>
    </w:p>
    <w:p w:rsidR="000036C2" w:rsidRPr="00BF74E2" w:rsidRDefault="000036C2" w:rsidP="000036C2">
      <w:pPr>
        <w:pStyle w:val="a3"/>
        <w:shd w:val="clear" w:color="auto" w:fill="FFFFFF"/>
        <w:spacing w:before="360" w:after="120" w:line="240" w:lineRule="auto"/>
        <w:ind w:left="360"/>
        <w:jc w:val="center"/>
        <w:outlineLvl w:val="1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AA4973" w:rsidRPr="00BF74E2" w:rsidRDefault="00AA4973" w:rsidP="000036C2">
      <w:pPr>
        <w:pStyle w:val="a3"/>
        <w:shd w:val="clear" w:color="auto" w:fill="FFFFFF"/>
        <w:spacing w:before="360" w:after="120" w:line="240" w:lineRule="auto"/>
        <w:jc w:val="center"/>
        <w:outlineLvl w:val="1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0036C2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 xml:space="preserve">80 </w:t>
      </w:r>
      <w:proofErr w:type="gramStart"/>
      <w:r w:rsidRPr="00BF74E2">
        <w:rPr>
          <w:rFonts w:ascii="Arial" w:hAnsi="Arial" w:cs="Arial"/>
          <w:color w:val="222222"/>
          <w:sz w:val="28"/>
          <w:szCs w:val="28"/>
          <w:shd w:val="clear" w:color="auto" w:fill="FFFFFF"/>
        </w:rPr>
        <w:t>дошкольных</w:t>
      </w:r>
      <w:proofErr w:type="gramEnd"/>
      <w:r w:rsidRPr="00BF74E2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образовательных учреждения</w:t>
      </w:r>
    </w:p>
    <w:p w:rsidR="001E05F6" w:rsidRPr="00BF74E2" w:rsidRDefault="001E05F6" w:rsidP="006E2F67">
      <w:pPr>
        <w:shd w:val="clear" w:color="auto" w:fill="FFFFFF"/>
        <w:spacing w:before="360" w:after="120" w:line="240" w:lineRule="auto"/>
        <w:jc w:val="center"/>
        <w:outlineLvl w:val="1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F67AA1" w:rsidRPr="001952B0" w:rsidRDefault="001952B0" w:rsidP="00C700B8">
      <w:pPr>
        <w:pStyle w:val="a3"/>
        <w:numPr>
          <w:ilvl w:val="0"/>
          <w:numId w:val="9"/>
        </w:numPr>
        <w:shd w:val="clear" w:color="auto" w:fill="FFFFFF"/>
        <w:spacing w:before="72"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Спортивные сооружения </w:t>
      </w:r>
    </w:p>
    <w:p w:rsidR="001E05F6" w:rsidRPr="00BF74E2" w:rsidRDefault="001E05F6" w:rsidP="00C700B8">
      <w:pPr>
        <w:shd w:val="clear" w:color="auto" w:fill="FFFFFF"/>
        <w:spacing w:before="72" w:after="0" w:line="240" w:lineRule="auto"/>
        <w:outlineLvl w:val="2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</w:p>
    <w:p w:rsidR="00F67AA1" w:rsidRPr="00BF74E2" w:rsidRDefault="003079C7" w:rsidP="006E2F67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3079C7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В Улан – Удэ</w:t>
      </w:r>
      <w:r>
        <w:rPr>
          <w:rFonts w:ascii="Arial" w:eastAsia="Times New Roman" w:hAnsi="Arial" w:cs="Arial"/>
          <w:b/>
          <w:color w:val="222222"/>
          <w:sz w:val="28"/>
          <w:szCs w:val="28"/>
          <w:lang w:eastAsia="ru-RU"/>
        </w:rPr>
        <w:t xml:space="preserve"> </w:t>
      </w:r>
      <w:r w:rsidR="006C5DBC" w:rsidRPr="003079C7">
        <w:rPr>
          <w:rFonts w:ascii="Arial" w:eastAsia="Times New Roman" w:hAnsi="Arial" w:cs="Arial"/>
          <w:b/>
          <w:color w:val="222222"/>
          <w:sz w:val="28"/>
          <w:szCs w:val="28"/>
          <w:lang w:eastAsia="ru-RU"/>
        </w:rPr>
        <w:t>457</w:t>
      </w:r>
      <w:r w:rsidR="006C5DBC" w:rsidRPr="006C5DBC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спортивных сооружений, из них:</w:t>
      </w:r>
    </w:p>
    <w:p w:rsidR="00F67AA1" w:rsidRPr="00BF74E2" w:rsidRDefault="006C5DBC" w:rsidP="006E2F67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C700B8">
        <w:rPr>
          <w:rFonts w:ascii="Arial" w:eastAsia="Times New Roman" w:hAnsi="Arial" w:cs="Arial"/>
          <w:b/>
          <w:color w:val="222222"/>
          <w:sz w:val="28"/>
          <w:szCs w:val="28"/>
          <w:lang w:eastAsia="ru-RU"/>
        </w:rPr>
        <w:lastRenderedPageBreak/>
        <w:t xml:space="preserve">140 </w:t>
      </w:r>
      <w:r w:rsidRPr="006C5DBC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спортивных залов;</w:t>
      </w:r>
    </w:p>
    <w:p w:rsidR="00F67AA1" w:rsidRPr="00BF74E2" w:rsidRDefault="006C5DBC" w:rsidP="006E2F67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C700B8">
        <w:rPr>
          <w:rFonts w:ascii="Arial" w:eastAsia="Times New Roman" w:hAnsi="Arial" w:cs="Arial"/>
          <w:b/>
          <w:color w:val="222222"/>
          <w:sz w:val="28"/>
          <w:szCs w:val="28"/>
          <w:lang w:eastAsia="ru-RU"/>
        </w:rPr>
        <w:t>229</w:t>
      </w:r>
      <w:r w:rsidRPr="006C5DBC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плоскостных спортивных сооружений;</w:t>
      </w:r>
    </w:p>
    <w:p w:rsidR="00F67AA1" w:rsidRPr="00BF74E2" w:rsidRDefault="006C5DBC" w:rsidP="006E2F67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C700B8">
        <w:rPr>
          <w:rFonts w:ascii="Arial" w:eastAsia="Times New Roman" w:hAnsi="Arial" w:cs="Arial"/>
          <w:b/>
          <w:color w:val="222222"/>
          <w:sz w:val="28"/>
          <w:szCs w:val="28"/>
          <w:lang w:eastAsia="ru-RU"/>
        </w:rPr>
        <w:t>25</w:t>
      </w:r>
      <w:r w:rsidRPr="006C5DBC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футбольных полей;</w:t>
      </w:r>
    </w:p>
    <w:p w:rsidR="00F67AA1" w:rsidRPr="00BF74E2" w:rsidRDefault="006C5DBC" w:rsidP="006E2F67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C700B8">
        <w:rPr>
          <w:rFonts w:ascii="Arial" w:eastAsia="Times New Roman" w:hAnsi="Arial" w:cs="Arial"/>
          <w:b/>
          <w:color w:val="222222"/>
          <w:sz w:val="28"/>
          <w:szCs w:val="28"/>
          <w:lang w:eastAsia="ru-RU"/>
        </w:rPr>
        <w:t>8</w:t>
      </w:r>
      <w:r w:rsidRPr="006C5DBC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плавательных бассейнов;</w:t>
      </w:r>
    </w:p>
    <w:p w:rsidR="00F67AA1" w:rsidRPr="00BF74E2" w:rsidRDefault="006C5DBC" w:rsidP="006E2F67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C700B8">
        <w:rPr>
          <w:rFonts w:ascii="Arial" w:eastAsia="Times New Roman" w:hAnsi="Arial" w:cs="Arial"/>
          <w:b/>
          <w:color w:val="222222"/>
          <w:sz w:val="28"/>
          <w:szCs w:val="28"/>
          <w:lang w:eastAsia="ru-RU"/>
        </w:rPr>
        <w:t>8</w:t>
      </w:r>
      <w:r w:rsidRPr="006C5DBC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лыжных баз;</w:t>
      </w:r>
    </w:p>
    <w:p w:rsidR="00F67AA1" w:rsidRPr="00BF74E2" w:rsidRDefault="006C5DBC" w:rsidP="006E2F67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C700B8">
        <w:rPr>
          <w:rFonts w:ascii="Arial" w:eastAsia="Times New Roman" w:hAnsi="Arial" w:cs="Arial"/>
          <w:b/>
          <w:color w:val="222222"/>
          <w:sz w:val="28"/>
          <w:szCs w:val="28"/>
          <w:lang w:eastAsia="ru-RU"/>
        </w:rPr>
        <w:t>1</w:t>
      </w:r>
      <w:r w:rsidRPr="006C5DBC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биатлонный комплекс;</w:t>
      </w:r>
    </w:p>
    <w:p w:rsidR="006C5DBC" w:rsidRPr="006C5DBC" w:rsidRDefault="006C5DBC" w:rsidP="006E2F67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C700B8">
        <w:rPr>
          <w:rFonts w:ascii="Arial" w:eastAsia="Times New Roman" w:hAnsi="Arial" w:cs="Arial"/>
          <w:b/>
          <w:color w:val="222222"/>
          <w:sz w:val="28"/>
          <w:szCs w:val="28"/>
          <w:lang w:eastAsia="ru-RU"/>
        </w:rPr>
        <w:t>15</w:t>
      </w:r>
      <w:r w:rsidRPr="006C5DBC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сооружений для стрелковых видов спорта.</w:t>
      </w:r>
    </w:p>
    <w:p w:rsidR="006C5DBC" w:rsidRPr="006C5DBC" w:rsidRDefault="006C5DBC" w:rsidP="006E2F67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6C5DBC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Крупнейшие спортивные сооружения города:</w:t>
      </w:r>
    </w:p>
    <w:p w:rsidR="006C5DBC" w:rsidRPr="006C5DBC" w:rsidRDefault="001D2FFE" w:rsidP="00C700B8">
      <w:p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sz w:val="28"/>
          <w:szCs w:val="28"/>
          <w:lang w:eastAsia="ru-RU"/>
        </w:rPr>
      </w:pPr>
      <w:hyperlink r:id="rId31" w:tooltip="Республиканский ипподром (Улан-Удэ) (страница отсутствует)" w:history="1">
        <w:r w:rsidR="006C5DBC" w:rsidRPr="006C5DBC">
          <w:rPr>
            <w:rFonts w:ascii="Arial" w:eastAsia="Times New Roman" w:hAnsi="Arial" w:cs="Arial"/>
            <w:sz w:val="28"/>
            <w:szCs w:val="28"/>
            <w:lang w:eastAsia="ru-RU"/>
          </w:rPr>
          <w:t>Республиканский ипподром</w:t>
        </w:r>
      </w:hyperlink>
      <w:r w:rsidR="006C5DBC" w:rsidRPr="006C5DBC">
        <w:rPr>
          <w:rFonts w:ascii="Arial" w:eastAsia="Times New Roman" w:hAnsi="Arial" w:cs="Arial"/>
          <w:sz w:val="28"/>
          <w:szCs w:val="28"/>
          <w:lang w:eastAsia="ru-RU"/>
        </w:rPr>
        <w:t>;</w:t>
      </w:r>
    </w:p>
    <w:p w:rsidR="006C5DBC" w:rsidRPr="006C5DBC" w:rsidRDefault="006C5DBC" w:rsidP="00C700B8">
      <w:p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sz w:val="28"/>
          <w:szCs w:val="28"/>
          <w:lang w:eastAsia="ru-RU"/>
        </w:rPr>
      </w:pPr>
      <w:r w:rsidRPr="006C5DBC">
        <w:rPr>
          <w:rFonts w:ascii="Arial" w:eastAsia="Times New Roman" w:hAnsi="Arial" w:cs="Arial"/>
          <w:sz w:val="28"/>
          <w:szCs w:val="28"/>
          <w:lang w:eastAsia="ru-RU"/>
        </w:rPr>
        <w:t>Ледовая арена «</w:t>
      </w:r>
      <w:proofErr w:type="spellStart"/>
      <w:proofErr w:type="gramStart"/>
      <w:r w:rsidRPr="006C5DBC">
        <w:rPr>
          <w:rFonts w:ascii="Arial" w:eastAsia="Times New Roman" w:hAnsi="Arial" w:cs="Arial"/>
          <w:sz w:val="28"/>
          <w:szCs w:val="28"/>
          <w:lang w:eastAsia="ru-RU"/>
        </w:rPr>
        <w:t>Ice</w:t>
      </w:r>
      <w:proofErr w:type="gramEnd"/>
      <w:r w:rsidRPr="006C5DBC">
        <w:rPr>
          <w:rFonts w:ascii="Arial" w:eastAsia="Times New Roman" w:hAnsi="Arial" w:cs="Arial"/>
          <w:sz w:val="28"/>
          <w:szCs w:val="28"/>
          <w:lang w:eastAsia="ru-RU"/>
        </w:rPr>
        <w:t>Метр</w:t>
      </w:r>
      <w:proofErr w:type="spellEnd"/>
      <w:r w:rsidRPr="006C5DBC">
        <w:rPr>
          <w:rFonts w:ascii="Arial" w:eastAsia="Times New Roman" w:hAnsi="Arial" w:cs="Arial"/>
          <w:sz w:val="28"/>
          <w:szCs w:val="28"/>
          <w:lang w:eastAsia="ru-RU"/>
        </w:rPr>
        <w:t>»</w:t>
      </w:r>
    </w:p>
    <w:p w:rsidR="006C5DBC" w:rsidRPr="006C5DBC" w:rsidRDefault="001D2FFE" w:rsidP="00C700B8">
      <w:p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sz w:val="28"/>
          <w:szCs w:val="28"/>
          <w:lang w:eastAsia="ru-RU"/>
        </w:rPr>
      </w:pPr>
      <w:hyperlink r:id="rId32" w:tooltip="Центральный стадион Республики Бурятия" w:history="1">
        <w:r w:rsidR="006C5DBC" w:rsidRPr="006C5DBC">
          <w:rPr>
            <w:rFonts w:ascii="Arial" w:eastAsia="Times New Roman" w:hAnsi="Arial" w:cs="Arial"/>
            <w:sz w:val="28"/>
            <w:szCs w:val="28"/>
            <w:lang w:eastAsia="ru-RU"/>
          </w:rPr>
          <w:t>Центральный стадион Республики Бурятия</w:t>
        </w:r>
      </w:hyperlink>
    </w:p>
    <w:p w:rsidR="00AA4973" w:rsidRPr="00F67AA1" w:rsidRDefault="001D2FFE" w:rsidP="00C700B8">
      <w:p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sz w:val="28"/>
          <w:szCs w:val="28"/>
          <w:lang w:eastAsia="ru-RU"/>
        </w:rPr>
      </w:pPr>
      <w:hyperlink r:id="rId33" w:tooltip="Физкультурно-спортивный комплекс (Улан-Удэ) (страница отсутствует)" w:history="1">
        <w:r w:rsidR="006C5DBC" w:rsidRPr="006C5DBC">
          <w:rPr>
            <w:rFonts w:ascii="Arial" w:eastAsia="Times New Roman" w:hAnsi="Arial" w:cs="Arial"/>
            <w:sz w:val="28"/>
            <w:szCs w:val="28"/>
            <w:lang w:eastAsia="ru-RU"/>
          </w:rPr>
          <w:t>Физкультурно-спортивный комплекс</w:t>
        </w:r>
      </w:hyperlink>
      <w:r w:rsidR="006C5DBC" w:rsidRPr="006C5DBC">
        <w:rPr>
          <w:rFonts w:ascii="Arial" w:eastAsia="Times New Roman" w:hAnsi="Arial" w:cs="Arial"/>
          <w:sz w:val="28"/>
          <w:szCs w:val="28"/>
          <w:lang w:eastAsia="ru-RU"/>
        </w:rPr>
        <w:t> (ФСК)</w:t>
      </w:r>
    </w:p>
    <w:p w:rsidR="00915BFE" w:rsidRPr="001952B0" w:rsidRDefault="00915BFE" w:rsidP="00C700B8">
      <w:pPr>
        <w:pStyle w:val="1"/>
        <w:shd w:val="clear" w:color="auto" w:fill="FFFFFF"/>
        <w:spacing w:before="0" w:after="300"/>
        <w:rPr>
          <w:rFonts w:ascii="Helvetica" w:eastAsia="Times New Roman" w:hAnsi="Helvetica" w:cs="Helvetica"/>
          <w:bCs w:val="0"/>
          <w:color w:val="333333"/>
          <w:kern w:val="36"/>
          <w:sz w:val="45"/>
          <w:szCs w:val="45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15BFE" w:rsidRPr="001952B0" w:rsidRDefault="00915BFE" w:rsidP="00C700B8">
      <w:pPr>
        <w:pStyle w:val="1"/>
        <w:numPr>
          <w:ilvl w:val="0"/>
          <w:numId w:val="9"/>
        </w:numPr>
        <w:shd w:val="clear" w:color="auto" w:fill="FFFFFF"/>
        <w:spacing w:before="0" w:after="300"/>
        <w:rPr>
          <w:rFonts w:ascii="Helvetica" w:eastAsia="Times New Roman" w:hAnsi="Helvetica" w:cs="Helvetica"/>
          <w:color w:val="333333"/>
          <w:kern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952B0">
        <w:rPr>
          <w:rFonts w:ascii="Helvetica" w:eastAsia="Times New Roman" w:hAnsi="Helvetica" w:cs="Helvetica"/>
          <w:color w:val="333333"/>
          <w:kern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Улан-Удэ</w:t>
      </w:r>
      <w:r w:rsidR="000036C2" w:rsidRPr="001952B0">
        <w:rPr>
          <w:rFonts w:ascii="Helvetica" w:eastAsia="Times New Roman" w:hAnsi="Helvetica" w:cs="Helvetica"/>
          <w:color w:val="333333"/>
          <w:kern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-  25</w:t>
      </w:r>
      <w:r w:rsidR="006E2F67" w:rsidRPr="001952B0">
        <w:rPr>
          <w:rFonts w:ascii="Helvetica" w:eastAsia="Times New Roman" w:hAnsi="Helvetica" w:cs="Helvetica"/>
          <w:color w:val="333333"/>
          <w:kern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памятников</w:t>
      </w:r>
    </w:p>
    <w:p w:rsidR="000036C2" w:rsidRPr="000036C2" w:rsidRDefault="000036C2" w:rsidP="000036C2">
      <w:pPr>
        <w:rPr>
          <w:lang w:eastAsia="ru-RU"/>
        </w:rPr>
      </w:pPr>
    </w:p>
    <w:p w:rsidR="00F67AA1" w:rsidRPr="00B726E8" w:rsidRDefault="00F67AA1" w:rsidP="00915BFE">
      <w:pPr>
        <w:pStyle w:val="1"/>
        <w:shd w:val="clear" w:color="auto" w:fill="FFFFFF"/>
        <w:spacing w:before="0" w:after="300"/>
        <w:rPr>
          <w:rFonts w:ascii="Helvetica" w:eastAsia="Times New Roman" w:hAnsi="Helvetica" w:cs="Helvetica"/>
          <w:color w:val="333333"/>
          <w:kern w:val="36"/>
          <w:sz w:val="32"/>
          <w:szCs w:val="32"/>
          <w:lang w:eastAsia="ru-RU"/>
        </w:rPr>
      </w:pPr>
      <w:r w:rsidRPr="00F67AA1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«Мать Бурятия»</w:t>
      </w:r>
    </w:p>
    <w:p w:rsidR="00F67AA1" w:rsidRPr="00B726E8" w:rsidRDefault="00F67AA1" w:rsidP="00F67AA1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 w:rsidRPr="00B726E8">
        <w:rPr>
          <w:rFonts w:ascii="Helvetica" w:eastAsia="Times New Roman" w:hAnsi="Helvetica" w:cs="Helvetica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 wp14:anchorId="61AAFF5F" wp14:editId="7813BDB2">
            <wp:extent cx="1915064" cy="1440611"/>
            <wp:effectExtent l="0" t="0" r="0" b="7620"/>
            <wp:docPr id="13" name="Рисунок 13" descr="https://must-see.top/wp-content/uploads/2019/03/mat-buryatiya-700x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ust-see.top/wp-content/uploads/2019/03/mat-buryatiya-700x46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655" cy="144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AA1" w:rsidRPr="00F67AA1" w:rsidRDefault="000036C2" w:rsidP="000036C2">
      <w:pPr>
        <w:shd w:val="clear" w:color="auto" w:fill="FFFFFF"/>
        <w:spacing w:before="360" w:after="120" w:line="240" w:lineRule="auto"/>
        <w:jc w:val="center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                                                                                   </w:t>
      </w:r>
      <w:r w:rsidR="00F67AA1" w:rsidRPr="00F67AA1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Памятник В. И. Ленину</w:t>
      </w:r>
    </w:p>
    <w:p w:rsidR="000036C2" w:rsidRDefault="00F67AA1" w:rsidP="000036C2">
      <w:pPr>
        <w:shd w:val="clear" w:color="auto" w:fill="FFFFFF"/>
        <w:spacing w:before="360" w:after="120" w:line="240" w:lineRule="auto"/>
        <w:jc w:val="right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 w:rsidRPr="00B726E8">
        <w:rPr>
          <w:rFonts w:ascii="Helvetica" w:eastAsia="Times New Roman" w:hAnsi="Helvetica" w:cs="Helvetica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 wp14:anchorId="5F82CEA1" wp14:editId="383DD6C6">
            <wp:extent cx="2076450" cy="1381125"/>
            <wp:effectExtent l="0" t="0" r="0" b="9525"/>
            <wp:docPr id="14" name="Рисунок 14" descr="https://must-see.top/wp-content/uploads/2019/03/pamyatnik-vi-leninu-2-700x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ust-see.top/wp-content/uploads/2019/03/pamyatnik-vi-leninu-2-700x46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824" cy="138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6C2" w:rsidRDefault="000036C2" w:rsidP="000036C2">
      <w:pPr>
        <w:shd w:val="clear" w:color="auto" w:fill="FFFFFF"/>
        <w:spacing w:before="360" w:after="120" w:line="240" w:lineRule="auto"/>
        <w:jc w:val="right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</w:p>
    <w:p w:rsidR="000036C2" w:rsidRDefault="000036C2" w:rsidP="000036C2">
      <w:pPr>
        <w:shd w:val="clear" w:color="auto" w:fill="FFFFFF"/>
        <w:spacing w:before="360" w:after="120" w:line="240" w:lineRule="auto"/>
        <w:jc w:val="right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</w:p>
    <w:p w:rsidR="00F67AA1" w:rsidRPr="00F67AA1" w:rsidRDefault="00F67AA1" w:rsidP="000036C2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 w:rsidRPr="00F67AA1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«Ровесникам, ушедшим в бой»</w:t>
      </w:r>
    </w:p>
    <w:p w:rsidR="00F67AA1" w:rsidRPr="00B726E8" w:rsidRDefault="00F67AA1" w:rsidP="00F67AA1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 w:rsidRPr="00B726E8">
        <w:rPr>
          <w:rFonts w:ascii="Helvetica" w:eastAsia="Times New Roman" w:hAnsi="Helvetica" w:cs="Helvetica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 wp14:anchorId="53D6561E" wp14:editId="60B2A293">
            <wp:extent cx="2514600" cy="1524000"/>
            <wp:effectExtent l="0" t="0" r="0" b="0"/>
            <wp:docPr id="15" name="Рисунок 15" descr="https://must-see.top/wp-content/uploads/2019/03/rovesnikam-ushedshim-v-boj-700x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ust-see.top/wp-content/uploads/2019/03/rovesnikam-ushedshim-v-boj-700x48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290" cy="152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FB" w:rsidRPr="00B567FB" w:rsidRDefault="000036C2" w:rsidP="000036C2">
      <w:pPr>
        <w:shd w:val="clear" w:color="auto" w:fill="FFFFFF"/>
        <w:spacing w:before="360" w:after="120" w:line="240" w:lineRule="auto"/>
        <w:jc w:val="center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                                                                           </w:t>
      </w:r>
      <w:r w:rsidR="00B567FB" w:rsidRPr="00B567FB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«Юность Бурятии»</w:t>
      </w:r>
      <w:r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                      </w:t>
      </w:r>
    </w:p>
    <w:p w:rsidR="00B567FB" w:rsidRPr="00B726E8" w:rsidRDefault="00B567FB" w:rsidP="000036C2">
      <w:pPr>
        <w:shd w:val="clear" w:color="auto" w:fill="FFFFFF"/>
        <w:spacing w:before="360" w:after="120" w:line="240" w:lineRule="auto"/>
        <w:jc w:val="right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 w:rsidRPr="00B726E8">
        <w:rPr>
          <w:rFonts w:ascii="Helvetica" w:eastAsia="Times New Roman" w:hAnsi="Helvetica" w:cs="Helvetica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 wp14:anchorId="4013CDE6" wp14:editId="52CECAFE">
            <wp:extent cx="2552700" cy="1562100"/>
            <wp:effectExtent l="0" t="0" r="0" b="0"/>
            <wp:docPr id="16" name="Рисунок 16" descr="https://must-see.top/wp-content/uploads/2019/03/yunost_buryatii-700x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ust-see.top/wp-content/uploads/2019/03/yunost_buryatii-700x46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66" cy="156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FB" w:rsidRPr="00B567FB" w:rsidRDefault="00B567FB" w:rsidP="00B567FB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 w:rsidRPr="00B567FB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Памятник А. П. Чехову</w:t>
      </w:r>
    </w:p>
    <w:p w:rsidR="00B567FB" w:rsidRPr="00B726E8" w:rsidRDefault="00B567FB" w:rsidP="00F67AA1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 w:rsidRPr="00B726E8">
        <w:rPr>
          <w:rFonts w:ascii="Helvetica" w:eastAsia="Times New Roman" w:hAnsi="Helvetica" w:cs="Helvetica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 wp14:anchorId="624E5554" wp14:editId="722C564C">
            <wp:extent cx="2628900" cy="1543050"/>
            <wp:effectExtent l="0" t="0" r="0" b="0"/>
            <wp:docPr id="17" name="Рисунок 17" descr="https://must-see.top/wp-content/uploads/2019/03/pamyatnik-ap-chehovu-700x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ust-see.top/wp-content/uploads/2019/03/pamyatnik-ap-chehovu-700x46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373" cy="154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FB" w:rsidRPr="00B726E8" w:rsidRDefault="000036C2" w:rsidP="000036C2">
      <w:pPr>
        <w:shd w:val="clear" w:color="auto" w:fill="FFFFFF"/>
        <w:spacing w:before="360" w:after="120" w:line="240" w:lineRule="auto"/>
        <w:jc w:val="center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                                                                    </w:t>
      </w:r>
      <w:r w:rsidR="00B567FB" w:rsidRPr="00B567FB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Памятник А. С. Пушкину</w:t>
      </w:r>
    </w:p>
    <w:p w:rsidR="00B567FB" w:rsidRPr="00B726E8" w:rsidRDefault="00B567FB" w:rsidP="000036C2">
      <w:pPr>
        <w:shd w:val="clear" w:color="auto" w:fill="FFFFFF"/>
        <w:spacing w:before="360" w:after="120" w:line="240" w:lineRule="auto"/>
        <w:jc w:val="right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 w:rsidRPr="00B726E8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9F79932" wp14:editId="1ABCE91C">
            <wp:extent cx="2628900" cy="1952625"/>
            <wp:effectExtent l="0" t="0" r="0" b="9525"/>
            <wp:docPr id="18" name="Рисунок 18" descr="https://must-see.top/wp-content/uploads/2019/03/pamyatnik-as-pushkinu-1-700x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ust-see.top/wp-content/uploads/2019/03/pamyatnik-as-pushkinu-1-700x46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372" cy="195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6C2" w:rsidRDefault="000036C2" w:rsidP="00F67AA1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</w:p>
    <w:p w:rsidR="00B567FB" w:rsidRPr="00B726E8" w:rsidRDefault="00B567FB" w:rsidP="00F67AA1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 w:rsidRPr="00B567FB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«Беркут»</w:t>
      </w:r>
    </w:p>
    <w:p w:rsidR="00B567FB" w:rsidRPr="00B726E8" w:rsidRDefault="00B567FB" w:rsidP="00F67AA1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 w:rsidRPr="00B726E8">
        <w:rPr>
          <w:rFonts w:ascii="Helvetica" w:eastAsia="Times New Roman" w:hAnsi="Helvetica" w:cs="Helvetica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 wp14:anchorId="5C4797C2" wp14:editId="4195DD58">
            <wp:extent cx="2781300" cy="1590675"/>
            <wp:effectExtent l="0" t="0" r="0" b="0"/>
            <wp:docPr id="19" name="Рисунок 19" descr="https://must-see.top/wp-content/uploads/2019/03/berkut-700x4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ust-see.top/wp-content/uploads/2019/03/berkut-700x46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749" cy="159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FB" w:rsidRPr="00B726E8" w:rsidRDefault="000036C2" w:rsidP="000036C2">
      <w:pPr>
        <w:shd w:val="clear" w:color="auto" w:fill="FFFFFF"/>
        <w:spacing w:before="360" w:after="120" w:line="240" w:lineRule="auto"/>
        <w:jc w:val="center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                                                                          </w:t>
      </w:r>
      <w:r w:rsidR="00B567FB" w:rsidRPr="00B567FB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Памятник </w:t>
      </w:r>
      <w:proofErr w:type="spellStart"/>
      <w:r w:rsidR="00B567FB" w:rsidRPr="00B567FB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Гэсэру</w:t>
      </w:r>
      <w:proofErr w:type="spellEnd"/>
    </w:p>
    <w:p w:rsidR="00B567FB" w:rsidRPr="00B726E8" w:rsidRDefault="00B567FB" w:rsidP="000036C2">
      <w:pPr>
        <w:shd w:val="clear" w:color="auto" w:fill="FFFFFF"/>
        <w:spacing w:before="360" w:after="120" w:line="240" w:lineRule="auto"/>
        <w:jc w:val="right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 w:rsidRPr="00B726E8">
        <w:rPr>
          <w:rFonts w:ascii="Helvetica" w:eastAsia="Times New Roman" w:hAnsi="Helvetica" w:cs="Helvetica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 wp14:anchorId="2D595A14" wp14:editId="57E17453">
            <wp:extent cx="2181225" cy="1619250"/>
            <wp:effectExtent l="0" t="0" r="9525" b="0"/>
            <wp:docPr id="20" name="Рисунок 20" descr="https://must-see.top/wp-content/uploads/2019/03/pamyatnik-geseru-700x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must-see.top/wp-content/uploads/2019/03/pamyatnik-geseru-700x46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617" cy="161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FB" w:rsidRPr="00B567FB" w:rsidRDefault="00B567FB" w:rsidP="00B567FB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 w:rsidRPr="00B567FB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Мемориал Победы</w:t>
      </w:r>
    </w:p>
    <w:p w:rsidR="00B567FB" w:rsidRPr="00B726E8" w:rsidRDefault="00B567FB" w:rsidP="00B567FB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 w:rsidRPr="00B726E8">
        <w:rPr>
          <w:rFonts w:ascii="Helvetica" w:eastAsia="Times New Roman" w:hAnsi="Helvetica" w:cs="Helvetica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 wp14:anchorId="7F3883CB" wp14:editId="3624F550">
            <wp:extent cx="2285999" cy="1428750"/>
            <wp:effectExtent l="0" t="0" r="635" b="0"/>
            <wp:docPr id="21" name="Рисунок 21" descr="https://must-see.top/wp-content/uploads/2019/03/memorial-pobedy-700x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ust-see.top/wp-content/uploads/2019/03/memorial-pobedy-700x46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411" cy="142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FB" w:rsidRPr="00B726E8" w:rsidRDefault="003079C7" w:rsidP="003079C7">
      <w:pPr>
        <w:shd w:val="clear" w:color="auto" w:fill="FFFFFF"/>
        <w:spacing w:before="360" w:after="120" w:line="240" w:lineRule="auto"/>
        <w:jc w:val="center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lastRenderedPageBreak/>
        <w:t xml:space="preserve">                                                                                  </w:t>
      </w:r>
      <w:r w:rsidR="00B567FB" w:rsidRPr="00B567FB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«</w:t>
      </w:r>
      <w:proofErr w:type="spellStart"/>
      <w:r w:rsidR="00B567FB" w:rsidRPr="00B567FB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Мэргэн</w:t>
      </w:r>
      <w:proofErr w:type="spellEnd"/>
      <w:r w:rsidR="00B567FB" w:rsidRPr="00B567FB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 – стрелок из лука»</w:t>
      </w:r>
    </w:p>
    <w:p w:rsidR="00B567FB" w:rsidRPr="00B726E8" w:rsidRDefault="00B567FB" w:rsidP="003079C7">
      <w:pPr>
        <w:shd w:val="clear" w:color="auto" w:fill="FFFFFF"/>
        <w:spacing w:before="360" w:after="120" w:line="240" w:lineRule="auto"/>
        <w:jc w:val="right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 w:rsidRPr="00B726E8">
        <w:rPr>
          <w:b/>
          <w:noProof/>
          <w:sz w:val="24"/>
          <w:szCs w:val="24"/>
          <w:lang w:eastAsia="ru-RU"/>
        </w:rPr>
        <w:drawing>
          <wp:inline distT="0" distB="0" distL="0" distR="0" wp14:anchorId="42E3CD90" wp14:editId="3851DC70">
            <wp:extent cx="2333625" cy="1304925"/>
            <wp:effectExtent l="0" t="0" r="9525" b="9525"/>
            <wp:docPr id="22" name="Рисунок 22" descr="https://must-see.top/wp-content/uploads/2019/03/mergen-strelok-iz-luka-700x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ust-see.top/wp-content/uploads/2019/03/mergen-strelok-iz-luka-700x46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044" cy="130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6C2" w:rsidRDefault="000036C2" w:rsidP="00B567FB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</w:p>
    <w:p w:rsidR="000036C2" w:rsidRDefault="000036C2" w:rsidP="00B567FB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</w:p>
    <w:p w:rsidR="00B567FB" w:rsidRPr="00B567FB" w:rsidRDefault="00B567FB" w:rsidP="00B567FB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 w:rsidRPr="00B567FB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«Три стихии»</w:t>
      </w:r>
    </w:p>
    <w:p w:rsidR="00B567FB" w:rsidRPr="00B726E8" w:rsidRDefault="008C7329" w:rsidP="00B567FB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 w:rsidRPr="00B726E8">
        <w:rPr>
          <w:rFonts w:ascii="Helvetica" w:eastAsia="Times New Roman" w:hAnsi="Helvetica" w:cs="Helvetica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 wp14:anchorId="37828756" wp14:editId="258EAF22">
            <wp:extent cx="2438400" cy="1847850"/>
            <wp:effectExtent l="0" t="0" r="0" b="0"/>
            <wp:docPr id="24" name="Рисунок 24" descr="https://must-see.top/wp-content/uploads/2019/03/tri-stihii-700x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must-see.top/wp-content/uploads/2019/03/tri-stihii-700x46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565" cy="184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329" w:rsidRPr="00B726E8" w:rsidRDefault="008C7329" w:rsidP="00B567FB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</w:p>
    <w:p w:rsidR="008C7329" w:rsidRPr="008C7329" w:rsidRDefault="008C7329" w:rsidP="003079C7">
      <w:pPr>
        <w:shd w:val="clear" w:color="auto" w:fill="FFFFFF"/>
        <w:spacing w:before="360" w:after="120" w:line="240" w:lineRule="auto"/>
        <w:jc w:val="right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 w:rsidRPr="008C7329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Памятник А. Б. </w:t>
      </w:r>
      <w:proofErr w:type="spellStart"/>
      <w:r w:rsidRPr="008C7329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Цыденжапову</w:t>
      </w:r>
      <w:proofErr w:type="spellEnd"/>
    </w:p>
    <w:p w:rsidR="008C7329" w:rsidRPr="00B726E8" w:rsidRDefault="008C7329" w:rsidP="003079C7">
      <w:pPr>
        <w:shd w:val="clear" w:color="auto" w:fill="FFFFFF"/>
        <w:spacing w:before="360" w:after="120" w:line="240" w:lineRule="auto"/>
        <w:jc w:val="right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 w:rsidRPr="00B726E8">
        <w:rPr>
          <w:rFonts w:ascii="Helvetica" w:eastAsia="Times New Roman" w:hAnsi="Helvetica" w:cs="Helvetica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 wp14:anchorId="6DE16A5D" wp14:editId="7BBA68C5">
            <wp:extent cx="2276475" cy="1590675"/>
            <wp:effectExtent l="0" t="0" r="9525" b="9525"/>
            <wp:docPr id="26" name="Рисунок 26" descr="https://must-see.top/wp-content/uploads/2019/03/pamyatnik-ab-tsydenzhapovu-700x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must-see.top/wp-content/uploads/2019/03/pamyatnik-ab-tsydenzhapovu-700x46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885" cy="159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B0" w:rsidRDefault="001952B0" w:rsidP="008C7329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</w:p>
    <w:p w:rsidR="001952B0" w:rsidRDefault="001952B0" w:rsidP="008C7329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</w:p>
    <w:p w:rsidR="001952B0" w:rsidRDefault="001952B0" w:rsidP="008C7329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</w:p>
    <w:p w:rsidR="008C7329" w:rsidRPr="008C7329" w:rsidRDefault="008C7329" w:rsidP="008C7329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 w:rsidRPr="008C7329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lastRenderedPageBreak/>
        <w:t>«Жезл бога торговли Меркурия и рог изобилия»</w:t>
      </w:r>
    </w:p>
    <w:p w:rsidR="001D2FFE" w:rsidRDefault="008C7329" w:rsidP="001952B0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 w:rsidRPr="00B726E8">
        <w:rPr>
          <w:rFonts w:ascii="Helvetica" w:eastAsia="Times New Roman" w:hAnsi="Helvetica" w:cs="Helvetica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 wp14:anchorId="3403500D" wp14:editId="7E22C8B4">
            <wp:extent cx="2276475" cy="1514475"/>
            <wp:effectExtent l="0" t="0" r="9525" b="9525"/>
            <wp:docPr id="27" name="Рисунок 27" descr="https://must-see.top/wp-content/uploads/2019/03/zhezl-boga-torgovli-700x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must-see.top/wp-content/uploads/2019/03/zhezl-boga-torgovli-700x46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884" cy="151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9C7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     </w:t>
      </w:r>
    </w:p>
    <w:p w:rsidR="008C7329" w:rsidRPr="00B726E8" w:rsidRDefault="001D2FFE" w:rsidP="001952B0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3079C7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  </w:t>
      </w:r>
      <w:r w:rsidR="008C7329" w:rsidRPr="008C7329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«Красавица Ангара»</w:t>
      </w:r>
    </w:p>
    <w:p w:rsidR="008C7329" w:rsidRPr="00B726E8" w:rsidRDefault="008C7329" w:rsidP="003079C7">
      <w:pPr>
        <w:shd w:val="clear" w:color="auto" w:fill="FFFFFF"/>
        <w:spacing w:before="360" w:after="120" w:line="240" w:lineRule="auto"/>
        <w:jc w:val="right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 w:rsidRPr="00B726E8">
        <w:rPr>
          <w:b/>
          <w:noProof/>
          <w:sz w:val="24"/>
          <w:szCs w:val="24"/>
          <w:lang w:eastAsia="ru-RU"/>
        </w:rPr>
        <w:drawing>
          <wp:inline distT="0" distB="0" distL="0" distR="0" wp14:anchorId="23BE7479" wp14:editId="5C8718C0">
            <wp:extent cx="2276475" cy="1676400"/>
            <wp:effectExtent l="0" t="0" r="9525" b="0"/>
            <wp:docPr id="28" name="Рисунок 28" descr="https://must-see.top/wp-content/uploads/2019/03/krasavitsa-angara-700x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must-see.top/wp-content/uploads/2019/03/krasavitsa-angara-700x46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911" cy="167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329" w:rsidRPr="00B726E8" w:rsidRDefault="008C7329" w:rsidP="008C7329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 w:rsidRPr="008C7329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«</w:t>
      </w:r>
      <w:proofErr w:type="spellStart"/>
      <w:r w:rsidRPr="008C7329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Верхнеудинский</w:t>
      </w:r>
      <w:proofErr w:type="spellEnd"/>
      <w:r w:rsidRPr="008C7329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 купец </w:t>
      </w:r>
      <w:proofErr w:type="spellStart"/>
      <w:r w:rsidRPr="008C7329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Евсей</w:t>
      </w:r>
      <w:proofErr w:type="spellEnd"/>
      <w:r w:rsidRPr="008C7329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 Лукич»</w:t>
      </w:r>
    </w:p>
    <w:p w:rsidR="008C7329" w:rsidRPr="00B726E8" w:rsidRDefault="008C7329" w:rsidP="008C7329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 w:rsidRPr="00B726E8">
        <w:rPr>
          <w:b/>
          <w:noProof/>
          <w:sz w:val="24"/>
          <w:szCs w:val="24"/>
          <w:lang w:eastAsia="ru-RU"/>
        </w:rPr>
        <w:drawing>
          <wp:inline distT="0" distB="0" distL="0" distR="0" wp14:anchorId="45CD72F0" wp14:editId="75BF3E52">
            <wp:extent cx="2371725" cy="1447800"/>
            <wp:effectExtent l="0" t="0" r="9525" b="0"/>
            <wp:docPr id="29" name="Рисунок 29" descr="https://must-see.top/wp-content/uploads/2019/03/verhneudinskij-kupets-evsej-lukich--700x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ust-see.top/wp-content/uploads/2019/03/verhneudinskij-kupets-evsej-lukich--700x46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151" cy="144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329" w:rsidRPr="00B726E8" w:rsidRDefault="008C7329" w:rsidP="008C7329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</w:p>
    <w:p w:rsidR="008C7329" w:rsidRPr="008C7329" w:rsidRDefault="003079C7" w:rsidP="003079C7">
      <w:pPr>
        <w:shd w:val="clear" w:color="auto" w:fill="FFFFFF"/>
        <w:spacing w:before="360" w:after="120" w:line="240" w:lineRule="auto"/>
        <w:jc w:val="center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                                                                         </w:t>
      </w:r>
      <w:r w:rsidR="008C7329" w:rsidRPr="008C7329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«Студенческая весна»</w:t>
      </w:r>
    </w:p>
    <w:p w:rsidR="008C7329" w:rsidRPr="00B726E8" w:rsidRDefault="008C7329" w:rsidP="003079C7">
      <w:pPr>
        <w:shd w:val="clear" w:color="auto" w:fill="FFFFFF"/>
        <w:spacing w:before="360" w:after="120" w:line="240" w:lineRule="auto"/>
        <w:jc w:val="right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 w:rsidRPr="00B726E8">
        <w:rPr>
          <w:b/>
          <w:noProof/>
          <w:sz w:val="24"/>
          <w:szCs w:val="24"/>
          <w:lang w:eastAsia="ru-RU"/>
        </w:rPr>
        <w:drawing>
          <wp:inline distT="0" distB="0" distL="0" distR="0" wp14:anchorId="44C6C786" wp14:editId="18E143B6">
            <wp:extent cx="2400300" cy="1381125"/>
            <wp:effectExtent l="0" t="0" r="0" b="9525"/>
            <wp:docPr id="30" name="Рисунок 30" descr="https://must-see.top/wp-content/uploads/2019/03/studencheskaya-vesna-700x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must-see.top/wp-content/uploads/2019/03/studencheskaya-vesna-700x46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32" cy="138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FFE" w:rsidRDefault="001D2FFE" w:rsidP="008C7329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</w:p>
    <w:p w:rsidR="008C7329" w:rsidRPr="008C7329" w:rsidRDefault="008C7329" w:rsidP="008C7329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 w:rsidRPr="008C7329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lastRenderedPageBreak/>
        <w:t>Памятник студенту</w:t>
      </w:r>
    </w:p>
    <w:p w:rsidR="008C7329" w:rsidRPr="00B726E8" w:rsidRDefault="008C7329" w:rsidP="008C7329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 w:rsidRPr="00B726E8">
        <w:rPr>
          <w:rFonts w:ascii="Helvetica" w:eastAsia="Times New Roman" w:hAnsi="Helvetica" w:cs="Helvetica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 wp14:anchorId="14EF6367" wp14:editId="3EC5286E">
            <wp:extent cx="2428875" cy="1485900"/>
            <wp:effectExtent l="0" t="0" r="9525" b="0"/>
            <wp:docPr id="31" name="Рисунок 31" descr="https://must-see.top/wp-content/uploads/2019/03/pamyatnik-studentu-700x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must-see.top/wp-content/uploads/2019/03/pamyatnik-studentu-700x46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311" cy="148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6C2" w:rsidRDefault="000036C2" w:rsidP="00915BFE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</w:p>
    <w:p w:rsidR="00915BFE" w:rsidRPr="00B726E8" w:rsidRDefault="00915BFE" w:rsidP="003079C7">
      <w:pPr>
        <w:shd w:val="clear" w:color="auto" w:fill="FFFFFF"/>
        <w:spacing w:before="360" w:after="120" w:line="240" w:lineRule="auto"/>
        <w:jc w:val="right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 w:rsidRPr="00915BFE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«Борцам, павшим за коммунизм в 1918-1920 годы»</w:t>
      </w:r>
    </w:p>
    <w:p w:rsidR="00915BFE" w:rsidRPr="00B726E8" w:rsidRDefault="00C700B8" w:rsidP="003079C7">
      <w:pPr>
        <w:shd w:val="clear" w:color="auto" w:fill="FFFFFF"/>
        <w:spacing w:before="360" w:after="120" w:line="240" w:lineRule="auto"/>
        <w:jc w:val="right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t xml:space="preserve">    </w:t>
      </w:r>
      <w:r w:rsidR="00915BFE" w:rsidRPr="00B726E8">
        <w:rPr>
          <w:b/>
          <w:noProof/>
          <w:sz w:val="24"/>
          <w:szCs w:val="24"/>
          <w:lang w:eastAsia="ru-RU"/>
        </w:rPr>
        <w:drawing>
          <wp:inline distT="0" distB="0" distL="0" distR="0" wp14:anchorId="2CACDEC7" wp14:editId="7EEB3176">
            <wp:extent cx="2428875" cy="1466850"/>
            <wp:effectExtent l="0" t="0" r="9525" b="0"/>
            <wp:docPr id="32" name="Рисунок 32" descr="https://must-see.top/wp-content/uploads/2019/03/bortsam-pavshim-za-kommunizm-v-1918-1920-gody-700x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must-see.top/wp-content/uploads/2019/03/bortsam-pavshim-za-kommunizm-v-1918-1920-gody-700x46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78" cy="146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234" w:rsidRDefault="00D77234" w:rsidP="00915BFE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</w:p>
    <w:p w:rsidR="00915BFE" w:rsidRPr="00915BFE" w:rsidRDefault="00915BFE" w:rsidP="00915BFE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 w:rsidRPr="00B726E8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Памятный крест на месте основания города</w:t>
      </w:r>
    </w:p>
    <w:p w:rsidR="00915BFE" w:rsidRPr="00B726E8" w:rsidRDefault="00915BFE" w:rsidP="008C7329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 w:rsidRPr="00B726E8">
        <w:rPr>
          <w:b/>
          <w:noProof/>
          <w:sz w:val="24"/>
          <w:szCs w:val="24"/>
          <w:lang w:eastAsia="ru-RU"/>
        </w:rPr>
        <w:drawing>
          <wp:inline distT="0" distB="0" distL="0" distR="0" wp14:anchorId="1FD56C69" wp14:editId="59ACCB63">
            <wp:extent cx="2533650" cy="1447800"/>
            <wp:effectExtent l="0" t="0" r="0" b="0"/>
            <wp:docPr id="33" name="Рисунок 33" descr="https://must-see.top/wp-content/uploads/2019/03/pamyatnyj-krest-na-meste-osnovaniya-goroda-700x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must-see.top/wp-content/uploads/2019/03/pamyatnyj-krest-na-meste-osnovaniya-goroda-700x46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772" cy="144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BFE" w:rsidRPr="00915BFE" w:rsidRDefault="00915BFE" w:rsidP="003079C7">
      <w:pPr>
        <w:shd w:val="clear" w:color="auto" w:fill="FFFFFF"/>
        <w:spacing w:before="360" w:after="120" w:line="240" w:lineRule="auto"/>
        <w:jc w:val="right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 w:rsidRPr="00915BFE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«Умершим от ран в госпиталях г. Улан-Удэ в годы ВОВ»</w:t>
      </w:r>
    </w:p>
    <w:p w:rsidR="00915BFE" w:rsidRPr="00B726E8" w:rsidRDefault="00C700B8" w:rsidP="00C700B8">
      <w:pPr>
        <w:shd w:val="clear" w:color="auto" w:fill="FFFFFF"/>
        <w:spacing w:before="360" w:after="120" w:line="240" w:lineRule="auto"/>
        <w:jc w:val="center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                                                             </w:t>
      </w:r>
      <w:r w:rsidR="00915BFE" w:rsidRPr="00B726E8">
        <w:rPr>
          <w:b/>
          <w:noProof/>
          <w:sz w:val="24"/>
          <w:szCs w:val="24"/>
          <w:lang w:eastAsia="ru-RU"/>
        </w:rPr>
        <w:drawing>
          <wp:inline distT="0" distB="0" distL="0" distR="0" wp14:anchorId="23D25899" wp14:editId="579DAE7C">
            <wp:extent cx="2305050" cy="1666875"/>
            <wp:effectExtent l="0" t="0" r="0" b="9525"/>
            <wp:docPr id="34" name="Рисунок 34" descr="https://must-see.top/wp-content/uploads/2019/03/umershim-ot-ran-v-gospitalyah-ulan-ude-v-gody-vov-700x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must-see.top/wp-content/uploads/2019/03/umershim-ot-ran-v-gospitalyah-ulan-ude-v-gody-vov-700x47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751" cy="166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BFE" w:rsidRPr="00915BFE" w:rsidRDefault="00915BFE" w:rsidP="00915BFE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 w:rsidRPr="00915BFE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lastRenderedPageBreak/>
        <w:t>«Две чайки – крачки»</w:t>
      </w:r>
    </w:p>
    <w:p w:rsidR="00915BFE" w:rsidRPr="00B726E8" w:rsidRDefault="00915BFE" w:rsidP="008C7329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 w:rsidRPr="00B726E8">
        <w:rPr>
          <w:b/>
          <w:noProof/>
          <w:sz w:val="24"/>
          <w:szCs w:val="24"/>
          <w:lang w:eastAsia="ru-RU"/>
        </w:rPr>
        <w:drawing>
          <wp:inline distT="0" distB="0" distL="0" distR="0" wp14:anchorId="5B12A3AD" wp14:editId="751E18F5">
            <wp:extent cx="2305050" cy="1666875"/>
            <wp:effectExtent l="0" t="0" r="0" b="9525"/>
            <wp:docPr id="35" name="Рисунок 35" descr="https://must-see.top/wp-content/uploads/2019/03/dve-chajki-krachki-700x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must-see.top/wp-content/uploads/2019/03/dve-chajki-krachki-700x46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072" cy="166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BFE" w:rsidRPr="00915BFE" w:rsidRDefault="003079C7" w:rsidP="003079C7">
      <w:pPr>
        <w:shd w:val="clear" w:color="auto" w:fill="FFFFFF"/>
        <w:spacing w:before="360" w:after="120" w:line="240" w:lineRule="auto"/>
        <w:jc w:val="center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                                                                      </w:t>
      </w:r>
      <w:r w:rsidR="00915BFE" w:rsidRPr="00915BFE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Паровоз Л-2182</w:t>
      </w:r>
    </w:p>
    <w:p w:rsidR="008C7329" w:rsidRPr="00B726E8" w:rsidRDefault="00915BFE" w:rsidP="003079C7">
      <w:pPr>
        <w:shd w:val="clear" w:color="auto" w:fill="FFFFFF"/>
        <w:spacing w:before="360" w:after="120" w:line="240" w:lineRule="auto"/>
        <w:jc w:val="right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 w:rsidRPr="00B726E8">
        <w:rPr>
          <w:rFonts w:ascii="Helvetica" w:eastAsia="Times New Roman" w:hAnsi="Helvetica" w:cs="Helvetica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 wp14:anchorId="1EB06B89" wp14:editId="711A3C69">
            <wp:extent cx="2381250" cy="1590675"/>
            <wp:effectExtent l="0" t="0" r="0" b="9525"/>
            <wp:docPr id="36" name="Рисунок 36" descr="https://must-see.top/wp-content/uploads/2019/03/parovoz-l-2182-700x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must-see.top/wp-content/uploads/2019/03/parovoz-l-2182-700x46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678" cy="159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234" w:rsidRDefault="00D77234" w:rsidP="00915BFE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</w:p>
    <w:p w:rsidR="00915BFE" w:rsidRPr="00915BFE" w:rsidRDefault="00915BFE" w:rsidP="00915BFE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 w:rsidRPr="00915BFE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«Шахматные короли»</w:t>
      </w:r>
    </w:p>
    <w:p w:rsidR="00915BFE" w:rsidRPr="00B726E8" w:rsidRDefault="00915BFE" w:rsidP="008C7329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 w:rsidRPr="00B726E8">
        <w:rPr>
          <w:rFonts w:ascii="Helvetica" w:eastAsia="Times New Roman" w:hAnsi="Helvetica" w:cs="Helvetica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 wp14:anchorId="168C7997" wp14:editId="262149A2">
            <wp:extent cx="2381250" cy="1657350"/>
            <wp:effectExtent l="0" t="0" r="0" b="0"/>
            <wp:docPr id="37" name="Рисунок 37" descr="https://must-see.top/wp-content/uploads/2019/03/shahmatnye-koroli-700x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must-see.top/wp-content/uploads/2019/03/shahmatnye-koroli-700x46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678" cy="165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BFE" w:rsidRPr="00B726E8" w:rsidRDefault="003079C7" w:rsidP="003079C7">
      <w:pPr>
        <w:shd w:val="clear" w:color="auto" w:fill="FFFFFF"/>
        <w:spacing w:before="360" w:after="120" w:line="240" w:lineRule="auto"/>
        <w:jc w:val="center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                                                                    </w:t>
      </w:r>
      <w:r w:rsidR="00915BFE" w:rsidRPr="00915BFE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Памятник пенсионеру</w:t>
      </w:r>
    </w:p>
    <w:p w:rsidR="00915BFE" w:rsidRPr="00B726E8" w:rsidRDefault="00915BFE" w:rsidP="003079C7">
      <w:pPr>
        <w:shd w:val="clear" w:color="auto" w:fill="FFFFFF"/>
        <w:spacing w:before="360" w:after="120" w:line="240" w:lineRule="auto"/>
        <w:jc w:val="right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 w:rsidRPr="00B726E8">
        <w:rPr>
          <w:rFonts w:ascii="Helvetica" w:eastAsia="Times New Roman" w:hAnsi="Helvetica" w:cs="Helvetica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 wp14:anchorId="66129308" wp14:editId="719F892C">
            <wp:extent cx="2371725" cy="1504950"/>
            <wp:effectExtent l="0" t="0" r="9525" b="0"/>
            <wp:docPr id="38" name="Рисунок 38" descr="https://must-see.top/wp-content/uploads/2019/03/pamyatnik-pensioneru-700x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must-see.top/wp-content/uploads/2019/03/pamyatnik-pensioneru-700x46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152" cy="150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B8" w:rsidRDefault="00C700B8" w:rsidP="003079C7">
      <w:pPr>
        <w:shd w:val="clear" w:color="auto" w:fill="FFFFFF"/>
        <w:spacing w:before="360" w:after="120" w:line="240" w:lineRule="auto"/>
        <w:jc w:val="center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</w:p>
    <w:p w:rsidR="00915BFE" w:rsidRPr="00915BFE" w:rsidRDefault="00915BFE" w:rsidP="003079C7">
      <w:pPr>
        <w:shd w:val="clear" w:color="auto" w:fill="FFFFFF"/>
        <w:spacing w:before="360" w:after="120" w:line="240" w:lineRule="auto"/>
        <w:jc w:val="center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 w:rsidRPr="00915BFE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Триумфальная арка «Царские ворота»</w:t>
      </w:r>
    </w:p>
    <w:p w:rsidR="00C700B8" w:rsidRDefault="003079C7" w:rsidP="00915BFE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noProof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24"/>
          <w:szCs w:val="24"/>
          <w:lang w:eastAsia="ru-RU"/>
        </w:rPr>
        <w:t xml:space="preserve">                                  </w:t>
      </w:r>
    </w:p>
    <w:p w:rsidR="001D2FFE" w:rsidRDefault="00915BFE" w:rsidP="001D2FFE">
      <w:pPr>
        <w:shd w:val="clear" w:color="auto" w:fill="FFFFFF"/>
        <w:spacing w:before="360" w:after="120" w:line="240" w:lineRule="auto"/>
        <w:jc w:val="center"/>
        <w:outlineLvl w:val="2"/>
        <w:rPr>
          <w:rFonts w:ascii="Helvetica" w:eastAsia="Times New Roman" w:hAnsi="Helvetica" w:cs="Helvetica"/>
          <w:b/>
          <w:bCs/>
          <w:color w:val="333333"/>
          <w:sz w:val="31"/>
          <w:szCs w:val="31"/>
          <w:lang w:eastAsia="ru-RU"/>
        </w:rPr>
      </w:pPr>
      <w:r w:rsidRPr="00B726E8">
        <w:rPr>
          <w:rFonts w:ascii="Helvetica" w:eastAsia="Times New Roman" w:hAnsi="Helvetica" w:cs="Helvetica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 wp14:anchorId="66CA5ADA" wp14:editId="7C0C4B09">
            <wp:extent cx="3648974" cy="2139351"/>
            <wp:effectExtent l="0" t="0" r="8890" b="0"/>
            <wp:docPr id="39" name="Рисунок 39" descr="https://must-see.top/wp-content/uploads/2019/03/triumfalnaya-arka-tsarskie-vorota-700x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must-see.top/wp-content/uploads/2019/03/triumfalnaya-arka-tsarskie-vorota-700x46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613" cy="214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2FFE" w:rsidRDefault="001D2FFE" w:rsidP="001D2FFE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31"/>
          <w:szCs w:val="31"/>
          <w:lang w:eastAsia="ru-RU"/>
        </w:rPr>
      </w:pPr>
    </w:p>
    <w:p w:rsidR="00B567FB" w:rsidRPr="001D2FFE" w:rsidRDefault="00632EEA" w:rsidP="001D2FFE">
      <w:pPr>
        <w:pStyle w:val="a3"/>
        <w:numPr>
          <w:ilvl w:val="0"/>
          <w:numId w:val="9"/>
        </w:num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31"/>
          <w:szCs w:val="31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D2FFE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Задачи</w:t>
      </w:r>
    </w:p>
    <w:p w:rsidR="006E2F67" w:rsidRPr="001D2FFE" w:rsidRDefault="006E2F67" w:rsidP="001D2FFE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632EEA" w:rsidRPr="00FA07FA" w:rsidRDefault="00632EEA" w:rsidP="001D2FFE">
      <w:pPr>
        <w:pStyle w:val="a3"/>
        <w:numPr>
          <w:ilvl w:val="0"/>
          <w:numId w:val="13"/>
        </w:num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Cs/>
          <w:color w:val="333333"/>
          <w:sz w:val="24"/>
          <w:szCs w:val="24"/>
          <w:lang w:eastAsia="ru-RU"/>
        </w:rPr>
      </w:pPr>
      <w:r w:rsidRPr="00FA07FA">
        <w:rPr>
          <w:rFonts w:ascii="Helvetica" w:eastAsia="Times New Roman" w:hAnsi="Helvetica" w:cs="Helvetica"/>
          <w:bCs/>
          <w:color w:val="333333"/>
          <w:sz w:val="24"/>
          <w:szCs w:val="24"/>
          <w:lang w:eastAsia="ru-RU"/>
        </w:rPr>
        <w:t>Основание города Улан –</w:t>
      </w:r>
      <w:r w:rsidR="006E2F67" w:rsidRPr="00FA07FA">
        <w:rPr>
          <w:rFonts w:ascii="Helvetica" w:eastAsia="Times New Roman" w:hAnsi="Helvetica" w:cs="Helvetica"/>
          <w:bCs/>
          <w:color w:val="333333"/>
          <w:sz w:val="24"/>
          <w:szCs w:val="24"/>
          <w:lang w:eastAsia="ru-RU"/>
        </w:rPr>
        <w:t xml:space="preserve"> </w:t>
      </w:r>
      <w:r w:rsidRPr="00FA07FA">
        <w:rPr>
          <w:rFonts w:ascii="Helvetica" w:eastAsia="Times New Roman" w:hAnsi="Helvetica" w:cs="Helvetica"/>
          <w:bCs/>
          <w:color w:val="333333"/>
          <w:sz w:val="24"/>
          <w:szCs w:val="24"/>
          <w:lang w:eastAsia="ru-RU"/>
        </w:rPr>
        <w:t xml:space="preserve">Удэ </w:t>
      </w:r>
      <w:r w:rsidR="005B644E" w:rsidRPr="00FA07FA">
        <w:rPr>
          <w:rFonts w:ascii="Helvetica" w:eastAsia="Times New Roman" w:hAnsi="Helvetica" w:cs="Helvetica"/>
          <w:bCs/>
          <w:color w:val="333333"/>
          <w:sz w:val="24"/>
          <w:szCs w:val="24"/>
          <w:lang w:eastAsia="ru-RU"/>
        </w:rPr>
        <w:t xml:space="preserve">считается </w:t>
      </w:r>
      <w:r w:rsidR="005B644E" w:rsidRPr="00BF74E2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1660 </w:t>
      </w:r>
      <w:r w:rsidR="005B644E" w:rsidRPr="00FA07FA">
        <w:rPr>
          <w:rFonts w:ascii="Helvetica" w:eastAsia="Times New Roman" w:hAnsi="Helvetica" w:cs="Helvetica"/>
          <w:bCs/>
          <w:color w:val="333333"/>
          <w:sz w:val="24"/>
          <w:szCs w:val="24"/>
          <w:lang w:eastAsia="ru-RU"/>
        </w:rPr>
        <w:t>г.</w:t>
      </w:r>
    </w:p>
    <w:p w:rsidR="005B644E" w:rsidRPr="00FA07FA" w:rsidRDefault="005B644E" w:rsidP="001D2FFE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Cs/>
          <w:color w:val="333333"/>
          <w:sz w:val="24"/>
          <w:szCs w:val="24"/>
          <w:lang w:eastAsia="ru-RU"/>
        </w:rPr>
      </w:pPr>
      <w:r w:rsidRPr="00FA07FA">
        <w:rPr>
          <w:rFonts w:ascii="Helvetica" w:eastAsia="Times New Roman" w:hAnsi="Helvetica" w:cs="Helvetica"/>
          <w:bCs/>
          <w:color w:val="333333"/>
          <w:sz w:val="24"/>
          <w:szCs w:val="24"/>
          <w:lang w:eastAsia="ru-RU"/>
        </w:rPr>
        <w:t>Сколько лет городу Улан – Удэ?</w:t>
      </w:r>
    </w:p>
    <w:p w:rsidR="005B644E" w:rsidRPr="00BF74E2" w:rsidRDefault="005B644E" w:rsidP="001D2FFE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 w:rsidRPr="00BF74E2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2019-166О = 359</w:t>
      </w:r>
      <w:r w:rsidR="001E05F6" w:rsidRPr="00BF74E2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 л</w:t>
      </w:r>
    </w:p>
    <w:p w:rsidR="001E05F6" w:rsidRPr="00FA07FA" w:rsidRDefault="001E05F6" w:rsidP="001D2FFE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Cs/>
          <w:color w:val="333333"/>
          <w:sz w:val="24"/>
          <w:szCs w:val="24"/>
          <w:lang w:eastAsia="ru-RU"/>
        </w:rPr>
      </w:pPr>
      <w:r w:rsidRPr="00BF74E2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Ответ</w:t>
      </w:r>
      <w:proofErr w:type="gramStart"/>
      <w:r w:rsidRPr="00BF74E2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 xml:space="preserve"> </w:t>
      </w:r>
      <w:r w:rsidRPr="00BF74E2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;</w:t>
      </w:r>
      <w:proofErr w:type="gramEnd"/>
      <w:r w:rsidRPr="00BF74E2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 359 лет</w:t>
      </w:r>
      <w:r w:rsidRPr="00FA07FA">
        <w:rPr>
          <w:rFonts w:ascii="Helvetica" w:eastAsia="Times New Roman" w:hAnsi="Helvetica" w:cs="Helvetica"/>
          <w:bCs/>
          <w:color w:val="333333"/>
          <w:sz w:val="24"/>
          <w:szCs w:val="24"/>
          <w:lang w:eastAsia="ru-RU"/>
        </w:rPr>
        <w:t xml:space="preserve"> городу Улан – Удэ.</w:t>
      </w:r>
    </w:p>
    <w:p w:rsidR="006E2F67" w:rsidRPr="00FA07FA" w:rsidRDefault="006E2F67" w:rsidP="001D2FFE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Cs/>
          <w:color w:val="333333"/>
          <w:sz w:val="24"/>
          <w:szCs w:val="24"/>
          <w:lang w:eastAsia="ru-RU"/>
        </w:rPr>
      </w:pPr>
    </w:p>
    <w:p w:rsidR="005B644E" w:rsidRPr="001D2FFE" w:rsidRDefault="005B644E" w:rsidP="001D2FFE">
      <w:pPr>
        <w:pStyle w:val="a3"/>
        <w:numPr>
          <w:ilvl w:val="0"/>
          <w:numId w:val="13"/>
        </w:num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Cs/>
          <w:color w:val="333333"/>
          <w:sz w:val="24"/>
          <w:szCs w:val="24"/>
          <w:lang w:eastAsia="ru-RU"/>
        </w:rPr>
      </w:pPr>
      <w:r w:rsidRPr="001D2FFE">
        <w:rPr>
          <w:rFonts w:ascii="Helvetica" w:eastAsia="Times New Roman" w:hAnsi="Helvetica" w:cs="Helvetica"/>
          <w:bCs/>
          <w:color w:val="333333"/>
          <w:sz w:val="24"/>
          <w:szCs w:val="24"/>
          <w:lang w:eastAsia="ru-RU"/>
        </w:rPr>
        <w:t xml:space="preserve">Население </w:t>
      </w:r>
      <w:proofErr w:type="gramStart"/>
      <w:r w:rsidRPr="001D2FFE">
        <w:rPr>
          <w:rFonts w:ascii="Helvetica" w:eastAsia="Times New Roman" w:hAnsi="Helvetica" w:cs="Helvetica"/>
          <w:bCs/>
          <w:color w:val="333333"/>
          <w:sz w:val="24"/>
          <w:szCs w:val="24"/>
          <w:lang w:eastAsia="ru-RU"/>
        </w:rPr>
        <w:t>г</w:t>
      </w:r>
      <w:proofErr w:type="gramEnd"/>
      <w:r w:rsidRPr="001D2FFE">
        <w:rPr>
          <w:rFonts w:ascii="Helvetica" w:eastAsia="Times New Roman" w:hAnsi="Helvetica" w:cs="Helvetica"/>
          <w:bCs/>
          <w:color w:val="333333"/>
          <w:sz w:val="24"/>
          <w:szCs w:val="24"/>
          <w:lang w:eastAsia="ru-RU"/>
        </w:rPr>
        <w:t xml:space="preserve"> Улан – Удэ в 2007 году насчитывалось </w:t>
      </w:r>
      <w:r w:rsidRPr="001D2FFE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343000</w:t>
      </w:r>
      <w:r w:rsidRPr="001D2FFE">
        <w:rPr>
          <w:rFonts w:ascii="Helvetica" w:eastAsia="Times New Roman" w:hAnsi="Helvetica" w:cs="Helvetica"/>
          <w:bCs/>
          <w:color w:val="333333"/>
          <w:sz w:val="24"/>
          <w:szCs w:val="24"/>
          <w:lang w:eastAsia="ru-RU"/>
        </w:rPr>
        <w:t xml:space="preserve"> чел, а 2018г </w:t>
      </w:r>
      <w:r w:rsidRPr="001D2FFE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434869 чел.</w:t>
      </w:r>
      <w:r w:rsidRPr="001D2FFE">
        <w:rPr>
          <w:rFonts w:ascii="Helvetica" w:eastAsia="Times New Roman" w:hAnsi="Helvetica" w:cs="Helvetica"/>
          <w:bCs/>
          <w:color w:val="333333"/>
          <w:sz w:val="24"/>
          <w:szCs w:val="24"/>
          <w:lang w:eastAsia="ru-RU"/>
        </w:rPr>
        <w:t xml:space="preserve"> Во сколько раз выросло население г Улан – Удэ за </w:t>
      </w:r>
      <w:r w:rsidR="001E05F6" w:rsidRPr="001D2FFE">
        <w:rPr>
          <w:rFonts w:ascii="Helvetica" w:eastAsia="Times New Roman" w:hAnsi="Helvetica" w:cs="Helvetica"/>
          <w:bCs/>
          <w:color w:val="333333"/>
          <w:sz w:val="24"/>
          <w:szCs w:val="24"/>
          <w:lang w:eastAsia="ru-RU"/>
        </w:rPr>
        <w:t xml:space="preserve">11 </w:t>
      </w:r>
      <w:r w:rsidRPr="001D2FFE">
        <w:rPr>
          <w:rFonts w:ascii="Helvetica" w:eastAsia="Times New Roman" w:hAnsi="Helvetica" w:cs="Helvetica"/>
          <w:bCs/>
          <w:color w:val="333333"/>
          <w:sz w:val="24"/>
          <w:szCs w:val="24"/>
          <w:lang w:eastAsia="ru-RU"/>
        </w:rPr>
        <w:t>лет?</w:t>
      </w:r>
    </w:p>
    <w:p w:rsidR="00B567FB" w:rsidRPr="00BF74E2" w:rsidRDefault="005B644E" w:rsidP="001D2FFE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 w:rsidRPr="00BF74E2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434869 – 343000</w:t>
      </w:r>
      <w:r w:rsidR="001E05F6" w:rsidRPr="00BF74E2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 </w:t>
      </w:r>
      <w:r w:rsidRPr="00BF74E2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= </w:t>
      </w:r>
      <w:r w:rsidR="001E05F6" w:rsidRPr="00BF74E2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 91 869ч</w:t>
      </w:r>
    </w:p>
    <w:p w:rsidR="001E05F6" w:rsidRPr="00FA07FA" w:rsidRDefault="001E05F6" w:rsidP="001D2FFE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Cs/>
          <w:color w:val="333333"/>
          <w:sz w:val="24"/>
          <w:szCs w:val="24"/>
          <w:lang w:eastAsia="ru-RU"/>
        </w:rPr>
      </w:pPr>
      <w:r w:rsidRPr="00BF74E2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Ответ;</w:t>
      </w:r>
      <w:r w:rsidRPr="00FA07FA">
        <w:rPr>
          <w:rFonts w:ascii="Helvetica" w:eastAsia="Times New Roman" w:hAnsi="Helvetica" w:cs="Helvetica"/>
          <w:bCs/>
          <w:color w:val="333333"/>
          <w:sz w:val="24"/>
          <w:szCs w:val="24"/>
          <w:lang w:eastAsia="ru-RU"/>
        </w:rPr>
        <w:t xml:space="preserve"> на </w:t>
      </w:r>
      <w:r w:rsidRPr="00BF74E2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91869 чел</w:t>
      </w:r>
      <w:r w:rsidRPr="00FA07FA">
        <w:rPr>
          <w:rFonts w:ascii="Helvetica" w:eastAsia="Times New Roman" w:hAnsi="Helvetica" w:cs="Helvetica"/>
          <w:bCs/>
          <w:color w:val="333333"/>
          <w:sz w:val="24"/>
          <w:szCs w:val="24"/>
          <w:lang w:eastAsia="ru-RU"/>
        </w:rPr>
        <w:t xml:space="preserve"> выросло население города Улан- Удэ за 11 лет.</w:t>
      </w:r>
    </w:p>
    <w:p w:rsidR="00B567FB" w:rsidRPr="00F67AA1" w:rsidRDefault="00B567FB" w:rsidP="00C700B8">
      <w:pPr>
        <w:shd w:val="clear" w:color="auto" w:fill="FFFFFF"/>
        <w:spacing w:before="360" w:after="120" w:line="240" w:lineRule="auto"/>
        <w:jc w:val="center"/>
        <w:outlineLvl w:val="2"/>
        <w:rPr>
          <w:rFonts w:ascii="Helvetica" w:eastAsia="Times New Roman" w:hAnsi="Helvetica" w:cs="Helvetica"/>
          <w:bCs/>
          <w:color w:val="333333"/>
          <w:sz w:val="24"/>
          <w:szCs w:val="24"/>
          <w:lang w:eastAsia="ru-RU"/>
        </w:rPr>
      </w:pPr>
    </w:p>
    <w:p w:rsidR="00F67AA1" w:rsidRPr="00F67AA1" w:rsidRDefault="00F67AA1" w:rsidP="006E2F67">
      <w:pPr>
        <w:shd w:val="clear" w:color="auto" w:fill="FFFFFF"/>
        <w:spacing w:after="300" w:line="240" w:lineRule="auto"/>
        <w:jc w:val="right"/>
        <w:outlineLvl w:val="0"/>
        <w:rPr>
          <w:rFonts w:ascii="Helvetica" w:eastAsia="Times New Roman" w:hAnsi="Helvetica" w:cs="Helvetica"/>
          <w:bCs/>
          <w:color w:val="333333"/>
          <w:kern w:val="36"/>
          <w:sz w:val="45"/>
          <w:szCs w:val="45"/>
          <w:lang w:eastAsia="ru-RU"/>
        </w:rPr>
      </w:pPr>
    </w:p>
    <w:p w:rsidR="00086440" w:rsidRPr="00086440" w:rsidRDefault="00086440" w:rsidP="00086440">
      <w:pPr>
        <w:shd w:val="clear" w:color="auto" w:fill="FFFFFF"/>
        <w:spacing w:before="360" w:after="120" w:line="240" w:lineRule="auto"/>
        <w:jc w:val="center"/>
        <w:outlineLvl w:val="1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</w:p>
    <w:p w:rsidR="00086440" w:rsidRPr="00086440" w:rsidRDefault="00086440" w:rsidP="00086440">
      <w:pPr>
        <w:shd w:val="clear" w:color="auto" w:fill="FFFFFF"/>
        <w:spacing w:before="360" w:after="120" w:line="240" w:lineRule="auto"/>
        <w:jc w:val="center"/>
        <w:outlineLvl w:val="1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</w:p>
    <w:p w:rsidR="006E2F67" w:rsidRPr="00FA07FA" w:rsidRDefault="00915BFE" w:rsidP="00915BFE">
      <w:pPr>
        <w:rPr>
          <w:sz w:val="28"/>
          <w:szCs w:val="28"/>
        </w:rPr>
      </w:pPr>
      <w:r w:rsidRPr="00FA07FA">
        <w:rPr>
          <w:sz w:val="28"/>
          <w:szCs w:val="28"/>
        </w:rPr>
        <w:t xml:space="preserve">                                    </w:t>
      </w:r>
    </w:p>
    <w:p w:rsidR="006E2F67" w:rsidRPr="00FA07FA" w:rsidRDefault="006E2F67" w:rsidP="00915BFE">
      <w:pPr>
        <w:rPr>
          <w:sz w:val="28"/>
          <w:szCs w:val="28"/>
        </w:rPr>
      </w:pPr>
    </w:p>
    <w:p w:rsidR="006E2F67" w:rsidRPr="00FA07FA" w:rsidRDefault="006E2F67" w:rsidP="00915BFE">
      <w:pPr>
        <w:rPr>
          <w:sz w:val="28"/>
          <w:szCs w:val="28"/>
        </w:rPr>
      </w:pPr>
    </w:p>
    <w:p w:rsidR="006E2F67" w:rsidRDefault="006E2F67" w:rsidP="00915BFE">
      <w:pPr>
        <w:rPr>
          <w:sz w:val="28"/>
          <w:szCs w:val="28"/>
        </w:rPr>
      </w:pPr>
    </w:p>
    <w:p w:rsidR="006E2F67" w:rsidRDefault="006E2F67" w:rsidP="00915BFE">
      <w:pPr>
        <w:rPr>
          <w:sz w:val="28"/>
          <w:szCs w:val="28"/>
        </w:rPr>
      </w:pPr>
    </w:p>
    <w:p w:rsidR="00B726E8" w:rsidRDefault="001D2FFE" w:rsidP="001D2FFE">
      <w:pPr>
        <w:rPr>
          <w:b/>
          <w:sz w:val="96"/>
          <w:szCs w:val="96"/>
          <w14:glow w14:rad="101600">
            <w14:srgbClr w14:val="FFFF00">
              <w14:alpha w14:val="40000"/>
            </w14:srgb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sz w:val="28"/>
          <w:szCs w:val="28"/>
        </w:rPr>
        <w:t xml:space="preserve">                                  </w:t>
      </w:r>
      <w:r w:rsidR="006E2F67" w:rsidRPr="006E2F67">
        <w:rPr>
          <w:b/>
          <w:sz w:val="96"/>
          <w:szCs w:val="96"/>
          <w14:glow w14:rad="101600">
            <w14:srgbClr w14:val="FFFF00">
              <w14:alpha w14:val="40000"/>
            </w14:srgb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Проект</w:t>
      </w:r>
    </w:p>
    <w:p w:rsidR="00915BFE" w:rsidRPr="006E2F67" w:rsidRDefault="006E2F67" w:rsidP="00B726E8">
      <w:pPr>
        <w:rPr>
          <w:b/>
          <w:sz w:val="96"/>
          <w:szCs w:val="96"/>
          <w14:glow w14:rad="101600">
            <w14:srgbClr w14:val="FFFF00">
              <w14:alpha w14:val="40000"/>
            </w14:srgb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E2F67">
        <w:rPr>
          <w:b/>
          <w:sz w:val="96"/>
          <w:szCs w:val="96"/>
          <w14:glow w14:rad="101600">
            <w14:srgbClr w14:val="FFFF00">
              <w14:alpha w14:val="40000"/>
            </w14:srgb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</w:t>
      </w:r>
      <w:r w:rsidR="00915BFE" w:rsidRPr="006E2F67">
        <w:rPr>
          <w:b/>
          <w:sz w:val="96"/>
          <w:szCs w:val="96"/>
          <w14:glow w14:rad="101600">
            <w14:srgbClr w14:val="FFFF00">
              <w14:alpha w14:val="40000"/>
            </w14:srgb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Наш  город  в числах и величинах</w:t>
      </w:r>
      <w:r w:rsidRPr="006E2F67">
        <w:rPr>
          <w:b/>
          <w:sz w:val="96"/>
          <w:szCs w:val="96"/>
          <w14:glow w14:rad="101600">
            <w14:srgbClr w14:val="FFFF00">
              <w14:alpha w14:val="40000"/>
            </w14:srgb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086440" w:rsidRPr="006E2F67" w:rsidRDefault="00086440" w:rsidP="006E2F67">
      <w:pPr>
        <w:jc w:val="center"/>
        <w:rPr>
          <w:rFonts w:ascii="Arial" w:eastAsia="Times New Roman" w:hAnsi="Arial" w:cs="Arial"/>
          <w:color w:val="111111"/>
          <w:sz w:val="96"/>
          <w:szCs w:val="96"/>
          <w:lang w:eastAsia="ru-RU"/>
        </w:rPr>
      </w:pPr>
    </w:p>
    <w:p w:rsidR="00086440" w:rsidRDefault="00086440" w:rsidP="006E2F67">
      <w:pPr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</w:p>
    <w:p w:rsidR="00086440" w:rsidRPr="00086440" w:rsidRDefault="00086440" w:rsidP="006E2F67">
      <w:pPr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</w:p>
    <w:p w:rsidR="00086440" w:rsidRPr="00C31AE3" w:rsidRDefault="00086440" w:rsidP="00C31AE3">
      <w:pPr>
        <w:shd w:val="clear" w:color="auto" w:fill="FFFFFF"/>
        <w:spacing w:before="360" w:after="120" w:line="240" w:lineRule="auto"/>
        <w:jc w:val="center"/>
        <w:outlineLvl w:val="1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6E2F67" w:rsidRPr="00C700B8" w:rsidRDefault="00C700B8" w:rsidP="00C700B8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</w:t>
      </w:r>
      <w:r w:rsidR="006E2F67" w:rsidRPr="00C700B8">
        <w:rPr>
          <w:sz w:val="28"/>
          <w:szCs w:val="28"/>
        </w:rPr>
        <w:t xml:space="preserve">    </w:t>
      </w:r>
      <w:r w:rsidR="006E2F67" w:rsidRPr="00C700B8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Павлова Софья</w:t>
      </w:r>
    </w:p>
    <w:p w:rsidR="006E2F67" w:rsidRPr="003079C7" w:rsidRDefault="006E2F67" w:rsidP="003079C7">
      <w:pPr>
        <w:pStyle w:val="a3"/>
        <w:jc w:val="center"/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A07FA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4 класс «А»</w:t>
      </w:r>
    </w:p>
    <w:sectPr w:rsidR="006E2F67" w:rsidRPr="003079C7" w:rsidSect="00C31AE3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1" type="#_x0000_t75" style="width:11.55pt;height:11.55pt" o:bullet="t">
        <v:imagedata r:id="rId1" o:title="mso76D6"/>
      </v:shape>
    </w:pict>
  </w:numPicBullet>
  <w:abstractNum w:abstractNumId="0">
    <w:nsid w:val="0D6057C6"/>
    <w:multiLevelType w:val="hybridMultilevel"/>
    <w:tmpl w:val="C7D6137C"/>
    <w:lvl w:ilvl="0" w:tplc="C958D2CC">
      <w:start w:val="1"/>
      <w:numFmt w:val="bullet"/>
      <w:lvlText w:val=""/>
      <w:lvlJc w:val="left"/>
      <w:pPr>
        <w:ind w:left="1647" w:hanging="360"/>
      </w:pPr>
      <w:rPr>
        <w:rFonts w:ascii="Wingdings" w:hAnsi="Wingdings" w:hint="default"/>
        <w:color w:val="9E7800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">
    <w:nsid w:val="173C7F41"/>
    <w:multiLevelType w:val="hybridMultilevel"/>
    <w:tmpl w:val="283CD6CC"/>
    <w:lvl w:ilvl="0" w:tplc="04190007">
      <w:start w:val="1"/>
      <w:numFmt w:val="bullet"/>
      <w:lvlText w:val=""/>
      <w:lvlPicBulletId w:val="0"/>
      <w:lvlJc w:val="left"/>
      <w:pPr>
        <w:ind w:left="30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A71168B"/>
    <w:multiLevelType w:val="hybridMultilevel"/>
    <w:tmpl w:val="D0562924"/>
    <w:lvl w:ilvl="0" w:tplc="04190007">
      <w:start w:val="1"/>
      <w:numFmt w:val="bullet"/>
      <w:lvlText w:val=""/>
      <w:lvlPicBulletId w:val="0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21627503"/>
    <w:multiLevelType w:val="hybridMultilevel"/>
    <w:tmpl w:val="653AD26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377D3B"/>
    <w:multiLevelType w:val="hybridMultilevel"/>
    <w:tmpl w:val="42E2346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2D4E93"/>
    <w:multiLevelType w:val="hybridMultilevel"/>
    <w:tmpl w:val="3BCA489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7729A6"/>
    <w:multiLevelType w:val="multilevel"/>
    <w:tmpl w:val="F5600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884604E"/>
    <w:multiLevelType w:val="multilevel"/>
    <w:tmpl w:val="D766E24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8">
    <w:nsid w:val="3CBD5113"/>
    <w:multiLevelType w:val="hybridMultilevel"/>
    <w:tmpl w:val="2C24F0EE"/>
    <w:lvl w:ilvl="0" w:tplc="04190007">
      <w:start w:val="1"/>
      <w:numFmt w:val="bullet"/>
      <w:lvlText w:val=""/>
      <w:lvlPicBulletId w:val="0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9">
    <w:nsid w:val="5D316E09"/>
    <w:multiLevelType w:val="hybridMultilevel"/>
    <w:tmpl w:val="4D3A2FD4"/>
    <w:lvl w:ilvl="0" w:tplc="04190007">
      <w:start w:val="1"/>
      <w:numFmt w:val="bullet"/>
      <w:lvlText w:val=""/>
      <w:lvlPicBulletId w:val="0"/>
      <w:lvlJc w:val="left"/>
      <w:pPr>
        <w:ind w:left="40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0">
    <w:nsid w:val="5DB5232C"/>
    <w:multiLevelType w:val="hybridMultilevel"/>
    <w:tmpl w:val="4D3C5186"/>
    <w:lvl w:ilvl="0" w:tplc="0419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698B4576"/>
    <w:multiLevelType w:val="hybridMultilevel"/>
    <w:tmpl w:val="378668EE"/>
    <w:lvl w:ilvl="0" w:tplc="04190007">
      <w:start w:val="1"/>
      <w:numFmt w:val="bullet"/>
      <w:lvlText w:val=""/>
      <w:lvlPicBulletId w:val="0"/>
      <w:lvlJc w:val="left"/>
      <w:pPr>
        <w:ind w:left="31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2">
    <w:nsid w:val="6B415B8A"/>
    <w:multiLevelType w:val="multilevel"/>
    <w:tmpl w:val="EABA6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7"/>
  </w:num>
  <w:num w:numId="5">
    <w:abstractNumId w:val="6"/>
  </w:num>
  <w:num w:numId="6">
    <w:abstractNumId w:val="12"/>
  </w:num>
  <w:num w:numId="7">
    <w:abstractNumId w:val="2"/>
  </w:num>
  <w:num w:numId="8">
    <w:abstractNumId w:val="11"/>
  </w:num>
  <w:num w:numId="9">
    <w:abstractNumId w:val="1"/>
  </w:num>
  <w:num w:numId="10">
    <w:abstractNumId w:val="10"/>
  </w:num>
  <w:num w:numId="11">
    <w:abstractNumId w:val="9"/>
  </w:num>
  <w:num w:numId="12">
    <w:abstractNumId w:val="8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94C"/>
    <w:rsid w:val="000036C2"/>
    <w:rsid w:val="00086440"/>
    <w:rsid w:val="001952B0"/>
    <w:rsid w:val="001D2FFE"/>
    <w:rsid w:val="001E05F6"/>
    <w:rsid w:val="003079C7"/>
    <w:rsid w:val="00373AF9"/>
    <w:rsid w:val="004D7825"/>
    <w:rsid w:val="005850A8"/>
    <w:rsid w:val="005B644E"/>
    <w:rsid w:val="00632EEA"/>
    <w:rsid w:val="006C53AF"/>
    <w:rsid w:val="006C5DBC"/>
    <w:rsid w:val="006E2F67"/>
    <w:rsid w:val="008C7329"/>
    <w:rsid w:val="00915BFE"/>
    <w:rsid w:val="00AA4973"/>
    <w:rsid w:val="00AC1E37"/>
    <w:rsid w:val="00B1694C"/>
    <w:rsid w:val="00B567FB"/>
    <w:rsid w:val="00B726E8"/>
    <w:rsid w:val="00BF74E2"/>
    <w:rsid w:val="00C31AE3"/>
    <w:rsid w:val="00C700B8"/>
    <w:rsid w:val="00D77234"/>
    <w:rsid w:val="00D86253"/>
    <w:rsid w:val="00F67AA1"/>
    <w:rsid w:val="00FA0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15B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50A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850A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31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1AE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C31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15B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15B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50A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850A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31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1AE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C31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15B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97254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3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6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43667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hyperlink" Target="https://ru.wikipedia.org/wiki/%D0%9C%D1%83%D0%B7%D0%B5%D0%B9_%D0%BF%D1%80%D0%B8%D1%80%D0%BE%D0%B4%D1%8B_%D0%91%D1%83%D1%80%D1%8F%D1%82%D0%B8%D0%B8" TargetMode="External"/><Relationship Id="rId39" Type="http://schemas.openxmlformats.org/officeDocument/2006/relationships/image" Target="media/image16.jpeg"/><Relationship Id="rId21" Type="http://schemas.openxmlformats.org/officeDocument/2006/relationships/image" Target="media/image10.jpeg"/><Relationship Id="rId34" Type="http://schemas.openxmlformats.org/officeDocument/2006/relationships/image" Target="media/image11.jpeg"/><Relationship Id="rId42" Type="http://schemas.openxmlformats.org/officeDocument/2006/relationships/image" Target="media/image19.jpeg"/><Relationship Id="rId47" Type="http://schemas.openxmlformats.org/officeDocument/2006/relationships/image" Target="media/image24.jpeg"/><Relationship Id="rId50" Type="http://schemas.openxmlformats.org/officeDocument/2006/relationships/image" Target="media/image27.jpeg"/><Relationship Id="rId55" Type="http://schemas.openxmlformats.org/officeDocument/2006/relationships/image" Target="media/image32.jpeg"/><Relationship Id="rId7" Type="http://schemas.openxmlformats.org/officeDocument/2006/relationships/hyperlink" Target="https://ru.wikipedia.org/wiki/%D0%97%D0%B0%D0%B1%D0%B0%D0%B9%D0%BA%D0%B0%D0%BB%D1%8C%D0%B5" TargetMode="External"/><Relationship Id="rId12" Type="http://schemas.openxmlformats.org/officeDocument/2006/relationships/hyperlink" Target="https://gorodarus.ru/moskva.html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ru.wikipedia.org/w/index.php?title=%D0%9C%D1%83%D0%B7%D0%B5%D0%B9_%D0%BB%D0%B8%D1%82%D0%B5%D1%80%D0%B0%D1%82%D1%83%D1%80%D1%8B_%D0%91%D1%83%D1%80%D1%8F%D1%82%D0%B8%D0%B8_%D0%B8%D0%BC%D0%B5%D0%BD%D0%B8_%D0%A5%D0%BE%D1%86%D0%B0_%D0%9D%D0%B0%D0%BC%D1%81%D0%B0%D1%80%D0%B0%D0%B5%D0%B2%D0%B0&amp;action=edit&amp;redlink=1" TargetMode="External"/><Relationship Id="rId33" Type="http://schemas.openxmlformats.org/officeDocument/2006/relationships/hyperlink" Target="https://ru.wikipedia.org/w/index.php?title=%D0%A4%D0%B8%D0%B7%D0%BA%D1%83%D0%BB%D1%8C%D1%82%D1%83%D1%80%D0%BD%D0%BE-%D1%81%D0%BF%D0%BE%D1%80%D1%82%D0%B8%D0%B2%D0%BD%D1%8B%D0%B9_%D0%BA%D0%BE%D0%BC%D0%BF%D0%BB%D0%B5%D0%BA%D1%81_(%D0%A3%D0%BB%D0%B0%D0%BD-%D0%A3%D0%B4%D1%8D)&amp;action=edit&amp;redlink=1" TargetMode="External"/><Relationship Id="rId38" Type="http://schemas.openxmlformats.org/officeDocument/2006/relationships/image" Target="media/image15.jpeg"/><Relationship Id="rId46" Type="http://schemas.openxmlformats.org/officeDocument/2006/relationships/image" Target="media/image23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hyperlink" Target="https://ru.wikipedia.org/wiki/%D0%AD%D1%82%D0%BD%D0%BE%D0%B3%D1%80%D0%B0%D1%84%D0%B8%D1%87%D0%B5%D1%81%D0%BA%D0%B8%D0%B9_%D0%BC%D1%83%D0%B7%D0%B5%D0%B9_%D0%BD%D0%B0%D1%80%D0%BE%D0%B4%D0%BE%D0%B2_%D0%97%D0%B0%D0%B1%D0%B0%D0%B9%D0%BA%D0%B0%D0%BB%D1%8C%D1%8F" TargetMode="External"/><Relationship Id="rId41" Type="http://schemas.openxmlformats.org/officeDocument/2006/relationships/image" Target="media/image18.jpeg"/><Relationship Id="rId54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gorodarus.ru/respublika-buryatiya.html" TargetMode="External"/><Relationship Id="rId24" Type="http://schemas.openxmlformats.org/officeDocument/2006/relationships/hyperlink" Target="https://ru.wikipedia.org/wiki/%D0%9C%D1%83%D0%B7%D0%B5%D0%B9_%D0%B8%D1%81%D1%82%D0%BE%D1%80%D0%B8%D0%B8_%D0%B3%D0%BE%D1%80%D0%BE%D0%B4%D0%B0_%D0%A3%D0%BB%D0%B0%D0%BD-%D0%A3%D0%B4%D1%8D" TargetMode="External"/><Relationship Id="rId32" Type="http://schemas.openxmlformats.org/officeDocument/2006/relationships/hyperlink" Target="https://ru.wikipedia.org/wiki/%D0%A6%D0%B5%D0%BD%D1%82%D1%80%D0%B0%D0%BB%D1%8C%D0%BD%D1%8B%D0%B9_%D1%81%D1%82%D0%B0%D0%B4%D0%B8%D0%BE%D0%BD_%D0%A0%D0%B5%D1%81%D0%BF%D1%83%D0%B1%D0%BB%D0%B8%D0%BA%D0%B8_%D0%91%D1%83%D1%80%D1%8F%D1%82%D0%B8%D1%8F" TargetMode="External"/><Relationship Id="rId37" Type="http://schemas.openxmlformats.org/officeDocument/2006/relationships/image" Target="media/image14.jpeg"/><Relationship Id="rId40" Type="http://schemas.openxmlformats.org/officeDocument/2006/relationships/image" Target="media/image17.jpeg"/><Relationship Id="rId45" Type="http://schemas.openxmlformats.org/officeDocument/2006/relationships/image" Target="media/image22.jpeg"/><Relationship Id="rId53" Type="http://schemas.openxmlformats.org/officeDocument/2006/relationships/image" Target="media/image30.jpeg"/><Relationship Id="rId58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yperlink" Target="https://ru.wikipedia.org/wiki/%D0%9C%D1%83%D0%B7%D0%B5%D0%B9_%D0%B8%D1%81%D1%82%D0%BE%D1%80%D0%B8%D0%B8_%D0%91%D1%83%D1%80%D1%8F%D1%82%D0%B8%D0%B8" TargetMode="External"/><Relationship Id="rId28" Type="http://schemas.openxmlformats.org/officeDocument/2006/relationships/hyperlink" Target="https://ru.wikipedia.org/wiki/%D0%A5%D1%83%D0%B4%D0%BE%D0%B6%D0%B5%D1%81%D1%82%D0%B2%D0%B5%D0%BD%D0%BD%D1%8B%D0%B9_%D0%BC%D1%83%D0%B7%D0%B5%D0%B9_%D0%B8%D0%BC._%D0%A1%D0%B0%D0%BC%D0%BF%D0%B8%D0%BB%D0%BE%D0%B2%D0%B0" TargetMode="External"/><Relationship Id="rId36" Type="http://schemas.openxmlformats.org/officeDocument/2006/relationships/image" Target="media/image13.jpeg"/><Relationship Id="rId49" Type="http://schemas.openxmlformats.org/officeDocument/2006/relationships/image" Target="media/image26.jpeg"/><Relationship Id="rId57" Type="http://schemas.openxmlformats.org/officeDocument/2006/relationships/image" Target="media/image34.jpeg"/><Relationship Id="rId10" Type="http://schemas.openxmlformats.org/officeDocument/2006/relationships/hyperlink" Target="https://ru.wikipedia.org/wiki/%D0%91%D0%B0%D0%B9%D0%BA%D0%B0%D0%BB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s://ru.wikipedia.org/w/index.php?title=%D0%A0%D0%B5%D1%81%D0%BF%D1%83%D0%B1%D0%BB%D0%B8%D0%BA%D0%B0%D0%BD%D1%81%D0%BA%D0%B8%D0%B9_%D0%B8%D0%BF%D0%BF%D0%BE%D0%B4%D1%80%D0%BE%D0%BC_(%D0%A3%D0%BB%D0%B0%D0%BD-%D0%A3%D0%B4%D1%8D)&amp;action=edit&amp;redlink=1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9.jpe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A1%D0%B5%D0%BB%D0%B5%D0%BD%D0%B3%D0%B0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ru.wikipedia.org/w/index.php?title=%D0%93%D0%B5%D0%BE%D0%BB%D0%BE%D0%B3%D0%B8%D1%87%D0%B5%D1%81%D0%BA%D0%B8%D0%B9_%D0%BC%D1%83%D0%B7%D0%B5%D0%B9_(%D0%A3%D0%BB%D0%B0%D0%BD-%D0%A3%D0%B4%D1%8D)&amp;action=edit&amp;redlink=1" TargetMode="External"/><Relationship Id="rId27" Type="http://schemas.openxmlformats.org/officeDocument/2006/relationships/hyperlink" Target="https://ru.wikipedia.org/w/index.php?title=%D0%9C%D1%83%D0%B7%D0%B5%D0%B9_%D1%81%D0%B2%D1%8F%D0%B7%D0%B8_(%D0%A3%D0%BB%D0%B0%D0%BD-%D0%A3%D0%B4%D1%8D)&amp;action=edit&amp;redlink=1" TargetMode="External"/><Relationship Id="rId30" Type="http://schemas.openxmlformats.org/officeDocument/2006/relationships/hyperlink" Target="https://ru.wikipedia.org/wiki/%D0%A3%D0%BB%D0%B0%D0%BD-%D0%A3%D0%B4%D1%8D" TargetMode="External"/><Relationship Id="rId35" Type="http://schemas.openxmlformats.org/officeDocument/2006/relationships/image" Target="media/image12.jpeg"/><Relationship Id="rId43" Type="http://schemas.openxmlformats.org/officeDocument/2006/relationships/image" Target="media/image20.jpeg"/><Relationship Id="rId48" Type="http://schemas.openxmlformats.org/officeDocument/2006/relationships/image" Target="media/image25.jpeg"/><Relationship Id="rId56" Type="http://schemas.openxmlformats.org/officeDocument/2006/relationships/image" Target="media/image33.jpeg"/><Relationship Id="rId8" Type="http://schemas.openxmlformats.org/officeDocument/2006/relationships/hyperlink" Target="https://ru.wikipedia.org/wiki/%D0%A3%D0%B4%D0%B0_(%D0%BF%D1%80%D0%B8%D1%82%D0%BE%D0%BA_%D0%A1%D0%B5%D0%BB%D0%B5%D0%BD%D0%B3%D0%B8)" TargetMode="External"/><Relationship Id="rId51" Type="http://schemas.openxmlformats.org/officeDocument/2006/relationships/image" Target="media/image28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C9CB5-5DC0-4637-9B81-979394CE9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15</Pages>
  <Words>1297</Words>
  <Characters>7398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2019-10-12T06:38:00Z</cp:lastPrinted>
  <dcterms:created xsi:type="dcterms:W3CDTF">2019-10-12T02:38:00Z</dcterms:created>
  <dcterms:modified xsi:type="dcterms:W3CDTF">2019-10-12T06:39:00Z</dcterms:modified>
</cp:coreProperties>
</file>