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6C" w:rsidRDefault="009B0D6C" w:rsidP="009B0D6C">
      <w:pPr>
        <w:spacing w:after="261" w:line="259" w:lineRule="auto"/>
        <w:ind w:left="0" w:right="15" w:firstLine="0"/>
        <w:jc w:val="center"/>
      </w:pPr>
      <w:r>
        <w:rPr>
          <w:b/>
          <w:sz w:val="32"/>
        </w:rPr>
        <w:t xml:space="preserve">Интеллектуальная игра по шахматам "Морской бой"   </w:t>
      </w:r>
    </w:p>
    <w:p w:rsidR="009B0D6C" w:rsidRDefault="009B0D6C" w:rsidP="009B0D6C">
      <w:pPr>
        <w:pStyle w:val="a3"/>
        <w:jc w:val="right"/>
      </w:pPr>
      <w:r>
        <w:t xml:space="preserve">Азарова С.В. </w:t>
      </w:r>
    </w:p>
    <w:p w:rsidR="009B0D6C" w:rsidRDefault="009B0D6C" w:rsidP="009B0D6C">
      <w:pPr>
        <w:pStyle w:val="a3"/>
        <w:jc w:val="right"/>
      </w:pPr>
      <w:r>
        <w:t xml:space="preserve">педагог дополнительного образования  </w:t>
      </w:r>
    </w:p>
    <w:p w:rsidR="009B0D6C" w:rsidRDefault="009B0D6C" w:rsidP="009B0D6C">
      <w:pPr>
        <w:pStyle w:val="a3"/>
        <w:jc w:val="right"/>
      </w:pPr>
      <w:r>
        <w:t xml:space="preserve">МБУ ДО «ЦДОД»  </w:t>
      </w:r>
    </w:p>
    <w:p w:rsidR="009B0D6C" w:rsidRDefault="009B0D6C" w:rsidP="009B0D6C">
      <w:pPr>
        <w:spacing w:after="339" w:line="269" w:lineRule="auto"/>
        <w:ind w:left="-15" w:right="-13" w:firstLine="0"/>
        <w:jc w:val="center"/>
      </w:pPr>
      <w:r>
        <w:rPr>
          <w:b/>
        </w:rPr>
        <w:t>Тема: Тактика и стратегия ведения шахматной игры.</w:t>
      </w:r>
    </w:p>
    <w:p w:rsidR="009B0D6C" w:rsidRDefault="009B0D6C" w:rsidP="009B0D6C">
      <w:pPr>
        <w:spacing w:after="305" w:line="259" w:lineRule="auto"/>
        <w:ind w:left="-5"/>
      </w:pPr>
      <w:r>
        <w:rPr>
          <w:b/>
        </w:rPr>
        <w:t xml:space="preserve">Цели: </w:t>
      </w:r>
      <w:r>
        <w:t xml:space="preserve"> </w:t>
      </w:r>
    </w:p>
    <w:p w:rsidR="009B0D6C" w:rsidRDefault="009B0D6C" w:rsidP="009B0D6C">
      <w:pPr>
        <w:numPr>
          <w:ilvl w:val="0"/>
          <w:numId w:val="1"/>
        </w:numPr>
        <w:ind w:hanging="360"/>
      </w:pPr>
      <w:r>
        <w:t xml:space="preserve">Повторить  и закрепить знания по курсу   «шахматы» о тактике и стратегии игры,  ключевые термины.  </w:t>
      </w:r>
    </w:p>
    <w:p w:rsidR="009B0D6C" w:rsidRDefault="009B0D6C" w:rsidP="009B0D6C">
      <w:pPr>
        <w:numPr>
          <w:ilvl w:val="0"/>
          <w:numId w:val="1"/>
        </w:numPr>
        <w:ind w:hanging="360"/>
      </w:pPr>
      <w:r>
        <w:t xml:space="preserve">Развивать мыслительную деятельность детей, тренировать логическое мышление и память, наблюдательность, внимание. </w:t>
      </w:r>
    </w:p>
    <w:p w:rsidR="009B0D6C" w:rsidRDefault="009B0D6C" w:rsidP="009B0D6C">
      <w:pPr>
        <w:numPr>
          <w:ilvl w:val="0"/>
          <w:numId w:val="1"/>
        </w:numPr>
        <w:ind w:hanging="360"/>
      </w:pPr>
      <w:r>
        <w:t xml:space="preserve">Вырабатывать у подростков настойчивость, выдержку, волю, спокойствие. </w:t>
      </w:r>
    </w:p>
    <w:p w:rsidR="009B0D6C" w:rsidRDefault="009B0D6C" w:rsidP="009B0D6C">
      <w:pPr>
        <w:numPr>
          <w:ilvl w:val="0"/>
          <w:numId w:val="1"/>
        </w:numPr>
        <w:spacing w:after="296"/>
        <w:ind w:hanging="360"/>
      </w:pPr>
      <w:r>
        <w:t xml:space="preserve">Воспитание чувства ответственности, коллективизма. </w:t>
      </w:r>
    </w:p>
    <w:p w:rsidR="009B0D6C" w:rsidRDefault="009B0D6C" w:rsidP="009B0D6C">
      <w:pPr>
        <w:spacing w:after="303"/>
        <w:ind w:left="-5"/>
      </w:pPr>
      <w:r>
        <w:rPr>
          <w:b/>
        </w:rPr>
        <w:t xml:space="preserve">Оборудование: </w:t>
      </w:r>
      <w:r>
        <w:rPr>
          <w:i/>
          <w:u w:val="single" w:color="000000"/>
        </w:rPr>
        <w:t xml:space="preserve"> </w:t>
      </w:r>
      <w:r>
        <w:t xml:space="preserve">две  демонстрационных доски «Шахматы», шашки  </w:t>
      </w:r>
    </w:p>
    <w:p w:rsidR="009B0D6C" w:rsidRDefault="009B0D6C" w:rsidP="009B0D6C">
      <w:pPr>
        <w:spacing w:after="0" w:line="488" w:lineRule="auto"/>
        <w:ind w:left="-15" w:right="3474" w:firstLine="3752"/>
      </w:pPr>
      <w:r>
        <w:rPr>
          <w:b/>
        </w:rPr>
        <w:t xml:space="preserve">Ход занятия 1. Организационный момент: </w:t>
      </w:r>
    </w:p>
    <w:p w:rsidR="009B0D6C" w:rsidRDefault="009B0D6C" w:rsidP="009B0D6C">
      <w:pPr>
        <w:ind w:left="-5"/>
      </w:pPr>
      <w:r>
        <w:t xml:space="preserve">Приветствие  обучающихся.  Подготовка рабочего места. </w:t>
      </w:r>
    </w:p>
    <w:p w:rsidR="009B0D6C" w:rsidRDefault="009B0D6C" w:rsidP="009B0D6C">
      <w:pPr>
        <w:spacing w:after="32" w:line="259" w:lineRule="auto"/>
        <w:ind w:left="0" w:firstLine="0"/>
      </w:pPr>
      <w:r>
        <w:rPr>
          <w:b/>
        </w:rPr>
        <w:t xml:space="preserve"> </w:t>
      </w:r>
    </w:p>
    <w:p w:rsidR="009B0D6C" w:rsidRDefault="009B0D6C" w:rsidP="009B0D6C">
      <w:pPr>
        <w:numPr>
          <w:ilvl w:val="0"/>
          <w:numId w:val="2"/>
        </w:numPr>
        <w:spacing w:line="345" w:lineRule="auto"/>
        <w:ind w:right="57" w:hanging="281"/>
      </w:pPr>
      <w:r>
        <w:rPr>
          <w:b/>
        </w:rPr>
        <w:t>Знакомство с ходом и содержанием занятия: «Морской бой»</w:t>
      </w:r>
      <w:r>
        <w:t xml:space="preserve">  — излюбленная игра и младших, и старших школьников. Главная цель —   «потопить» корабли противника путем прямого попадания в корабль. </w:t>
      </w:r>
    </w:p>
    <w:p w:rsidR="009B0D6C" w:rsidRDefault="009B0D6C" w:rsidP="009B0D6C">
      <w:pPr>
        <w:ind w:left="-5"/>
      </w:pPr>
      <w:r>
        <w:t xml:space="preserve">Игровое поле — шахматная доска.   Координаты цели определяются шахматными названиями полей. В эту игру   играет 2 команды. Игровое поле — одно для всех команд.   Все 64   клетки закрыты квадратиками из картона или бумаги. На игровом поле размещены «корабли»: </w:t>
      </w:r>
    </w:p>
    <w:p w:rsidR="009B0D6C" w:rsidRDefault="009B0D6C" w:rsidP="009B0D6C">
      <w:pPr>
        <w:spacing w:after="285"/>
        <w:ind w:left="-5"/>
      </w:pPr>
      <w:r>
        <w:t xml:space="preserve">четырехпалубный, трехпалубные, двухпалубные и однопалубные. Количество кораблей и их размеры можно менять по своему усмотрению. Все клетки «кораблей» закрашены. Клетки, касающиеся бортов корабля, обозначены знаком «?». Остальные клетки пустые. Участникам необходимо «овладеть» всеми кораблями. По очереди команды делают выстрелы (указывают координаты на игровом поле). Ведущий открывает указанный квадратик. Если под ним окажется одна из палуб корабля, то команде сразу начисляется 1 очко и дается право на следующий выстрел. Если произошло попадание в «?», то это значит, что рядом находится борт </w:t>
      </w:r>
      <w:r>
        <w:lastRenderedPageBreak/>
        <w:t xml:space="preserve">одного из кораблей. Команде задается соответствующий вопрос. На обдумывание ответа — 30 с. Если ответ правильный, команда также получает 1 очко и право на следующий выстрел. Если клетка пустая, ход переходит следующей команде. Игра завершается после того, как участники «потопят» все корабли. Побеждает команда, набравшая наибольшее количество очков.  </w:t>
      </w:r>
    </w:p>
    <w:p w:rsidR="009B0D6C" w:rsidRDefault="009B0D6C" w:rsidP="009B0D6C">
      <w:pPr>
        <w:numPr>
          <w:ilvl w:val="0"/>
          <w:numId w:val="2"/>
        </w:numPr>
        <w:spacing w:after="305" w:line="259" w:lineRule="auto"/>
        <w:ind w:right="57" w:hanging="281"/>
      </w:pPr>
      <w:r>
        <w:rPr>
          <w:b/>
        </w:rPr>
        <w:t xml:space="preserve">Основная часть.   </w:t>
      </w:r>
    </w:p>
    <w:p w:rsidR="009B0D6C" w:rsidRDefault="009B0D6C" w:rsidP="009B0D6C">
      <w:pPr>
        <w:spacing w:after="303" w:line="259" w:lineRule="auto"/>
        <w:ind w:left="0" w:firstLine="0"/>
      </w:pPr>
      <w:hyperlink r:id="rId5">
        <w:r>
          <w:rPr>
            <w:b/>
            <w:color w:val="0000FF"/>
            <w:u w:val="single" w:color="0000FF"/>
          </w:rPr>
          <w:t>Перечень вопросов:</w:t>
        </w:r>
      </w:hyperlink>
      <w:hyperlink r:id="rId6">
        <w:r>
          <w:t xml:space="preserve"> </w:t>
        </w:r>
      </w:hyperlink>
    </w:p>
    <w:p w:rsidR="009B0D6C" w:rsidRDefault="009B0D6C" w:rsidP="009B0D6C">
      <w:pPr>
        <w:ind w:left="-5"/>
      </w:pPr>
      <w:r>
        <w:t xml:space="preserve">1. Объясните слово ―шах‖? </w:t>
      </w:r>
      <w:r>
        <w:rPr>
          <w:i/>
        </w:rPr>
        <w:t>(Угроза Королю.)</w:t>
      </w:r>
      <w:r>
        <w:t xml:space="preserve"> </w:t>
      </w:r>
    </w:p>
    <w:p w:rsidR="009B0D6C" w:rsidRDefault="009B0D6C" w:rsidP="009B0D6C">
      <w:pPr>
        <w:ind w:left="-5"/>
      </w:pPr>
      <w:r>
        <w:t xml:space="preserve"> 2.Кому объявляют шах? </w:t>
      </w:r>
      <w:r>
        <w:rPr>
          <w:i/>
        </w:rPr>
        <w:t>(Королю.)</w:t>
      </w:r>
      <w:r>
        <w:t xml:space="preserve"> </w:t>
      </w:r>
    </w:p>
    <w:p w:rsidR="009B0D6C" w:rsidRDefault="009B0D6C" w:rsidP="009B0D6C">
      <w:pPr>
        <w:ind w:left="-5"/>
      </w:pPr>
      <w:r>
        <w:t xml:space="preserve"> 3.В шахматной игре мат – это? </w:t>
      </w:r>
      <w:r>
        <w:rPr>
          <w:i/>
        </w:rPr>
        <w:t xml:space="preserve">(Конец игры, когда нет ни одной защиты </w:t>
      </w:r>
    </w:p>
    <w:p w:rsidR="009B0D6C" w:rsidRDefault="009B0D6C" w:rsidP="009B0D6C">
      <w:pPr>
        <w:ind w:left="-5"/>
      </w:pPr>
      <w:r>
        <w:rPr>
          <w:i/>
        </w:rPr>
        <w:t>Королю от шаха.)</w:t>
      </w:r>
      <w:r>
        <w:t xml:space="preserve"> </w:t>
      </w:r>
    </w:p>
    <w:p w:rsidR="009B0D6C" w:rsidRDefault="009B0D6C" w:rsidP="009B0D6C">
      <w:pPr>
        <w:ind w:left="-5"/>
      </w:pPr>
      <w:r>
        <w:t xml:space="preserve">4.Что такое рокировка? </w:t>
      </w:r>
      <w:r>
        <w:rPr>
          <w:i/>
        </w:rPr>
        <w:t>(Одновременный ход Короля и Ладьи).</w:t>
      </w:r>
      <w:r>
        <w:t xml:space="preserve"> </w:t>
      </w:r>
    </w:p>
    <w:p w:rsidR="009B0D6C" w:rsidRDefault="009B0D6C" w:rsidP="009B0D6C">
      <w:pPr>
        <w:ind w:left="-5"/>
      </w:pPr>
      <w:r>
        <w:t xml:space="preserve">5. Какая фигура может сделать ―вилку‖? </w:t>
      </w:r>
      <w:r>
        <w:rPr>
          <w:i/>
        </w:rPr>
        <w:t xml:space="preserve">(Любая.) </w:t>
      </w:r>
    </w:p>
    <w:p w:rsidR="009B0D6C" w:rsidRDefault="009B0D6C" w:rsidP="009B0D6C">
      <w:pPr>
        <w:ind w:left="-5"/>
      </w:pPr>
      <w:r>
        <w:t xml:space="preserve"> 6.Что такое пат? (Ничья) </w:t>
      </w:r>
    </w:p>
    <w:p w:rsidR="009B0D6C" w:rsidRDefault="009B0D6C" w:rsidP="009B0D6C">
      <w:pPr>
        <w:ind w:left="-5"/>
      </w:pPr>
      <w:r>
        <w:t>7.Какая фигура на доске самая сильная?</w:t>
      </w:r>
      <w:r>
        <w:rPr>
          <w:i/>
        </w:rPr>
        <w:t xml:space="preserve"> (Ферзь.) </w:t>
      </w:r>
    </w:p>
    <w:p w:rsidR="009B0D6C" w:rsidRDefault="009B0D6C" w:rsidP="009B0D6C">
      <w:pPr>
        <w:ind w:left="-5"/>
      </w:pPr>
      <w:r>
        <w:t>8.Какая фигура может поставить шах и мат Королю?</w:t>
      </w:r>
      <w:r>
        <w:rPr>
          <w:i/>
        </w:rPr>
        <w:t xml:space="preserve"> (любая, даже пешка.) </w:t>
      </w:r>
      <w:r>
        <w:t xml:space="preserve">9.Какие бывают слоны и почему они так называются? </w:t>
      </w:r>
      <w:r>
        <w:rPr>
          <w:i/>
        </w:rPr>
        <w:t xml:space="preserve">(Чернопольные и белопольные, одни ходят по белым полям, а другие по чѐрным.) </w:t>
      </w:r>
    </w:p>
    <w:p w:rsidR="009B0D6C" w:rsidRDefault="009B0D6C" w:rsidP="009B0D6C">
      <w:pPr>
        <w:ind w:left="-5"/>
      </w:pPr>
      <w:r>
        <w:t xml:space="preserve">10.Патовое положение на доске. </w:t>
      </w:r>
      <w:r>
        <w:rPr>
          <w:i/>
        </w:rPr>
        <w:t xml:space="preserve">(Ничья.) </w:t>
      </w:r>
    </w:p>
    <w:p w:rsidR="009B0D6C" w:rsidRDefault="009B0D6C" w:rsidP="009B0D6C">
      <w:pPr>
        <w:ind w:left="-5"/>
      </w:pPr>
      <w:r>
        <w:t>11.Кто попадает на поле превращения?</w:t>
      </w:r>
      <w:r>
        <w:rPr>
          <w:i/>
        </w:rPr>
        <w:t xml:space="preserve"> (Пешка.) </w:t>
      </w:r>
    </w:p>
    <w:p w:rsidR="009B0D6C" w:rsidRDefault="009B0D6C" w:rsidP="009B0D6C">
      <w:pPr>
        <w:spacing w:after="25" w:line="259" w:lineRule="auto"/>
        <w:ind w:left="-5"/>
      </w:pPr>
      <w:r>
        <w:rPr>
          <w:i/>
        </w:rPr>
        <w:t>12.</w:t>
      </w:r>
      <w:r>
        <w:rPr>
          <w:b/>
        </w:rPr>
        <w:t xml:space="preserve">Игра на внимание “Найди ошибку” </w:t>
      </w:r>
      <w:r>
        <w:t xml:space="preserve"> </w:t>
      </w:r>
    </w:p>
    <w:p w:rsidR="009B0D6C" w:rsidRDefault="009B0D6C" w:rsidP="009B0D6C">
      <w:pPr>
        <w:ind w:left="293"/>
      </w:pPr>
      <w:r>
        <w:t xml:space="preserve">(на демонстрационной доске расставлены фигуры – два слона чѐрного цвета на двух белых полях, два Короля стоят рядом, первоначально не правильно поставлены Король и Ферзь). Учащимся даѐтся задание посмотреть внимательно на фигуры и исправить ошибки. </w:t>
      </w:r>
    </w:p>
    <w:p w:rsidR="009B0D6C" w:rsidRDefault="009B0D6C" w:rsidP="009B0D6C">
      <w:pPr>
        <w:spacing w:after="23" w:line="259" w:lineRule="auto"/>
        <w:ind w:left="-5"/>
      </w:pPr>
      <w:r>
        <w:t>13.</w:t>
      </w:r>
      <w:r>
        <w:rPr>
          <w:b/>
        </w:rPr>
        <w:t xml:space="preserve">Игра “Сложи фигуру” </w:t>
      </w:r>
      <w:r>
        <w:t xml:space="preserve">  </w:t>
      </w:r>
    </w:p>
    <w:p w:rsidR="009B0D6C" w:rsidRDefault="009B0D6C" w:rsidP="009B0D6C">
      <w:pPr>
        <w:ind w:left="-5"/>
      </w:pPr>
      <w:r>
        <w:t xml:space="preserve">     Даѐтся задание выложить из шашек  шахматную фигуру  и  назвать еѐ. </w:t>
      </w:r>
    </w:p>
    <w:p w:rsidR="009B0D6C" w:rsidRDefault="009B0D6C" w:rsidP="009B0D6C">
      <w:pPr>
        <w:ind w:left="-5"/>
      </w:pPr>
      <w:r>
        <w:t xml:space="preserve">14.У какого слона нет хобота? </w:t>
      </w:r>
      <w:r>
        <w:rPr>
          <w:i/>
        </w:rPr>
        <w:t>(У шахматного.)</w:t>
      </w:r>
      <w:r>
        <w:t xml:space="preserve"> </w:t>
      </w:r>
    </w:p>
    <w:p w:rsidR="009B0D6C" w:rsidRDefault="009B0D6C" w:rsidP="009B0D6C">
      <w:pPr>
        <w:ind w:left="-5"/>
      </w:pPr>
      <w:r>
        <w:t xml:space="preserve">15.Какой Король не умеет говорить? </w:t>
      </w:r>
      <w:r>
        <w:rPr>
          <w:i/>
        </w:rPr>
        <w:t>(Шахматный.)</w:t>
      </w:r>
      <w:r>
        <w:t xml:space="preserve"> </w:t>
      </w:r>
    </w:p>
    <w:p w:rsidR="009B0D6C" w:rsidRDefault="009B0D6C" w:rsidP="009B0D6C">
      <w:pPr>
        <w:ind w:left="-5"/>
      </w:pPr>
      <w:r>
        <w:t>16.Что за чудо– поле, где тесно мышке, а свободно Слону?</w:t>
      </w:r>
      <w:r>
        <w:rPr>
          <w:i/>
        </w:rPr>
        <w:t xml:space="preserve"> (Шахматное поле.)</w:t>
      </w:r>
      <w:r>
        <w:t xml:space="preserve"> </w:t>
      </w:r>
    </w:p>
    <w:p w:rsidR="009B0D6C" w:rsidRDefault="009B0D6C" w:rsidP="009B0D6C">
      <w:pPr>
        <w:ind w:left="-5"/>
      </w:pPr>
      <w:r>
        <w:t xml:space="preserve">17.На каком Слоне нельзя прокатиться? </w:t>
      </w:r>
      <w:r>
        <w:rPr>
          <w:i/>
        </w:rPr>
        <w:t>(На шахматном.)</w:t>
      </w:r>
      <w:r>
        <w:t xml:space="preserve"> </w:t>
      </w:r>
    </w:p>
    <w:p w:rsidR="009B0D6C" w:rsidRDefault="009B0D6C" w:rsidP="009B0D6C">
      <w:pPr>
        <w:ind w:left="-5"/>
      </w:pPr>
      <w:r>
        <w:t xml:space="preserve">18.Какая клетка всегда только квадратная? </w:t>
      </w:r>
      <w:r>
        <w:rPr>
          <w:i/>
        </w:rPr>
        <w:t>(Шахматная.)</w:t>
      </w:r>
      <w:r>
        <w:t xml:space="preserve"> </w:t>
      </w:r>
    </w:p>
    <w:p w:rsidR="009B0D6C" w:rsidRDefault="009B0D6C" w:rsidP="009B0D6C">
      <w:pPr>
        <w:ind w:left="-5"/>
      </w:pPr>
      <w:r>
        <w:t xml:space="preserve">19.Если их соединить, угол можно получить </w:t>
      </w:r>
      <w:r>
        <w:rPr>
          <w:i/>
        </w:rPr>
        <w:t>(горизонталь и диагональ, горизонталь и вертикаль, вертикаль и диагональ).</w:t>
      </w:r>
      <w:r>
        <w:t xml:space="preserve"> </w:t>
      </w:r>
    </w:p>
    <w:p w:rsidR="009B0D6C" w:rsidRDefault="009B0D6C" w:rsidP="009B0D6C">
      <w:pPr>
        <w:spacing w:after="0" w:line="269" w:lineRule="auto"/>
        <w:ind w:left="-5" w:right="582"/>
        <w:jc w:val="both"/>
      </w:pPr>
      <w:r>
        <w:lastRenderedPageBreak/>
        <w:t xml:space="preserve">20.Какая фигура грамоту знает, что ни ход, то буква? </w:t>
      </w:r>
      <w:r>
        <w:rPr>
          <w:i/>
        </w:rPr>
        <w:t>(Конь.)</w:t>
      </w:r>
      <w:r>
        <w:t xml:space="preserve"> 21.Расставить шахматы на доске так, чтобы была видна ситуация шаха Королю  (обучающиеся расставляют). </w:t>
      </w:r>
    </w:p>
    <w:p w:rsidR="009B0D6C" w:rsidRDefault="009B0D6C" w:rsidP="009B0D6C">
      <w:pPr>
        <w:ind w:left="-5"/>
      </w:pPr>
      <w:r>
        <w:t xml:space="preserve">22.А теперь вспомним, какие три защиты Короля от шаха вы знаете. Назовите их: </w:t>
      </w:r>
    </w:p>
    <w:p w:rsidR="009B0D6C" w:rsidRDefault="009B0D6C" w:rsidP="009B0D6C">
      <w:pPr>
        <w:ind w:left="-5" w:right="2408"/>
      </w:pPr>
      <w:r>
        <w:t xml:space="preserve">– </w:t>
      </w:r>
      <w:r>
        <w:rPr>
          <w:b/>
        </w:rPr>
        <w:t>первая защита</w:t>
      </w:r>
      <w:r>
        <w:t xml:space="preserve"> – отойти на свободное соседнее поле; – </w:t>
      </w:r>
      <w:r>
        <w:rPr>
          <w:b/>
        </w:rPr>
        <w:t>вторая защита</w:t>
      </w:r>
      <w:r>
        <w:t xml:space="preserve"> – закрыться своей фигурой; – т</w:t>
      </w:r>
      <w:r>
        <w:rPr>
          <w:b/>
        </w:rPr>
        <w:t xml:space="preserve">ретья защита </w:t>
      </w:r>
      <w:r>
        <w:t xml:space="preserve">– ―срубить обидчика‖. </w:t>
      </w:r>
    </w:p>
    <w:p w:rsidR="009B0D6C" w:rsidRDefault="009B0D6C" w:rsidP="009B0D6C">
      <w:pPr>
        <w:ind w:left="-5"/>
      </w:pPr>
      <w:r>
        <w:t xml:space="preserve">Эти три защиты применяем у себя на шахматной доске. </w:t>
      </w:r>
    </w:p>
    <w:p w:rsidR="009B0D6C" w:rsidRDefault="009B0D6C" w:rsidP="009B0D6C">
      <w:pPr>
        <w:ind w:left="-5"/>
      </w:pPr>
      <w:r>
        <w:t xml:space="preserve">23.Каких клеток больше, черных или белых? (равно) </w:t>
      </w:r>
    </w:p>
    <w:p w:rsidR="009B0D6C" w:rsidRDefault="009B0D6C" w:rsidP="009B0D6C">
      <w:pPr>
        <w:ind w:left="-5"/>
      </w:pPr>
      <w:r>
        <w:t xml:space="preserve">24.Без какой фигуры не бывает игры? (король) </w:t>
      </w:r>
    </w:p>
    <w:p w:rsidR="009B0D6C" w:rsidRDefault="009B0D6C" w:rsidP="009B0D6C">
      <w:pPr>
        <w:ind w:left="-5"/>
      </w:pPr>
      <w:r>
        <w:t xml:space="preserve">25.Между какими фигурами стоит конь в начале игры? (слон и ладья) </w:t>
      </w:r>
    </w:p>
    <w:p w:rsidR="009B0D6C" w:rsidRDefault="009B0D6C" w:rsidP="009B0D6C">
      <w:pPr>
        <w:ind w:left="-5"/>
      </w:pPr>
      <w:r>
        <w:t xml:space="preserve">26.Какая фигура может перепрыгивать через фигуры? (конь) </w:t>
      </w:r>
    </w:p>
    <w:p w:rsidR="009B0D6C" w:rsidRDefault="009B0D6C" w:rsidP="009B0D6C">
      <w:pPr>
        <w:spacing w:after="25" w:line="259" w:lineRule="auto"/>
        <w:ind w:left="-5"/>
      </w:pPr>
      <w:r>
        <w:t>27.</w:t>
      </w:r>
      <w:r>
        <w:rPr>
          <w:b/>
        </w:rPr>
        <w:t>«Доскажи словечко»</w:t>
      </w:r>
      <w:r>
        <w:t xml:space="preserve"> </w:t>
      </w:r>
    </w:p>
    <w:p w:rsidR="009B0D6C" w:rsidRDefault="009B0D6C" w:rsidP="009B0D6C">
      <w:pPr>
        <w:ind w:left="-5" w:right="4732"/>
      </w:pPr>
      <w:r>
        <w:t xml:space="preserve">Белый отряд, черный отряд, Друг против друга два войска стоят. </w:t>
      </w:r>
    </w:p>
    <w:p w:rsidR="009B0D6C" w:rsidRDefault="009B0D6C" w:rsidP="009B0D6C">
      <w:pPr>
        <w:ind w:left="-5"/>
      </w:pPr>
      <w:r>
        <w:t xml:space="preserve">Строгий порядок в отряде одном. </w:t>
      </w:r>
    </w:p>
    <w:p w:rsidR="009B0D6C" w:rsidRDefault="009B0D6C" w:rsidP="009B0D6C">
      <w:pPr>
        <w:ind w:left="-5"/>
      </w:pPr>
      <w:r>
        <w:t xml:space="preserve">Точно такой же порядок в другом. </w:t>
      </w:r>
    </w:p>
    <w:p w:rsidR="009B0D6C" w:rsidRDefault="009B0D6C" w:rsidP="009B0D6C">
      <w:pPr>
        <w:ind w:left="-5" w:right="5132"/>
      </w:pPr>
      <w:r>
        <w:t xml:space="preserve">В каждом отряде - сам погляди – Оба угла занимают … Рядом с ладьями … видны. </w:t>
      </w:r>
    </w:p>
    <w:p w:rsidR="009B0D6C" w:rsidRDefault="009B0D6C" w:rsidP="009B0D6C">
      <w:pPr>
        <w:ind w:left="-5"/>
      </w:pPr>
      <w:r>
        <w:t xml:space="preserve">Рядом с конями встали ... </w:t>
      </w:r>
    </w:p>
    <w:p w:rsidR="009B0D6C" w:rsidRDefault="009B0D6C" w:rsidP="009B0D6C">
      <w:pPr>
        <w:spacing w:after="295"/>
        <w:ind w:left="-5" w:right="5314"/>
      </w:pPr>
      <w:r>
        <w:t xml:space="preserve">Кто ж в середине - … Самые главные в войске своем. </w:t>
      </w:r>
    </w:p>
    <w:p w:rsidR="009B0D6C" w:rsidRDefault="009B0D6C" w:rsidP="009B0D6C">
      <w:pPr>
        <w:spacing w:after="305" w:line="259" w:lineRule="auto"/>
        <w:ind w:left="-5"/>
      </w:pPr>
      <w:r>
        <w:rPr>
          <w:b/>
        </w:rPr>
        <w:t xml:space="preserve">4.Рефлексия по занятию. </w:t>
      </w:r>
    </w:p>
    <w:p w:rsidR="009B0D6C" w:rsidRDefault="009B0D6C" w:rsidP="009B0D6C">
      <w:pPr>
        <w:numPr>
          <w:ilvl w:val="0"/>
          <w:numId w:val="3"/>
        </w:numPr>
        <w:ind w:hanging="360"/>
      </w:pPr>
      <w:r>
        <w:t xml:space="preserve">какие трудности возникли в ходе работы? </w:t>
      </w:r>
    </w:p>
    <w:p w:rsidR="009B0D6C" w:rsidRDefault="009B0D6C" w:rsidP="009B0D6C">
      <w:pPr>
        <w:numPr>
          <w:ilvl w:val="0"/>
          <w:numId w:val="3"/>
        </w:numPr>
        <w:ind w:hanging="360"/>
      </w:pPr>
      <w:r>
        <w:t xml:space="preserve">что было проще выполнять? </w:t>
      </w:r>
    </w:p>
    <w:p w:rsidR="009B0D6C" w:rsidRDefault="009B0D6C" w:rsidP="009B0D6C">
      <w:pPr>
        <w:numPr>
          <w:ilvl w:val="0"/>
          <w:numId w:val="3"/>
        </w:numPr>
        <w:spacing w:after="296"/>
        <w:ind w:hanging="360"/>
      </w:pPr>
      <w:r>
        <w:t xml:space="preserve">какой этап наиболее интересен вам? </w:t>
      </w:r>
    </w:p>
    <w:p w:rsidR="009B0D6C" w:rsidRDefault="009B0D6C" w:rsidP="009B0D6C">
      <w:pPr>
        <w:spacing w:after="305" w:line="259" w:lineRule="auto"/>
        <w:ind w:left="-5"/>
      </w:pPr>
      <w:r>
        <w:rPr>
          <w:b/>
        </w:rPr>
        <w:t>5.Подведение итогов. Награждение участников.</w:t>
      </w:r>
      <w:r>
        <w:t xml:space="preserve">  </w:t>
      </w:r>
    </w:p>
    <w:p w:rsidR="009B0D6C" w:rsidRDefault="009B0D6C" w:rsidP="009B0D6C">
      <w:pPr>
        <w:spacing w:after="296"/>
        <w:ind w:left="370"/>
      </w:pPr>
      <w:r>
        <w:t xml:space="preserve">Если зря не зазнаваться, </w:t>
      </w:r>
    </w:p>
    <w:p w:rsidR="009B0D6C" w:rsidRDefault="009B0D6C" w:rsidP="009B0D6C">
      <w:pPr>
        <w:spacing w:after="295"/>
        <w:ind w:left="370"/>
      </w:pPr>
      <w:r>
        <w:t xml:space="preserve">Каждый день тренироваться: </w:t>
      </w:r>
    </w:p>
    <w:p w:rsidR="009B0D6C" w:rsidRDefault="009B0D6C" w:rsidP="009B0D6C">
      <w:pPr>
        <w:spacing w:after="295"/>
        <w:ind w:left="370"/>
      </w:pPr>
      <w:r>
        <w:t xml:space="preserve">Думать, размышлять, играть – </w:t>
      </w:r>
    </w:p>
    <w:p w:rsidR="009B0D6C" w:rsidRDefault="009B0D6C" w:rsidP="009B0D6C">
      <w:pPr>
        <w:spacing w:after="296"/>
        <w:ind w:left="370"/>
      </w:pPr>
      <w:r>
        <w:t xml:space="preserve">Сильным шахматистом можно стать! </w:t>
      </w:r>
    </w:p>
    <w:p w:rsidR="009B0D6C" w:rsidRDefault="009B0D6C" w:rsidP="009B0D6C">
      <w:pPr>
        <w:spacing w:after="243"/>
        <w:ind w:left="-5"/>
      </w:pPr>
      <w:r>
        <w:lastRenderedPageBreak/>
        <w:t xml:space="preserve">Всем спасибо. Увидимся на следующем занятии. </w:t>
      </w:r>
    </w:p>
    <w:p w:rsidR="009B0D6C" w:rsidRDefault="009B0D6C" w:rsidP="009B0D6C">
      <w:pPr>
        <w:spacing w:after="251" w:line="259" w:lineRule="auto"/>
        <w:ind w:left="0" w:firstLine="0"/>
      </w:pPr>
      <w:r>
        <w:rPr>
          <w:b/>
        </w:rPr>
        <w:t xml:space="preserve"> </w:t>
      </w:r>
    </w:p>
    <w:p w:rsidR="009B0D6C" w:rsidRDefault="009B0D6C" w:rsidP="009B0D6C">
      <w:pPr>
        <w:spacing w:after="251" w:line="259" w:lineRule="auto"/>
        <w:ind w:left="0" w:firstLine="0"/>
      </w:pPr>
      <w:r>
        <w:rPr>
          <w:b/>
        </w:rPr>
        <w:t xml:space="preserve"> </w:t>
      </w:r>
    </w:p>
    <w:p w:rsidR="009B0D6C" w:rsidRDefault="009B0D6C" w:rsidP="009B0D6C">
      <w:pPr>
        <w:spacing w:after="252" w:line="259" w:lineRule="auto"/>
        <w:ind w:left="0" w:firstLine="0"/>
      </w:pPr>
      <w:r>
        <w:rPr>
          <w:b/>
        </w:rPr>
        <w:t xml:space="preserve"> </w:t>
      </w:r>
    </w:p>
    <w:p w:rsidR="009B0D6C" w:rsidRDefault="009B0D6C" w:rsidP="009B0D6C">
      <w:pPr>
        <w:spacing w:after="251" w:line="259" w:lineRule="auto"/>
        <w:ind w:left="0" w:firstLine="0"/>
      </w:pPr>
      <w:r>
        <w:rPr>
          <w:b/>
        </w:rPr>
        <w:t xml:space="preserve"> </w:t>
      </w:r>
    </w:p>
    <w:p w:rsidR="009B0D6C" w:rsidRDefault="009B0D6C" w:rsidP="009B0D6C">
      <w:pPr>
        <w:spacing w:after="2" w:line="443" w:lineRule="auto"/>
        <w:ind w:left="0" w:right="9007" w:firstLine="0"/>
      </w:pPr>
      <w:r>
        <w:rPr>
          <w:b/>
        </w:rPr>
        <w:t xml:space="preserve">  </w:t>
      </w:r>
    </w:p>
    <w:p w:rsidR="009B0D6C" w:rsidRDefault="009B0D6C" w:rsidP="009B0D6C">
      <w:pPr>
        <w:spacing w:after="0" w:line="259" w:lineRule="auto"/>
        <w:ind w:left="0" w:firstLine="0"/>
      </w:pPr>
      <w:r>
        <w:rPr>
          <w:b/>
        </w:rPr>
        <w:t xml:space="preserve"> </w:t>
      </w:r>
    </w:p>
    <w:p w:rsidR="009B0D6C" w:rsidRDefault="009B0D6C" w:rsidP="009B0D6C">
      <w:pPr>
        <w:spacing w:after="306" w:line="259" w:lineRule="auto"/>
        <w:ind w:left="0" w:right="4" w:firstLine="0"/>
        <w:jc w:val="center"/>
      </w:pPr>
      <w:r>
        <w:rPr>
          <w:b/>
        </w:rPr>
        <w:t xml:space="preserve">Список литературы, рекомендуемый для педагога. </w:t>
      </w:r>
    </w:p>
    <w:p w:rsidR="009B0D6C" w:rsidRDefault="009B0D6C" w:rsidP="009B0D6C">
      <w:pPr>
        <w:numPr>
          <w:ilvl w:val="0"/>
          <w:numId w:val="4"/>
        </w:numPr>
        <w:ind w:hanging="360"/>
      </w:pPr>
      <w:r>
        <w:rPr>
          <w:i/>
        </w:rPr>
        <w:t>Авербах Ю. А.</w:t>
      </w:r>
      <w:r>
        <w:t xml:space="preserve"> Шахматный самоучитель [Текст]: учеб. Пособие /Ю.А. Авербах.– М.: Просвещение, 2004.– 64 с. </w:t>
      </w:r>
    </w:p>
    <w:p w:rsidR="009B0D6C" w:rsidRDefault="009B0D6C" w:rsidP="009B0D6C">
      <w:pPr>
        <w:numPr>
          <w:ilvl w:val="0"/>
          <w:numId w:val="4"/>
        </w:numPr>
        <w:ind w:hanging="360"/>
      </w:pPr>
      <w:r>
        <w:rPr>
          <w:i/>
        </w:rPr>
        <w:t>Винокурова, Я.Г.</w:t>
      </w:r>
      <w:r>
        <w:t xml:space="preserve"> Знакомьтесь – шахматы [Текст]: учеб. Пособие /Я.Г. М. Владимиров. – Просвещение, 2003.– 82 с. </w:t>
      </w:r>
    </w:p>
    <w:p w:rsidR="009B0D6C" w:rsidRDefault="009B0D6C" w:rsidP="009B0D6C">
      <w:pPr>
        <w:numPr>
          <w:ilvl w:val="0"/>
          <w:numId w:val="4"/>
        </w:numPr>
        <w:ind w:hanging="360"/>
      </w:pPr>
      <w:r>
        <w:rPr>
          <w:i/>
        </w:rPr>
        <w:t>Владимиров, Н.К.</w:t>
      </w:r>
      <w:r>
        <w:t xml:space="preserve"> 5000 игр и головоломок для школьников/ [Текст] сост.Н.К. Винокуров.- Просвещение, 2008.– 102 с. </w:t>
      </w:r>
    </w:p>
    <w:p w:rsidR="009B0D6C" w:rsidRDefault="009B0D6C" w:rsidP="009B0D6C">
      <w:pPr>
        <w:numPr>
          <w:ilvl w:val="0"/>
          <w:numId w:val="4"/>
        </w:numPr>
        <w:ind w:hanging="360"/>
      </w:pPr>
      <w:r>
        <w:rPr>
          <w:i/>
        </w:rPr>
        <w:t>Максаков А.И.</w:t>
      </w:r>
      <w:r>
        <w:t xml:space="preserve"> Учите играя/ [Текст ]: учеб. пособие/А.И. Максаковой М.– : Просвещение, 2003.– 84 с. </w:t>
      </w:r>
    </w:p>
    <w:p w:rsidR="009B0D6C" w:rsidRDefault="009B0D6C" w:rsidP="009B0D6C">
      <w:pPr>
        <w:numPr>
          <w:ilvl w:val="0"/>
          <w:numId w:val="4"/>
        </w:numPr>
        <w:ind w:hanging="360"/>
      </w:pPr>
      <w:r>
        <w:rPr>
          <w:i/>
        </w:rPr>
        <w:t>Пожарский, В.В.</w:t>
      </w:r>
      <w:r>
        <w:t xml:space="preserve"> 1000 шахматных задач. [Текст]: учеб. пособие /В.В. Пожарского. – М.: Просвещение, 2005.– 128 с. </w:t>
      </w:r>
    </w:p>
    <w:p w:rsidR="009B0D6C" w:rsidRDefault="009B0D6C" w:rsidP="009B0D6C">
      <w:pPr>
        <w:numPr>
          <w:ilvl w:val="0"/>
          <w:numId w:val="4"/>
        </w:numPr>
        <w:ind w:hanging="360"/>
      </w:pPr>
      <w:r>
        <w:rPr>
          <w:i/>
        </w:rPr>
        <w:t>Кузнецова, Л.В.</w:t>
      </w:r>
      <w:r>
        <w:t xml:space="preserve"> Воспитание школьников. № 2. [Текст]:/ </w:t>
      </w:r>
    </w:p>
    <w:p w:rsidR="009B0D6C" w:rsidRDefault="009B0D6C" w:rsidP="009B0D6C">
      <w:pPr>
        <w:ind w:left="730"/>
      </w:pPr>
      <w:r>
        <w:t xml:space="preserve">Л.В.Кузнецова // Учимся, играя М.: Школьная пресса, 2002.– 76 с. </w:t>
      </w:r>
    </w:p>
    <w:p w:rsidR="009B0D6C" w:rsidRDefault="009B0D6C" w:rsidP="009B0D6C">
      <w:pPr>
        <w:numPr>
          <w:ilvl w:val="0"/>
          <w:numId w:val="4"/>
        </w:numPr>
        <w:ind w:hanging="360"/>
      </w:pPr>
      <w:r>
        <w:rPr>
          <w:i/>
        </w:rPr>
        <w:t xml:space="preserve">Кузнецова, Л.В. </w:t>
      </w:r>
      <w:r>
        <w:t xml:space="preserve">Воспитание школьников. № 3. .[Текст] сост./ Л.В.Кузнецова. – М.: Школьная пресса 2002. – 80 с.  </w:t>
      </w:r>
    </w:p>
    <w:p w:rsidR="009B0D6C" w:rsidRDefault="009B0D6C" w:rsidP="009B0D6C">
      <w:pPr>
        <w:numPr>
          <w:ilvl w:val="0"/>
          <w:numId w:val="4"/>
        </w:numPr>
        <w:spacing w:after="238"/>
        <w:ind w:hanging="360"/>
      </w:pPr>
      <w:r>
        <w:rPr>
          <w:i/>
        </w:rPr>
        <w:t>Савина, Л.П.</w:t>
      </w:r>
      <w:r>
        <w:t xml:space="preserve"> Пальчиковая гимнастика. [Текст]: учеб. пособие/ Л.П. Савина. – М.: ООО Издательство, 2005. – 44 с. </w:t>
      </w:r>
    </w:p>
    <w:p w:rsidR="009B0D6C" w:rsidRDefault="009B0D6C" w:rsidP="009B0D6C">
      <w:pPr>
        <w:spacing w:after="0" w:line="421" w:lineRule="auto"/>
        <w:ind w:left="0" w:right="9007" w:firstLine="0"/>
      </w:pPr>
      <w:r>
        <w:t xml:space="preserve">   </w:t>
      </w:r>
    </w:p>
    <w:tbl>
      <w:tblPr>
        <w:tblStyle w:val="TableGrid"/>
        <w:tblW w:w="9288" w:type="dxa"/>
        <w:tblInd w:w="-108" w:type="dxa"/>
        <w:tblCellMar>
          <w:top w:w="0" w:type="dxa"/>
          <w:left w:w="0" w:type="dxa"/>
          <w:bottom w:w="0" w:type="dxa"/>
          <w:right w:w="12" w:type="dxa"/>
        </w:tblCellMar>
        <w:tblLook w:val="04A0" w:firstRow="1" w:lastRow="0" w:firstColumn="1" w:lastColumn="0" w:noHBand="0" w:noVBand="1"/>
      </w:tblPr>
      <w:tblGrid>
        <w:gridCol w:w="1019"/>
        <w:gridCol w:w="1034"/>
        <w:gridCol w:w="1031"/>
        <w:gridCol w:w="1033"/>
        <w:gridCol w:w="411"/>
        <w:gridCol w:w="622"/>
        <w:gridCol w:w="418"/>
        <w:gridCol w:w="616"/>
        <w:gridCol w:w="1036"/>
        <w:gridCol w:w="1036"/>
        <w:gridCol w:w="1032"/>
      </w:tblGrid>
      <w:tr w:rsidR="009B0D6C" w:rsidTr="00072F38">
        <w:trPr>
          <w:trHeight w:val="962"/>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1" w:firstLine="0"/>
              <w:jc w:val="center"/>
            </w:pPr>
            <w:r>
              <w:rPr>
                <w:rFonts w:ascii="Calibri" w:eastAsia="Calibri" w:hAnsi="Calibri" w:cs="Calibri"/>
                <w:color w:val="FF0000"/>
                <w:sz w:val="40"/>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9" w:firstLine="0"/>
              <w:jc w:val="center"/>
            </w:pPr>
            <w:r>
              <w:rPr>
                <w:rFonts w:ascii="Calibri" w:eastAsia="Calibri" w:hAnsi="Calibri" w:cs="Calibri"/>
                <w:color w:val="FF0000"/>
                <w:sz w:val="40"/>
              </w:rPr>
              <w:t xml:space="preserve">a </w:t>
            </w:r>
          </w:p>
        </w:tc>
        <w:tc>
          <w:tcPr>
            <w:tcW w:w="1031"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8" w:firstLine="0"/>
              <w:jc w:val="center"/>
            </w:pPr>
            <w:r>
              <w:rPr>
                <w:rFonts w:ascii="Calibri" w:eastAsia="Calibri" w:hAnsi="Calibri" w:cs="Calibri"/>
                <w:color w:val="FF0000"/>
                <w:sz w:val="40"/>
              </w:rPr>
              <w:t xml:space="preserve">b </w:t>
            </w:r>
          </w:p>
        </w:tc>
        <w:tc>
          <w:tcPr>
            <w:tcW w:w="1033"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5" w:firstLine="0"/>
              <w:jc w:val="center"/>
            </w:pPr>
            <w:r>
              <w:rPr>
                <w:rFonts w:ascii="Calibri" w:eastAsia="Calibri" w:hAnsi="Calibri" w:cs="Calibri"/>
                <w:color w:val="FF0000"/>
                <w:sz w:val="40"/>
              </w:rPr>
              <w:t xml:space="preserve">c </w:t>
            </w:r>
          </w:p>
        </w:tc>
        <w:tc>
          <w:tcPr>
            <w:tcW w:w="411" w:type="dxa"/>
            <w:tcBorders>
              <w:top w:val="single" w:sz="4" w:space="0" w:color="000000"/>
              <w:left w:val="single" w:sz="4" w:space="0" w:color="000000"/>
              <w:bottom w:val="single" w:sz="4" w:space="0" w:color="000000"/>
              <w:right w:val="nil"/>
            </w:tcBorders>
          </w:tcPr>
          <w:p w:rsidR="009B0D6C" w:rsidRDefault="009B0D6C" w:rsidP="00072F38">
            <w:pPr>
              <w:spacing w:after="160" w:line="259" w:lineRule="auto"/>
              <w:ind w:left="0" w:firstLine="0"/>
            </w:pPr>
          </w:p>
        </w:tc>
        <w:tc>
          <w:tcPr>
            <w:tcW w:w="622" w:type="dxa"/>
            <w:tcBorders>
              <w:top w:val="single" w:sz="4" w:space="0" w:color="000000"/>
              <w:left w:val="nil"/>
              <w:bottom w:val="single" w:sz="4" w:space="0" w:color="000000"/>
              <w:right w:val="single" w:sz="4" w:space="0" w:color="000000"/>
            </w:tcBorders>
          </w:tcPr>
          <w:p w:rsidR="009B0D6C" w:rsidRDefault="009B0D6C" w:rsidP="00072F38">
            <w:pPr>
              <w:spacing w:after="0" w:line="259" w:lineRule="auto"/>
              <w:ind w:left="0" w:firstLine="0"/>
            </w:pPr>
            <w:r>
              <w:rPr>
                <w:rFonts w:ascii="Calibri" w:eastAsia="Calibri" w:hAnsi="Calibri" w:cs="Calibri"/>
                <w:color w:val="FF0000"/>
                <w:sz w:val="40"/>
              </w:rPr>
              <w:t xml:space="preserve">d </w:t>
            </w:r>
          </w:p>
        </w:tc>
        <w:tc>
          <w:tcPr>
            <w:tcW w:w="418" w:type="dxa"/>
            <w:tcBorders>
              <w:top w:val="single" w:sz="4" w:space="0" w:color="000000"/>
              <w:left w:val="single" w:sz="4" w:space="0" w:color="000000"/>
              <w:bottom w:val="single" w:sz="4" w:space="0" w:color="000000"/>
              <w:right w:val="nil"/>
            </w:tcBorders>
          </w:tcPr>
          <w:p w:rsidR="009B0D6C" w:rsidRDefault="009B0D6C" w:rsidP="00072F38">
            <w:pPr>
              <w:spacing w:after="160" w:line="259" w:lineRule="auto"/>
              <w:ind w:left="0" w:firstLine="0"/>
            </w:pPr>
          </w:p>
        </w:tc>
        <w:tc>
          <w:tcPr>
            <w:tcW w:w="616" w:type="dxa"/>
            <w:tcBorders>
              <w:top w:val="single" w:sz="4" w:space="0" w:color="000000"/>
              <w:left w:val="nil"/>
              <w:bottom w:val="single" w:sz="4" w:space="0" w:color="000000"/>
              <w:right w:val="single" w:sz="4" w:space="0" w:color="000000"/>
            </w:tcBorders>
          </w:tcPr>
          <w:p w:rsidR="009B0D6C" w:rsidRDefault="009B0D6C" w:rsidP="00072F38">
            <w:pPr>
              <w:spacing w:after="0" w:line="259" w:lineRule="auto"/>
              <w:ind w:left="0" w:firstLine="0"/>
            </w:pPr>
            <w:r>
              <w:rPr>
                <w:rFonts w:ascii="Calibri" w:eastAsia="Calibri" w:hAnsi="Calibri" w:cs="Calibri"/>
                <w:color w:val="FF0000"/>
                <w:sz w:val="40"/>
              </w:rPr>
              <w:t xml:space="preserve">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3" w:firstLine="0"/>
              <w:jc w:val="center"/>
            </w:pPr>
            <w:r>
              <w:rPr>
                <w:rFonts w:ascii="Calibri" w:eastAsia="Calibri" w:hAnsi="Calibri" w:cs="Calibri"/>
                <w:color w:val="FF0000"/>
                <w:sz w:val="40"/>
              </w:rPr>
              <w:t xml:space="preserve">f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firstLine="0"/>
              <w:jc w:val="center"/>
            </w:pPr>
            <w:r>
              <w:rPr>
                <w:rFonts w:ascii="Calibri" w:eastAsia="Calibri" w:hAnsi="Calibri" w:cs="Calibri"/>
                <w:color w:val="FF0000"/>
                <w:sz w:val="40"/>
              </w:rPr>
              <w:t xml:space="preserve">g </w:t>
            </w:r>
          </w:p>
        </w:tc>
        <w:tc>
          <w:tcPr>
            <w:tcW w:w="1032"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9" w:firstLine="0"/>
              <w:jc w:val="center"/>
            </w:pPr>
            <w:r>
              <w:rPr>
                <w:rFonts w:ascii="Calibri" w:eastAsia="Calibri" w:hAnsi="Calibri" w:cs="Calibri"/>
                <w:color w:val="FF0000"/>
                <w:sz w:val="40"/>
              </w:rPr>
              <w:t xml:space="preserve">h </w:t>
            </w:r>
          </w:p>
        </w:tc>
      </w:tr>
      <w:tr w:rsidR="009B0D6C" w:rsidTr="00072F38">
        <w:trPr>
          <w:trHeight w:val="1043"/>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0" w:right="257" w:firstLine="0"/>
              <w:jc w:val="right"/>
            </w:pPr>
            <w:r>
              <w:rPr>
                <w:rFonts w:ascii="Calibri" w:eastAsia="Calibri" w:hAnsi="Calibri" w:cs="Calibri"/>
                <w:color w:val="FF0000"/>
                <w:sz w:val="32"/>
              </w:rPr>
              <w:t>1.</w:t>
            </w:r>
            <w:r>
              <w:rPr>
                <w:rFonts w:ascii="Arial" w:eastAsia="Arial" w:hAnsi="Arial" w:cs="Arial"/>
                <w:color w:val="FF0000"/>
                <w:sz w:val="32"/>
              </w:rPr>
              <w:t xml:space="preserve"> </w:t>
            </w:r>
            <w:r>
              <w:rPr>
                <w:rFonts w:ascii="Calibri" w:eastAsia="Calibri" w:hAnsi="Calibri" w:cs="Calibri"/>
                <w:color w:val="FF0000"/>
                <w:sz w:val="32"/>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77" w:firstLine="0"/>
              <w:jc w:val="center"/>
            </w:pPr>
            <w:r>
              <w:rPr>
                <w:rFonts w:ascii="Calibri" w:eastAsia="Calibri" w:hAnsi="Calibri" w:cs="Calibri"/>
                <w:color w:val="002060"/>
                <w:sz w:val="52"/>
              </w:rPr>
              <w:t xml:space="preserve"> </w:t>
            </w:r>
            <w:r>
              <w:rPr>
                <w:rFonts w:ascii="Calibri" w:eastAsia="Calibri" w:hAnsi="Calibri" w:cs="Calibri"/>
                <w:color w:val="002060"/>
                <w:sz w:val="22"/>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5" w:firstLine="0"/>
              <w:jc w:val="center"/>
            </w:pPr>
            <w:r>
              <w:rPr>
                <w:rFonts w:ascii="Calibri" w:eastAsia="Calibri" w:hAnsi="Calibri" w:cs="Calibri"/>
                <w:color w:val="002060"/>
                <w:sz w:val="52"/>
              </w:rPr>
              <w:t>?</w:t>
            </w:r>
            <w:r>
              <w:rPr>
                <w:rFonts w:ascii="Calibri" w:eastAsia="Calibri" w:hAnsi="Calibri" w:cs="Calibri"/>
                <w:sz w:val="22"/>
              </w:rPr>
              <w:t xml:space="preserve"> </w:t>
            </w:r>
            <w:r>
              <w:rPr>
                <w:rFonts w:ascii="Calibri" w:eastAsia="Calibri" w:hAnsi="Calibri" w:cs="Calibri"/>
                <w:sz w:val="34"/>
                <w:vertAlign w:val="subscript"/>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81" w:firstLine="0"/>
              <w:jc w:val="center"/>
            </w:pPr>
            <w:r>
              <w:rPr>
                <w:rFonts w:ascii="Calibri" w:eastAsia="Calibri" w:hAnsi="Calibri" w:cs="Calibri"/>
                <w:color w:val="002060"/>
                <w:sz w:val="52"/>
              </w:rPr>
              <w:t xml:space="preserve"> </w:t>
            </w:r>
            <w:r>
              <w:rPr>
                <w:rFonts w:ascii="Calibri" w:eastAsia="Calibri" w:hAnsi="Calibri" w:cs="Calibri"/>
                <w:sz w:val="22"/>
              </w:rPr>
              <w:t xml:space="preserve"> </w:t>
            </w:r>
          </w:p>
        </w:tc>
        <w:tc>
          <w:tcPr>
            <w:tcW w:w="411"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622"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418"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616"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sz w:val="22"/>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color w:val="002060"/>
                <w:sz w:val="52"/>
              </w:rPr>
              <w:t>?</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FF0000"/>
          </w:tcPr>
          <w:p w:rsidR="009B0D6C" w:rsidRDefault="009B0D6C" w:rsidP="00072F38">
            <w:pPr>
              <w:spacing w:after="0" w:line="259" w:lineRule="auto"/>
              <w:ind w:left="107" w:firstLine="0"/>
            </w:pPr>
            <w:r>
              <w:rPr>
                <w:rFonts w:ascii="Calibri" w:eastAsia="Calibri" w:hAnsi="Calibri" w:cs="Calibri"/>
                <w:sz w:val="22"/>
              </w:rPr>
              <w:t xml:space="preserve"> </w:t>
            </w:r>
          </w:p>
        </w:tc>
      </w:tr>
      <w:tr w:rsidR="009B0D6C" w:rsidTr="00072F38">
        <w:trPr>
          <w:trHeight w:val="960"/>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0" w:right="257" w:firstLine="0"/>
              <w:jc w:val="right"/>
            </w:pPr>
            <w:r>
              <w:rPr>
                <w:rFonts w:ascii="Calibri" w:eastAsia="Calibri" w:hAnsi="Calibri" w:cs="Calibri"/>
                <w:color w:val="FF0000"/>
                <w:sz w:val="32"/>
              </w:rPr>
              <w:t>2.</w:t>
            </w:r>
            <w:r>
              <w:rPr>
                <w:rFonts w:ascii="Arial" w:eastAsia="Arial" w:hAnsi="Arial" w:cs="Arial"/>
                <w:color w:val="FF0000"/>
                <w:sz w:val="32"/>
              </w:rPr>
              <w:t xml:space="preserve"> </w:t>
            </w:r>
            <w:r>
              <w:rPr>
                <w:rFonts w:ascii="Calibri" w:eastAsia="Calibri" w:hAnsi="Calibri" w:cs="Calibri"/>
                <w:color w:val="FF0000"/>
                <w:sz w:val="32"/>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1" w:firstLine="0"/>
              <w:jc w:val="center"/>
            </w:pPr>
            <w:r>
              <w:rPr>
                <w:rFonts w:ascii="Calibri" w:eastAsia="Calibri" w:hAnsi="Calibri" w:cs="Calibri"/>
                <w:color w:val="002060"/>
                <w:sz w:val="52"/>
              </w:rPr>
              <w:t>?</w:t>
            </w:r>
            <w:r>
              <w:rPr>
                <w:rFonts w:ascii="Calibri" w:eastAsia="Calibri" w:hAnsi="Calibri" w:cs="Calibri"/>
                <w:sz w:val="22"/>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FF0000"/>
          </w:tcPr>
          <w:p w:rsidR="009B0D6C" w:rsidRDefault="009B0D6C" w:rsidP="00072F38">
            <w:pPr>
              <w:spacing w:after="0" w:line="259" w:lineRule="auto"/>
              <w:ind w:left="106" w:firstLine="0"/>
            </w:pPr>
            <w:r>
              <w:rPr>
                <w:rFonts w:ascii="Calibri" w:eastAsia="Calibri" w:hAnsi="Calibri" w:cs="Calibri"/>
                <w:sz w:val="22"/>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5" w:firstLine="0"/>
              <w:jc w:val="center"/>
            </w:pPr>
            <w:r>
              <w:rPr>
                <w:rFonts w:ascii="Calibri" w:eastAsia="Calibri" w:hAnsi="Calibri" w:cs="Calibri"/>
                <w:color w:val="002060"/>
                <w:sz w:val="52"/>
              </w:rPr>
              <w:t>?</w:t>
            </w:r>
            <w:r>
              <w:rPr>
                <w:rFonts w:ascii="Calibri" w:eastAsia="Calibri" w:hAnsi="Calibri" w:cs="Calibri"/>
                <w:sz w:val="22"/>
              </w:rPr>
              <w:t xml:space="preserve"> </w:t>
            </w:r>
          </w:p>
        </w:tc>
        <w:tc>
          <w:tcPr>
            <w:tcW w:w="411"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622"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418"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616"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sz w:val="22"/>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color w:val="002060"/>
                <w:sz w:val="52"/>
              </w:rPr>
              <w:t>?</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FF0000"/>
          </w:tcPr>
          <w:p w:rsidR="009B0D6C" w:rsidRDefault="009B0D6C" w:rsidP="00072F38">
            <w:pPr>
              <w:spacing w:after="0" w:line="259" w:lineRule="auto"/>
              <w:ind w:left="107" w:firstLine="0"/>
            </w:pPr>
            <w:r>
              <w:rPr>
                <w:rFonts w:ascii="Calibri" w:eastAsia="Calibri" w:hAnsi="Calibri" w:cs="Calibri"/>
                <w:sz w:val="22"/>
              </w:rPr>
              <w:t xml:space="preserve"> </w:t>
            </w:r>
          </w:p>
        </w:tc>
      </w:tr>
      <w:tr w:rsidR="009B0D6C" w:rsidTr="00072F38">
        <w:trPr>
          <w:trHeight w:val="958"/>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0" w:right="257" w:firstLine="0"/>
              <w:jc w:val="right"/>
            </w:pPr>
            <w:r>
              <w:rPr>
                <w:rFonts w:ascii="Calibri" w:eastAsia="Calibri" w:hAnsi="Calibri" w:cs="Calibri"/>
                <w:color w:val="FF0000"/>
                <w:sz w:val="32"/>
              </w:rPr>
              <w:lastRenderedPageBreak/>
              <w:t>3.</w:t>
            </w:r>
            <w:r>
              <w:rPr>
                <w:rFonts w:ascii="Arial" w:eastAsia="Arial" w:hAnsi="Arial" w:cs="Arial"/>
                <w:color w:val="FF0000"/>
                <w:sz w:val="32"/>
              </w:rPr>
              <w:t xml:space="preserve"> </w:t>
            </w:r>
            <w:r>
              <w:rPr>
                <w:rFonts w:ascii="Calibri" w:eastAsia="Calibri" w:hAnsi="Calibri" w:cs="Calibri"/>
                <w:color w:val="FF0000"/>
                <w:sz w:val="32"/>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1" w:firstLine="0"/>
              <w:jc w:val="center"/>
            </w:pPr>
            <w:r>
              <w:rPr>
                <w:rFonts w:ascii="Calibri" w:eastAsia="Calibri" w:hAnsi="Calibri" w:cs="Calibri"/>
                <w:color w:val="002060"/>
                <w:sz w:val="52"/>
              </w:rPr>
              <w:t>?</w:t>
            </w:r>
            <w:r>
              <w:rPr>
                <w:rFonts w:ascii="Calibri" w:eastAsia="Calibri" w:hAnsi="Calibri" w:cs="Calibri"/>
                <w:sz w:val="22"/>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FF0000"/>
          </w:tcPr>
          <w:p w:rsidR="009B0D6C" w:rsidRDefault="009B0D6C" w:rsidP="00072F38">
            <w:pPr>
              <w:spacing w:after="0" w:line="259" w:lineRule="auto"/>
              <w:ind w:left="106" w:firstLine="0"/>
            </w:pPr>
            <w:r>
              <w:rPr>
                <w:rFonts w:ascii="Calibri" w:eastAsia="Calibri" w:hAnsi="Calibri" w:cs="Calibri"/>
                <w:sz w:val="22"/>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5" w:firstLine="0"/>
              <w:jc w:val="center"/>
            </w:pPr>
            <w:r>
              <w:rPr>
                <w:rFonts w:ascii="Calibri" w:eastAsia="Calibri" w:hAnsi="Calibri" w:cs="Calibri"/>
                <w:color w:val="002060"/>
                <w:sz w:val="52"/>
              </w:rPr>
              <w:t>?</w:t>
            </w:r>
            <w:r>
              <w:rPr>
                <w:rFonts w:ascii="Calibri" w:eastAsia="Calibri" w:hAnsi="Calibri" w:cs="Calibri"/>
                <w:sz w:val="22"/>
              </w:rPr>
              <w:t xml:space="preserve"> </w:t>
            </w:r>
          </w:p>
        </w:tc>
        <w:tc>
          <w:tcPr>
            <w:tcW w:w="411"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622"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418"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jc w:val="both"/>
            </w:pPr>
            <w:r>
              <w:rPr>
                <w:rFonts w:ascii="Calibri" w:eastAsia="Calibri" w:hAnsi="Calibri" w:cs="Calibri"/>
                <w:color w:val="002060"/>
                <w:sz w:val="52"/>
              </w:rPr>
              <w:t>?</w:t>
            </w:r>
            <w:r>
              <w:rPr>
                <w:rFonts w:ascii="Calibri" w:eastAsia="Calibri" w:hAnsi="Calibri" w:cs="Calibri"/>
                <w:sz w:val="22"/>
              </w:rPr>
              <w:t xml:space="preserve"> </w:t>
            </w:r>
          </w:p>
        </w:tc>
        <w:tc>
          <w:tcPr>
            <w:tcW w:w="616"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sz w:val="22"/>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color w:val="002060"/>
                <w:sz w:val="52"/>
              </w:rPr>
              <w:t>?</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FF0000"/>
          </w:tcPr>
          <w:p w:rsidR="009B0D6C" w:rsidRDefault="009B0D6C" w:rsidP="00072F38">
            <w:pPr>
              <w:spacing w:after="0" w:line="259" w:lineRule="auto"/>
              <w:ind w:left="107" w:firstLine="0"/>
            </w:pPr>
            <w:r>
              <w:rPr>
                <w:rFonts w:ascii="Calibri" w:eastAsia="Calibri" w:hAnsi="Calibri" w:cs="Calibri"/>
                <w:sz w:val="22"/>
              </w:rPr>
              <w:t xml:space="preserve"> </w:t>
            </w:r>
          </w:p>
        </w:tc>
      </w:tr>
      <w:tr w:rsidR="009B0D6C" w:rsidTr="00072F38">
        <w:trPr>
          <w:trHeight w:val="959"/>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0" w:right="257" w:firstLine="0"/>
              <w:jc w:val="right"/>
            </w:pPr>
            <w:r>
              <w:rPr>
                <w:rFonts w:ascii="Calibri" w:eastAsia="Calibri" w:hAnsi="Calibri" w:cs="Calibri"/>
                <w:color w:val="FF0000"/>
                <w:sz w:val="32"/>
              </w:rPr>
              <w:t>4.</w:t>
            </w:r>
            <w:r>
              <w:rPr>
                <w:rFonts w:ascii="Arial" w:eastAsia="Arial" w:hAnsi="Arial" w:cs="Arial"/>
                <w:color w:val="FF0000"/>
                <w:sz w:val="32"/>
              </w:rPr>
              <w:t xml:space="preserve"> </w:t>
            </w:r>
            <w:r>
              <w:rPr>
                <w:rFonts w:ascii="Calibri" w:eastAsia="Calibri" w:hAnsi="Calibri" w:cs="Calibri"/>
                <w:color w:val="FF0000"/>
                <w:sz w:val="32"/>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59" w:firstLine="0"/>
              <w:jc w:val="center"/>
            </w:pPr>
            <w:r>
              <w:rPr>
                <w:rFonts w:ascii="Calibri" w:eastAsia="Calibri" w:hAnsi="Calibri" w:cs="Calibri"/>
                <w:sz w:val="22"/>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firstLine="0"/>
              <w:jc w:val="center"/>
            </w:pPr>
            <w:r>
              <w:rPr>
                <w:rFonts w:ascii="Calibri" w:eastAsia="Calibri" w:hAnsi="Calibri" w:cs="Calibri"/>
                <w:color w:val="002060"/>
                <w:sz w:val="52"/>
              </w:rPr>
              <w:t>?</w:t>
            </w:r>
            <w:r>
              <w:rPr>
                <w:rFonts w:ascii="Calibri" w:eastAsia="Calibri" w:hAnsi="Calibri" w:cs="Calibri"/>
                <w:sz w:val="22"/>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sz w:val="22"/>
              </w:rPr>
              <w:t xml:space="preserve"> </w:t>
            </w:r>
          </w:p>
        </w:tc>
        <w:tc>
          <w:tcPr>
            <w:tcW w:w="411"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jc w:val="both"/>
            </w:pPr>
            <w:r>
              <w:rPr>
                <w:rFonts w:ascii="Calibri" w:eastAsia="Calibri" w:hAnsi="Calibri" w:cs="Calibri"/>
                <w:color w:val="002060"/>
                <w:sz w:val="52"/>
              </w:rPr>
              <w:t>?</w:t>
            </w:r>
            <w:r>
              <w:rPr>
                <w:rFonts w:ascii="Calibri" w:eastAsia="Calibri" w:hAnsi="Calibri" w:cs="Calibri"/>
                <w:sz w:val="22"/>
              </w:rPr>
              <w:t xml:space="preserve"> </w:t>
            </w:r>
          </w:p>
        </w:tc>
        <w:tc>
          <w:tcPr>
            <w:tcW w:w="622"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418" w:type="dxa"/>
            <w:tcBorders>
              <w:top w:val="single" w:sz="4" w:space="0" w:color="000000"/>
              <w:left w:val="single" w:sz="4" w:space="0" w:color="000000"/>
              <w:bottom w:val="single" w:sz="4" w:space="0" w:color="000000"/>
              <w:right w:val="nil"/>
            </w:tcBorders>
            <w:shd w:val="clear" w:color="auto" w:fill="FF0000"/>
          </w:tcPr>
          <w:p w:rsidR="009B0D6C" w:rsidRDefault="009B0D6C" w:rsidP="00072F38">
            <w:pPr>
              <w:spacing w:after="0" w:line="259" w:lineRule="auto"/>
              <w:ind w:left="108" w:firstLine="0"/>
            </w:pPr>
            <w:r>
              <w:rPr>
                <w:rFonts w:ascii="Calibri" w:eastAsia="Calibri" w:hAnsi="Calibri" w:cs="Calibri"/>
                <w:sz w:val="22"/>
              </w:rPr>
              <w:t xml:space="preserve"> </w:t>
            </w:r>
          </w:p>
        </w:tc>
        <w:tc>
          <w:tcPr>
            <w:tcW w:w="616" w:type="dxa"/>
            <w:tcBorders>
              <w:top w:val="single" w:sz="4" w:space="0" w:color="000000"/>
              <w:left w:val="nil"/>
              <w:bottom w:val="single" w:sz="4" w:space="0" w:color="000000"/>
              <w:right w:val="single" w:sz="4" w:space="0" w:color="000000"/>
            </w:tcBorders>
            <w:shd w:val="clear" w:color="auto" w:fill="FF0000"/>
          </w:tcPr>
          <w:p w:rsidR="009B0D6C" w:rsidRDefault="009B0D6C" w:rsidP="00072F38">
            <w:pPr>
              <w:spacing w:after="160" w:line="259" w:lineRule="auto"/>
              <w:ind w:left="0" w:firstLine="0"/>
            </w:pP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color w:val="002060"/>
                <w:sz w:val="52"/>
              </w:rPr>
              <w:t>?</w:t>
            </w:r>
            <w:r>
              <w:rPr>
                <w:rFonts w:ascii="Calibri" w:eastAsia="Calibri" w:hAnsi="Calibri" w:cs="Calibri"/>
                <w:sz w:val="22"/>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color w:val="002060"/>
                <w:sz w:val="52"/>
              </w:rPr>
              <w:t>?</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7" w:firstLine="0"/>
            </w:pPr>
            <w:r>
              <w:rPr>
                <w:rFonts w:ascii="Calibri" w:eastAsia="Calibri" w:hAnsi="Calibri" w:cs="Calibri"/>
                <w:color w:val="002060"/>
                <w:sz w:val="52"/>
              </w:rPr>
              <w:t>?</w:t>
            </w:r>
            <w:r>
              <w:rPr>
                <w:rFonts w:ascii="Calibri" w:eastAsia="Calibri" w:hAnsi="Calibri" w:cs="Calibri"/>
                <w:sz w:val="22"/>
              </w:rPr>
              <w:t xml:space="preserve"> </w:t>
            </w:r>
          </w:p>
        </w:tc>
      </w:tr>
      <w:tr w:rsidR="009B0D6C" w:rsidTr="00072F38">
        <w:trPr>
          <w:trHeight w:val="959"/>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0" w:right="257" w:firstLine="0"/>
              <w:jc w:val="right"/>
            </w:pPr>
            <w:r>
              <w:rPr>
                <w:rFonts w:ascii="Calibri" w:eastAsia="Calibri" w:hAnsi="Calibri" w:cs="Calibri"/>
                <w:color w:val="FF0000"/>
                <w:sz w:val="32"/>
              </w:rPr>
              <w:t>5.</w:t>
            </w:r>
            <w:r>
              <w:rPr>
                <w:rFonts w:ascii="Arial" w:eastAsia="Arial" w:hAnsi="Arial" w:cs="Arial"/>
                <w:color w:val="FF0000"/>
                <w:sz w:val="32"/>
              </w:rPr>
              <w:t xml:space="preserve"> </w:t>
            </w:r>
            <w:r>
              <w:rPr>
                <w:rFonts w:ascii="Calibri" w:eastAsia="Calibri" w:hAnsi="Calibri" w:cs="Calibri"/>
                <w:color w:val="FF0000"/>
                <w:sz w:val="32"/>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6" w:firstLine="0"/>
            </w:pPr>
            <w:r>
              <w:rPr>
                <w:rFonts w:ascii="Calibri" w:eastAsia="Calibri" w:hAnsi="Calibri" w:cs="Calibri"/>
                <w:sz w:val="22"/>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sz w:val="22"/>
              </w:rPr>
              <w:t xml:space="preserve"> </w:t>
            </w:r>
          </w:p>
        </w:tc>
        <w:tc>
          <w:tcPr>
            <w:tcW w:w="411"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622"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418"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jc w:val="both"/>
            </w:pPr>
            <w:r>
              <w:rPr>
                <w:rFonts w:ascii="Calibri" w:eastAsia="Calibri" w:hAnsi="Calibri" w:cs="Calibri"/>
                <w:color w:val="002060"/>
                <w:sz w:val="52"/>
              </w:rPr>
              <w:t>?</w:t>
            </w:r>
            <w:r>
              <w:rPr>
                <w:rFonts w:ascii="Calibri" w:eastAsia="Calibri" w:hAnsi="Calibri" w:cs="Calibri"/>
                <w:sz w:val="22"/>
              </w:rPr>
              <w:t xml:space="preserve"> </w:t>
            </w:r>
          </w:p>
        </w:tc>
        <w:tc>
          <w:tcPr>
            <w:tcW w:w="616"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sz w:val="22"/>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7" w:firstLine="0"/>
            </w:pPr>
            <w:r>
              <w:rPr>
                <w:rFonts w:ascii="Calibri" w:eastAsia="Calibri" w:hAnsi="Calibri" w:cs="Calibri"/>
                <w:sz w:val="22"/>
              </w:rPr>
              <w:t xml:space="preserve"> </w:t>
            </w:r>
          </w:p>
        </w:tc>
      </w:tr>
      <w:tr w:rsidR="009B0D6C" w:rsidTr="00072F38">
        <w:trPr>
          <w:trHeight w:val="961"/>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0" w:right="257" w:firstLine="0"/>
              <w:jc w:val="right"/>
            </w:pPr>
            <w:r>
              <w:rPr>
                <w:rFonts w:ascii="Calibri" w:eastAsia="Calibri" w:hAnsi="Calibri" w:cs="Calibri"/>
                <w:color w:val="FF0000"/>
                <w:sz w:val="32"/>
              </w:rPr>
              <w:t>6.</w:t>
            </w:r>
            <w:r>
              <w:rPr>
                <w:rFonts w:ascii="Arial" w:eastAsia="Arial" w:hAnsi="Arial" w:cs="Arial"/>
                <w:color w:val="FF0000"/>
                <w:sz w:val="32"/>
              </w:rPr>
              <w:t xml:space="preserve"> </w:t>
            </w:r>
            <w:r>
              <w:rPr>
                <w:rFonts w:ascii="Calibri" w:eastAsia="Calibri" w:hAnsi="Calibri" w:cs="Calibri"/>
                <w:color w:val="FF0000"/>
                <w:sz w:val="32"/>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6" w:firstLine="0"/>
            </w:pPr>
            <w:r>
              <w:rPr>
                <w:rFonts w:ascii="Calibri" w:eastAsia="Calibri" w:hAnsi="Calibri" w:cs="Calibri"/>
                <w:color w:val="002060"/>
                <w:sz w:val="52"/>
              </w:rPr>
              <w:t>?</w:t>
            </w:r>
            <w:r>
              <w:rPr>
                <w:rFonts w:ascii="Calibri" w:eastAsia="Calibri" w:hAnsi="Calibri" w:cs="Calibri"/>
                <w:sz w:val="22"/>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color w:val="002060"/>
                <w:sz w:val="52"/>
              </w:rPr>
              <w:t>?</w:t>
            </w:r>
            <w:r>
              <w:rPr>
                <w:rFonts w:ascii="Calibri" w:eastAsia="Calibri" w:hAnsi="Calibri" w:cs="Calibri"/>
                <w:sz w:val="22"/>
              </w:rPr>
              <w:t xml:space="preserve"> </w:t>
            </w:r>
          </w:p>
        </w:tc>
        <w:tc>
          <w:tcPr>
            <w:tcW w:w="411"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jc w:val="both"/>
            </w:pPr>
            <w:r>
              <w:rPr>
                <w:rFonts w:ascii="Calibri" w:eastAsia="Calibri" w:hAnsi="Calibri" w:cs="Calibri"/>
                <w:color w:val="002060"/>
                <w:sz w:val="52"/>
              </w:rPr>
              <w:t>?</w:t>
            </w:r>
            <w:r>
              <w:rPr>
                <w:rFonts w:ascii="Calibri" w:eastAsia="Calibri" w:hAnsi="Calibri" w:cs="Calibri"/>
                <w:sz w:val="22"/>
              </w:rPr>
              <w:t xml:space="preserve"> </w:t>
            </w:r>
          </w:p>
        </w:tc>
        <w:tc>
          <w:tcPr>
            <w:tcW w:w="622"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418"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jc w:val="both"/>
            </w:pPr>
            <w:r>
              <w:rPr>
                <w:rFonts w:ascii="Calibri" w:eastAsia="Calibri" w:hAnsi="Calibri" w:cs="Calibri"/>
                <w:color w:val="002060"/>
                <w:sz w:val="52"/>
              </w:rPr>
              <w:t>?</w:t>
            </w:r>
            <w:r>
              <w:rPr>
                <w:rFonts w:ascii="Calibri" w:eastAsia="Calibri" w:hAnsi="Calibri" w:cs="Calibri"/>
                <w:sz w:val="22"/>
              </w:rPr>
              <w:t xml:space="preserve"> </w:t>
            </w:r>
          </w:p>
        </w:tc>
        <w:tc>
          <w:tcPr>
            <w:tcW w:w="616"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sz w:val="22"/>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7" w:firstLine="0"/>
            </w:pPr>
            <w:r>
              <w:rPr>
                <w:rFonts w:ascii="Calibri" w:eastAsia="Calibri" w:hAnsi="Calibri" w:cs="Calibri"/>
                <w:sz w:val="22"/>
              </w:rPr>
              <w:t xml:space="preserve"> </w:t>
            </w:r>
          </w:p>
        </w:tc>
      </w:tr>
      <w:tr w:rsidR="009B0D6C" w:rsidTr="00072F38">
        <w:trPr>
          <w:trHeight w:val="958"/>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0" w:right="257" w:firstLine="0"/>
              <w:jc w:val="right"/>
            </w:pPr>
            <w:r>
              <w:rPr>
                <w:rFonts w:ascii="Calibri" w:eastAsia="Calibri" w:hAnsi="Calibri" w:cs="Calibri"/>
                <w:color w:val="FF0000"/>
                <w:sz w:val="32"/>
              </w:rPr>
              <w:t>7.</w:t>
            </w:r>
            <w:r>
              <w:rPr>
                <w:rFonts w:ascii="Arial" w:eastAsia="Arial" w:hAnsi="Arial" w:cs="Arial"/>
                <w:color w:val="FF0000"/>
                <w:sz w:val="32"/>
              </w:rPr>
              <w:t xml:space="preserve"> </w:t>
            </w:r>
            <w:r>
              <w:rPr>
                <w:rFonts w:ascii="Calibri" w:eastAsia="Calibri" w:hAnsi="Calibri" w:cs="Calibri"/>
                <w:color w:val="FF0000"/>
                <w:sz w:val="32"/>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color w:val="002060"/>
                <w:sz w:val="52"/>
              </w:rPr>
              <w:t>?</w:t>
            </w:r>
            <w:r>
              <w:rPr>
                <w:rFonts w:ascii="Calibri" w:eastAsia="Calibri" w:hAnsi="Calibri" w:cs="Calibri"/>
                <w:sz w:val="22"/>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FF0000"/>
          </w:tcPr>
          <w:p w:rsidR="009B0D6C" w:rsidRDefault="009B0D6C" w:rsidP="00072F38">
            <w:pPr>
              <w:spacing w:after="0" w:line="259" w:lineRule="auto"/>
              <w:ind w:left="106" w:firstLine="0"/>
            </w:pPr>
            <w:r>
              <w:rPr>
                <w:rFonts w:ascii="Calibri" w:eastAsia="Calibri" w:hAnsi="Calibri" w:cs="Calibri"/>
                <w:sz w:val="22"/>
              </w:rPr>
              <w:t xml:space="preserve"> </w:t>
            </w:r>
          </w:p>
        </w:tc>
        <w:tc>
          <w:tcPr>
            <w:tcW w:w="1033" w:type="dxa"/>
            <w:tcBorders>
              <w:top w:val="single" w:sz="4" w:space="0" w:color="000000"/>
              <w:left w:val="single" w:sz="4" w:space="0" w:color="000000"/>
              <w:bottom w:val="single" w:sz="4" w:space="0" w:color="000000"/>
              <w:right w:val="single" w:sz="4" w:space="0" w:color="000000"/>
            </w:tcBorders>
            <w:shd w:val="clear" w:color="auto" w:fill="FF0000"/>
          </w:tcPr>
          <w:p w:rsidR="009B0D6C" w:rsidRDefault="009B0D6C" w:rsidP="00072F38">
            <w:pPr>
              <w:spacing w:after="0" w:line="259" w:lineRule="auto"/>
              <w:ind w:left="109" w:firstLine="0"/>
            </w:pPr>
            <w:r>
              <w:rPr>
                <w:rFonts w:ascii="Calibri" w:eastAsia="Calibri" w:hAnsi="Calibri" w:cs="Calibri"/>
                <w:sz w:val="22"/>
              </w:rPr>
              <w:t xml:space="preserve"> </w:t>
            </w:r>
          </w:p>
        </w:tc>
        <w:tc>
          <w:tcPr>
            <w:tcW w:w="411" w:type="dxa"/>
            <w:tcBorders>
              <w:top w:val="single" w:sz="4" w:space="0" w:color="000000"/>
              <w:left w:val="single" w:sz="4" w:space="0" w:color="000000"/>
              <w:bottom w:val="single" w:sz="4" w:space="0" w:color="000000"/>
              <w:right w:val="nil"/>
            </w:tcBorders>
            <w:shd w:val="clear" w:color="auto" w:fill="FF0000"/>
          </w:tcPr>
          <w:p w:rsidR="009B0D6C" w:rsidRDefault="009B0D6C" w:rsidP="00072F38">
            <w:pPr>
              <w:spacing w:after="0" w:line="259" w:lineRule="auto"/>
              <w:ind w:left="108" w:firstLine="0"/>
            </w:pPr>
            <w:r>
              <w:rPr>
                <w:rFonts w:ascii="Calibri" w:eastAsia="Calibri" w:hAnsi="Calibri" w:cs="Calibri"/>
                <w:sz w:val="22"/>
              </w:rPr>
              <w:t xml:space="preserve"> </w:t>
            </w:r>
          </w:p>
        </w:tc>
        <w:tc>
          <w:tcPr>
            <w:tcW w:w="622" w:type="dxa"/>
            <w:tcBorders>
              <w:top w:val="single" w:sz="4" w:space="0" w:color="000000"/>
              <w:left w:val="nil"/>
              <w:bottom w:val="single" w:sz="4" w:space="0" w:color="000000"/>
              <w:right w:val="single" w:sz="4" w:space="0" w:color="000000"/>
            </w:tcBorders>
            <w:shd w:val="clear" w:color="auto" w:fill="FF0000"/>
          </w:tcPr>
          <w:p w:rsidR="009B0D6C" w:rsidRDefault="009B0D6C" w:rsidP="00072F38">
            <w:pPr>
              <w:spacing w:after="160" w:line="259" w:lineRule="auto"/>
              <w:ind w:left="0" w:firstLine="0"/>
            </w:pPr>
          </w:p>
        </w:tc>
        <w:tc>
          <w:tcPr>
            <w:tcW w:w="418" w:type="dxa"/>
            <w:tcBorders>
              <w:top w:val="single" w:sz="4" w:space="0" w:color="000000"/>
              <w:left w:val="single" w:sz="4" w:space="0" w:color="000000"/>
              <w:bottom w:val="single" w:sz="4" w:space="0" w:color="000000"/>
              <w:right w:val="nil"/>
            </w:tcBorders>
            <w:shd w:val="clear" w:color="auto" w:fill="FF0000"/>
          </w:tcPr>
          <w:p w:rsidR="009B0D6C" w:rsidRDefault="009B0D6C" w:rsidP="00072F38">
            <w:pPr>
              <w:spacing w:after="0" w:line="259" w:lineRule="auto"/>
              <w:ind w:left="108" w:firstLine="0"/>
            </w:pPr>
            <w:r>
              <w:rPr>
                <w:rFonts w:ascii="Calibri" w:eastAsia="Calibri" w:hAnsi="Calibri" w:cs="Calibri"/>
                <w:sz w:val="22"/>
              </w:rPr>
              <w:t xml:space="preserve"> </w:t>
            </w:r>
          </w:p>
        </w:tc>
        <w:tc>
          <w:tcPr>
            <w:tcW w:w="616" w:type="dxa"/>
            <w:tcBorders>
              <w:top w:val="single" w:sz="4" w:space="0" w:color="000000"/>
              <w:left w:val="nil"/>
              <w:bottom w:val="single" w:sz="4" w:space="0" w:color="000000"/>
              <w:right w:val="single" w:sz="4" w:space="0" w:color="000000"/>
            </w:tcBorders>
            <w:shd w:val="clear" w:color="auto" w:fill="FF0000"/>
          </w:tcPr>
          <w:p w:rsidR="009B0D6C" w:rsidRDefault="009B0D6C" w:rsidP="00072F38">
            <w:pPr>
              <w:spacing w:after="160" w:line="259" w:lineRule="auto"/>
              <w:ind w:left="0" w:firstLine="0"/>
            </w:pP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color w:val="002060"/>
                <w:sz w:val="52"/>
              </w:rPr>
              <w:t>?</w:t>
            </w:r>
            <w:r>
              <w:rPr>
                <w:rFonts w:ascii="Calibri" w:eastAsia="Calibri" w:hAnsi="Calibri" w:cs="Calibri"/>
                <w:sz w:val="22"/>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7" w:firstLine="0"/>
            </w:pPr>
            <w:r>
              <w:rPr>
                <w:rFonts w:ascii="Calibri" w:eastAsia="Calibri" w:hAnsi="Calibri" w:cs="Calibri"/>
                <w:sz w:val="22"/>
              </w:rPr>
              <w:t xml:space="preserve"> </w:t>
            </w:r>
          </w:p>
        </w:tc>
      </w:tr>
      <w:tr w:rsidR="009B0D6C" w:rsidTr="00072F38">
        <w:trPr>
          <w:trHeight w:val="959"/>
        </w:trPr>
        <w:tc>
          <w:tcPr>
            <w:tcW w:w="1020"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0" w:right="257" w:firstLine="0"/>
              <w:jc w:val="right"/>
            </w:pPr>
            <w:r>
              <w:rPr>
                <w:rFonts w:ascii="Calibri" w:eastAsia="Calibri" w:hAnsi="Calibri" w:cs="Calibri"/>
                <w:color w:val="FF0000"/>
                <w:sz w:val="32"/>
              </w:rPr>
              <w:t>8.</w:t>
            </w:r>
            <w:r>
              <w:rPr>
                <w:rFonts w:ascii="Arial" w:eastAsia="Arial" w:hAnsi="Arial" w:cs="Arial"/>
                <w:color w:val="FF0000"/>
                <w:sz w:val="32"/>
              </w:rPr>
              <w:t xml:space="preserve"> </w:t>
            </w:r>
            <w:r>
              <w:rPr>
                <w:rFonts w:ascii="Calibri" w:eastAsia="Calibri" w:hAnsi="Calibri" w:cs="Calibri"/>
                <w:color w:val="FF0000"/>
                <w:sz w:val="32"/>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6" w:firstLine="0"/>
            </w:pPr>
            <w:r>
              <w:rPr>
                <w:rFonts w:ascii="Calibri" w:eastAsia="Calibri" w:hAnsi="Calibri" w:cs="Calibri"/>
                <w:color w:val="002060"/>
                <w:sz w:val="52"/>
              </w:rPr>
              <w:t>?</w:t>
            </w:r>
            <w:r>
              <w:rPr>
                <w:rFonts w:ascii="Calibri" w:eastAsia="Calibri" w:hAnsi="Calibri" w:cs="Calibri"/>
                <w:sz w:val="22"/>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color w:val="002060"/>
                <w:sz w:val="52"/>
              </w:rPr>
              <w:t>?</w:t>
            </w:r>
            <w:r>
              <w:rPr>
                <w:rFonts w:ascii="Calibri" w:eastAsia="Calibri" w:hAnsi="Calibri" w:cs="Calibri"/>
                <w:sz w:val="22"/>
              </w:rPr>
              <w:t xml:space="preserve"> </w:t>
            </w:r>
          </w:p>
        </w:tc>
        <w:tc>
          <w:tcPr>
            <w:tcW w:w="411"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jc w:val="both"/>
            </w:pPr>
            <w:r>
              <w:rPr>
                <w:rFonts w:ascii="Calibri" w:eastAsia="Calibri" w:hAnsi="Calibri" w:cs="Calibri"/>
                <w:color w:val="002060"/>
                <w:sz w:val="52"/>
              </w:rPr>
              <w:t>?</w:t>
            </w:r>
            <w:r>
              <w:rPr>
                <w:rFonts w:ascii="Calibri" w:eastAsia="Calibri" w:hAnsi="Calibri" w:cs="Calibri"/>
                <w:sz w:val="22"/>
              </w:rPr>
              <w:t xml:space="preserve"> </w:t>
            </w:r>
          </w:p>
        </w:tc>
        <w:tc>
          <w:tcPr>
            <w:tcW w:w="622"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418" w:type="dxa"/>
            <w:tcBorders>
              <w:top w:val="single" w:sz="4" w:space="0" w:color="000000"/>
              <w:left w:val="single" w:sz="4" w:space="0" w:color="000000"/>
              <w:bottom w:val="single" w:sz="4" w:space="0" w:color="000000"/>
              <w:right w:val="nil"/>
            </w:tcBorders>
          </w:tcPr>
          <w:p w:rsidR="009B0D6C" w:rsidRDefault="009B0D6C" w:rsidP="00072F38">
            <w:pPr>
              <w:spacing w:after="0" w:line="259" w:lineRule="auto"/>
              <w:ind w:left="108" w:firstLine="0"/>
              <w:jc w:val="both"/>
            </w:pPr>
            <w:r>
              <w:rPr>
                <w:rFonts w:ascii="Calibri" w:eastAsia="Calibri" w:hAnsi="Calibri" w:cs="Calibri"/>
                <w:color w:val="002060"/>
                <w:sz w:val="52"/>
              </w:rPr>
              <w:t>?</w:t>
            </w:r>
            <w:r>
              <w:rPr>
                <w:rFonts w:ascii="Calibri" w:eastAsia="Calibri" w:hAnsi="Calibri" w:cs="Calibri"/>
                <w:sz w:val="22"/>
              </w:rPr>
              <w:t xml:space="preserve"> </w:t>
            </w:r>
          </w:p>
        </w:tc>
        <w:tc>
          <w:tcPr>
            <w:tcW w:w="616" w:type="dxa"/>
            <w:tcBorders>
              <w:top w:val="single" w:sz="4" w:space="0" w:color="000000"/>
              <w:left w:val="nil"/>
              <w:bottom w:val="single" w:sz="4" w:space="0" w:color="000000"/>
              <w:right w:val="single" w:sz="4" w:space="0" w:color="000000"/>
            </w:tcBorders>
          </w:tcPr>
          <w:p w:rsidR="009B0D6C" w:rsidRDefault="009B0D6C" w:rsidP="00072F38">
            <w:pPr>
              <w:spacing w:after="160" w:line="259" w:lineRule="auto"/>
              <w:ind w:left="0" w:firstLine="0"/>
            </w:pP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9" w:firstLine="0"/>
            </w:pPr>
            <w:r>
              <w:rPr>
                <w:rFonts w:ascii="Calibri" w:eastAsia="Calibri" w:hAnsi="Calibri" w:cs="Calibri"/>
                <w:sz w:val="22"/>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8" w:firstLine="0"/>
            </w:pP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9B0D6C" w:rsidRDefault="009B0D6C" w:rsidP="00072F38">
            <w:pPr>
              <w:spacing w:after="0" w:line="259" w:lineRule="auto"/>
              <w:ind w:left="107" w:firstLine="0"/>
            </w:pPr>
            <w:r>
              <w:rPr>
                <w:rFonts w:ascii="Calibri" w:eastAsia="Calibri" w:hAnsi="Calibri" w:cs="Calibri"/>
                <w:sz w:val="22"/>
              </w:rPr>
              <w:t xml:space="preserve"> </w:t>
            </w:r>
          </w:p>
        </w:tc>
      </w:tr>
    </w:tbl>
    <w:p w:rsidR="009B0D6C" w:rsidRDefault="009B0D6C" w:rsidP="009B0D6C">
      <w:pPr>
        <w:spacing w:after="218" w:line="259" w:lineRule="auto"/>
        <w:ind w:left="0" w:firstLine="0"/>
        <w:jc w:val="both"/>
      </w:pPr>
      <w:r>
        <w:rPr>
          <w:rFonts w:ascii="Calibri" w:eastAsia="Calibri" w:hAnsi="Calibri" w:cs="Calibri"/>
          <w:sz w:val="22"/>
        </w:rPr>
        <w:t xml:space="preserve"> </w:t>
      </w:r>
    </w:p>
    <w:p w:rsidR="009B0D6C" w:rsidRDefault="009B0D6C" w:rsidP="009B0D6C">
      <w:pPr>
        <w:spacing w:after="0" w:line="259" w:lineRule="auto"/>
        <w:ind w:left="0" w:firstLine="0"/>
        <w:jc w:val="both"/>
      </w:pPr>
      <w:r>
        <w:rPr>
          <w:rFonts w:ascii="Calibri" w:eastAsia="Calibri" w:hAnsi="Calibri" w:cs="Calibri"/>
          <w:sz w:val="22"/>
        </w:rPr>
        <w:t xml:space="preserve"> </w:t>
      </w:r>
    </w:p>
    <w:p w:rsidR="00A03121" w:rsidRDefault="00A03121">
      <w:bookmarkStart w:id="0" w:name="_GoBack"/>
      <w:bookmarkEnd w:id="0"/>
    </w:p>
    <w:sectPr w:rsidR="00A03121">
      <w:pgSz w:w="11906" w:h="16838"/>
      <w:pgMar w:top="974" w:right="844" w:bottom="1205"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9B5"/>
    <w:multiLevelType w:val="hybridMultilevel"/>
    <w:tmpl w:val="97D0B3E0"/>
    <w:lvl w:ilvl="0" w:tplc="1DCA33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6C4A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306B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DC45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FCB8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FC69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B4FF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7677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AE22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3C29DF"/>
    <w:multiLevelType w:val="hybridMultilevel"/>
    <w:tmpl w:val="06FA112A"/>
    <w:lvl w:ilvl="0" w:tplc="F102983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5039B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9408B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B4187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3CDD3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E6AA9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EB8A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0E00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2A1B2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DD2B3B"/>
    <w:multiLevelType w:val="hybridMultilevel"/>
    <w:tmpl w:val="470CE32C"/>
    <w:lvl w:ilvl="0" w:tplc="ACE2C8B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8AC32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093D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2911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854F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C45DE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ED0A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224BE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AEAB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750899"/>
    <w:multiLevelType w:val="hybridMultilevel"/>
    <w:tmpl w:val="2D2C3602"/>
    <w:lvl w:ilvl="0" w:tplc="5148C350">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16E78E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3D6558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B6C6D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B0C61C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7EFED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8224DF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5302B9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E842B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6C"/>
    <w:rsid w:val="009B0D6C"/>
    <w:rsid w:val="00A0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7F119-C54A-4579-BA6C-B40FC500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6C"/>
    <w:pPr>
      <w:spacing w:after="14" w:line="268" w:lineRule="auto"/>
      <w:ind w:left="10" w:hanging="1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B0D6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9B0D6C"/>
    <w:pPr>
      <w:spacing w:after="0" w:line="240" w:lineRule="auto"/>
      <w:ind w:left="10" w:hanging="10"/>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51123/pril.doc" TargetMode="External"/><Relationship Id="rId5" Type="http://schemas.openxmlformats.org/officeDocument/2006/relationships/hyperlink" Target="http://festival.1september.ru/articles/551123/pril.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Азарова</dc:creator>
  <cp:keywords/>
  <dc:description/>
  <cp:lastModifiedBy>Светлана Азарова</cp:lastModifiedBy>
  <cp:revision>1</cp:revision>
  <dcterms:created xsi:type="dcterms:W3CDTF">2021-05-29T11:48:00Z</dcterms:created>
  <dcterms:modified xsi:type="dcterms:W3CDTF">2021-05-29T11:49:00Z</dcterms:modified>
</cp:coreProperties>
</file>