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51" w:rsidRDefault="008A425C" w:rsidP="00EC4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346A">
        <w:rPr>
          <w:rFonts w:ascii="Times New Roman" w:hAnsi="Times New Roman" w:cs="Times New Roman"/>
          <w:b/>
          <w:sz w:val="28"/>
          <w:szCs w:val="28"/>
        </w:rPr>
        <w:t>Трад</w:t>
      </w:r>
      <w:r w:rsidR="00ED3B33">
        <w:rPr>
          <w:rFonts w:ascii="Times New Roman" w:hAnsi="Times New Roman" w:cs="Times New Roman"/>
          <w:b/>
          <w:sz w:val="28"/>
          <w:szCs w:val="28"/>
        </w:rPr>
        <w:t>иционные формы, методы, средства</w:t>
      </w:r>
      <w:r w:rsidR="0033346A">
        <w:rPr>
          <w:rFonts w:ascii="Times New Roman" w:hAnsi="Times New Roman" w:cs="Times New Roman"/>
          <w:b/>
          <w:sz w:val="28"/>
          <w:szCs w:val="28"/>
        </w:rPr>
        <w:t xml:space="preserve"> обучения и современные образовательные технологии на занятиях биологии.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151" w:rsidRDefault="007F0151" w:rsidP="00EC4279">
      <w:pPr>
        <w:rPr>
          <w:rFonts w:ascii="Times New Roman" w:hAnsi="Times New Roman" w:cs="Times New Roman"/>
          <w:b/>
          <w:sz w:val="28"/>
          <w:szCs w:val="28"/>
        </w:rPr>
      </w:pPr>
    </w:p>
    <w:p w:rsidR="00BA649E" w:rsidRDefault="00EC4279" w:rsidP="00CB5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17815">
        <w:rPr>
          <w:rFonts w:ascii="Times New Roman" w:hAnsi="Times New Roman" w:cs="Times New Roman"/>
          <w:sz w:val="28"/>
          <w:szCs w:val="28"/>
        </w:rPr>
        <w:t xml:space="preserve">  </w:t>
      </w:r>
      <w:r w:rsidR="00097D00" w:rsidRPr="006666A1">
        <w:rPr>
          <w:rFonts w:ascii="Times New Roman" w:hAnsi="Times New Roman" w:cs="Times New Roman"/>
          <w:sz w:val="28"/>
          <w:szCs w:val="28"/>
        </w:rPr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="00097D00" w:rsidRPr="006666A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097D00" w:rsidRPr="006666A1">
        <w:rPr>
          <w:rFonts w:ascii="Times New Roman" w:hAnsi="Times New Roman" w:cs="Times New Roman"/>
          <w:sz w:val="28"/>
          <w:szCs w:val="28"/>
        </w:rPr>
        <w:t xml:space="preserve"> опыта в сфере учения, познания, профессионально-трудового выбора, личностного разв</w:t>
      </w:r>
      <w:r w:rsidR="004E3E5E">
        <w:rPr>
          <w:rFonts w:ascii="Times New Roman" w:hAnsi="Times New Roman" w:cs="Times New Roman"/>
          <w:sz w:val="28"/>
          <w:szCs w:val="28"/>
        </w:rPr>
        <w:t xml:space="preserve">ития, ценностных ориентаций и </w:t>
      </w:r>
      <w:proofErr w:type="spellStart"/>
      <w:r w:rsidR="004E3E5E">
        <w:rPr>
          <w:rFonts w:ascii="Times New Roman" w:hAnsi="Times New Roman" w:cs="Times New Roman"/>
          <w:sz w:val="28"/>
          <w:szCs w:val="28"/>
        </w:rPr>
        <w:t>с</w:t>
      </w:r>
      <w:r w:rsidR="00097D00" w:rsidRPr="006666A1">
        <w:rPr>
          <w:rFonts w:ascii="Times New Roman" w:hAnsi="Times New Roman" w:cs="Times New Roman"/>
          <w:sz w:val="28"/>
          <w:szCs w:val="28"/>
        </w:rPr>
        <w:t>ыслотворчества</w:t>
      </w:r>
      <w:proofErr w:type="spellEnd"/>
      <w:proofErr w:type="gramStart"/>
      <w:r w:rsidR="00142CE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142CE3">
        <w:rPr>
          <w:rFonts w:ascii="Times New Roman" w:hAnsi="Times New Roman" w:cs="Times New Roman"/>
          <w:sz w:val="28"/>
          <w:szCs w:val="28"/>
        </w:rPr>
        <w:t xml:space="preserve">то </w:t>
      </w:r>
      <w:r w:rsidR="008136E1" w:rsidRPr="006666A1">
        <w:rPr>
          <w:rFonts w:ascii="Times New Roman" w:hAnsi="Times New Roman" w:cs="Times New Roman"/>
          <w:sz w:val="28"/>
          <w:szCs w:val="28"/>
        </w:rPr>
        <w:t xml:space="preserve">предопределяет направленность целей обучения </w:t>
      </w:r>
      <w:r w:rsidR="008136E1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8136E1" w:rsidRPr="006666A1">
        <w:rPr>
          <w:rFonts w:ascii="Times New Roman" w:hAnsi="Times New Roman" w:cs="Times New Roman"/>
          <w:sz w:val="28"/>
          <w:szCs w:val="28"/>
        </w:rPr>
        <w:t xml:space="preserve"> на формирование компетентной личности, способной к жизнедеятельности и самоопределению в информационном </w:t>
      </w:r>
      <w:proofErr w:type="gramStart"/>
      <w:r w:rsidR="008136E1" w:rsidRPr="006666A1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="008136E1" w:rsidRPr="006666A1">
        <w:rPr>
          <w:rFonts w:ascii="Times New Roman" w:hAnsi="Times New Roman" w:cs="Times New Roman"/>
          <w:sz w:val="28"/>
          <w:szCs w:val="28"/>
        </w:rPr>
        <w:t>, ясно представляющей свои потенциальные возможности и способы реализации выбранно</w:t>
      </w:r>
      <w:r w:rsidR="008136E1">
        <w:rPr>
          <w:rFonts w:ascii="Times New Roman" w:hAnsi="Times New Roman" w:cs="Times New Roman"/>
          <w:sz w:val="28"/>
          <w:szCs w:val="28"/>
        </w:rPr>
        <w:t xml:space="preserve">го жизненного пути. </w:t>
      </w:r>
      <w:r w:rsidR="00AE4C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8136E1" w:rsidRPr="006666A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8136E1" w:rsidRPr="006666A1">
        <w:rPr>
          <w:rFonts w:ascii="Times New Roman" w:hAnsi="Times New Roman" w:cs="Times New Roman"/>
          <w:sz w:val="28"/>
          <w:szCs w:val="28"/>
        </w:rPr>
        <w:t xml:space="preserve"> подход в обу</w:t>
      </w:r>
      <w:r w:rsidR="00281AFE">
        <w:rPr>
          <w:rFonts w:ascii="Times New Roman" w:hAnsi="Times New Roman" w:cs="Times New Roman"/>
          <w:sz w:val="28"/>
          <w:szCs w:val="28"/>
        </w:rPr>
        <w:t xml:space="preserve">чении – это реальное требование </w:t>
      </w:r>
      <w:proofErr w:type="spellStart"/>
      <w:r w:rsidR="008136E1" w:rsidRPr="006666A1">
        <w:rPr>
          <w:rFonts w:ascii="Times New Roman" w:hAnsi="Times New Roman" w:cs="Times New Roman"/>
          <w:sz w:val="28"/>
          <w:szCs w:val="28"/>
        </w:rPr>
        <w:t>вре</w:t>
      </w:r>
      <w:r w:rsidR="00281AFE">
        <w:rPr>
          <w:rFonts w:ascii="Times New Roman" w:hAnsi="Times New Roman" w:cs="Times New Roman"/>
          <w:sz w:val="28"/>
          <w:szCs w:val="28"/>
        </w:rPr>
        <w:t>мени</w:t>
      </w:r>
      <w:proofErr w:type="gramStart"/>
      <w:r w:rsidR="00281AFE">
        <w:rPr>
          <w:rFonts w:ascii="Times New Roman" w:hAnsi="Times New Roman" w:cs="Times New Roman"/>
          <w:sz w:val="28"/>
          <w:szCs w:val="28"/>
        </w:rPr>
        <w:t>.</w:t>
      </w:r>
      <w:r w:rsidR="008136E1" w:rsidRPr="008136E1">
        <w:rPr>
          <w:rStyle w:val="a4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8136E1" w:rsidRPr="008136E1">
        <w:rPr>
          <w:rStyle w:val="a4"/>
          <w:rFonts w:ascii="Times New Roman" w:hAnsi="Times New Roman" w:cs="Times New Roman"/>
          <w:b w:val="0"/>
          <w:sz w:val="28"/>
          <w:szCs w:val="28"/>
        </w:rPr>
        <w:t>омпетентностный</w:t>
      </w:r>
      <w:proofErr w:type="spellEnd"/>
      <w:r w:rsidR="008136E1" w:rsidRPr="008136E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подход в обучении  биологии предполагает освоение учащимися различного рода умений, позволяющих им в будущем действовать эффективно в ситуациях профессиональной, личной и общественной жизни</w:t>
      </w:r>
      <w:r w:rsidR="00CA0C4C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CA0C4C" w:rsidRPr="00CA0C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2CE3" w:rsidRPr="00BA649E" w:rsidRDefault="00BA649E" w:rsidP="00CB5096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0C4C" w:rsidRPr="00CA0C4C">
        <w:rPr>
          <w:rFonts w:ascii="Times New Roman" w:hAnsi="Times New Roman" w:cs="Times New Roman"/>
          <w:sz w:val="28"/>
          <w:szCs w:val="28"/>
        </w:rPr>
        <w:t xml:space="preserve"> Принципиально изменяется позиция и роль учителя, который из информатора становится стимулятором мыслительной деятельности, помогая овладеть способами   познания, создает условия, при которых в процессе обучения, обучающийся становится субъектом, то есть, обучается ради </w:t>
      </w:r>
      <w:proofErr w:type="spellStart"/>
      <w:r w:rsidR="00CA0C4C" w:rsidRPr="00CA0C4C">
        <w:rPr>
          <w:rFonts w:ascii="Times New Roman" w:hAnsi="Times New Roman" w:cs="Times New Roman"/>
          <w:sz w:val="28"/>
          <w:szCs w:val="28"/>
        </w:rPr>
        <w:t>само</w:t>
      </w:r>
      <w:r w:rsidR="00142CE3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="00142CE3">
        <w:rPr>
          <w:rFonts w:ascii="Times New Roman" w:hAnsi="Times New Roman" w:cs="Times New Roman"/>
          <w:sz w:val="28"/>
          <w:szCs w:val="28"/>
        </w:rPr>
        <w:t>.</w:t>
      </w:r>
    </w:p>
    <w:p w:rsidR="008136E1" w:rsidRDefault="00BA649E" w:rsidP="00CB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7646" w:rsidRPr="007864E6">
        <w:rPr>
          <w:rFonts w:ascii="Times New Roman" w:hAnsi="Times New Roman" w:cs="Times New Roman"/>
          <w:sz w:val="28"/>
          <w:szCs w:val="28"/>
        </w:rPr>
        <w:t xml:space="preserve"> Актуальность приобретают слова Уильяма Уорда: «</w:t>
      </w:r>
      <w:proofErr w:type="gramStart"/>
      <w:r w:rsidR="008B7646" w:rsidRPr="007864E6">
        <w:rPr>
          <w:rFonts w:ascii="Times New Roman" w:hAnsi="Times New Roman" w:cs="Times New Roman"/>
          <w:sz w:val="28"/>
          <w:szCs w:val="28"/>
        </w:rPr>
        <w:t>Посредственный</w:t>
      </w:r>
      <w:proofErr w:type="gramEnd"/>
      <w:r w:rsidR="008B7646" w:rsidRPr="007864E6">
        <w:rPr>
          <w:rFonts w:ascii="Times New Roman" w:hAnsi="Times New Roman" w:cs="Times New Roman"/>
          <w:sz w:val="28"/>
          <w:szCs w:val="28"/>
        </w:rPr>
        <w:t xml:space="preserve"> учитель изла</w:t>
      </w:r>
      <w:r w:rsidR="008B7646">
        <w:rPr>
          <w:rFonts w:ascii="Times New Roman" w:hAnsi="Times New Roman" w:cs="Times New Roman"/>
          <w:sz w:val="28"/>
          <w:szCs w:val="28"/>
        </w:rPr>
        <w:t>гает. Хороший учитель объясняет</w:t>
      </w:r>
      <w:r w:rsidR="008B7646" w:rsidRPr="007864E6">
        <w:rPr>
          <w:rFonts w:ascii="Times New Roman" w:hAnsi="Times New Roman" w:cs="Times New Roman"/>
          <w:sz w:val="28"/>
          <w:szCs w:val="28"/>
        </w:rPr>
        <w:t>.</w:t>
      </w:r>
      <w:r w:rsidR="008B7646">
        <w:rPr>
          <w:rFonts w:ascii="Times New Roman" w:hAnsi="Times New Roman" w:cs="Times New Roman"/>
          <w:sz w:val="28"/>
          <w:szCs w:val="28"/>
        </w:rPr>
        <w:t xml:space="preserve"> </w:t>
      </w:r>
      <w:r w:rsidR="008B7646" w:rsidRPr="007864E6">
        <w:rPr>
          <w:rFonts w:ascii="Times New Roman" w:hAnsi="Times New Roman" w:cs="Times New Roman"/>
          <w:sz w:val="28"/>
          <w:szCs w:val="28"/>
        </w:rPr>
        <w:t>Выдающийся учитель показывает. Великий учитель вдохновляет</w:t>
      </w:r>
      <w:r w:rsidR="002B3F84">
        <w:rPr>
          <w:rFonts w:ascii="Times New Roman" w:hAnsi="Times New Roman" w:cs="Times New Roman"/>
          <w:sz w:val="28"/>
          <w:szCs w:val="28"/>
        </w:rPr>
        <w:t>»</w:t>
      </w:r>
      <w:r w:rsidR="008136E1" w:rsidRPr="0081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646" w:rsidRDefault="008136E1" w:rsidP="008B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снижение интереса к учебе, интеллектуальная пассивность. Этим и объясняется более настойчивое внимание </w:t>
      </w:r>
      <w:r w:rsidR="0033346A">
        <w:rPr>
          <w:rFonts w:ascii="Times New Roman" w:hAnsi="Times New Roman" w:cs="Times New Roman"/>
          <w:sz w:val="28"/>
          <w:szCs w:val="28"/>
        </w:rPr>
        <w:t>преподавателя</w:t>
      </w:r>
      <w:r w:rsidRPr="007864E6">
        <w:rPr>
          <w:rFonts w:ascii="Times New Roman" w:hAnsi="Times New Roman" w:cs="Times New Roman"/>
          <w:sz w:val="28"/>
          <w:szCs w:val="28"/>
        </w:rPr>
        <w:t xml:space="preserve"> к использованию методов и приемов, требующих активной мыслительной деятельности, с помощью которых формируются умения анализировать, сравнивать, обобщать, видеть проблему, формировать гипотезу, искать средства решения, корректировать полученные ре</w:t>
      </w:r>
      <w:r>
        <w:rPr>
          <w:rFonts w:ascii="Times New Roman" w:hAnsi="Times New Roman" w:cs="Times New Roman"/>
          <w:sz w:val="28"/>
          <w:szCs w:val="28"/>
        </w:rPr>
        <w:t>зультаты и, в итоге, формирование  компетентной личности</w:t>
      </w:r>
    </w:p>
    <w:p w:rsidR="008136E1" w:rsidRDefault="007C6B5C" w:rsidP="007C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>Активизац</w:t>
      </w:r>
      <w:r w:rsidR="00D75ACD">
        <w:rPr>
          <w:rFonts w:ascii="Times New Roman" w:hAnsi="Times New Roman" w:cs="Times New Roman"/>
          <w:sz w:val="28"/>
          <w:szCs w:val="28"/>
        </w:rPr>
        <w:t xml:space="preserve">ия познавательной деятельности </w:t>
      </w:r>
      <w:proofErr w:type="spellStart"/>
      <w:r w:rsidR="00D75ACD">
        <w:rPr>
          <w:rFonts w:ascii="Times New Roman" w:hAnsi="Times New Roman" w:cs="Times New Roman"/>
          <w:sz w:val="28"/>
          <w:szCs w:val="28"/>
        </w:rPr>
        <w:t>обучающихс</w:t>
      </w:r>
      <w:proofErr w:type="spellEnd"/>
      <w:r w:rsidRPr="007864E6">
        <w:rPr>
          <w:rFonts w:ascii="Times New Roman" w:hAnsi="Times New Roman" w:cs="Times New Roman"/>
          <w:sz w:val="28"/>
          <w:szCs w:val="28"/>
        </w:rPr>
        <w:t xml:space="preserve"> была и остается одной из вечных проблем педагогики. </w:t>
      </w:r>
      <w:proofErr w:type="gramStart"/>
      <w:r w:rsidRPr="007864E6">
        <w:rPr>
          <w:rFonts w:ascii="Times New Roman" w:hAnsi="Times New Roman" w:cs="Times New Roman"/>
          <w:sz w:val="28"/>
          <w:szCs w:val="28"/>
        </w:rPr>
        <w:t xml:space="preserve">Еще К. Д. Ушинский в своих трудах подчеркивал,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4E6">
        <w:rPr>
          <w:rFonts w:ascii="Times New Roman" w:hAnsi="Times New Roman" w:cs="Times New Roman"/>
          <w:sz w:val="28"/>
          <w:szCs w:val="28"/>
        </w:rPr>
        <w:t>не с курьезами и диковинками науки должно в школе занимать дитя, а, напротив - приучить его находить занимательное в том, что его беспрестанно и повсюду окружает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4E6">
        <w:rPr>
          <w:rFonts w:ascii="Times New Roman" w:hAnsi="Times New Roman" w:cs="Times New Roman"/>
          <w:sz w:val="28"/>
          <w:szCs w:val="28"/>
        </w:rPr>
        <w:t xml:space="preserve"> (К. Д. Ушинский.</w:t>
      </w:r>
      <w:proofErr w:type="gramEnd"/>
      <w:r w:rsidRPr="00786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64E6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7864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64E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864E6">
        <w:rPr>
          <w:rFonts w:ascii="Times New Roman" w:hAnsi="Times New Roman" w:cs="Times New Roman"/>
          <w:sz w:val="28"/>
          <w:szCs w:val="28"/>
        </w:rPr>
        <w:t>. соч. М.: Просвещение, 1967,с. 208).</w:t>
      </w:r>
      <w:proofErr w:type="gramEnd"/>
    </w:p>
    <w:p w:rsidR="007C6B5C" w:rsidRDefault="007C6B5C" w:rsidP="007C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B5C"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Современная педагогика, ведущие учёные методисты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64E6">
        <w:rPr>
          <w:rFonts w:ascii="Times New Roman" w:hAnsi="Times New Roman" w:cs="Times New Roman"/>
          <w:sz w:val="28"/>
          <w:szCs w:val="28"/>
        </w:rPr>
        <w:t xml:space="preserve"> И. Д. Зверев и А.Н. Мягкова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864E6">
        <w:rPr>
          <w:rFonts w:ascii="Times New Roman" w:hAnsi="Times New Roman" w:cs="Times New Roman"/>
          <w:sz w:val="28"/>
          <w:szCs w:val="28"/>
        </w:rPr>
        <w:t xml:space="preserve">предлагают для активизации учебного процесса использовать проблемно – поисковые варианты словесных, наглядных и практических </w:t>
      </w:r>
      <w:r w:rsidRPr="007864E6">
        <w:rPr>
          <w:rFonts w:ascii="Times New Roman" w:hAnsi="Times New Roman" w:cs="Times New Roman"/>
          <w:sz w:val="28"/>
          <w:szCs w:val="28"/>
        </w:rPr>
        <w:lastRenderedPageBreak/>
        <w:t xml:space="preserve">методов, индивидуальную и групповую форму работы, различные дидактические наглядные пособия и многое другое. </w:t>
      </w:r>
    </w:p>
    <w:p w:rsidR="008C0AFD" w:rsidRDefault="008C0AFD" w:rsidP="00EC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>В течение ряда лет я работаю над активизацией познавательной деятельности обучающихся на уроках биологии, используя разнообразные формы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64E6">
        <w:rPr>
          <w:rFonts w:ascii="Times New Roman" w:hAnsi="Times New Roman" w:cs="Times New Roman"/>
          <w:sz w:val="28"/>
          <w:szCs w:val="28"/>
        </w:rPr>
        <w:t xml:space="preserve"> методы и средства, создавая оптимальные условия для всестороннего развития личности, для формирования человека с новым уровнем сознания.</w:t>
      </w:r>
    </w:p>
    <w:p w:rsidR="00640F84" w:rsidRPr="007864E6" w:rsidRDefault="00640F84" w:rsidP="00EC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>Правильный подход к выбору методов и средств обучения строю на научной основе, рассматривая обучение как целенаправленный организованный процесс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твия, сотрудничества учителя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Pr="007864E6">
        <w:rPr>
          <w:rFonts w:ascii="Times New Roman" w:hAnsi="Times New Roman" w:cs="Times New Roman"/>
          <w:sz w:val="28"/>
          <w:szCs w:val="28"/>
        </w:rPr>
        <w:t>чащихся</w:t>
      </w:r>
      <w:proofErr w:type="spellEnd"/>
      <w:r w:rsidRPr="007864E6">
        <w:rPr>
          <w:rFonts w:ascii="Times New Roman" w:hAnsi="Times New Roman" w:cs="Times New Roman"/>
          <w:sz w:val="28"/>
          <w:szCs w:val="28"/>
        </w:rPr>
        <w:t>, способствующий овладению обучающимися универсальными учебными действия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86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которые создают возможность самостоятельного успешного усвоения знаний, умений и компетентностей,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включая организацию усвоения,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то 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умения учиться.</w:t>
      </w:r>
    </w:p>
    <w:p w:rsidR="004474E1" w:rsidRDefault="008C0AFD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Реализация ФГОС предполагает владением технологиями нового типа, но я согласна и с теми педагогами,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которые считают, если учитель знает, что прежние методы работы помогают реализовывать стандарты, не стоит их отбрасывать совсем,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необходимо найти им применение в новой образовательной среде. Справедливо и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что в области методов больше всего проявляется собственное творчество, индивидуальное мастерство педагога, а поэтому методы обучения всегда б</w:t>
      </w:r>
      <w:r>
        <w:rPr>
          <w:rFonts w:ascii="Times New Roman" w:hAnsi="Times New Roman" w:cs="Times New Roman"/>
          <w:sz w:val="28"/>
          <w:szCs w:val="28"/>
        </w:rPr>
        <w:t>ыли и всегда останутся сферой вы</w:t>
      </w:r>
      <w:r w:rsidRPr="007864E6">
        <w:rPr>
          <w:rFonts w:ascii="Times New Roman" w:hAnsi="Times New Roman" w:cs="Times New Roman"/>
          <w:sz w:val="28"/>
          <w:szCs w:val="28"/>
        </w:rPr>
        <w:t>сокого мастерства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11" w:rsidRDefault="00C20808" w:rsidP="002F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В условиях реализации новых стандартов при проектировании занятий руководствуюсь, в первую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принципами: системности,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осознанности, личной мотивации, принци</w:t>
      </w:r>
      <w:r>
        <w:rPr>
          <w:rFonts w:ascii="Times New Roman" w:hAnsi="Times New Roman" w:cs="Times New Roman"/>
          <w:sz w:val="28"/>
          <w:szCs w:val="28"/>
        </w:rPr>
        <w:t>пом профессиональной целесообразности</w:t>
      </w:r>
      <w:r w:rsidRPr="007864E6">
        <w:rPr>
          <w:rFonts w:ascii="Times New Roman" w:hAnsi="Times New Roman" w:cs="Times New Roman"/>
          <w:sz w:val="28"/>
          <w:szCs w:val="28"/>
        </w:rPr>
        <w:t>; всё большая необходимость возника</w:t>
      </w:r>
      <w:r>
        <w:rPr>
          <w:rFonts w:ascii="Times New Roman" w:hAnsi="Times New Roman" w:cs="Times New Roman"/>
          <w:sz w:val="28"/>
          <w:szCs w:val="28"/>
        </w:rPr>
        <w:t xml:space="preserve">ет в </w:t>
      </w:r>
      <w:r w:rsidRPr="007864E6">
        <w:rPr>
          <w:rFonts w:ascii="Times New Roman" w:hAnsi="Times New Roman" w:cs="Times New Roman"/>
          <w:sz w:val="28"/>
          <w:szCs w:val="28"/>
        </w:rPr>
        <w:t>применении методов: проблемное изложение,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эвристический метод, метод проектов, метод личного 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в основе которого лежит мотива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864E6">
        <w:rPr>
          <w:rFonts w:ascii="Times New Roman" w:hAnsi="Times New Roman" w:cs="Times New Roman"/>
          <w:sz w:val="28"/>
          <w:szCs w:val="28"/>
        </w:rPr>
        <w:t>ия, от которой зависит результативность обуче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  <w:r w:rsidRPr="007864E6">
        <w:rPr>
          <w:rFonts w:ascii="Times New Roman" w:hAnsi="Times New Roman" w:cs="Times New Roman"/>
          <w:sz w:val="28"/>
          <w:szCs w:val="28"/>
        </w:rPr>
        <w:t>Эти методы дают наибольшую возможность «взрыхлить почву» человеческого ума.</w:t>
      </w:r>
      <w:r w:rsidR="002F6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479" w:rsidRPr="007864E6" w:rsidRDefault="00665479" w:rsidP="0066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 xml:space="preserve">Педагогической психологией выведен основной закон усвоения: воспринять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7864E6">
        <w:rPr>
          <w:rFonts w:ascii="Times New Roman" w:hAnsi="Times New Roman" w:cs="Times New Roman"/>
          <w:sz w:val="28"/>
          <w:szCs w:val="28"/>
        </w:rPr>
        <w:t xml:space="preserve"> осознать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7864E6">
        <w:rPr>
          <w:rFonts w:ascii="Times New Roman" w:hAnsi="Times New Roman" w:cs="Times New Roman"/>
          <w:sz w:val="28"/>
          <w:szCs w:val="28"/>
        </w:rPr>
        <w:t xml:space="preserve"> осмыслить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7864E6">
        <w:rPr>
          <w:rFonts w:ascii="Times New Roman" w:hAnsi="Times New Roman" w:cs="Times New Roman"/>
          <w:sz w:val="28"/>
          <w:szCs w:val="28"/>
        </w:rPr>
        <w:t xml:space="preserve"> запомнить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7864E6">
        <w:rPr>
          <w:rFonts w:ascii="Times New Roman" w:hAnsi="Times New Roman" w:cs="Times New Roman"/>
          <w:sz w:val="28"/>
          <w:szCs w:val="28"/>
        </w:rPr>
        <w:t xml:space="preserve"> обобщить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7864E6">
        <w:rPr>
          <w:rFonts w:ascii="Times New Roman" w:hAnsi="Times New Roman" w:cs="Times New Roman"/>
          <w:sz w:val="28"/>
          <w:szCs w:val="28"/>
        </w:rPr>
        <w:t xml:space="preserve"> систематизировать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7864E6">
        <w:rPr>
          <w:rFonts w:ascii="Times New Roman" w:hAnsi="Times New Roman" w:cs="Times New Roman"/>
          <w:sz w:val="28"/>
          <w:szCs w:val="28"/>
        </w:rPr>
        <w:t xml:space="preserve"> применить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7864E6">
        <w:rPr>
          <w:rFonts w:ascii="Times New Roman" w:hAnsi="Times New Roman" w:cs="Times New Roman"/>
          <w:sz w:val="28"/>
          <w:szCs w:val="28"/>
        </w:rPr>
        <w:t xml:space="preserve"> проверить результаты. </w:t>
      </w:r>
    </w:p>
    <w:p w:rsidR="00665479" w:rsidRPr="007864E6" w:rsidRDefault="00665479" w:rsidP="0066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 xml:space="preserve">У каждого обучающегося эти составляющие по-разному развиты, разный темп продвижения от одной составляющей к другой. Поэтому обучение должно носить личностно – ориентированный характер. И основная цель, которую я ставлю </w:t>
      </w:r>
      <w:r w:rsidR="0088232C">
        <w:rPr>
          <w:rFonts w:ascii="Times New Roman" w:hAnsi="Times New Roman" w:cs="Times New Roman"/>
          <w:sz w:val="28"/>
          <w:szCs w:val="28"/>
        </w:rPr>
        <w:t>на уроке – развитие личности, а</w:t>
      </w:r>
      <w:r w:rsidRPr="007864E6">
        <w:rPr>
          <w:rFonts w:ascii="Times New Roman" w:hAnsi="Times New Roman" w:cs="Times New Roman"/>
          <w:sz w:val="28"/>
          <w:szCs w:val="28"/>
        </w:rPr>
        <w:t xml:space="preserve"> развитие, как известно, происходит в деятельности.</w:t>
      </w:r>
    </w:p>
    <w:p w:rsidR="00C20808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Pr="007864E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864E6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864E6">
        <w:rPr>
          <w:rFonts w:ascii="Times New Roman" w:hAnsi="Times New Roman" w:cs="Times New Roman"/>
          <w:sz w:val="28"/>
          <w:szCs w:val="28"/>
        </w:rPr>
        <w:t>инструмент,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 xml:space="preserve">позволяющий решить задачу по смене парадигмы образования – с формирующей на развивающую, т.е. построить образовательное пространство, в котором эффективно развиваются </w:t>
      </w:r>
      <w:proofErr w:type="spellStart"/>
      <w:r w:rsidRPr="007864E6">
        <w:rPr>
          <w:rFonts w:ascii="Times New Roman" w:hAnsi="Times New Roman" w:cs="Times New Roman"/>
          <w:sz w:val="28"/>
          <w:szCs w:val="28"/>
        </w:rPr>
        <w:t>деятель</w:t>
      </w:r>
      <w:r w:rsidR="002F6211">
        <w:rPr>
          <w:rFonts w:ascii="Times New Roman" w:hAnsi="Times New Roman" w:cs="Times New Roman"/>
          <w:sz w:val="28"/>
          <w:szCs w:val="28"/>
        </w:rPr>
        <w:t>ностные</w:t>
      </w:r>
      <w:proofErr w:type="spellEnd"/>
      <w:r w:rsidR="002F6211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proofErr w:type="gramStart"/>
      <w:r w:rsidR="002F62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F6211">
        <w:rPr>
          <w:rFonts w:ascii="Times New Roman" w:hAnsi="Times New Roman" w:cs="Times New Roman"/>
          <w:sz w:val="28"/>
          <w:szCs w:val="28"/>
        </w:rPr>
        <w:t>.</w:t>
      </w:r>
    </w:p>
    <w:p w:rsidR="002F6211" w:rsidRPr="007864E6" w:rsidRDefault="002F6211" w:rsidP="002F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 xml:space="preserve">Исходя из общих целей, определенных ФГОС, руководствуясь, целями, стоящими передо мной, приступаю к проектированию учебного занятия. Определяю место и роль данной темы в общей структуре подготовки, ставлю цели к конкретному учебному занятию, определяю, объем информации, </w:t>
      </w:r>
      <w:r w:rsidRPr="007864E6">
        <w:rPr>
          <w:rFonts w:ascii="Times New Roman" w:hAnsi="Times New Roman" w:cs="Times New Roman"/>
          <w:sz w:val="28"/>
          <w:szCs w:val="28"/>
        </w:rPr>
        <w:lastRenderedPageBreak/>
        <w:t>определяюсь с типом занятия, методами и методическими приемами, средствами обучения.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>Эпиграфом к своим учебным занятиям я взяла слова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 xml:space="preserve">Пастернака: </w:t>
      </w:r>
      <w:r w:rsidRPr="001158D5">
        <w:rPr>
          <w:rFonts w:ascii="Times New Roman" w:hAnsi="Times New Roman" w:cs="Times New Roman"/>
          <w:b/>
          <w:i/>
          <w:sz w:val="28"/>
          <w:szCs w:val="28"/>
        </w:rPr>
        <w:t>«Во всем мне хочется дойти до самой сути…»</w:t>
      </w:r>
      <w:r w:rsidRPr="007864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>В организации учебных занятий мои отправные точки:</w:t>
      </w:r>
    </w:p>
    <w:p w:rsidR="00C20808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>1. «Урок это единение интеллекта, нравственности, профессионального мастерства и искусства. И от того, как соотносятся эти качества, зависит успех воспитывающего обучения».</w:t>
      </w:r>
    </w:p>
    <w:p w:rsidR="00C20808" w:rsidRDefault="00C20808" w:rsidP="00C20808">
      <w:pPr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7864E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4E6">
        <w:rPr>
          <w:rFonts w:ascii="Times New Roman" w:hAnsi="Times New Roman" w:cs="Times New Roman"/>
          <w:sz w:val="28"/>
          <w:szCs w:val="28"/>
        </w:rPr>
        <w:t>наук 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4E6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 xml:space="preserve">2. Основной закон усвоения: воспринять – осмыслить – запомнить – применить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64E6">
        <w:rPr>
          <w:rFonts w:ascii="Times New Roman" w:hAnsi="Times New Roman" w:cs="Times New Roman"/>
          <w:sz w:val="28"/>
          <w:szCs w:val="28"/>
        </w:rPr>
        <w:t xml:space="preserve"> проверить результат.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>3. Дидактическая закономерность: «Качество знаний зависит от использованных в учебной работе средств учения (орудия познавательной деятельности).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>4. «Не последнюю роль на уроке играют всевозможные детали»</w:t>
      </w:r>
    </w:p>
    <w:p w:rsidR="00C20808" w:rsidRPr="007864E6" w:rsidRDefault="00C20808" w:rsidP="00C208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E6">
        <w:rPr>
          <w:rFonts w:ascii="Times New Roman" w:hAnsi="Times New Roman" w:cs="Times New Roman"/>
          <w:sz w:val="28"/>
          <w:szCs w:val="28"/>
        </w:rPr>
        <w:t>Ильин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4E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864E6">
        <w:rPr>
          <w:rFonts w:ascii="Times New Roman" w:hAnsi="Times New Roman" w:cs="Times New Roman"/>
          <w:sz w:val="28"/>
          <w:szCs w:val="28"/>
        </w:rPr>
        <w:t xml:space="preserve"> подход, разнообразные методы, комплексное использование средств обучения позволяют мне применять современные </w:t>
      </w:r>
      <w:proofErr w:type="spellStart"/>
      <w:r w:rsidRPr="007864E6">
        <w:rPr>
          <w:rFonts w:ascii="Times New Roman" w:hAnsi="Times New Roman" w:cs="Times New Roman"/>
          <w:sz w:val="28"/>
          <w:szCs w:val="28"/>
        </w:rPr>
        <w:t>педтехнологии</w:t>
      </w:r>
      <w:proofErr w:type="spellEnd"/>
      <w:r w:rsidRPr="007864E6">
        <w:rPr>
          <w:rFonts w:ascii="Times New Roman" w:hAnsi="Times New Roman" w:cs="Times New Roman"/>
          <w:sz w:val="28"/>
          <w:szCs w:val="28"/>
        </w:rPr>
        <w:t>: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 xml:space="preserve">1.Технология </w:t>
      </w:r>
      <w:r>
        <w:rPr>
          <w:rFonts w:ascii="Times New Roman" w:hAnsi="Times New Roman" w:cs="Times New Roman"/>
          <w:sz w:val="28"/>
          <w:szCs w:val="28"/>
        </w:rPr>
        <w:t>проблемного обучения.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 xml:space="preserve">2.ИКТ 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3.Игровые технологии.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4.Проектная технология.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 xml:space="preserve">5.Технология </w:t>
      </w:r>
      <w:proofErr w:type="spellStart"/>
      <w:r w:rsidRPr="007864E6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7864E6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учения.</w:t>
      </w:r>
    </w:p>
    <w:p w:rsidR="00C20808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 xml:space="preserve">6.Технология </w:t>
      </w:r>
      <w:proofErr w:type="spellStart"/>
      <w:r w:rsidRPr="007864E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47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E1" w:rsidRDefault="004474E1" w:rsidP="0044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 xml:space="preserve">Совместимость современных </w:t>
      </w:r>
      <w:proofErr w:type="spellStart"/>
      <w:r w:rsidRPr="007864E6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Pr="007864E6">
        <w:rPr>
          <w:rFonts w:ascii="Times New Roman" w:hAnsi="Times New Roman" w:cs="Times New Roman"/>
          <w:sz w:val="28"/>
          <w:szCs w:val="28"/>
        </w:rPr>
        <w:t xml:space="preserve"> с традиционными средствами и формами обучения – один из важных методических принципов их применения, поэтому при планировании занятий стараюсь найти оптимальное их сочетание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64E6">
        <w:rPr>
          <w:rFonts w:ascii="Times New Roman" w:hAnsi="Times New Roman" w:cs="Times New Roman"/>
          <w:sz w:val="28"/>
          <w:szCs w:val="28"/>
        </w:rPr>
        <w:t>Основные условия, при которых возникал бы и развивался интерес к учению: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4E6">
        <w:rPr>
          <w:rFonts w:ascii="Times New Roman" w:hAnsi="Times New Roman" w:cs="Times New Roman"/>
          <w:sz w:val="28"/>
          <w:szCs w:val="28"/>
        </w:rPr>
        <w:t>1.Такая организа</w:t>
      </w:r>
      <w:r w:rsidR="00D75ACD">
        <w:rPr>
          <w:rFonts w:ascii="Times New Roman" w:hAnsi="Times New Roman" w:cs="Times New Roman"/>
          <w:sz w:val="28"/>
          <w:szCs w:val="28"/>
        </w:rPr>
        <w:t>ция обучения, при которой обучающийся</w:t>
      </w:r>
      <w:r w:rsidRPr="007864E6">
        <w:rPr>
          <w:rFonts w:ascii="Times New Roman" w:hAnsi="Times New Roman" w:cs="Times New Roman"/>
          <w:sz w:val="28"/>
          <w:szCs w:val="28"/>
        </w:rPr>
        <w:t xml:space="preserve"> вовлекается в процесс самостоятельного поиска и «открытия» новых знаний, решает задачи проблемного характера.</w:t>
      </w:r>
      <w:proofErr w:type="gramEnd"/>
    </w:p>
    <w:p w:rsidR="00C20808" w:rsidRPr="007F0151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151">
        <w:rPr>
          <w:rFonts w:ascii="Times New Roman" w:hAnsi="Times New Roman" w:cs="Times New Roman"/>
          <w:i/>
          <w:sz w:val="28"/>
          <w:szCs w:val="28"/>
        </w:rPr>
        <w:t>2.Учение должно быть разнообразным.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 xml:space="preserve">3.Понимание нужности, целесообразности </w:t>
      </w:r>
      <w:proofErr w:type="gramStart"/>
      <w:r w:rsidRPr="007864E6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  <w:r w:rsidRPr="007864E6">
        <w:rPr>
          <w:rFonts w:ascii="Times New Roman" w:hAnsi="Times New Roman" w:cs="Times New Roman"/>
          <w:sz w:val="28"/>
          <w:szCs w:val="28"/>
        </w:rPr>
        <w:t>.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>4.Тесная связь нового материала с усвоенными ранее знаниями.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>5.Обучение должно быть трудным, но посильным.</w:t>
      </w:r>
    </w:p>
    <w:p w:rsidR="00C20808" w:rsidRPr="007864E6" w:rsidRDefault="00C20808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>6.Яркость учебного материала.</w:t>
      </w:r>
    </w:p>
    <w:p w:rsidR="00CA0C4C" w:rsidRDefault="00C20808" w:rsidP="00EC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>7.Заинтересованность самого учителя.</w:t>
      </w:r>
    </w:p>
    <w:p w:rsidR="004474E1" w:rsidRDefault="004474E1" w:rsidP="0044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E6">
        <w:rPr>
          <w:rFonts w:ascii="Times New Roman" w:hAnsi="Times New Roman" w:cs="Times New Roman"/>
          <w:sz w:val="28"/>
          <w:szCs w:val="28"/>
        </w:rPr>
        <w:t xml:space="preserve">Сочетание традиционных, современных технологий и технологий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64E6">
        <w:rPr>
          <w:rFonts w:ascii="Times New Roman" w:hAnsi="Times New Roman" w:cs="Times New Roman"/>
          <w:sz w:val="28"/>
          <w:szCs w:val="28"/>
        </w:rPr>
        <w:t>сегодняшнего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4E6">
        <w:rPr>
          <w:rFonts w:ascii="Times New Roman" w:hAnsi="Times New Roman" w:cs="Times New Roman"/>
          <w:sz w:val="28"/>
          <w:szCs w:val="28"/>
        </w:rPr>
        <w:t>, что позво</w:t>
      </w:r>
      <w:r w:rsidR="00CA0C4C">
        <w:rPr>
          <w:rFonts w:ascii="Times New Roman" w:hAnsi="Times New Roman" w:cs="Times New Roman"/>
          <w:sz w:val="28"/>
          <w:szCs w:val="28"/>
        </w:rPr>
        <w:t>ля</w:t>
      </w:r>
      <w:r w:rsidRPr="007864E6">
        <w:rPr>
          <w:rFonts w:ascii="Times New Roman" w:hAnsi="Times New Roman" w:cs="Times New Roman"/>
          <w:sz w:val="28"/>
          <w:szCs w:val="28"/>
        </w:rPr>
        <w:t>т сделать процесс обучения мобильным, строго дифференцированным и индивидуальным. Стандарт представляет почву для новых идей, творческих находок.</w:t>
      </w:r>
    </w:p>
    <w:p w:rsidR="004474E1" w:rsidRDefault="0070233D" w:rsidP="0044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474E1" w:rsidRPr="007864E6" w:rsidRDefault="004474E1" w:rsidP="00C2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E1" w:rsidRDefault="004474E1" w:rsidP="0044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64E6">
        <w:rPr>
          <w:rFonts w:ascii="Times New Roman" w:hAnsi="Times New Roman" w:cs="Times New Roman"/>
          <w:sz w:val="28"/>
          <w:szCs w:val="28"/>
        </w:rPr>
        <w:t>.</w:t>
      </w:r>
    </w:p>
    <w:p w:rsidR="00917815" w:rsidRDefault="007C6B5C" w:rsidP="0044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474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A2E85" w:rsidRDefault="001A2E85" w:rsidP="00746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6F2D" w:rsidRDefault="0070233D" w:rsidP="0070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D1442" w:rsidRDefault="007F0151" w:rsidP="008D1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646" w:rsidRDefault="008B7646" w:rsidP="00746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7D00" w:rsidRPr="00097D00" w:rsidRDefault="00097D00">
      <w:pPr>
        <w:rPr>
          <w:rFonts w:ascii="Times New Roman" w:hAnsi="Times New Roman" w:cs="Times New Roman"/>
          <w:sz w:val="28"/>
          <w:szCs w:val="28"/>
        </w:rPr>
      </w:pPr>
    </w:p>
    <w:sectPr w:rsidR="00097D00" w:rsidRPr="00097D00" w:rsidSect="001C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00"/>
    <w:rsid w:val="00070E02"/>
    <w:rsid w:val="00097D00"/>
    <w:rsid w:val="000D07D1"/>
    <w:rsid w:val="000D4EA8"/>
    <w:rsid w:val="00142CE3"/>
    <w:rsid w:val="001A2E85"/>
    <w:rsid w:val="001C4750"/>
    <w:rsid w:val="00281AFE"/>
    <w:rsid w:val="002B3F84"/>
    <w:rsid w:val="002F6211"/>
    <w:rsid w:val="0033346A"/>
    <w:rsid w:val="004474E1"/>
    <w:rsid w:val="004D685C"/>
    <w:rsid w:val="004E1A2D"/>
    <w:rsid w:val="004E3E5E"/>
    <w:rsid w:val="00640F84"/>
    <w:rsid w:val="00665479"/>
    <w:rsid w:val="006B4DD3"/>
    <w:rsid w:val="0070233D"/>
    <w:rsid w:val="00746F2D"/>
    <w:rsid w:val="007C6B5C"/>
    <w:rsid w:val="007F0151"/>
    <w:rsid w:val="008136E1"/>
    <w:rsid w:val="0088232C"/>
    <w:rsid w:val="008A425C"/>
    <w:rsid w:val="008B7646"/>
    <w:rsid w:val="008C0AFD"/>
    <w:rsid w:val="008D1442"/>
    <w:rsid w:val="00917815"/>
    <w:rsid w:val="00945EB6"/>
    <w:rsid w:val="009F0B10"/>
    <w:rsid w:val="00A8615C"/>
    <w:rsid w:val="00AE4C46"/>
    <w:rsid w:val="00BA649E"/>
    <w:rsid w:val="00C20808"/>
    <w:rsid w:val="00CA0C4C"/>
    <w:rsid w:val="00CB5096"/>
    <w:rsid w:val="00D56FB7"/>
    <w:rsid w:val="00D75ACD"/>
    <w:rsid w:val="00EC4279"/>
    <w:rsid w:val="00ED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764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4">
    <w:name w:val="Strong"/>
    <w:uiPriority w:val="22"/>
    <w:qFormat/>
    <w:rsid w:val="008B7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B350C-5EE5-4653-9774-5D7C6C5B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2021-07-17T14:04:00Z</dcterms:created>
  <dcterms:modified xsi:type="dcterms:W3CDTF">2021-08-26T14:04:00Z</dcterms:modified>
</cp:coreProperties>
</file>