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60" w:rsidRPr="00720A60" w:rsidRDefault="00720A60" w:rsidP="0072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A60">
        <w:rPr>
          <w:rFonts w:ascii="Times New Roman" w:hAnsi="Times New Roman" w:cs="Times New Roman"/>
          <w:sz w:val="28"/>
          <w:szCs w:val="28"/>
        </w:rPr>
        <w:t>Краснодарский край, Курганинский район, г. Курганинск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A6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20A60" w:rsidRDefault="00720A60" w:rsidP="00720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A60">
        <w:rPr>
          <w:rFonts w:ascii="Times New Roman" w:hAnsi="Times New Roman" w:cs="Times New Roman"/>
          <w:sz w:val="28"/>
          <w:szCs w:val="28"/>
        </w:rPr>
        <w:t>средняя общеобразовательная школа №2 имени Ю.А. Гагарина</w:t>
      </w:r>
    </w:p>
    <w:p w:rsidR="00720A60" w:rsidRDefault="00720A60" w:rsidP="007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60" w:rsidRDefault="00720A60" w:rsidP="00720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A60" w:rsidRPr="00720A60" w:rsidRDefault="00720A60" w:rsidP="00720A60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720A60">
        <w:rPr>
          <w:rFonts w:ascii="Times New Roman" w:hAnsi="Times New Roman" w:cs="Times New Roman"/>
          <w:sz w:val="28"/>
          <w:szCs w:val="28"/>
        </w:rPr>
        <w:t>УТВЕРЖДЕНО</w:t>
      </w:r>
    </w:p>
    <w:p w:rsidR="00720A60" w:rsidRPr="00720A60" w:rsidRDefault="00720A60" w:rsidP="00720A60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720A60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720A60" w:rsidRPr="00720A60" w:rsidRDefault="00720A60" w:rsidP="00720A6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720A60">
        <w:rPr>
          <w:rFonts w:ascii="Times New Roman" w:hAnsi="Times New Roman" w:cs="Times New Roman"/>
          <w:sz w:val="28"/>
          <w:szCs w:val="28"/>
        </w:rPr>
        <w:t>от ___________ 20___ года протокол № 1</w:t>
      </w:r>
    </w:p>
    <w:p w:rsidR="00D12E06" w:rsidRPr="00720A60" w:rsidRDefault="00720A60" w:rsidP="00720A60">
      <w:pPr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720A60">
        <w:rPr>
          <w:rFonts w:ascii="Times New Roman" w:hAnsi="Times New Roman" w:cs="Times New Roman"/>
          <w:sz w:val="28"/>
          <w:szCs w:val="28"/>
        </w:rPr>
        <w:t>Председатель __________ А.В.Калугин</w:t>
      </w:r>
    </w:p>
    <w:p w:rsidR="00D12E06" w:rsidRDefault="00D12E06" w:rsidP="007B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06" w:rsidRDefault="00D12E06" w:rsidP="007B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06" w:rsidRDefault="00D12E06" w:rsidP="007B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3F3" w:rsidRPr="003F474F" w:rsidRDefault="00E323F3" w:rsidP="007B0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0F0A2F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5836CB" w:rsidRPr="003F474F" w:rsidRDefault="005836CB" w:rsidP="007B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06" w:rsidRDefault="00D12E06" w:rsidP="007B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F3" w:rsidRPr="003F474F" w:rsidRDefault="00E323F3" w:rsidP="007B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По</w:t>
      </w:r>
      <w:r w:rsidR="000F0A2F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Основам православной культуры</w:t>
      </w:r>
    </w:p>
    <w:p w:rsidR="00E323F3" w:rsidRPr="003F474F" w:rsidRDefault="00E323F3" w:rsidP="007B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3F474F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основное общее образование, 5 – </w:t>
      </w:r>
      <w:r w:rsidR="000F0A2F">
        <w:rPr>
          <w:rFonts w:ascii="Times New Roman" w:hAnsi="Times New Roman" w:cs="Times New Roman"/>
          <w:i/>
          <w:sz w:val="28"/>
          <w:szCs w:val="28"/>
          <w:u w:val="single"/>
        </w:rPr>
        <w:t>8</w:t>
      </w:r>
    </w:p>
    <w:p w:rsidR="005836CB" w:rsidRPr="003F474F" w:rsidRDefault="005836CB" w:rsidP="007B0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Количество часов – </w:t>
      </w:r>
      <w:r w:rsidR="00D12E06">
        <w:rPr>
          <w:rFonts w:ascii="Times New Roman" w:hAnsi="Times New Roman" w:cs="Times New Roman"/>
          <w:sz w:val="28"/>
          <w:szCs w:val="28"/>
        </w:rPr>
        <w:t>___</w:t>
      </w:r>
      <w:r w:rsidR="00725E78">
        <w:rPr>
          <w:rFonts w:ascii="Times New Roman" w:hAnsi="Times New Roman" w:cs="Times New Roman"/>
          <w:sz w:val="28"/>
          <w:szCs w:val="28"/>
        </w:rPr>
        <w:t>170</w:t>
      </w:r>
      <w:r w:rsidR="00D12E06">
        <w:rPr>
          <w:rFonts w:ascii="Times New Roman" w:hAnsi="Times New Roman" w:cs="Times New Roman"/>
          <w:sz w:val="28"/>
          <w:szCs w:val="28"/>
        </w:rPr>
        <w:t>____</w:t>
      </w:r>
    </w:p>
    <w:p w:rsidR="00D12E06" w:rsidRDefault="005836CB" w:rsidP="00D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Учител</w:t>
      </w:r>
      <w:r w:rsidR="00725E78">
        <w:rPr>
          <w:rFonts w:ascii="Times New Roman" w:hAnsi="Times New Roman" w:cs="Times New Roman"/>
          <w:sz w:val="28"/>
          <w:szCs w:val="28"/>
        </w:rPr>
        <w:t>ь</w:t>
      </w:r>
      <w:r w:rsidR="00A1120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Мишунькина Мария Сергеевна </w:t>
      </w:r>
    </w:p>
    <w:p w:rsidR="00512B59" w:rsidRPr="00D12E06" w:rsidRDefault="005836CB" w:rsidP="00D12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и на основе </w:t>
      </w:r>
      <w:r w:rsidR="00FA0046" w:rsidRPr="003F474F">
        <w:rPr>
          <w:rFonts w:ascii="Times New Roman" w:hAnsi="Times New Roman" w:cs="Times New Roman"/>
          <w:i/>
          <w:color w:val="000000"/>
          <w:sz w:val="28"/>
          <w:u w:val="single"/>
        </w:rPr>
        <w:t xml:space="preserve">Федерального компонента Государственного стандарта основного общего образования </w:t>
      </w:r>
    </w:p>
    <w:p w:rsidR="00196E72" w:rsidRPr="003F474F" w:rsidRDefault="00196E72" w:rsidP="0051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E72" w:rsidRPr="003F474F" w:rsidRDefault="00196E72" w:rsidP="007B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E72" w:rsidRPr="003F474F" w:rsidRDefault="00196E72" w:rsidP="007B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F55" w:rsidRPr="003F474F" w:rsidRDefault="00952F55" w:rsidP="007B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8A" w:rsidRPr="003F474F" w:rsidRDefault="007B018A" w:rsidP="007B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8A" w:rsidRPr="003F474F" w:rsidRDefault="007B018A" w:rsidP="007B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74F" w:rsidRPr="003F474F" w:rsidRDefault="003F474F" w:rsidP="007B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18A" w:rsidRPr="003F474F" w:rsidRDefault="007B018A" w:rsidP="007B0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E06" w:rsidRDefault="00D12E06" w:rsidP="007B01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E06" w:rsidRDefault="00725E78" w:rsidP="00D1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D12E0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F474F" w:rsidRPr="00D12E06" w:rsidRDefault="003F474F" w:rsidP="00D1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/>
          <w:b/>
          <w:sz w:val="28"/>
          <w:szCs w:val="28"/>
        </w:rPr>
        <w:lastRenderedPageBreak/>
        <w:t>1.Результаты освоения курса внеурочной деятельности по основам православной культуры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общего образования, Концепцией духовно-нравственного развития и воспитания гражданина России преподавание учебного курса «Основы православной культуры» ориентировано на получение следующих результатов.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3F474F">
        <w:rPr>
          <w:rFonts w:ascii="Times New Roman" w:hAnsi="Times New Roman" w:cs="Times New Roman"/>
          <w:sz w:val="28"/>
          <w:szCs w:val="28"/>
        </w:rPr>
        <w:t>. Курс способствует становлению следующих личностных характеристик ученика: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0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осознающий свою российскую гражданскую идентичность;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0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сознающий свою национальную принадлежность;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патриот, любящий свой народ, свой край и свою Родину;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203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умеющий ценить демократические права и свободы гражданского общества России и умеющий ими пользоват</w:t>
      </w:r>
      <w:r w:rsidRPr="003F474F">
        <w:rPr>
          <w:rFonts w:ascii="Times New Roman" w:hAnsi="Times New Roman" w:cs="Times New Roman"/>
          <w:sz w:val="28"/>
          <w:szCs w:val="28"/>
        </w:rPr>
        <w:t>ь</w:t>
      </w:r>
      <w:r w:rsidRPr="003F474F">
        <w:rPr>
          <w:rFonts w:ascii="Times New Roman" w:hAnsi="Times New Roman" w:cs="Times New Roman"/>
          <w:sz w:val="28"/>
          <w:szCs w:val="28"/>
        </w:rPr>
        <w:t>ся, уважающий права других людей на убеждения (в том числе религиозные), национальную культуру, родной язык;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обладающий исторической памятью, чувствами тесной связи со своим народом и Отечеством, осознание базовых ценностей общества: священно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го дара жизни, человеческой личности, семьи, Родины;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обладающий нравственным самосознанием, имеющий понятия о добре и зле, правде и лжи;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обладающий такими качествами, как добросовестность, справедливость, верность, долг, честь, благожелател</w:t>
      </w:r>
      <w:r w:rsidRPr="003F474F">
        <w:rPr>
          <w:rFonts w:ascii="Times New Roman" w:hAnsi="Times New Roman" w:cs="Times New Roman"/>
          <w:sz w:val="28"/>
          <w:szCs w:val="28"/>
        </w:rPr>
        <w:t>ь</w:t>
      </w:r>
      <w:r w:rsidRPr="003F474F">
        <w:rPr>
          <w:rFonts w:ascii="Times New Roman" w:hAnsi="Times New Roman" w:cs="Times New Roman"/>
          <w:sz w:val="28"/>
          <w:szCs w:val="28"/>
        </w:rPr>
        <w:t>ность;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имеющий целостный, социально ориентированный взгляд на мир в его органичном единстве и разнообразии пр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роды, народов, культур и религии.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понимающий взаимосвязь между внешним и внутренним миром человека: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умеющий видеть и ценить красоту мира и внутреннюю красоту человека;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99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доброжелательный, умеющий высказывать своё мнение, обосновывать свою позицию;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02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умеющий слышать собеседника, уважающий иные мнения, убеждения;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1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владеющий навыками социально-культурной адаптации и культурой потребления информации;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1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отзывчивый, умеющий сочувствовать и проявлять заботу о близких, това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рищах, чужих людях;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20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имеющий навыки сотрудничества со взрослым и сверстниками в разных социальных ситуациях;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02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имеющий представления о традиционных нравственных установках;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1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имеющий нравственные установки на безопасный, здоровый образ жизни, про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являющий осознанное бережное отношение к здоровью, природе, всему живому;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02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уважительно относящийся к святыням;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02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владеющий основами умения учиться, нравственного относящийся к знанию;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02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>способный к организации собственной деятельности;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1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готовый самостоятельно действовать и отвечать за свои поступки перед семьёй и обществом;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0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способный к творческому труду;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40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бережному отношению к материальным и духовным ценностям.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Style w:val="785pt"/>
          <w:rFonts w:ascii="Times New Roman" w:hAnsi="Times New Roman" w:cs="Times New Roman"/>
          <w:sz w:val="28"/>
          <w:szCs w:val="28"/>
        </w:rPr>
        <w:t xml:space="preserve">Метапредметные результаты. </w:t>
      </w:r>
      <w:r w:rsidRPr="003F474F">
        <w:rPr>
          <w:rFonts w:ascii="Times New Roman" w:hAnsi="Times New Roman" w:cs="Times New Roman"/>
          <w:sz w:val="28"/>
          <w:szCs w:val="28"/>
        </w:rPr>
        <w:t>Курс способствует формированию мета- предметных умений и навыков, хара</w:t>
      </w:r>
      <w:r w:rsidRPr="003F474F">
        <w:rPr>
          <w:rFonts w:ascii="Times New Roman" w:hAnsi="Times New Roman" w:cs="Times New Roman"/>
          <w:sz w:val="28"/>
          <w:szCs w:val="28"/>
        </w:rPr>
        <w:t>к</w:t>
      </w:r>
      <w:r w:rsidRPr="003F474F">
        <w:rPr>
          <w:rFonts w:ascii="Times New Roman" w:hAnsi="Times New Roman" w:cs="Times New Roman"/>
          <w:sz w:val="28"/>
          <w:szCs w:val="28"/>
        </w:rPr>
        <w:t>теризующих ученика следующим образом: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230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владеющий способностью принимать и сохранять цели и задачи учебной деятельности, поиска средств её осуществл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ния;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225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освоивший разные способы решения проблем творческого и поискового </w:t>
      </w:r>
      <w:r w:rsidRPr="003F474F">
        <w:rPr>
          <w:rStyle w:val="785pt0"/>
          <w:rFonts w:ascii="Times New Roman" w:hAnsi="Times New Roman" w:cs="Times New Roman"/>
          <w:sz w:val="28"/>
          <w:szCs w:val="28"/>
        </w:rPr>
        <w:t>характера;</w:t>
      </w:r>
    </w:p>
    <w:p w:rsidR="003F474F" w:rsidRPr="003F474F" w:rsidRDefault="003F474F" w:rsidP="003F474F">
      <w:pPr>
        <w:pStyle w:val="af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>умеющий планировать, контролировать и оценивать учебные действия в соответствии с поставленной задачей и условиями её реализации; опреде</w:t>
      </w:r>
      <w:r w:rsidRPr="003F474F">
        <w:rPr>
          <w:rFonts w:ascii="Times New Roman" w:hAnsi="Times New Roman"/>
          <w:sz w:val="28"/>
          <w:szCs w:val="28"/>
        </w:rPr>
        <w:softHyphen/>
        <w:t>лять наиболее эффективные способы достижения результата;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220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способный понимать причины успеха или неуспеха учебной деятельности; способный конструктивно действ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вать в ситуации неуспеха;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20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освоивший формы познавательной и личностной рефлексии;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220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Style w:val="785pt0"/>
          <w:rFonts w:ascii="Times New Roman" w:hAnsi="Times New Roman" w:cs="Times New Roman"/>
          <w:sz w:val="28"/>
          <w:szCs w:val="28"/>
        </w:rPr>
        <w:t xml:space="preserve">умеющий извлекать </w:t>
      </w:r>
      <w:r w:rsidRPr="003F474F">
        <w:rPr>
          <w:rFonts w:ascii="Times New Roman" w:hAnsi="Times New Roman" w:cs="Times New Roman"/>
          <w:sz w:val="28"/>
          <w:szCs w:val="28"/>
        </w:rPr>
        <w:t xml:space="preserve">духовный и нравственный смысл из общих знаний и </w:t>
      </w:r>
      <w:r w:rsidRPr="003F474F">
        <w:rPr>
          <w:rStyle w:val="785pt0"/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3F474F">
        <w:rPr>
          <w:rFonts w:ascii="Times New Roman" w:hAnsi="Times New Roman" w:cs="Times New Roman"/>
          <w:sz w:val="28"/>
          <w:szCs w:val="28"/>
        </w:rPr>
        <w:t>учебных действий;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206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Style w:val="785pt0"/>
          <w:rFonts w:ascii="Times New Roman" w:hAnsi="Times New Roman" w:cs="Times New Roman"/>
          <w:sz w:val="28"/>
          <w:szCs w:val="28"/>
        </w:rPr>
        <w:t xml:space="preserve">умеющий использовать </w:t>
      </w:r>
      <w:r w:rsidRPr="003F474F">
        <w:rPr>
          <w:rFonts w:ascii="Times New Roman" w:hAnsi="Times New Roman" w:cs="Times New Roman"/>
          <w:sz w:val="28"/>
          <w:szCs w:val="28"/>
        </w:rPr>
        <w:t>знаково-символические средства информации;</w:t>
      </w:r>
    </w:p>
    <w:p w:rsidR="003F474F" w:rsidRPr="003F474F" w:rsidRDefault="003F474F" w:rsidP="003F474F">
      <w:pPr>
        <w:pStyle w:val="70"/>
        <w:shd w:val="clear" w:color="auto" w:fill="auto"/>
        <w:tabs>
          <w:tab w:val="left" w:pos="220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Style w:val="785pt0"/>
          <w:rFonts w:ascii="Times New Roman" w:hAnsi="Times New Roman" w:cs="Times New Roman"/>
          <w:sz w:val="28"/>
          <w:szCs w:val="28"/>
        </w:rPr>
        <w:t>активно использующий</w:t>
      </w:r>
      <w:r w:rsidRPr="003F474F">
        <w:rPr>
          <w:rFonts w:ascii="Times New Roman" w:hAnsi="Times New Roman" w:cs="Times New Roman"/>
          <w:sz w:val="28"/>
          <w:szCs w:val="28"/>
        </w:rPr>
        <w:t xml:space="preserve">речевые средства и средства информационных и </w:t>
      </w:r>
      <w:r w:rsidRPr="003F474F">
        <w:rPr>
          <w:rStyle w:val="785pt0"/>
          <w:rFonts w:ascii="Times New Roman" w:hAnsi="Times New Roman" w:cs="Times New Roman"/>
          <w:sz w:val="28"/>
          <w:szCs w:val="28"/>
        </w:rPr>
        <w:t xml:space="preserve">коммуникативных технологий </w:t>
      </w:r>
      <w:r w:rsidRPr="003F474F">
        <w:rPr>
          <w:rFonts w:ascii="Times New Roman" w:hAnsi="Times New Roman" w:cs="Times New Roman"/>
          <w:sz w:val="28"/>
          <w:szCs w:val="28"/>
        </w:rPr>
        <w:t>для реш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ния коммуникативных и познаватель</w:t>
      </w:r>
      <w:r w:rsidRPr="003F474F">
        <w:rPr>
          <w:rFonts w:ascii="Times New Roman" w:hAnsi="Times New Roman" w:cs="Times New Roman"/>
          <w:sz w:val="28"/>
          <w:szCs w:val="28"/>
        </w:rPr>
        <w:softHyphen/>
      </w:r>
      <w:r w:rsidRPr="003F474F">
        <w:rPr>
          <w:rStyle w:val="785pt0"/>
          <w:rFonts w:ascii="Times New Roman" w:hAnsi="Times New Roman" w:cs="Times New Roman"/>
          <w:sz w:val="28"/>
          <w:szCs w:val="28"/>
        </w:rPr>
        <w:t>ных задач;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225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использующий различные способы поиска, сбора, обработки, анализа, передачи и интерпретации информации в соответствии с задачами учебно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го предмета и соблюдающий нормы информационной избирательности, этики и этикета (подготовка рефератов, выступлений с аудио-, видео - и графическим сопровождением);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216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овладевший навыками смыслового чтения текстов и жанров через береж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ное отношение к слову;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220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овладевший логическими действиями сравнения, анализа, синтеза, об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общения, выводов, установления причинно-следственных связей, построения рассуждения;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206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диалог;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28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Style w:val="29pt"/>
          <w:rFonts w:ascii="Times New Roman" w:hAnsi="Times New Roman" w:cs="Times New Roman"/>
          <w:sz w:val="28"/>
          <w:szCs w:val="28"/>
        </w:rPr>
        <w:t xml:space="preserve">умеющий </w:t>
      </w:r>
      <w:r w:rsidRPr="003F474F">
        <w:rPr>
          <w:rFonts w:ascii="Times New Roman" w:hAnsi="Times New Roman" w:cs="Times New Roman"/>
          <w:sz w:val="28"/>
          <w:szCs w:val="28"/>
        </w:rPr>
        <w:t>излагать своё мнение, аргументировать свою точку зрения; умеющий определять общие цели, догов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риваться о распределении функ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ций и ролей в совместной деятельности, осуществлять взаимный контроль совместной деятельности, адекватно оценивать действия, поведение и результаты собственные и окружающих.</w:t>
      </w:r>
    </w:p>
    <w:p w:rsidR="003F474F" w:rsidRDefault="003F474F" w:rsidP="003F474F">
      <w:pPr>
        <w:pStyle w:val="af"/>
        <w:ind w:left="420"/>
        <w:rPr>
          <w:rFonts w:ascii="Times New Roman" w:hAnsi="Times New Roman"/>
          <w:b/>
          <w:sz w:val="28"/>
          <w:szCs w:val="28"/>
        </w:rPr>
      </w:pPr>
    </w:p>
    <w:p w:rsidR="00D12E06" w:rsidRDefault="00D12E06" w:rsidP="00D12E06">
      <w:pPr>
        <w:pStyle w:val="af"/>
        <w:rPr>
          <w:rFonts w:ascii="Times New Roman" w:hAnsi="Times New Roman"/>
          <w:b/>
          <w:sz w:val="28"/>
          <w:szCs w:val="28"/>
        </w:rPr>
      </w:pPr>
    </w:p>
    <w:p w:rsidR="003F474F" w:rsidRDefault="003F474F" w:rsidP="00D12E06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ФОРМЫ </w:t>
      </w:r>
      <w:r w:rsidRPr="003F474F">
        <w:rPr>
          <w:rFonts w:ascii="Times New Roman" w:hAnsi="Times New Roman"/>
          <w:b/>
          <w:sz w:val="28"/>
          <w:szCs w:val="28"/>
        </w:rPr>
        <w:t>И ВИДЫ КОНТРОЛЯ.</w:t>
      </w:r>
    </w:p>
    <w:p w:rsidR="003F474F" w:rsidRPr="003F474F" w:rsidRDefault="003F474F" w:rsidP="003F474F">
      <w:pPr>
        <w:pStyle w:val="af"/>
        <w:ind w:firstLine="851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F474F">
        <w:rPr>
          <w:rFonts w:ascii="Times New Roman" w:hAnsi="Times New Roman"/>
          <w:iCs/>
          <w:sz w:val="28"/>
          <w:szCs w:val="28"/>
          <w:lang w:eastAsia="en-US"/>
        </w:rPr>
        <w:t>Основной формой контроля на занятиях становится нравственная и культурологическая компетентность ученика, его способность понимать значение нравственных норм, правил морали в жизни человека, семьи и общества, его п</w:t>
      </w:r>
      <w:r w:rsidRPr="003F474F">
        <w:rPr>
          <w:rFonts w:ascii="Times New Roman" w:hAnsi="Times New Roman"/>
          <w:iCs/>
          <w:sz w:val="28"/>
          <w:szCs w:val="28"/>
          <w:lang w:eastAsia="en-US"/>
        </w:rPr>
        <w:t>о</w:t>
      </w:r>
      <w:r w:rsidRPr="003F474F">
        <w:rPr>
          <w:rFonts w:ascii="Times New Roman" w:hAnsi="Times New Roman"/>
          <w:iCs/>
          <w:sz w:val="28"/>
          <w:szCs w:val="28"/>
          <w:lang w:eastAsia="en-US"/>
        </w:rPr>
        <w:t xml:space="preserve">требность к духовному развитию. </w:t>
      </w:r>
    </w:p>
    <w:p w:rsidR="003F474F" w:rsidRPr="003F474F" w:rsidRDefault="003F474F" w:rsidP="003F474F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474F">
        <w:rPr>
          <w:rFonts w:ascii="Times New Roman" w:hAnsi="Times New Roman" w:cs="Times New Roman"/>
          <w:iCs/>
          <w:sz w:val="28"/>
          <w:szCs w:val="28"/>
        </w:rPr>
        <w:t>Однако, это не исключает возможность и необходимость в контроле усвоения знаний учащимися. Подходы могут быть представлены системой вербального поощрения, похвалой, одобрением и использования технологии портфолио: составления портфеля (папки) творческих работ достижений учащихся. Особое внимание необходимо обратить на пр</w:t>
      </w:r>
      <w:r w:rsidRPr="003F474F">
        <w:rPr>
          <w:rFonts w:ascii="Times New Roman" w:hAnsi="Times New Roman" w:cs="Times New Roman"/>
          <w:iCs/>
          <w:sz w:val="28"/>
          <w:szCs w:val="28"/>
        </w:rPr>
        <w:t>о</w:t>
      </w:r>
      <w:r w:rsidRPr="003F474F">
        <w:rPr>
          <w:rFonts w:ascii="Times New Roman" w:hAnsi="Times New Roman" w:cs="Times New Roman"/>
          <w:iCs/>
          <w:sz w:val="28"/>
          <w:szCs w:val="28"/>
        </w:rPr>
        <w:t>ектную деятельность.</w:t>
      </w:r>
    </w:p>
    <w:p w:rsidR="003F474F" w:rsidRPr="003F474F" w:rsidRDefault="003F474F" w:rsidP="003F474F">
      <w:pPr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Уровень и степень освоения знаний контролируются в ходе занятия также путём устного опроса, обсуждения т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мы. Проводятсявыставки работ, конкурсы.</w:t>
      </w:r>
    </w:p>
    <w:p w:rsidR="003F474F" w:rsidRPr="003F474F" w:rsidRDefault="003F474F" w:rsidP="003F474F">
      <w:pPr>
        <w:pStyle w:val="af0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b/>
          <w:bCs/>
          <w:color w:val="000000"/>
          <w:sz w:val="28"/>
          <w:szCs w:val="28"/>
        </w:rPr>
      </w:pPr>
      <w:r w:rsidRPr="003F474F">
        <w:rPr>
          <w:b/>
          <w:bCs/>
          <w:color w:val="000000"/>
          <w:sz w:val="28"/>
          <w:szCs w:val="28"/>
        </w:rPr>
        <w:t>Формы организации внеурочной деятельности.</w:t>
      </w:r>
    </w:p>
    <w:p w:rsidR="003F474F" w:rsidRPr="003F474F" w:rsidRDefault="003F474F" w:rsidP="003F474F">
      <w:pPr>
        <w:pStyle w:val="af0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Форма организации работы по программе, в основном, – коллективная, а также используется групповая и индивидуальная проектная деятельность.</w:t>
      </w:r>
    </w:p>
    <w:p w:rsidR="003F474F" w:rsidRPr="003F474F" w:rsidRDefault="003F474F" w:rsidP="003F474F">
      <w:pPr>
        <w:pStyle w:val="af0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color w:val="000000"/>
          <w:sz w:val="28"/>
          <w:szCs w:val="28"/>
        </w:rPr>
      </w:pPr>
      <w:r w:rsidRPr="003F474F">
        <w:rPr>
          <w:b/>
          <w:color w:val="000000"/>
          <w:sz w:val="28"/>
          <w:szCs w:val="28"/>
        </w:rPr>
        <w:t>Аудиторные  занятия</w:t>
      </w:r>
      <w:r w:rsidRPr="003F474F">
        <w:rPr>
          <w:color w:val="000000"/>
          <w:sz w:val="28"/>
          <w:szCs w:val="28"/>
        </w:rPr>
        <w:t>.</w:t>
      </w:r>
    </w:p>
    <w:p w:rsidR="003F474F" w:rsidRPr="003F474F" w:rsidRDefault="003F474F" w:rsidP="003F474F">
      <w:pPr>
        <w:pStyle w:val="af0"/>
        <w:widowControl/>
        <w:suppressAutoHyphens w:val="0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Беседа.</w:t>
      </w:r>
    </w:p>
    <w:p w:rsidR="003F474F" w:rsidRPr="003F474F" w:rsidRDefault="003F474F" w:rsidP="003F474F">
      <w:pPr>
        <w:pStyle w:val="af0"/>
        <w:widowControl/>
        <w:suppressAutoHyphens w:val="0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Защита проектов.</w:t>
      </w:r>
    </w:p>
    <w:p w:rsidR="003F474F" w:rsidRPr="003F474F" w:rsidRDefault="003F474F" w:rsidP="003F474F">
      <w:pPr>
        <w:pStyle w:val="af0"/>
        <w:widowControl/>
        <w:suppressAutoHyphens w:val="0"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Встречи со священнослужителями.</w:t>
      </w:r>
    </w:p>
    <w:p w:rsidR="003F474F" w:rsidRPr="003F474F" w:rsidRDefault="003F474F" w:rsidP="003F474F">
      <w:pPr>
        <w:pStyle w:val="af0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both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Просмотр и обсуждение видеоматериалов.</w:t>
      </w:r>
    </w:p>
    <w:p w:rsidR="003F474F" w:rsidRPr="003F474F" w:rsidRDefault="003F474F" w:rsidP="003F474F">
      <w:pPr>
        <w:pStyle w:val="af0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jc w:val="center"/>
        <w:rPr>
          <w:b/>
          <w:color w:val="000000"/>
          <w:sz w:val="28"/>
          <w:szCs w:val="28"/>
        </w:rPr>
      </w:pPr>
      <w:r w:rsidRPr="003F474F">
        <w:rPr>
          <w:b/>
          <w:color w:val="000000"/>
          <w:sz w:val="28"/>
          <w:szCs w:val="28"/>
        </w:rPr>
        <w:t>Внеаудиторные занятия</w:t>
      </w:r>
    </w:p>
    <w:p w:rsidR="003F474F" w:rsidRPr="003F474F" w:rsidRDefault="003F474F" w:rsidP="003F474F">
      <w:pPr>
        <w:pStyle w:val="af0"/>
        <w:tabs>
          <w:tab w:val="left" w:pos="1260"/>
          <w:tab w:val="left" w:pos="1620"/>
          <w:tab w:val="left" w:pos="1800"/>
          <w:tab w:val="left" w:pos="1980"/>
        </w:tabs>
        <w:spacing w:after="0"/>
        <w:ind w:left="0" w:firstLine="851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Посещение храма.</w:t>
      </w:r>
    </w:p>
    <w:p w:rsidR="003F474F" w:rsidRPr="003F474F" w:rsidRDefault="003F474F" w:rsidP="003F474F">
      <w:pPr>
        <w:pStyle w:val="af0"/>
        <w:widowControl/>
        <w:tabs>
          <w:tab w:val="left" w:pos="1260"/>
          <w:tab w:val="left" w:pos="1620"/>
          <w:tab w:val="left" w:pos="1800"/>
          <w:tab w:val="left" w:pos="1980"/>
        </w:tabs>
        <w:suppressAutoHyphens w:val="0"/>
        <w:spacing w:after="0"/>
        <w:ind w:left="0" w:firstLine="851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Праздники.</w:t>
      </w:r>
    </w:p>
    <w:p w:rsidR="003F474F" w:rsidRPr="003F474F" w:rsidRDefault="003F474F" w:rsidP="003F474F">
      <w:pPr>
        <w:pStyle w:val="af0"/>
        <w:widowControl/>
        <w:tabs>
          <w:tab w:val="left" w:pos="1260"/>
          <w:tab w:val="left" w:pos="1620"/>
          <w:tab w:val="left" w:pos="1800"/>
          <w:tab w:val="left" w:pos="1980"/>
        </w:tabs>
        <w:suppressAutoHyphens w:val="0"/>
        <w:spacing w:after="0"/>
        <w:ind w:left="0" w:firstLine="851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Викторины.</w:t>
      </w:r>
    </w:p>
    <w:p w:rsidR="003F474F" w:rsidRPr="003F474F" w:rsidRDefault="003F474F" w:rsidP="003F474F">
      <w:pPr>
        <w:pStyle w:val="af0"/>
        <w:widowControl/>
        <w:tabs>
          <w:tab w:val="left" w:pos="1260"/>
          <w:tab w:val="left" w:pos="1620"/>
          <w:tab w:val="left" w:pos="1800"/>
          <w:tab w:val="left" w:pos="1980"/>
        </w:tabs>
        <w:suppressAutoHyphens w:val="0"/>
        <w:spacing w:after="0"/>
        <w:ind w:left="0" w:firstLine="851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Интеллектуально-познавательные игры.</w:t>
      </w:r>
    </w:p>
    <w:p w:rsidR="003F474F" w:rsidRPr="003F474F" w:rsidRDefault="003F474F" w:rsidP="003F474F">
      <w:pPr>
        <w:pStyle w:val="af0"/>
        <w:widowControl/>
        <w:tabs>
          <w:tab w:val="left" w:pos="1260"/>
          <w:tab w:val="left" w:pos="1620"/>
          <w:tab w:val="left" w:pos="1800"/>
          <w:tab w:val="left" w:pos="1980"/>
        </w:tabs>
        <w:suppressAutoHyphens w:val="0"/>
        <w:spacing w:after="0"/>
        <w:ind w:left="0" w:firstLine="851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Научно-практические конференции.</w:t>
      </w:r>
    </w:p>
    <w:p w:rsidR="003F474F" w:rsidRPr="003F474F" w:rsidRDefault="003F474F" w:rsidP="003F474F">
      <w:pPr>
        <w:pStyle w:val="af0"/>
        <w:widowControl/>
        <w:tabs>
          <w:tab w:val="left" w:pos="1260"/>
          <w:tab w:val="left" w:pos="1620"/>
          <w:tab w:val="left" w:pos="1800"/>
          <w:tab w:val="left" w:pos="1980"/>
        </w:tabs>
        <w:suppressAutoHyphens w:val="0"/>
        <w:spacing w:after="0"/>
        <w:ind w:left="0" w:firstLine="851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Наблюдение учащихся за событиями в городе, стране  соотнесение их с полученными знаниями..</w:t>
      </w:r>
    </w:p>
    <w:p w:rsidR="003F474F" w:rsidRPr="003F474F" w:rsidRDefault="003F474F" w:rsidP="003F474F">
      <w:pPr>
        <w:pStyle w:val="af0"/>
        <w:widowControl/>
        <w:tabs>
          <w:tab w:val="left" w:pos="1260"/>
          <w:tab w:val="left" w:pos="1620"/>
          <w:tab w:val="left" w:pos="1800"/>
          <w:tab w:val="left" w:pos="1980"/>
        </w:tabs>
        <w:suppressAutoHyphens w:val="0"/>
        <w:spacing w:after="0"/>
        <w:ind w:left="0" w:firstLine="851"/>
        <w:rPr>
          <w:color w:val="000000"/>
          <w:sz w:val="28"/>
          <w:szCs w:val="28"/>
        </w:rPr>
      </w:pPr>
      <w:r w:rsidRPr="003F474F">
        <w:rPr>
          <w:color w:val="000000"/>
          <w:sz w:val="28"/>
          <w:szCs w:val="28"/>
        </w:rPr>
        <w:t>Обсуждение  проблемных ситуаций, дискуссионные занятия</w:t>
      </w:r>
    </w:p>
    <w:p w:rsidR="003F474F" w:rsidRPr="003F474F" w:rsidRDefault="003F474F" w:rsidP="003F474F">
      <w:pPr>
        <w:pStyle w:val="af0"/>
        <w:widowControl/>
        <w:tabs>
          <w:tab w:val="left" w:leader="dot" w:pos="624"/>
          <w:tab w:val="left" w:pos="1260"/>
          <w:tab w:val="left" w:pos="1620"/>
          <w:tab w:val="left" w:pos="1800"/>
          <w:tab w:val="left" w:pos="1980"/>
        </w:tabs>
        <w:suppressAutoHyphens w:val="0"/>
        <w:spacing w:after="0"/>
        <w:ind w:left="0" w:firstLine="851"/>
        <w:rPr>
          <w:b/>
          <w:sz w:val="28"/>
          <w:szCs w:val="28"/>
        </w:rPr>
      </w:pPr>
      <w:r w:rsidRPr="003F474F">
        <w:rPr>
          <w:sz w:val="28"/>
          <w:szCs w:val="28"/>
        </w:rPr>
        <w:t>Творческие проекты, презентации</w:t>
      </w:r>
    </w:p>
    <w:p w:rsidR="003F474F" w:rsidRDefault="003F474F" w:rsidP="003F47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4F" w:rsidRDefault="003F474F" w:rsidP="003F47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06" w:rsidRDefault="00D12E06" w:rsidP="003F47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74F" w:rsidRPr="003F474F" w:rsidRDefault="003F474F" w:rsidP="003F47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 ПО</w:t>
      </w:r>
      <w:r w:rsidRPr="003F47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ОСНОВЫМ ПРАВОСЛАВНОЙ КУЛЬТУРЫ</w:t>
      </w: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5 класс </w:t>
      </w:r>
    </w:p>
    <w:p w:rsidR="003F474F" w:rsidRPr="003F474F" w:rsidRDefault="003F474F" w:rsidP="003F474F">
      <w:pPr>
        <w:pStyle w:val="ad"/>
        <w:jc w:val="center"/>
        <w:rPr>
          <w:b/>
          <w:sz w:val="28"/>
          <w:szCs w:val="28"/>
        </w:rPr>
      </w:pPr>
      <w:r w:rsidRPr="003F474F">
        <w:rPr>
          <w:b/>
          <w:sz w:val="28"/>
          <w:szCs w:val="28"/>
        </w:rPr>
        <w:t xml:space="preserve">Раздел 5. «Основы духовности языка» </w:t>
      </w:r>
    </w:p>
    <w:p w:rsidR="003F474F" w:rsidRPr="003F474F" w:rsidRDefault="003F474F" w:rsidP="003F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 xml:space="preserve">Тема 1. «Язык и религия» </w:t>
      </w:r>
      <w:r w:rsidRPr="003F474F">
        <w:rPr>
          <w:rFonts w:ascii="Times New Roman" w:hAnsi="Times New Roman" w:cs="Times New Roman"/>
          <w:sz w:val="28"/>
          <w:szCs w:val="28"/>
        </w:rPr>
        <w:t>– 4 ч.</w:t>
      </w:r>
    </w:p>
    <w:p w:rsidR="003F474F" w:rsidRPr="003F474F" w:rsidRDefault="003F474F" w:rsidP="003F47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ab/>
        <w:t>Назначение языка.</w:t>
      </w:r>
      <w:r w:rsidRPr="003F474F">
        <w:rPr>
          <w:rFonts w:ascii="Times New Roman" w:hAnsi="Times New Roman" w:cs="Times New Roman"/>
          <w:iCs/>
          <w:sz w:val="28"/>
          <w:szCs w:val="28"/>
        </w:rPr>
        <w:t xml:space="preserve"> Внешняя и внутренняя речь.</w:t>
      </w:r>
      <w:r w:rsidR="000F0A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474F">
        <w:rPr>
          <w:rFonts w:ascii="Times New Roman" w:hAnsi="Times New Roman" w:cs="Times New Roman"/>
          <w:iCs/>
          <w:sz w:val="28"/>
          <w:szCs w:val="28"/>
        </w:rPr>
        <w:t>Духовность и язык. Священное Писание о языке. Язык и речь. Взаимосвязь: речь-интеллект-воспитание. Философы и народная мудрость о языке, слове, речи. Происхождение языков. Библейская кон</w:t>
      </w:r>
      <w:r w:rsidRPr="003F474F">
        <w:rPr>
          <w:rFonts w:ascii="Times New Roman" w:hAnsi="Times New Roman" w:cs="Times New Roman"/>
          <w:sz w:val="28"/>
          <w:szCs w:val="28"/>
        </w:rPr>
        <w:t>цепция происхождения языка. Научные гипотезы происхождения языка. Многообразие языков. Язык и религия – факторы единства и своеобразия. Пророческие и святоотеческие языки.</w:t>
      </w:r>
    </w:p>
    <w:p w:rsidR="003F474F" w:rsidRPr="003F474F" w:rsidRDefault="003F474F" w:rsidP="003F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 xml:space="preserve">Тема 2. «Родной язык – отечеству основа» </w:t>
      </w:r>
      <w:r w:rsidRPr="003F474F">
        <w:rPr>
          <w:rFonts w:ascii="Times New Roman" w:hAnsi="Times New Roman" w:cs="Times New Roman"/>
          <w:sz w:val="28"/>
          <w:szCs w:val="28"/>
        </w:rPr>
        <w:t>– 6 ч.</w:t>
      </w:r>
    </w:p>
    <w:p w:rsidR="003F474F" w:rsidRPr="003F474F" w:rsidRDefault="003F474F" w:rsidP="003F47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Сила и красота русского языка. Писатели о красоте, богатстве и неисчерпаемых возможностях русского языка. Русский язык в поэзии. Священное писание в нашей речи.Формы духовной мудрости в речи. Фразеологизмы. Крылатые выражения из Ветхого  Завета  Нового Завета в русском языке и их значение. Словарный запас русского языка. Духовная русская лексика.</w:t>
      </w:r>
    </w:p>
    <w:p w:rsidR="003F474F" w:rsidRPr="003F474F" w:rsidRDefault="003F474F" w:rsidP="003F4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 xml:space="preserve">Тема 3.«Из истории русского языка» </w:t>
      </w:r>
      <w:r w:rsidRPr="003F474F">
        <w:rPr>
          <w:rFonts w:ascii="Times New Roman" w:hAnsi="Times New Roman" w:cs="Times New Roman"/>
          <w:sz w:val="28"/>
          <w:szCs w:val="28"/>
        </w:rPr>
        <w:t>– 6 ч.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67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История русского языка и происхождение духовной лексики. Греческий язык как язык-посредник. А.С. Пушкин о роли греческого языка в судьбе рус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ского языка. Грецизмы. Латинизмы. Церковнославянский язык в истории славянских народов и русской культуре. Понятие литературного языка. Славянизмы и русизмы. Высокий литературный стиль.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67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Святые равноапостольные учители словенские Мефодий и Кирилл. Византия. Первые миссионерские путешествия святых братьев Мефодия и Кирилла. Славянская миссия учителей словенских Мефодия и Кирилла. Славянские народы. Славянские языки. История создания славянской пись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менности. Кирилл и Мефодий - создатели славянской азбуки. Н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значение славянской азбуки. Кончина и прославление святых равноапостольных учи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телей словенских Мефодия и К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рилла. Почитание свв. Мефодия и Кирилла в мире и в России.</w:t>
      </w:r>
      <w:r w:rsidR="000F0A2F">
        <w:rPr>
          <w:rFonts w:ascii="Times New Roman" w:hAnsi="Times New Roman" w:cs="Times New Roman"/>
          <w:sz w:val="28"/>
          <w:szCs w:val="28"/>
        </w:rPr>
        <w:t xml:space="preserve"> </w:t>
      </w:r>
      <w:r w:rsidRPr="003F474F">
        <w:rPr>
          <w:rFonts w:ascii="Times New Roman" w:hAnsi="Times New Roman" w:cs="Times New Roman"/>
          <w:sz w:val="28"/>
          <w:szCs w:val="28"/>
        </w:rPr>
        <w:t>Кирилица, глаго</w:t>
      </w:r>
      <w:r w:rsidR="000F0A2F">
        <w:rPr>
          <w:rFonts w:ascii="Times New Roman" w:hAnsi="Times New Roman" w:cs="Times New Roman"/>
          <w:sz w:val="28"/>
          <w:szCs w:val="28"/>
        </w:rPr>
        <w:t>л</w:t>
      </w:r>
      <w:r w:rsidRPr="003F474F">
        <w:rPr>
          <w:rFonts w:ascii="Times New Roman" w:hAnsi="Times New Roman" w:cs="Times New Roman"/>
          <w:sz w:val="28"/>
          <w:szCs w:val="28"/>
        </w:rPr>
        <w:t>ица и русский алфавит. Судьба кирилл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цы до наших дней. Распространение кириллицы в мире.</w:t>
      </w:r>
    </w:p>
    <w:p w:rsidR="003F474F" w:rsidRPr="003F474F" w:rsidRDefault="003F474F" w:rsidP="003F47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Тема 4.«Церковнославянский язык» – 18 ч</w:t>
      </w:r>
      <w:r w:rsidRPr="003F474F">
        <w:rPr>
          <w:rFonts w:ascii="Times New Roman" w:hAnsi="Times New Roman" w:cs="Times New Roman"/>
          <w:sz w:val="28"/>
          <w:szCs w:val="28"/>
        </w:rPr>
        <w:t>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Церковнославянская азбука. Азбука и алфавит. Назначение церковносла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вянского языка. Для чего изучают це</w:t>
      </w:r>
      <w:r w:rsidRPr="003F474F">
        <w:rPr>
          <w:rFonts w:ascii="Times New Roman" w:hAnsi="Times New Roman" w:cs="Times New Roman"/>
          <w:sz w:val="28"/>
          <w:szCs w:val="28"/>
        </w:rPr>
        <w:t>р</w:t>
      </w:r>
      <w:r w:rsidRPr="003F474F">
        <w:rPr>
          <w:rFonts w:ascii="Times New Roman" w:hAnsi="Times New Roman" w:cs="Times New Roman"/>
          <w:sz w:val="28"/>
          <w:szCs w:val="28"/>
        </w:rPr>
        <w:t>ковнославянский язык сегодня. Гражданская азбука и основные изменения в ней. Общее понятие о развитии языка, об орфографической и фонетической эволюции древнеславянского - церковнославянского - русского языка. Современный русский алфавит. Правила чтения по-церковнославянски. Буквы ер и ерь.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Дублетные буквы. Буквы </w:t>
      </w:r>
      <w:r w:rsidRPr="003F474F">
        <w:rPr>
          <w:rStyle w:val="26"/>
          <w:rFonts w:ascii="Times New Roman" w:hAnsi="Times New Roman" w:cs="Times New Roman"/>
          <w:sz w:val="28"/>
          <w:szCs w:val="28"/>
        </w:rPr>
        <w:t xml:space="preserve">есть </w:t>
      </w:r>
      <w:r w:rsidRPr="003F474F">
        <w:rPr>
          <w:rFonts w:ascii="Times New Roman" w:hAnsi="Times New Roman" w:cs="Times New Roman"/>
          <w:sz w:val="28"/>
          <w:szCs w:val="28"/>
        </w:rPr>
        <w:t xml:space="preserve">и </w:t>
      </w:r>
      <w:r w:rsidRPr="003F474F">
        <w:rPr>
          <w:rStyle w:val="26"/>
          <w:rFonts w:ascii="Times New Roman" w:hAnsi="Times New Roman" w:cs="Times New Roman"/>
          <w:sz w:val="28"/>
          <w:szCs w:val="28"/>
        </w:rPr>
        <w:t xml:space="preserve">ять. </w:t>
      </w:r>
      <w:r w:rsidRPr="003F474F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3F474F">
        <w:rPr>
          <w:rStyle w:val="26"/>
          <w:rFonts w:ascii="Times New Roman" w:hAnsi="Times New Roman" w:cs="Times New Roman"/>
          <w:sz w:val="28"/>
          <w:szCs w:val="28"/>
        </w:rPr>
        <w:t xml:space="preserve">юс малый </w:t>
      </w:r>
      <w:r w:rsidRPr="003F474F">
        <w:rPr>
          <w:rFonts w:ascii="Times New Roman" w:hAnsi="Times New Roman" w:cs="Times New Roman"/>
          <w:sz w:val="28"/>
          <w:szCs w:val="28"/>
        </w:rPr>
        <w:t xml:space="preserve">и </w:t>
      </w:r>
      <w:r w:rsidRPr="003F474F">
        <w:rPr>
          <w:rStyle w:val="26"/>
          <w:rFonts w:ascii="Times New Roman" w:hAnsi="Times New Roman" w:cs="Times New Roman"/>
          <w:sz w:val="28"/>
          <w:szCs w:val="28"/>
        </w:rPr>
        <w:t>я.</w:t>
      </w:r>
    </w:p>
    <w:p w:rsidR="003F474F" w:rsidRPr="003F474F" w:rsidRDefault="003F474F" w:rsidP="003F474F">
      <w:pPr>
        <w:pStyle w:val="10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Буквы иже </w:t>
      </w:r>
      <w:r w:rsidRPr="003F474F">
        <w:rPr>
          <w:rStyle w:val="102"/>
          <w:rFonts w:ascii="Times New Roman" w:hAnsi="Times New Roman" w:cs="Times New Roman"/>
          <w:sz w:val="28"/>
          <w:szCs w:val="28"/>
        </w:rPr>
        <w:t xml:space="preserve">и </w:t>
      </w:r>
      <w:r w:rsidRPr="003F474F">
        <w:rPr>
          <w:rFonts w:ascii="Times New Roman" w:hAnsi="Times New Roman" w:cs="Times New Roman"/>
          <w:sz w:val="28"/>
          <w:szCs w:val="28"/>
        </w:rPr>
        <w:t xml:space="preserve">и. </w:t>
      </w:r>
      <w:r w:rsidRPr="003F474F">
        <w:rPr>
          <w:rStyle w:val="102"/>
          <w:rFonts w:ascii="Times New Roman" w:hAnsi="Times New Roman" w:cs="Times New Roman"/>
          <w:sz w:val="28"/>
          <w:szCs w:val="28"/>
        </w:rPr>
        <w:t xml:space="preserve">Буквы </w:t>
      </w:r>
      <w:r w:rsidRPr="003F474F">
        <w:rPr>
          <w:rFonts w:ascii="Times New Roman" w:hAnsi="Times New Roman" w:cs="Times New Roman"/>
          <w:sz w:val="28"/>
          <w:szCs w:val="28"/>
        </w:rPr>
        <w:t xml:space="preserve">он </w:t>
      </w:r>
      <w:r w:rsidRPr="003F474F">
        <w:rPr>
          <w:rStyle w:val="102"/>
          <w:rFonts w:ascii="Times New Roman" w:hAnsi="Times New Roman" w:cs="Times New Roman"/>
          <w:sz w:val="28"/>
          <w:szCs w:val="28"/>
        </w:rPr>
        <w:t xml:space="preserve">и </w:t>
      </w:r>
      <w:r w:rsidRPr="003F474F">
        <w:rPr>
          <w:rFonts w:ascii="Times New Roman" w:hAnsi="Times New Roman" w:cs="Times New Roman"/>
          <w:sz w:val="28"/>
          <w:szCs w:val="28"/>
        </w:rPr>
        <w:t>омега.</w:t>
      </w:r>
    </w:p>
    <w:p w:rsidR="003F474F" w:rsidRPr="003F474F" w:rsidRDefault="003F474F" w:rsidP="003F474F">
      <w:pPr>
        <w:pStyle w:val="10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 xml:space="preserve">Буквы зело </w:t>
      </w:r>
      <w:r w:rsidRPr="003F474F">
        <w:rPr>
          <w:rStyle w:val="102"/>
          <w:rFonts w:ascii="Times New Roman" w:hAnsi="Times New Roman" w:cs="Times New Roman"/>
          <w:sz w:val="28"/>
          <w:szCs w:val="28"/>
        </w:rPr>
        <w:t xml:space="preserve">и </w:t>
      </w:r>
      <w:r w:rsidRPr="003F474F">
        <w:rPr>
          <w:rFonts w:ascii="Times New Roman" w:hAnsi="Times New Roman" w:cs="Times New Roman"/>
          <w:sz w:val="28"/>
          <w:szCs w:val="28"/>
        </w:rPr>
        <w:t xml:space="preserve">земля. Буквы ферт </w:t>
      </w:r>
      <w:r w:rsidRPr="003F474F">
        <w:rPr>
          <w:rStyle w:val="102"/>
          <w:rFonts w:ascii="Times New Roman" w:hAnsi="Times New Roman" w:cs="Times New Roman"/>
          <w:sz w:val="28"/>
          <w:szCs w:val="28"/>
        </w:rPr>
        <w:t xml:space="preserve">и </w:t>
      </w:r>
      <w:r w:rsidRPr="003F474F">
        <w:rPr>
          <w:rFonts w:ascii="Times New Roman" w:hAnsi="Times New Roman" w:cs="Times New Roman"/>
          <w:sz w:val="28"/>
          <w:szCs w:val="28"/>
        </w:rPr>
        <w:t>фита.</w:t>
      </w:r>
    </w:p>
    <w:p w:rsidR="003F474F" w:rsidRPr="003F474F" w:rsidRDefault="003F474F" w:rsidP="003F474F">
      <w:pPr>
        <w:pStyle w:val="10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Буквы ук</w:t>
      </w:r>
      <w:r w:rsidRPr="003F474F">
        <w:rPr>
          <w:rStyle w:val="102"/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 xml:space="preserve">ижица. </w:t>
      </w:r>
      <w:r w:rsidRPr="003F474F">
        <w:rPr>
          <w:rStyle w:val="102"/>
          <w:rFonts w:ascii="Times New Roman" w:hAnsi="Times New Roman" w:cs="Times New Roman"/>
          <w:sz w:val="28"/>
          <w:szCs w:val="28"/>
        </w:rPr>
        <w:t xml:space="preserve">Буквы </w:t>
      </w:r>
      <w:r w:rsidRPr="003F474F">
        <w:rPr>
          <w:rFonts w:ascii="Times New Roman" w:hAnsi="Times New Roman" w:cs="Times New Roman"/>
          <w:sz w:val="28"/>
          <w:szCs w:val="28"/>
        </w:rPr>
        <w:t>кси, пси, от.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Понятие о Псалтири и псалмах. Церковнославянские тексты псалмов. Переложения псалмов русскими поэтами.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Надстрочные знаки. Титла. Ударение тупое (тяжёлое) и ударение острое. Облечённое ударение. Придыхание, ерок.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Знаки препинания.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Читаем по-церковнославянски и переводим. Прописные буквы в церковнославянском языке. Евангельские при</w:t>
      </w:r>
      <w:r w:rsidRPr="003F474F">
        <w:rPr>
          <w:rFonts w:ascii="Times New Roman" w:hAnsi="Times New Roman" w:cs="Times New Roman"/>
          <w:sz w:val="28"/>
          <w:szCs w:val="28"/>
        </w:rPr>
        <w:t>т</w:t>
      </w:r>
      <w:r w:rsidRPr="003F474F">
        <w:rPr>
          <w:rFonts w:ascii="Times New Roman" w:hAnsi="Times New Roman" w:cs="Times New Roman"/>
          <w:sz w:val="28"/>
          <w:szCs w:val="28"/>
        </w:rPr>
        <w:t>чи. Символ веры. Звательный падеж. Молитвы на церковнославянском языке.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Обозначение чисел в церковнославянском языке. Читаем: Десять запове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дей Божиих; Спаситель о двух наибол</w:t>
      </w:r>
      <w:r w:rsidRPr="003F474F">
        <w:rPr>
          <w:rFonts w:ascii="Times New Roman" w:hAnsi="Times New Roman" w:cs="Times New Roman"/>
          <w:sz w:val="28"/>
          <w:szCs w:val="28"/>
        </w:rPr>
        <w:t>ь</w:t>
      </w:r>
      <w:r w:rsidRPr="003F474F">
        <w:rPr>
          <w:rFonts w:ascii="Times New Roman" w:hAnsi="Times New Roman" w:cs="Times New Roman"/>
          <w:sz w:val="28"/>
          <w:szCs w:val="28"/>
        </w:rPr>
        <w:t>ших заповедях; заповеди Блаженства.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Обозначение чисел второго десятка. Обозначение десятков, сотен и тысяч.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Чтение по-церковнославянски. Главные православные праздники: Светлое Христово Воскресение и двунадесятые праздники. Тексты на церковнославянском языке о двунадесятых праздниках и тропари праздникам. Рождество Пресв</w:t>
      </w:r>
      <w:r w:rsidRPr="003F474F">
        <w:rPr>
          <w:rFonts w:ascii="Times New Roman" w:hAnsi="Times New Roman" w:cs="Times New Roman"/>
          <w:sz w:val="28"/>
          <w:szCs w:val="28"/>
        </w:rPr>
        <w:t>я</w:t>
      </w:r>
      <w:r w:rsidRPr="003F474F">
        <w:rPr>
          <w:rFonts w:ascii="Times New Roman" w:hAnsi="Times New Roman" w:cs="Times New Roman"/>
          <w:sz w:val="28"/>
          <w:szCs w:val="28"/>
        </w:rPr>
        <w:t>той Богородицы: Введение во Храм Пресвятой Богородицы. Благовещение Пресвятая Богородицы. Рождество Христово. Сретение Господне. Крещение Господне. Преображение Господне. Вход Господень в Иерусалим. Воскресение Господне - праздников Праздник, Пасха Христова. Вознесение Господне. Пятидесятница. Успение Пресвятой Богородицы. Во</w:t>
      </w:r>
      <w:r w:rsidRPr="003F474F">
        <w:rPr>
          <w:rFonts w:ascii="Times New Roman" w:hAnsi="Times New Roman" w:cs="Times New Roman"/>
          <w:sz w:val="28"/>
          <w:szCs w:val="28"/>
        </w:rPr>
        <w:t>з</w:t>
      </w:r>
      <w:r w:rsidRPr="003F474F">
        <w:rPr>
          <w:rFonts w:ascii="Times New Roman" w:hAnsi="Times New Roman" w:cs="Times New Roman"/>
          <w:sz w:val="28"/>
          <w:szCs w:val="28"/>
        </w:rPr>
        <w:t>движение Честного Креста Господня.</w:t>
      </w:r>
    </w:p>
    <w:p w:rsidR="003F474F" w:rsidRPr="003F474F" w:rsidRDefault="003F474F" w:rsidP="003F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4F" w:rsidRPr="003F474F" w:rsidRDefault="003F474F" w:rsidP="003F474F">
      <w:pPr>
        <w:pStyle w:val="12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>6 класс</w:t>
      </w:r>
    </w:p>
    <w:p w:rsidR="003F474F" w:rsidRPr="003F474F" w:rsidRDefault="003F474F" w:rsidP="003F474F">
      <w:pPr>
        <w:pStyle w:val="12"/>
        <w:spacing w:before="0" w:after="0"/>
        <w:ind w:firstLine="851"/>
        <w:rPr>
          <w:rFonts w:ascii="Times New Roman" w:hAnsi="Times New Roman"/>
          <w:bCs w:val="0"/>
          <w:sz w:val="28"/>
          <w:szCs w:val="28"/>
        </w:rPr>
      </w:pPr>
      <w:r w:rsidRPr="003F474F">
        <w:rPr>
          <w:rFonts w:ascii="Times New Roman" w:hAnsi="Times New Roman"/>
          <w:bCs w:val="0"/>
          <w:sz w:val="28"/>
          <w:szCs w:val="28"/>
        </w:rPr>
        <w:t>РАЗДЕЛ 6. «Основы православной культуры» - 34 часа</w:t>
      </w:r>
    </w:p>
    <w:p w:rsidR="003F474F" w:rsidRPr="003F474F" w:rsidRDefault="003F474F" w:rsidP="003F474F">
      <w:pPr>
        <w:pStyle w:val="10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474F" w:rsidRPr="003F474F" w:rsidRDefault="003F474F" w:rsidP="003F474F">
      <w:pPr>
        <w:pStyle w:val="101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ВВОДНЫЙ УРОК. Предмет основы православной культуры  1 час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 чём рассказывают основы православной культуры.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Для чего нужно изучать основы православной культуры.</w:t>
      </w: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Тема 1. «Что мы знаем о Православии» </w:t>
      </w:r>
      <w:r w:rsidRPr="003F474F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F474F">
        <w:rPr>
          <w:rFonts w:ascii="Times New Roman" w:hAnsi="Times New Roman"/>
          <w:bCs w:val="0"/>
          <w:sz w:val="28"/>
          <w:szCs w:val="28"/>
        </w:rPr>
        <w:t>6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Роль Православия в жизни российского общества. Понятие о культурообразующей религии. Государство и Це</w:t>
      </w:r>
      <w:r w:rsidRPr="003F474F">
        <w:rPr>
          <w:rFonts w:ascii="Times New Roman" w:hAnsi="Times New Roman" w:cs="Times New Roman"/>
          <w:sz w:val="28"/>
          <w:szCs w:val="28"/>
        </w:rPr>
        <w:t>р</w:t>
      </w:r>
      <w:r w:rsidRPr="003F474F">
        <w:rPr>
          <w:rFonts w:ascii="Times New Roman" w:hAnsi="Times New Roman" w:cs="Times New Roman"/>
          <w:sz w:val="28"/>
          <w:szCs w:val="28"/>
        </w:rPr>
        <w:t>ковь.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Возникновение Православной Церкви. Значение слов «православие» и «ортодоксия». Апостольский, Поместные и Вселенские Соборы. Символ веры. Истоки и традиции православного вероучения; суть учения, догматы, понятие о тринитарном учении и христологии.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>Источники знания о Боге: Священное Писание, Священное Предание и окружающий мир. Понятие религиозного чуда. Туринская плащаница.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Славянское язычество. Появление первых христиан на Руси.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Святая равноапостольная княгиня Ольга и её сын Святослав.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Первые христиане-мученики на Руси: варяги Федор и Иоанн. Святой равноапостольный князь Владимир. Крещ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ние Руси.</w:t>
      </w: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Тема 2. «Священное Писание» </w:t>
      </w:r>
      <w:r w:rsidRPr="003F474F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F474F">
        <w:rPr>
          <w:rFonts w:ascii="Times New Roman" w:hAnsi="Times New Roman"/>
          <w:bCs w:val="0"/>
          <w:sz w:val="28"/>
          <w:szCs w:val="28"/>
        </w:rPr>
        <w:t>8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Библия: история создания, состав Священного Писания.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Книги Ветхого Завета и книги Нового Завета. Канон.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Сюжеты Ветхого Завета: сотворение мира и человека, грехопадение, Каин и Авель, всемирный потоп, Содом и Гоморра, Авраам и явление Троицы, пророк Моисей, получение Моисеем Заповедей Божиих, пророки Ветхого Завета и Мессии.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Книги Нового Завета. Содержание Евангелия.</w:t>
      </w: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Тема 3. «Храм-дом Божий» </w:t>
      </w:r>
      <w:r w:rsidRPr="003F474F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F474F">
        <w:rPr>
          <w:rFonts w:ascii="Times New Roman" w:hAnsi="Times New Roman"/>
          <w:bCs w:val="0"/>
          <w:sz w:val="28"/>
          <w:szCs w:val="28"/>
        </w:rPr>
        <w:t>7 часов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Храм как явление общественной жизни россиян Назначение храма. Разновидности храмов. Прообраз храма- ве</w:t>
      </w:r>
      <w:r w:rsidRPr="003F474F">
        <w:rPr>
          <w:rFonts w:ascii="Times New Roman" w:hAnsi="Times New Roman" w:cs="Times New Roman"/>
          <w:sz w:val="28"/>
          <w:szCs w:val="28"/>
        </w:rPr>
        <w:t>т</w:t>
      </w:r>
      <w:r w:rsidRPr="003F474F">
        <w:rPr>
          <w:rFonts w:ascii="Times New Roman" w:hAnsi="Times New Roman" w:cs="Times New Roman"/>
          <w:sz w:val="28"/>
          <w:szCs w:val="28"/>
        </w:rPr>
        <w:t>хозаветная Скиния собрания и откровения. Устроение Скинии в книге «Исход».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Древнее культовое зодчество на Руси. Первые христианские храмы, развитие зодчества после крещения Руси. Древнейшие из сохранившихся храмов в России. Особенности строительства храмов; используемые материалы. Крест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во-купольная система. Шатровый стиль в России. Название основных частей храмового здания.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Внутреннее устроение храма. Символическое значение и назначение частей храма. Алтарь. Его устроение. Ик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ностас: расположение икон на ико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ностасе, Царские врата, диаконские врата, ярусы (чины). Храмовые предметы и их н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значение.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Святыни-храмы православного мира. Храм Воскресения Господня в Иерусалиме. Благодатный Огонь над Гробом Господним. Доставление Благодатного огня в Россию в мае 1992 г. и последующие годы.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Новый Иерусалим.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История возникновения выражения «сорок сороков» (о московских хра</w:t>
      </w:r>
      <w:r>
        <w:rPr>
          <w:rFonts w:ascii="Times New Roman" w:hAnsi="Times New Roman" w:cs="Times New Roman"/>
          <w:sz w:val="28"/>
          <w:szCs w:val="28"/>
        </w:rPr>
        <w:t>мах). Храмы Московского Кремля.</w:t>
      </w: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Тема 4. «Религиозное искусство» </w:t>
      </w:r>
      <w:r w:rsidRPr="003F474F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F474F">
        <w:rPr>
          <w:rFonts w:ascii="Times New Roman" w:hAnsi="Times New Roman"/>
          <w:bCs w:val="0"/>
          <w:sz w:val="28"/>
          <w:szCs w:val="28"/>
        </w:rPr>
        <w:t>10 часов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Религиозная тематика в искусстве разных народов.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Истоки и своеобразие русской культуры. Творчество русских художников и поэтов на религиозные темы.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Церковное искусство. Назначение и особенности православного искус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ства. Русская икона, её назначение, соде</w:t>
      </w:r>
      <w:r w:rsidRPr="003F474F">
        <w:rPr>
          <w:rFonts w:ascii="Times New Roman" w:hAnsi="Times New Roman" w:cs="Times New Roman"/>
          <w:sz w:val="28"/>
          <w:szCs w:val="28"/>
        </w:rPr>
        <w:t>р</w:t>
      </w:r>
      <w:r w:rsidRPr="003F474F">
        <w:rPr>
          <w:rFonts w:ascii="Times New Roman" w:hAnsi="Times New Roman" w:cs="Times New Roman"/>
          <w:sz w:val="28"/>
          <w:szCs w:val="28"/>
        </w:rPr>
        <w:lastRenderedPageBreak/>
        <w:t>жательные и изобразительные особенности.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Иконопись на Руси: творческая переработка русскими мастерами византийских традиций. Предание о первой иконе: Спас Нерукотворный.</w:t>
      </w:r>
    </w:p>
    <w:p w:rsidR="003F474F" w:rsidRPr="003F474F" w:rsidRDefault="003F474F" w:rsidP="003F474F">
      <w:pPr>
        <w:pStyle w:val="a9"/>
        <w:spacing w:after="0"/>
        <w:ind w:firstLine="851"/>
        <w:jc w:val="both"/>
        <w:rPr>
          <w:sz w:val="28"/>
          <w:szCs w:val="28"/>
        </w:rPr>
      </w:pPr>
      <w:r w:rsidRPr="003F474F">
        <w:rPr>
          <w:sz w:val="28"/>
          <w:szCs w:val="28"/>
        </w:rPr>
        <w:t>Русские иконописцы: Алипий, Феофан Грек, Андрей Рублёв и другие. Особенности иконотворчества. Представление об исихазме.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Разнообразие Богородичных икон. Первые иконы Богоматери.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Иконография Богородичных икон. Иконографические типы: Оранта, Одигитрия, Елеуса, Панахранта, Агиосор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тисса.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Чудотворные иконы Пресвятой Богородицы: Владимирская, Казанская, Новгородская и Курская Коренная икона «Знамение», Державная, Донская иконы Божией Матери.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Иные виды православного искусства: фреска, мозаика, церковное пение.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Символы православного искусства.</w:t>
      </w: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Тема 5. «Агиография» </w:t>
      </w:r>
      <w:r w:rsidRPr="003F474F">
        <w:rPr>
          <w:rFonts w:ascii="Times New Roman" w:hAnsi="Times New Roman"/>
          <w:b w:val="0"/>
          <w:bCs w:val="0"/>
          <w:sz w:val="28"/>
          <w:szCs w:val="28"/>
        </w:rPr>
        <w:t xml:space="preserve">— </w:t>
      </w:r>
      <w:r w:rsidRPr="003F474F">
        <w:rPr>
          <w:rFonts w:ascii="Times New Roman" w:hAnsi="Times New Roman"/>
          <w:bCs w:val="0"/>
          <w:sz w:val="28"/>
          <w:szCs w:val="28"/>
        </w:rPr>
        <w:t>3 часа</w:t>
      </w:r>
    </w:p>
    <w:p w:rsidR="003F474F" w:rsidRPr="003F474F" w:rsidRDefault="003F474F" w:rsidP="003F474F">
      <w:pPr>
        <w:pStyle w:val="7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ab/>
        <w:t>Что такое «агиография»? Жития святителя Николая Чудотворца и великомученика Геор-гия Победоносца. Жития святого благоверного Александра Невского и преподобного Сергия Радонежского. Жития преподобного Серафима С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ровского и святого праведного Иоанна Кронштадтского.</w:t>
      </w:r>
    </w:p>
    <w:p w:rsidR="00D12E06" w:rsidRDefault="00D12E06" w:rsidP="003F474F">
      <w:pPr>
        <w:pStyle w:val="12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3F474F" w:rsidRPr="003F474F" w:rsidRDefault="003F474F" w:rsidP="003F474F">
      <w:pPr>
        <w:pStyle w:val="12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>7 класс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bCs w:val="0"/>
          <w:sz w:val="28"/>
          <w:szCs w:val="28"/>
        </w:rPr>
        <w:t xml:space="preserve">РАЗДЕЛ 7. </w:t>
      </w:r>
      <w:r w:rsidRPr="003F474F">
        <w:rPr>
          <w:rFonts w:ascii="Times New Roman" w:hAnsi="Times New Roman" w:cs="Times New Roman"/>
          <w:sz w:val="28"/>
          <w:szCs w:val="28"/>
        </w:rPr>
        <w:t xml:space="preserve">«РАННЕЕ ХРИСТИАНСТВО»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— 34 часа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1. «О понимании истории»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— 3 часа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Роль человека в истории. Россия в мировой истории</w:t>
      </w:r>
      <w:r w:rsidRPr="003F474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F474F">
        <w:rPr>
          <w:rFonts w:ascii="Times New Roman" w:hAnsi="Times New Roman" w:cs="Times New Roman"/>
          <w:sz w:val="28"/>
          <w:szCs w:val="28"/>
        </w:rPr>
        <w:t xml:space="preserve"> Человек и Бог навстречу друг другу. Древние философы о человеке и обществе. О субъективном понимании истины. Роль универсального духовно-нравственного начала в чел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веческом обществе.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Попытки рационального понимания миссии Христа. Распространение содержания Нового Завета. Откровение Иоанна Богослова. Понятие образа Божия в человеке. Грех, страсть. Антихрист.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2. «Мир накануне Рождества»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— 5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Политическое устроение Римской империи во 11-1. Вв. до Р. X.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Древняя Палестина накануне Рождества Христова.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Культура и религиозные верования в Римской империи переломного времени. Кризис верований. Обожествление императора.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>Ожидание Мессии. Хранение веры израильтянами. Фарисеи, саддукеи, ессеи, ферапевты. Кумранская община.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3. «Новая эра и  Рождество Христово» -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3 часа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Общее приготовление мира к Благовестию. Святая земля в период новой эры.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Историчность евангельских событий. Новый Завет как древнейший документ I - начала II вв. Апокрифы. Свид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тельства противников христианства о Христе. Иосиф Флавий «Иудейские древности».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Отсчёт новой эры от Рождества Христова. Религиозное понимание новой эры как эры с Христом. Проблемы в</w:t>
      </w:r>
      <w:r w:rsidRPr="003F474F">
        <w:rPr>
          <w:rFonts w:ascii="Times New Roman" w:hAnsi="Times New Roman" w:cs="Times New Roman"/>
          <w:sz w:val="28"/>
          <w:szCs w:val="28"/>
        </w:rPr>
        <w:t>ы</w:t>
      </w:r>
      <w:r w:rsidRPr="003F474F">
        <w:rPr>
          <w:rFonts w:ascii="Times New Roman" w:hAnsi="Times New Roman" w:cs="Times New Roman"/>
          <w:sz w:val="28"/>
          <w:szCs w:val="28"/>
        </w:rPr>
        <w:t>числения времени рождения Иисуса Христа. Расчёты Дионисия Малого. Празднование Рождества Христова по юлиа</w:t>
      </w:r>
      <w:r w:rsidRPr="003F474F">
        <w:rPr>
          <w:rFonts w:ascii="Times New Roman" w:hAnsi="Times New Roman" w:cs="Times New Roman"/>
          <w:sz w:val="28"/>
          <w:szCs w:val="28"/>
        </w:rPr>
        <w:t>н</w:t>
      </w:r>
      <w:r w:rsidRPr="003F474F">
        <w:rPr>
          <w:rFonts w:ascii="Times New Roman" w:hAnsi="Times New Roman" w:cs="Times New Roman"/>
          <w:sz w:val="28"/>
          <w:szCs w:val="28"/>
        </w:rPr>
        <w:t>скому и григорианскому календарю.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4. «Как пришло в мир христианство»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 xml:space="preserve">- 6 часов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Рождение Христа и первые христиане.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Спасение для всех и для каждого. Отношения Христа с каждым челове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ком как единственным. Овчая купель: п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нимание духовного смысла исцеле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ния больного у Овчей купальни. Вселенский характер учения Христа.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Язык Благовестия. Форма иносказательного поучения.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Притча о благоразумном и неблагоразумном домоправителях. Притча о званных и избранных.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Притча о блудном сыне.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Апостольская миссия. Проповедь и судьбы св. Апостолов из 12-ти. Апостолы из 70-ти.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5. «Начало раннехристианской церкви»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 xml:space="preserve">- 2 часа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Рождение Церкви. Выборы апостола вместо Иуды Искариота. Сошествие Святого Духа.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Жизнь первых христиан. Иаков Праведный - первый епископ Иеруса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лимский. Происхождение понятия «сим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ния». Взаимоотношения верующих в Церкви Христовой. Погибель супругов Анании и Сапфиры. Начало гонений на христиан. Святой первомученик Стефан.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6. «Проповедь истины»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 xml:space="preserve">- 11 часов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Деяния Двенадцати Апостолов. Условия распространения Евангелия. Мученическая кончина святого Апостола Иакова Зеведеева. Проповедничество святого Апостола Андрея Первозванного. Святой Апостол Иоанн Богослов.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Деяния святого Апостола Петра.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Обращение в христианство и деяния святого Апостола Павла.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Труды Апостолов от 70-ти.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Жизнь Божией Матери после Вознесения Иисуса Христа. Удел Пресвятой Богородицы по жребию. Пребывание Божией Матери на Афоне. Посещение Пресвятой Богородицей Кипра. Успение Пресвя-той Богородицы.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Апостольский Собор. Причина созыва и решения Апостольского Собора. Книги Нового Завета. Понятия «канон», </w:t>
      </w:r>
      <w:r w:rsidRPr="003F474F">
        <w:rPr>
          <w:rFonts w:ascii="Times New Roman" w:hAnsi="Times New Roman" w:cs="Times New Roman"/>
          <w:sz w:val="28"/>
          <w:szCs w:val="28"/>
        </w:rPr>
        <w:lastRenderedPageBreak/>
        <w:t>«подложные книги», «апокриф». Канонический состав Нового Завета.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Гонения на Церковь. Описания гонений епископом и историком ЕвсевиемПамфилом. Святые мученики первых веков. Священномученик Игнатий Богоносец, епископ Антиохийский. Святой мученик Иустин Философ. Священном</w:t>
      </w:r>
      <w:r w:rsidRPr="003F474F">
        <w:rPr>
          <w:rFonts w:ascii="Times New Roman" w:hAnsi="Times New Roman" w:cs="Times New Roman"/>
          <w:sz w:val="28"/>
          <w:szCs w:val="28"/>
        </w:rPr>
        <w:t>у</w:t>
      </w:r>
      <w:r w:rsidRPr="003F474F">
        <w:rPr>
          <w:rFonts w:ascii="Times New Roman" w:hAnsi="Times New Roman" w:cs="Times New Roman"/>
          <w:sz w:val="28"/>
          <w:szCs w:val="28"/>
        </w:rPr>
        <w:t>ченик Поликарп, епископ Смирнский. Священномученик Киприан, епископ Карфагенский.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Святые мученицы раннехристианской Церкви. Святые мученицы Вера, Надежда, Любовь и мать их София. Св</w:t>
      </w:r>
      <w:r w:rsidRPr="003F474F">
        <w:rPr>
          <w:rFonts w:ascii="Times New Roman" w:hAnsi="Times New Roman" w:cs="Times New Roman"/>
          <w:sz w:val="28"/>
          <w:szCs w:val="28"/>
        </w:rPr>
        <w:t>я</w:t>
      </w:r>
      <w:r w:rsidRPr="003F474F">
        <w:rPr>
          <w:rFonts w:ascii="Times New Roman" w:hAnsi="Times New Roman" w:cs="Times New Roman"/>
          <w:sz w:val="28"/>
          <w:szCs w:val="28"/>
        </w:rPr>
        <w:t>тая великомученица Анастасия Узорешительница. Святые великомученица Екатерина и мученица царица Августа. Св</w:t>
      </w:r>
      <w:r w:rsidRPr="003F474F">
        <w:rPr>
          <w:rFonts w:ascii="Times New Roman" w:hAnsi="Times New Roman" w:cs="Times New Roman"/>
          <w:sz w:val="28"/>
          <w:szCs w:val="28"/>
        </w:rPr>
        <w:t>я</w:t>
      </w:r>
      <w:r w:rsidRPr="003F474F">
        <w:rPr>
          <w:rFonts w:ascii="Times New Roman" w:hAnsi="Times New Roman" w:cs="Times New Roman"/>
          <w:sz w:val="28"/>
          <w:szCs w:val="28"/>
        </w:rPr>
        <w:t>тые великомученица Варвара и мученица Иулиания.</w:t>
      </w:r>
    </w:p>
    <w:p w:rsidR="003F474F" w:rsidRPr="003F474F" w:rsidRDefault="003F474F" w:rsidP="003F4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Апологеты. Возникновение и назначение апологий. Судебная и научная апологетика. Учёные, противники хр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стианства. Апологетические труды Тер-туллиана Квинта СептимияФлоренса, Минуция Феликса, Ермилия, святителя Феофила, историка и епископа ЕвсевияПамфила. Александрийское огласительное училище. Климент Александрийский (Тит Флавий Климент). Ориген.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7. «Церковь государственная»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- 1 час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Святой равноапостольный Константин Великий. Эдикт 311 г. Миланский эдикт. Святая равно-апостольная цар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ца Елена и её труды на Святой земле. Воздвижение Креста Господня. Строительство храма Вознесения в Иеруса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лиме. Константинополь - первая христианская столица.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8. «Раннехристианское искусство»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- 2 часа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Начало церковного искусства. Отношение христиан к языческой культуре. Основы христианской этики и эстет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ки. Отношение к изображениям. Появление первых образов.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Символы, образы, сюжеты раннехристианского искусства. Возникновение христианской символики. Заимствов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ние стилей и новые мотивы в искусстве. Торжество христианство в Римской империи, строительство и украшение хр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стианских храмов.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  <w:sz w:val="28"/>
          <w:szCs w:val="28"/>
        </w:rPr>
      </w:pPr>
      <w:r w:rsidRPr="003F474F">
        <w:rPr>
          <w:rStyle w:val="26"/>
          <w:rFonts w:ascii="Times New Roman" w:hAnsi="Times New Roman" w:cs="Times New Roman"/>
          <w:sz w:val="28"/>
          <w:szCs w:val="28"/>
        </w:rPr>
        <w:t xml:space="preserve">Итоговый урок. </w:t>
      </w:r>
      <w:r w:rsidRPr="003F474F">
        <w:rPr>
          <w:rFonts w:ascii="Times New Roman" w:hAnsi="Times New Roman" w:cs="Times New Roman"/>
          <w:sz w:val="28"/>
          <w:szCs w:val="28"/>
        </w:rPr>
        <w:t xml:space="preserve">«Истоки и особенности христианского церковного искусства» — </w:t>
      </w:r>
      <w:r w:rsidRPr="003F474F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D12E06" w:rsidRDefault="00D12E06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8 класс </w:t>
      </w:r>
    </w:p>
    <w:p w:rsidR="003F474F" w:rsidRPr="003F474F" w:rsidRDefault="003F474F" w:rsidP="003F474F">
      <w:pPr>
        <w:pStyle w:val="ad"/>
        <w:jc w:val="center"/>
        <w:rPr>
          <w:b/>
          <w:sz w:val="28"/>
          <w:szCs w:val="28"/>
        </w:rPr>
      </w:pPr>
      <w:r w:rsidRPr="003F474F">
        <w:rPr>
          <w:b/>
          <w:sz w:val="28"/>
          <w:szCs w:val="28"/>
        </w:rPr>
        <w:t>Раздел8. «</w:t>
      </w:r>
      <w:r w:rsidRPr="003F474F">
        <w:rPr>
          <w:b/>
          <w:sz w:val="28"/>
          <w:szCs w:val="28"/>
          <w:lang w:bidi="en-US"/>
        </w:rPr>
        <w:t xml:space="preserve">Христианство в </w:t>
      </w:r>
      <w:r w:rsidRPr="003F474F">
        <w:rPr>
          <w:b/>
          <w:sz w:val="28"/>
          <w:szCs w:val="28"/>
          <w:lang w:val="en-US" w:bidi="en-US"/>
        </w:rPr>
        <w:t>IV</w:t>
      </w:r>
      <w:r w:rsidRPr="003F474F">
        <w:rPr>
          <w:b/>
          <w:sz w:val="28"/>
          <w:szCs w:val="28"/>
          <w:lang w:bidi="en-US"/>
        </w:rPr>
        <w:t>-</w:t>
      </w:r>
      <w:r w:rsidRPr="003F474F">
        <w:rPr>
          <w:b/>
          <w:sz w:val="28"/>
          <w:szCs w:val="28"/>
          <w:lang w:val="en-US" w:bidi="en-US"/>
        </w:rPr>
        <w:t>XI</w:t>
      </w:r>
      <w:r w:rsidRPr="003F474F">
        <w:rPr>
          <w:b/>
          <w:sz w:val="28"/>
          <w:szCs w:val="28"/>
        </w:rPr>
        <w:t xml:space="preserve"> веках» - 34 часа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1. «До Вселенских соборов»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- 2 часа</w:t>
      </w:r>
    </w:p>
    <w:p w:rsidR="003F474F" w:rsidRPr="003F474F" w:rsidRDefault="003F474F" w:rsidP="003F4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Христианство в период гонений. Плиний Младший о распространении христианства. Взаимоотношения христиан с язычниками. Ориген, святой мученик Иустин, Евсевий Кесарийский, Тертуллиан, Иоанн Златоуст о хри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стианах. О</w:t>
      </w:r>
      <w:r w:rsidRPr="003F474F">
        <w:rPr>
          <w:rFonts w:ascii="Times New Roman" w:hAnsi="Times New Roman" w:cs="Times New Roman"/>
          <w:sz w:val="28"/>
          <w:szCs w:val="28"/>
        </w:rPr>
        <w:t>т</w:t>
      </w:r>
      <w:r w:rsidRPr="003F474F">
        <w:rPr>
          <w:rFonts w:ascii="Times New Roman" w:hAnsi="Times New Roman" w:cs="Times New Roman"/>
          <w:sz w:val="28"/>
          <w:szCs w:val="28"/>
        </w:rPr>
        <w:t>ношение христиан к смерти. Взаимоотношения в семьях древних христиан. Отношение христиан к правителям, к гос</w:t>
      </w:r>
      <w:r w:rsidRPr="003F474F">
        <w:rPr>
          <w:rFonts w:ascii="Times New Roman" w:hAnsi="Times New Roman" w:cs="Times New Roman"/>
          <w:sz w:val="28"/>
          <w:szCs w:val="28"/>
        </w:rPr>
        <w:t>у</w:t>
      </w:r>
      <w:r w:rsidRPr="003F474F">
        <w:rPr>
          <w:rFonts w:ascii="Times New Roman" w:hAnsi="Times New Roman" w:cs="Times New Roman"/>
          <w:sz w:val="28"/>
          <w:szCs w:val="28"/>
        </w:rPr>
        <w:t>дарственной службе. Причины гонений на христиан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Style w:val="112"/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 xml:space="preserve">Тема 2. «Эпоха Вселенских соборов»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- 28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От гонений к государственной религии. Святой равноапостольный Константин Великий. Миланский эдикт. И</w:t>
      </w:r>
      <w:r w:rsidRPr="003F474F">
        <w:rPr>
          <w:rFonts w:ascii="Times New Roman" w:hAnsi="Times New Roman" w:cs="Times New Roman"/>
          <w:sz w:val="28"/>
          <w:szCs w:val="28"/>
        </w:rPr>
        <w:t>м</w:t>
      </w:r>
      <w:r w:rsidRPr="003F474F">
        <w:rPr>
          <w:rFonts w:ascii="Times New Roman" w:hAnsi="Times New Roman" w:cs="Times New Roman"/>
          <w:sz w:val="28"/>
          <w:szCs w:val="28"/>
        </w:rPr>
        <w:t>ператор Феодосий Великий и запрет языческих богослужений. Принцип симфонии Церкви и государст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ва.Юстиниан В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ликий: «Единое государство, единый закон и единая Церковь». Понятие цезарепапизма.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Новый Рим. Начало византийской культуры. София Константинопольская: история Софийского собора до наших дней. Святая равноапостольная цари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ца Елена. Паломническое путешествие в Святую землю, обретение Креста Господня и строительство храмов на Святой земле.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Источники православного вероучения. Ортодоксальная (православная) позиция. Септуагинта. Канон Священного Писания в Православной Церкви. Канон Священного Писания на Западе.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Место Вселенских Соборов в Священном Предании Церкви. Признаки Вселенских Соборов. Вселенские Соборы в разных христианских традициях.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Причины созыва Вселенских Соборов. Первые Символы веры. Догматы в христианстве.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Гностики. Ириней Лионский и его труды против гностицизма. Манихейцы. Антитринитарии. Монархиан-стводинамистическое и модалистическое.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Арианство. Первый Вселенский Собор. Арианство после Никейского Собора. Юлиан Отступник и его «Эдикт о терпимости».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Аполлинарианство, македонианство. Второй Вселенский Собор.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Несторианство и пелагианство. Третий Вселенский Собор. Августин Блаженный против Пелагия.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Монофизитство. «Разбойничий» собор 449 г. Четвёртый Вселенский Собор. Отношения Церквей к Халкидонск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му Вселенскому Собору.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Император Юстиниан Великий. Кодекс Юстиниана. Церковно-государственная политика Юстиниана. «Эдикт о трёх главах». Пятый Вселенский Собор.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Латеранский собор 649 г. Подвиги исповедничества и мученичества Максима Исповедника и папы Римского Мартина.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Задачи Шестого Вселенского Собора.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Пято-Шестой Трулльский Собор. «Кормчая книга».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Иконоборчество. Седьмой Вселенский Собор.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Константинопольский Поместный Собор и Торжество Православия.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Отделение Церквей в эпоху Вселенских Соборов. Армяно-Григорианская Церковь. Святой равноапостольный Григорий Просветитель. Коптская Церковь. Абиссинская монофизитская Церковь. Маронитские общины. Общины н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lastRenderedPageBreak/>
        <w:t>сториан. Общины яковитов.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Писатели и отцы Церкви. IV век - золотой век святоотеческой письменно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сти. Афанасий Алексан-дрийский. Вс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ленские отцы Церкви. Василий Великий, Григорий Богослов, Иоанн Златоуст.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Распространение христианства в Грузии. Святая равноапостольная Нина.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Возникновение монашества. Основные разновидности монашества: отшельничество (анахоретство) и общеж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>тельные монастыри (киновии). Антоний Великий I основатель отшельничества. Родоначальник общежи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тельных мон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стырей - Пахомий Великий. Преподобный Симеон Столпник.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Святой Савва Освященный. Иоанн Дамаскин. Главная цель монашества - восстановление полноты богообщения. Понятие аскетизма.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Афон - удел Пресвятой Богородицы. Монашество и монастыри на Афоне. Монашество на Западе. Святой Иоанн Кассиан Римлянин. Бенедикт Нурсийский. Монашеские ордены. Святой Бонифаций.</w:t>
      </w:r>
    </w:p>
    <w:p w:rsidR="003F474F" w:rsidRPr="003F474F" w:rsidRDefault="003F474F" w:rsidP="003F474F">
      <w:pPr>
        <w:pStyle w:val="25"/>
        <w:shd w:val="clear" w:color="auto" w:fill="auto"/>
        <w:tabs>
          <w:tab w:val="left" w:pos="10204"/>
        </w:tabs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Значение эпохи Вселенских Соборов.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Style w:val="112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3. «История возникновения римско-католического направления в христианстве»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- 2 часа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Объективные предпосылки отделения Римской Церкви. Субъективные факторы отделения. «Римский папа» - п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 xml:space="preserve">явление термина в </w:t>
      </w:r>
      <w:r w:rsidRPr="003F474F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3F474F">
        <w:rPr>
          <w:rFonts w:ascii="Times New Roman" w:hAnsi="Times New Roman" w:cs="Times New Roman"/>
          <w:sz w:val="28"/>
          <w:szCs w:val="28"/>
          <w:lang w:bidi="en-US"/>
        </w:rPr>
        <w:t>—</w:t>
      </w:r>
      <w:r w:rsidRPr="003F474F">
        <w:rPr>
          <w:rFonts w:ascii="Times New Roman" w:hAnsi="Times New Roman" w:cs="Times New Roman"/>
          <w:sz w:val="28"/>
          <w:szCs w:val="28"/>
        </w:rPr>
        <w:t>IV вв. Привилегированное положение римского епископа, претендента на почёт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ное и юридич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ское первенство среди всех христианских епископов.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Латинизация и христианизация европейских народов с V века. Развитие «латинского» направления в христианс</w:t>
      </w:r>
      <w:r w:rsidRPr="003F474F">
        <w:rPr>
          <w:rFonts w:ascii="Times New Roman" w:hAnsi="Times New Roman" w:cs="Times New Roman"/>
          <w:sz w:val="28"/>
          <w:szCs w:val="28"/>
        </w:rPr>
        <w:t>т</w:t>
      </w:r>
      <w:r w:rsidRPr="003F474F">
        <w:rPr>
          <w:rFonts w:ascii="Times New Roman" w:hAnsi="Times New Roman" w:cs="Times New Roman"/>
          <w:sz w:val="28"/>
          <w:szCs w:val="28"/>
        </w:rPr>
        <w:t>ве. Особенности римского богослужения.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Самостоятельное внесение добавлений и изменений в Символ веры Римской Церковью. Разделение Римской и</w:t>
      </w:r>
      <w:r w:rsidRPr="003F474F">
        <w:rPr>
          <w:rFonts w:ascii="Times New Roman" w:hAnsi="Times New Roman" w:cs="Times New Roman"/>
          <w:sz w:val="28"/>
          <w:szCs w:val="28"/>
        </w:rPr>
        <w:t>м</w:t>
      </w:r>
      <w:r w:rsidRPr="003F474F">
        <w:rPr>
          <w:rFonts w:ascii="Times New Roman" w:hAnsi="Times New Roman" w:cs="Times New Roman"/>
          <w:sz w:val="28"/>
          <w:szCs w:val="28"/>
        </w:rPr>
        <w:t xml:space="preserve">перии на Западную и Восточную, упадок императорской власти на Западе. Отделение католической Церкви в 1054 году. Смерть Льва IX. Булла с анафемой. Ответ Михаила Керуллария.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3F474F">
        <w:rPr>
          <w:rStyle w:val="26"/>
          <w:rFonts w:ascii="Times New Roman" w:hAnsi="Times New Roman" w:cs="Times New Roman"/>
          <w:sz w:val="28"/>
          <w:szCs w:val="28"/>
        </w:rPr>
        <w:t xml:space="preserve">Итоговый урок </w:t>
      </w:r>
      <w:r w:rsidRPr="003F474F">
        <w:rPr>
          <w:rFonts w:ascii="Times New Roman" w:hAnsi="Times New Roman" w:cs="Times New Roman"/>
          <w:sz w:val="28"/>
          <w:szCs w:val="28"/>
        </w:rPr>
        <w:t xml:space="preserve">— </w:t>
      </w:r>
      <w:r w:rsidRPr="003F474F">
        <w:rPr>
          <w:rFonts w:ascii="Times New Roman" w:hAnsi="Times New Roman" w:cs="Times New Roman"/>
          <w:b/>
          <w:sz w:val="28"/>
          <w:szCs w:val="28"/>
        </w:rPr>
        <w:t>1 час</w:t>
      </w:r>
    </w:p>
    <w:p w:rsidR="00D12E06" w:rsidRDefault="00D12E06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</w:p>
    <w:p w:rsidR="003F474F" w:rsidRPr="003F474F" w:rsidRDefault="003F474F" w:rsidP="003F474F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3F474F">
        <w:rPr>
          <w:rFonts w:ascii="Times New Roman" w:hAnsi="Times New Roman"/>
          <w:sz w:val="28"/>
          <w:szCs w:val="28"/>
        </w:rPr>
        <w:t xml:space="preserve">9 класс </w:t>
      </w:r>
    </w:p>
    <w:p w:rsidR="003F474F" w:rsidRPr="003F474F" w:rsidRDefault="003F474F" w:rsidP="003F474F">
      <w:pPr>
        <w:pStyle w:val="ad"/>
        <w:jc w:val="center"/>
        <w:rPr>
          <w:b/>
          <w:sz w:val="28"/>
          <w:szCs w:val="28"/>
        </w:rPr>
      </w:pPr>
      <w:r w:rsidRPr="003F474F">
        <w:rPr>
          <w:b/>
          <w:sz w:val="28"/>
          <w:szCs w:val="28"/>
        </w:rPr>
        <w:t>Раздел9. «</w:t>
      </w:r>
      <w:r w:rsidRPr="003F474F">
        <w:rPr>
          <w:b/>
          <w:sz w:val="28"/>
          <w:szCs w:val="28"/>
          <w:lang w:bidi="en-US"/>
        </w:rPr>
        <w:t>Христианство в</w:t>
      </w:r>
      <w:r w:rsidRPr="003F474F">
        <w:rPr>
          <w:b/>
          <w:sz w:val="28"/>
          <w:szCs w:val="28"/>
          <w:lang w:val="en-US" w:bidi="en-US"/>
        </w:rPr>
        <w:t>XI</w:t>
      </w:r>
      <w:r w:rsidRPr="003F474F">
        <w:rPr>
          <w:b/>
          <w:sz w:val="28"/>
          <w:szCs w:val="28"/>
          <w:lang w:bidi="en-US"/>
        </w:rPr>
        <w:t>-</w:t>
      </w:r>
      <w:r w:rsidRPr="003F474F">
        <w:rPr>
          <w:b/>
          <w:sz w:val="28"/>
          <w:szCs w:val="28"/>
          <w:lang w:val="en-US" w:bidi="en-US"/>
        </w:rPr>
        <w:t>XX</w:t>
      </w:r>
      <w:r w:rsidRPr="003F474F">
        <w:rPr>
          <w:b/>
          <w:sz w:val="28"/>
          <w:szCs w:val="28"/>
        </w:rPr>
        <w:t xml:space="preserve"> веках» - 34 часа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360"/>
        <w:jc w:val="center"/>
        <w:rPr>
          <w:rStyle w:val="112"/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Тема 1. «Православие на Руси» </w:t>
      </w:r>
      <w:r w:rsidRPr="003F474F">
        <w:rPr>
          <w:rStyle w:val="112"/>
          <w:rFonts w:ascii="Times New Roman" w:hAnsi="Times New Roman" w:cs="Times New Roman"/>
          <w:sz w:val="28"/>
          <w:szCs w:val="28"/>
        </w:rPr>
        <w:t>- 13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jc w:val="left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Предание о посещении св. апостолом Андреем Первозванным русских земель. Первые христианские общины и храмы на территории России. Крещение Руси. Москва - Третий Рим.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Установление Патриаршества на Руси при царе Федоре Иоанновиче, в 1589 г. Поставление Патриархом Конста</w:t>
      </w:r>
      <w:r w:rsidRPr="003F474F">
        <w:rPr>
          <w:rFonts w:ascii="Times New Roman" w:hAnsi="Times New Roman" w:cs="Times New Roman"/>
          <w:sz w:val="28"/>
          <w:szCs w:val="28"/>
        </w:rPr>
        <w:t>н</w:t>
      </w:r>
      <w:r w:rsidRPr="003F474F">
        <w:rPr>
          <w:rFonts w:ascii="Times New Roman" w:hAnsi="Times New Roman" w:cs="Times New Roman"/>
          <w:sz w:val="28"/>
          <w:szCs w:val="28"/>
        </w:rPr>
        <w:t>тинопольским Иеремией митропо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лита Иова первым Патриархом Московским и всея Руси.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>Реформы Патриарха Никона. Старообрядчество: центры, течения. Единоверческая Церковь. Попытка к преод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лению раскола Русской Церкви на Поместном соборе 1971 г. Старообрядчество в современном мире. Синодальный п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риод Русской Православной Церкви.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Обновленческое движение начала XX в. Восстановление Патриаршества на Поместном соборе в августе 1917 - сентябре 1918 г. Положение Русской Церкви после Октябрьской революции. Декрет 1918г. «Об отделении Церкви от г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сударства и школы от Церкви». «Показательные процессы» над духо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венством. Святитель Тихон (Беллавин), Патриарх Московский и всея Руси. «Декларация митрополита Сергия» (Страгородского).</w:t>
      </w:r>
    </w:p>
    <w:p w:rsidR="003F474F" w:rsidRPr="003F474F" w:rsidRDefault="003F474F" w:rsidP="003F474F">
      <w:pPr>
        <w:pStyle w:val="111"/>
        <w:shd w:val="clear" w:color="auto" w:fill="auto"/>
        <w:spacing w:line="240" w:lineRule="auto"/>
        <w:ind w:firstLine="880"/>
        <w:jc w:val="both"/>
        <w:rPr>
          <w:rStyle w:val="112"/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b w:val="0"/>
          <w:sz w:val="28"/>
          <w:szCs w:val="28"/>
        </w:rPr>
        <w:t>Святые мученики и исповедники Русской Православной Церкви XX века. Православная Церковь в эмиграции. Русская Зарубежная Церковь. Деятельность Русской Православной Церкви в годы Великой Отечественной войны. Во</w:t>
      </w:r>
      <w:r w:rsidRPr="003F474F">
        <w:rPr>
          <w:rFonts w:ascii="Times New Roman" w:hAnsi="Times New Roman" w:cs="Times New Roman"/>
          <w:b w:val="0"/>
          <w:sz w:val="28"/>
          <w:szCs w:val="28"/>
        </w:rPr>
        <w:t>з</w:t>
      </w:r>
      <w:r w:rsidRPr="003F474F">
        <w:rPr>
          <w:rFonts w:ascii="Times New Roman" w:hAnsi="Times New Roman" w:cs="Times New Roman"/>
          <w:b w:val="0"/>
          <w:sz w:val="28"/>
          <w:szCs w:val="28"/>
        </w:rPr>
        <w:t>рождение церковной жизни в России к концу XX века. Укоренённость православия в культурной жизни России.</w:t>
      </w:r>
    </w:p>
    <w:p w:rsidR="003F474F" w:rsidRPr="003F474F" w:rsidRDefault="003F474F" w:rsidP="003F4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 xml:space="preserve">Тема 2. «Развитие религиозной мысли в Западной Европе в  </w:t>
      </w:r>
      <w:r w:rsidRPr="003F474F">
        <w:rPr>
          <w:rFonts w:ascii="Times New Roman" w:hAnsi="Times New Roman" w:cs="Times New Roman"/>
          <w:b/>
          <w:sz w:val="28"/>
          <w:szCs w:val="28"/>
          <w:lang w:val="en-US" w:bidi="en-US"/>
        </w:rPr>
        <w:t>XV</w:t>
      </w:r>
      <w:r w:rsidRPr="003F474F">
        <w:rPr>
          <w:rFonts w:ascii="Times New Roman" w:hAnsi="Times New Roman" w:cs="Times New Roman"/>
          <w:b/>
          <w:sz w:val="28"/>
          <w:szCs w:val="28"/>
          <w:lang w:bidi="en-US"/>
        </w:rPr>
        <w:t>-</w:t>
      </w:r>
      <w:r w:rsidRPr="003F474F">
        <w:rPr>
          <w:rFonts w:ascii="Times New Roman" w:hAnsi="Times New Roman" w:cs="Times New Roman"/>
          <w:b/>
          <w:sz w:val="28"/>
          <w:szCs w:val="28"/>
          <w:lang w:val="en-US" w:bidi="en-US"/>
        </w:rPr>
        <w:t>XVI</w:t>
      </w:r>
      <w:r w:rsidRPr="003F474F">
        <w:rPr>
          <w:rFonts w:ascii="Times New Roman" w:hAnsi="Times New Roman" w:cs="Times New Roman"/>
          <w:b/>
          <w:sz w:val="28"/>
          <w:szCs w:val="28"/>
        </w:rPr>
        <w:t xml:space="preserve"> веках» - 2 часа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Католическая Церковь и народные движения на Западе в XV в. Духовные поиски и критика церковных нравов. Св. Бернардин Сиенский. Св. Викентий Феррер. Джироламо Савонарола. Идеи гуманизма в западной культуре.</w:t>
      </w:r>
    </w:p>
    <w:p w:rsidR="003F474F" w:rsidRPr="003F474F" w:rsidRDefault="003F474F" w:rsidP="003F4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 xml:space="preserve">Тема 3. «Возникновение и развитие протестантской </w:t>
      </w:r>
      <w:r w:rsidRPr="003F474F">
        <w:rPr>
          <w:rFonts w:ascii="Times New Roman" w:hAnsi="Times New Roman" w:cs="Times New Roman"/>
          <w:sz w:val="28"/>
          <w:szCs w:val="28"/>
        </w:rPr>
        <w:t>т</w:t>
      </w:r>
      <w:r w:rsidRPr="003F474F">
        <w:rPr>
          <w:rFonts w:ascii="Times New Roman" w:hAnsi="Times New Roman" w:cs="Times New Roman"/>
          <w:b/>
          <w:sz w:val="28"/>
          <w:szCs w:val="28"/>
        </w:rPr>
        <w:t>радиции</w:t>
      </w:r>
      <w:r w:rsidRPr="003F474F">
        <w:rPr>
          <w:rFonts w:ascii="Times New Roman" w:hAnsi="Times New Roman" w:cs="Times New Roman"/>
          <w:sz w:val="28"/>
          <w:szCs w:val="28"/>
        </w:rPr>
        <w:t>»</w:t>
      </w:r>
      <w:r w:rsidRPr="003F474F">
        <w:rPr>
          <w:rFonts w:ascii="Times New Roman" w:hAnsi="Times New Roman" w:cs="Times New Roman"/>
          <w:b/>
          <w:sz w:val="28"/>
          <w:szCs w:val="28"/>
        </w:rPr>
        <w:t xml:space="preserve"> - 9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Сбор средств на строительство храма Св. Петра в Риме. Практика продажи индульгенций, обесценивание таинств Католической Церкви, подрыв христианской идеи спасения.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«95 тезисов» 31 октября 1517 года священника и профессора теологии Виттенбергского университета Мартина Лютера (1483-1543). Отлучение от Церкви и объявление М. Лютера вне закона. Жизнь, проповедь и перевод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ческая де</w:t>
      </w:r>
      <w:r w:rsidRPr="003F474F">
        <w:rPr>
          <w:rFonts w:ascii="Times New Roman" w:hAnsi="Times New Roman" w:cs="Times New Roman"/>
          <w:sz w:val="28"/>
          <w:szCs w:val="28"/>
        </w:rPr>
        <w:t>я</w:t>
      </w:r>
      <w:r w:rsidRPr="003F474F">
        <w:rPr>
          <w:rFonts w:ascii="Times New Roman" w:hAnsi="Times New Roman" w:cs="Times New Roman"/>
          <w:sz w:val="28"/>
          <w:szCs w:val="28"/>
        </w:rPr>
        <w:t>тельность М. Лютера.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Официальнаяпротестация глав и представителей свободных городов против сейма в 1529 году в г. Шпейере. Др</w:t>
      </w:r>
      <w:r w:rsidRPr="003F474F">
        <w:rPr>
          <w:rFonts w:ascii="Times New Roman" w:hAnsi="Times New Roman" w:cs="Times New Roman"/>
          <w:sz w:val="28"/>
          <w:szCs w:val="28"/>
        </w:rPr>
        <w:t>у</w:t>
      </w:r>
      <w:r w:rsidRPr="003F474F">
        <w:rPr>
          <w:rFonts w:ascii="Times New Roman" w:hAnsi="Times New Roman" w:cs="Times New Roman"/>
          <w:sz w:val="28"/>
          <w:szCs w:val="28"/>
        </w:rPr>
        <w:t>гие лидеры ранней Реформации: У. Цвингли. Томас Мюнцер. Менно Симонс.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Консервативное крыло Реформации: кальвинизм и англиканство. Жан Кальвин. «Наставления в христианской в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ре». Социально-экономические и религиозно-политические предпосылки Реформации.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Формирование двух основных течений протестантизма в период Реформации. Собственно протестантское н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правление. Умеренно-консер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вативные лютеранские Церкви. Кальвинистские и реформаторские Церкви. Методические Церкви XVIII в. Англиканская Церковь.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«Церковь уверовавших». Меннониты, конгрегационаписты, баптисты, квакеры, адвентисты. Церковь Христа, Свидетели Иеговы. Церковь учеников Христа. Церковь Святости.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Сближение и смешивание консервативного и радикального течений начиная с XVII в. Распространение проте</w:t>
      </w:r>
      <w:r w:rsidRPr="003F474F">
        <w:rPr>
          <w:rFonts w:ascii="Times New Roman" w:hAnsi="Times New Roman" w:cs="Times New Roman"/>
          <w:sz w:val="28"/>
          <w:szCs w:val="28"/>
        </w:rPr>
        <w:t>с</w:t>
      </w:r>
      <w:r w:rsidRPr="003F474F">
        <w:rPr>
          <w:rFonts w:ascii="Times New Roman" w:hAnsi="Times New Roman" w:cs="Times New Roman"/>
          <w:sz w:val="28"/>
          <w:szCs w:val="28"/>
        </w:rPr>
        <w:t>тантизма среди народов Северной Европы и Северной Америки, сегодня - по всему миру. Термины «проте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стант», «р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lastRenderedPageBreak/>
        <w:t>форматоры», «евангелисты». Классификация протестантских Церквей по деноминациям.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Своеобразие протестантизма в существовании множества различных независимых христианских движений, Церквей, общин и сект.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Отказ от латыни и переосмысление христианства в категориях нацио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нальных культур и национальных языков. Перенос религиозной протестантской множественности в Новый Свет в ходе европейской иммиграции в Америку. Н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вые американские Церкви, секты, объединения.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Формирование протестантских Церквей на основе общих религиозных принципов северной традиции: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1) единственный источник вероучения — Священное Писание, отрицание авторитета Священного Предания;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 2) достижение спасения не делами, а только верой в Бога;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3) признание только двух таинств; Крещения и Причащения; 4) удешевление и упрощение культов, обрядов, о</w:t>
      </w:r>
      <w:r w:rsidRPr="003F474F">
        <w:rPr>
          <w:rFonts w:ascii="Times New Roman" w:hAnsi="Times New Roman" w:cs="Times New Roman"/>
          <w:sz w:val="28"/>
          <w:szCs w:val="28"/>
        </w:rPr>
        <w:t>б</w:t>
      </w:r>
      <w:r w:rsidRPr="003F474F">
        <w:rPr>
          <w:rFonts w:ascii="Times New Roman" w:hAnsi="Times New Roman" w:cs="Times New Roman"/>
          <w:sz w:val="28"/>
          <w:szCs w:val="28"/>
        </w:rPr>
        <w:t xml:space="preserve">лика церкви; удаление икон, статуй, мощей, алтаря;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 xml:space="preserve">5) отрицание необходимости безбрачия; признание монашества бесполезным; 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6) отрицание единой иерархической структуры Церкви и верховной власти Римского папы.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Возникновение новых протестантских общин. Мормоны и пятидесятники. Религиозно-нравственные течения XVIII века. «Освящение» повседневной жизни верующих, святость и спасение через активную профессиональную де</w:t>
      </w:r>
      <w:r w:rsidRPr="003F474F">
        <w:rPr>
          <w:rFonts w:ascii="Times New Roman" w:hAnsi="Times New Roman" w:cs="Times New Roman"/>
          <w:sz w:val="28"/>
          <w:szCs w:val="28"/>
        </w:rPr>
        <w:t>я</w:t>
      </w:r>
      <w:r w:rsidRPr="003F474F">
        <w:rPr>
          <w:rFonts w:ascii="Times New Roman" w:hAnsi="Times New Roman" w:cs="Times New Roman"/>
          <w:sz w:val="28"/>
          <w:szCs w:val="28"/>
        </w:rPr>
        <w:t>тельность. Обмирщение церковной жизни. Секуляризация.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Влияние протестантской теологии на появление и развитие рационализ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ма в век Просвещения, позднее - на фил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софию либерализма, в XX веке — на развитие экзистенциализма и диалектической теологии.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Активное участие протестантских Церквей в движении за объединение всех христианских конфессий. Экум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низм. Протестантизм восточного обряда. Евангелические кампании в Восточной Европе. Идеология. Цели. Разнообразие современного обновленчества. Тоталитарные секты.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Внешний вид и внутреннее устроение протестантских храмов. Богослужения. Кладбища. Искусство протестан</w:t>
      </w:r>
      <w:r w:rsidRPr="003F474F">
        <w:rPr>
          <w:rFonts w:ascii="Times New Roman" w:hAnsi="Times New Roman" w:cs="Times New Roman"/>
          <w:sz w:val="28"/>
          <w:szCs w:val="28"/>
        </w:rPr>
        <w:t>т</w:t>
      </w:r>
      <w:r w:rsidRPr="003F474F">
        <w:rPr>
          <w:rFonts w:ascii="Times New Roman" w:hAnsi="Times New Roman" w:cs="Times New Roman"/>
          <w:sz w:val="28"/>
          <w:szCs w:val="28"/>
        </w:rPr>
        <w:t>ского Запада.</w:t>
      </w:r>
    </w:p>
    <w:p w:rsidR="003F474F" w:rsidRPr="003F474F" w:rsidRDefault="003F474F" w:rsidP="003F4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Тема 4. «Распространение римско-католической Церкви</w:t>
      </w:r>
      <w:r w:rsidRPr="003F474F">
        <w:rPr>
          <w:rFonts w:ascii="Times New Roman" w:hAnsi="Times New Roman" w:cs="Times New Roman"/>
          <w:sz w:val="28"/>
          <w:szCs w:val="28"/>
        </w:rPr>
        <w:t>»</w:t>
      </w:r>
      <w:r w:rsidRPr="003F474F">
        <w:rPr>
          <w:rFonts w:ascii="Times New Roman" w:hAnsi="Times New Roman" w:cs="Times New Roman"/>
          <w:b/>
          <w:sz w:val="28"/>
          <w:szCs w:val="28"/>
        </w:rPr>
        <w:t xml:space="preserve"> - 9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Распространение Римско-католической Церкви на юге Западной Европы. Крестовые походы. Результат мисси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 xml:space="preserve">нерской деятельности и колониальной экспансии </w:t>
      </w:r>
      <w:r w:rsidRPr="003F474F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3F474F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3F474F">
        <w:rPr>
          <w:rFonts w:ascii="Times New Roman" w:hAnsi="Times New Roman" w:cs="Times New Roman"/>
          <w:sz w:val="28"/>
          <w:szCs w:val="28"/>
          <w:lang w:val="en-US" w:bidi="en-US"/>
        </w:rPr>
        <w:t>XX</w:t>
      </w:r>
      <w:r w:rsidRPr="003F474F">
        <w:rPr>
          <w:rFonts w:ascii="Times New Roman" w:hAnsi="Times New Roman" w:cs="Times New Roman"/>
          <w:sz w:val="28"/>
          <w:szCs w:val="28"/>
        </w:rPr>
        <w:t>вв. — широкое географическое распространение Римско- к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толической Церкви в Америке, Австралии и др. регионах.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Кризис Римско-католической Церкви в результате Реформации.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Борьба с гугенотами. Расправа над протестантами в ночь накануне праздника Св. Варфоломея (24 августа) в П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риже.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>Возникновение ордена иезуитов.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Тридентский собор 1545-1563 гг. Контрреформация.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Деление Европы на католические и протестантские государства. Вестфальский мирный договор 1648 г., принцип «чьё правление, того и религия».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Укрепление светского начала в жизни западноевропейского общества. Ан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тиклерикальные выступления. Великая Французская революция. Политизирование деятельности Римско-католической Церкви в XIX веке. I Ватиканский собор 1869-1870 гг Возникновение самостоятельной старокатолической Церкви.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Последствия Франко-прусской войны 1870-1871 гг. Прекращение само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стоятельного существования Папского г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сударства. Восстановление фашистским режимом Муссолини Папской области в 1929 г., создание госу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дарства Ватикан.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Рост католических церквей в Латинской Америке и Африке. Период каче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ственных перемен в латинской традиции западного христианства. Перевод Библии на местные языки. Введение в жизнь Церкви элементов местных культур и обычаев.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Напряжение между латинским центром и неевропейской периферией, между универсализмом доктрин и множ</w:t>
      </w:r>
      <w:r w:rsidRPr="003F474F">
        <w:rPr>
          <w:rFonts w:ascii="Times New Roman" w:hAnsi="Times New Roman" w:cs="Times New Roman"/>
          <w:sz w:val="28"/>
          <w:szCs w:val="28"/>
        </w:rPr>
        <w:t>е</w:t>
      </w:r>
      <w:r w:rsidRPr="003F474F">
        <w:rPr>
          <w:rFonts w:ascii="Times New Roman" w:hAnsi="Times New Roman" w:cs="Times New Roman"/>
          <w:sz w:val="28"/>
          <w:szCs w:val="28"/>
        </w:rPr>
        <w:t>ственностью национальных форм его выражения. Ватиканский собор 1962-1965 гг. Практическое воплощение ново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го курса Римско-католической Церкви папой Павлом VI (1963-1978).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Римский Папа Иоанн Павел II. «Славянизация» латинских традиций. Осуждение теории марксизма, критика ко</w:t>
      </w:r>
      <w:r w:rsidRPr="003F474F">
        <w:rPr>
          <w:rFonts w:ascii="Times New Roman" w:hAnsi="Times New Roman" w:cs="Times New Roman"/>
          <w:sz w:val="28"/>
          <w:szCs w:val="28"/>
        </w:rPr>
        <w:t>м</w:t>
      </w:r>
      <w:r w:rsidRPr="003F474F">
        <w:rPr>
          <w:rFonts w:ascii="Times New Roman" w:hAnsi="Times New Roman" w:cs="Times New Roman"/>
          <w:sz w:val="28"/>
          <w:szCs w:val="28"/>
        </w:rPr>
        <w:t>мунизма.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240"/>
        <w:jc w:val="left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Римско-католическая Церковь как уникальная иерархическая религиоз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но-политическая, социально-экономическая структура. Влияние на образование, здравоохранение, политику, архитектуру, искусство, литературу. Особенности л</w:t>
      </w:r>
      <w:r w:rsidRPr="003F474F">
        <w:rPr>
          <w:rFonts w:ascii="Times New Roman" w:hAnsi="Times New Roman" w:cs="Times New Roman"/>
          <w:sz w:val="28"/>
          <w:szCs w:val="28"/>
        </w:rPr>
        <w:t>а</w:t>
      </w:r>
      <w:r w:rsidRPr="003F474F">
        <w:rPr>
          <w:rFonts w:ascii="Times New Roman" w:hAnsi="Times New Roman" w:cs="Times New Roman"/>
          <w:sz w:val="28"/>
          <w:szCs w:val="28"/>
        </w:rPr>
        <w:t>тинского вероучения, обрядовости, церковного искусства. Униатские Церкви различных обрядов: греческого, халде</w:t>
      </w:r>
      <w:r w:rsidRPr="003F474F">
        <w:rPr>
          <w:rFonts w:ascii="Times New Roman" w:hAnsi="Times New Roman" w:cs="Times New Roman"/>
          <w:sz w:val="28"/>
          <w:szCs w:val="28"/>
        </w:rPr>
        <w:t>й</w:t>
      </w:r>
      <w:r w:rsidRPr="003F474F">
        <w:rPr>
          <w:rFonts w:ascii="Times New Roman" w:hAnsi="Times New Roman" w:cs="Times New Roman"/>
          <w:sz w:val="28"/>
          <w:szCs w:val="28"/>
        </w:rPr>
        <w:t>ского, армян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ского, маронитского, сирийского, коптского.</w:t>
      </w:r>
    </w:p>
    <w:p w:rsidR="003F474F" w:rsidRPr="003F474F" w:rsidRDefault="003F474F" w:rsidP="003F47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Тема 5. «Католицизм в России</w:t>
      </w:r>
      <w:r w:rsidRPr="003F474F">
        <w:rPr>
          <w:rFonts w:ascii="Times New Roman" w:hAnsi="Times New Roman" w:cs="Times New Roman"/>
          <w:sz w:val="28"/>
          <w:szCs w:val="28"/>
        </w:rPr>
        <w:t>»</w:t>
      </w:r>
      <w:r w:rsidRPr="003F474F">
        <w:rPr>
          <w:rFonts w:ascii="Times New Roman" w:hAnsi="Times New Roman" w:cs="Times New Roman"/>
          <w:b/>
          <w:sz w:val="28"/>
          <w:szCs w:val="28"/>
        </w:rPr>
        <w:t xml:space="preserve"> - 5 часов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Получение в Корсуни от папы Римского святых мощей в год крещения Владимира. Предложение антипапы Кл</w:t>
      </w:r>
      <w:r w:rsidRPr="003F474F">
        <w:rPr>
          <w:rFonts w:ascii="Times New Roman" w:hAnsi="Times New Roman" w:cs="Times New Roman"/>
          <w:sz w:val="28"/>
          <w:szCs w:val="28"/>
        </w:rPr>
        <w:t>и</w:t>
      </w:r>
      <w:r w:rsidRPr="003F474F">
        <w:rPr>
          <w:rFonts w:ascii="Times New Roman" w:hAnsi="Times New Roman" w:cs="Times New Roman"/>
          <w:sz w:val="28"/>
          <w:szCs w:val="28"/>
        </w:rPr>
        <w:t xml:space="preserve">мента </w:t>
      </w:r>
      <w:r w:rsidRPr="003F474F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3F474F">
        <w:rPr>
          <w:rFonts w:ascii="Times New Roman" w:hAnsi="Times New Roman" w:cs="Times New Roman"/>
          <w:sz w:val="28"/>
          <w:szCs w:val="28"/>
        </w:rPr>
        <w:t>воссоединения Церквей в 1091 г.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Возможность заключать браки с латинянами с предварительным их крещением в Православной Церкви. Лати</w:t>
      </w:r>
      <w:r w:rsidRPr="003F474F">
        <w:rPr>
          <w:rFonts w:ascii="Times New Roman" w:hAnsi="Times New Roman" w:cs="Times New Roman"/>
          <w:sz w:val="28"/>
          <w:szCs w:val="28"/>
        </w:rPr>
        <w:t>н</w:t>
      </w:r>
      <w:r w:rsidRPr="003F474F">
        <w:rPr>
          <w:rFonts w:ascii="Times New Roman" w:hAnsi="Times New Roman" w:cs="Times New Roman"/>
          <w:sz w:val="28"/>
          <w:szCs w:val="28"/>
        </w:rPr>
        <w:t>ские Церкви ХИ-ХШ вв. в Киеве, Переяславле, Смоленске, Полоцке, Пскове, Новгороде и Ладоге.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t>Католическое миссионерство на юго-западе Руси. Временное завоева</w:t>
      </w:r>
      <w:r w:rsidRPr="003F474F">
        <w:rPr>
          <w:rFonts w:ascii="Times New Roman" w:hAnsi="Times New Roman" w:cs="Times New Roman"/>
          <w:sz w:val="28"/>
          <w:szCs w:val="28"/>
        </w:rPr>
        <w:softHyphen/>
        <w:t>ние Галича венгерским королем Андреем (1214-1219). Переговоры с Римским папой во время монголо-татарского ига. Борьба северной Руси за верность прав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 xml:space="preserve">славию. Отношения Русской Церкви с Римско-католической после Флорентийской унии 1439 г. при Иване </w:t>
      </w:r>
      <w:r w:rsidRPr="003F474F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3F474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F474F">
        <w:rPr>
          <w:rFonts w:ascii="Times New Roman" w:hAnsi="Times New Roman" w:cs="Times New Roman"/>
          <w:sz w:val="28"/>
          <w:szCs w:val="28"/>
        </w:rPr>
        <w:t xml:space="preserve">Василии </w:t>
      </w:r>
      <w:r w:rsidRPr="003F474F">
        <w:rPr>
          <w:rFonts w:ascii="Times New Roman" w:hAnsi="Times New Roman" w:cs="Times New Roman"/>
          <w:sz w:val="28"/>
          <w:szCs w:val="28"/>
          <w:lang w:val="en-US" w:bidi="en-US"/>
        </w:rPr>
        <w:t>III</w:t>
      </w:r>
      <w:r w:rsidRPr="003F474F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F474F">
        <w:rPr>
          <w:rFonts w:ascii="Times New Roman" w:hAnsi="Times New Roman" w:cs="Times New Roman"/>
          <w:sz w:val="28"/>
          <w:szCs w:val="28"/>
        </w:rPr>
        <w:t>Иване Грозном. Попытки ввести католичество в России в Смутное время.</w:t>
      </w:r>
    </w:p>
    <w:p w:rsidR="003F474F" w:rsidRPr="003F474F" w:rsidRDefault="003F474F" w:rsidP="003F474F">
      <w:pPr>
        <w:pStyle w:val="25"/>
        <w:shd w:val="clear" w:color="auto" w:fill="auto"/>
        <w:spacing w:before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sz w:val="28"/>
          <w:szCs w:val="28"/>
        </w:rPr>
        <w:lastRenderedPageBreak/>
        <w:t>В правление Петра I свободный въезд в Россию и право на строительство храмов. Указ 14 декабря 1772 г. о неп</w:t>
      </w:r>
      <w:r w:rsidRPr="003F474F">
        <w:rPr>
          <w:rFonts w:ascii="Times New Roman" w:hAnsi="Times New Roman" w:cs="Times New Roman"/>
          <w:sz w:val="28"/>
          <w:szCs w:val="28"/>
        </w:rPr>
        <w:t>о</w:t>
      </w:r>
      <w:r w:rsidRPr="003F474F">
        <w:rPr>
          <w:rFonts w:ascii="Times New Roman" w:hAnsi="Times New Roman" w:cs="Times New Roman"/>
          <w:sz w:val="28"/>
          <w:szCs w:val="28"/>
        </w:rPr>
        <w:t>средственном надзоре Российского государства за организацией латинских и униатских церквей. Церковь гре\ческого (восточного) обряда на территории современной России.</w:t>
      </w:r>
    </w:p>
    <w:p w:rsidR="003F474F" w:rsidRPr="003F474F" w:rsidRDefault="003F474F" w:rsidP="003F47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74F" w:rsidRPr="003F474F" w:rsidRDefault="003F474F" w:rsidP="003F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Pr="003F474F">
        <w:rPr>
          <w:rFonts w:ascii="Times New Roman" w:hAnsi="Times New Roman" w:cs="Times New Roman"/>
          <w:sz w:val="28"/>
          <w:szCs w:val="28"/>
        </w:rPr>
        <w:t>:</w:t>
      </w:r>
    </w:p>
    <w:p w:rsidR="003F474F" w:rsidRPr="003F474F" w:rsidRDefault="003F474F" w:rsidP="003F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Таблица тематического распределения количества часов</w:t>
      </w:r>
      <w:r w:rsidRPr="003F474F">
        <w:rPr>
          <w:rFonts w:ascii="Times New Roman" w:hAnsi="Times New Roman" w:cs="Times New Roman"/>
          <w:sz w:val="28"/>
          <w:szCs w:val="28"/>
        </w:rPr>
        <w:t>:</w:t>
      </w:r>
    </w:p>
    <w:p w:rsidR="003F474F" w:rsidRPr="003F474F" w:rsidRDefault="003F474F" w:rsidP="003F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4F">
        <w:rPr>
          <w:rFonts w:ascii="Times New Roman" w:hAnsi="Times New Roman" w:cs="Times New Roman"/>
          <w:b/>
          <w:sz w:val="28"/>
          <w:szCs w:val="28"/>
        </w:rPr>
        <w:t>5-9 класс</w:t>
      </w:r>
    </w:p>
    <w:p w:rsidR="003F474F" w:rsidRPr="003F474F" w:rsidRDefault="003F474F" w:rsidP="003F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825"/>
        <w:gridCol w:w="143"/>
        <w:gridCol w:w="1276"/>
        <w:gridCol w:w="1134"/>
        <w:gridCol w:w="1134"/>
        <w:gridCol w:w="1134"/>
        <w:gridCol w:w="1134"/>
        <w:gridCol w:w="992"/>
      </w:tblGrid>
      <w:tr w:rsidR="003F474F" w:rsidRPr="003F474F" w:rsidTr="003F474F">
        <w:tc>
          <w:tcPr>
            <w:tcW w:w="568" w:type="dxa"/>
            <w:vMerge w:val="restart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25" w:type="dxa"/>
            <w:vMerge w:val="restart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Разделы темы</w:t>
            </w:r>
          </w:p>
        </w:tc>
        <w:tc>
          <w:tcPr>
            <w:tcW w:w="6946" w:type="dxa"/>
            <w:gridSpan w:val="7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F474F" w:rsidRPr="003F474F" w:rsidTr="003F474F">
        <w:trPr>
          <w:trHeight w:val="1065"/>
        </w:trPr>
        <w:tc>
          <w:tcPr>
            <w:tcW w:w="568" w:type="dxa"/>
            <w:vMerge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  <w:vMerge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Авто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р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ская пр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о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РП</w:t>
            </w:r>
          </w:p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РП</w:t>
            </w:r>
          </w:p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РП</w:t>
            </w:r>
          </w:p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РП</w:t>
            </w:r>
          </w:p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РП</w:t>
            </w:r>
          </w:p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9 класс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4772" w:type="dxa"/>
            <w:gridSpan w:val="8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bCs/>
                <w:sz w:val="28"/>
                <w:szCs w:val="28"/>
              </w:rPr>
            </w:pP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«Основы духовности языка»</w:t>
            </w:r>
          </w:p>
        </w:tc>
      </w:tr>
      <w:tr w:rsidR="003F474F" w:rsidRPr="003F474F" w:rsidTr="003F474F">
        <w:trPr>
          <w:trHeight w:val="70"/>
        </w:trPr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5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1.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Язык и религия</w:t>
            </w:r>
          </w:p>
        </w:tc>
        <w:tc>
          <w:tcPr>
            <w:tcW w:w="141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5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2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.Родной язык –Отечеству родному</w:t>
            </w:r>
          </w:p>
        </w:tc>
        <w:tc>
          <w:tcPr>
            <w:tcW w:w="141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5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3.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Из истории русского языка</w:t>
            </w:r>
          </w:p>
        </w:tc>
        <w:tc>
          <w:tcPr>
            <w:tcW w:w="141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5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4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 Церковнославянский язык</w:t>
            </w:r>
          </w:p>
        </w:tc>
        <w:tc>
          <w:tcPr>
            <w:tcW w:w="141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7825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4772" w:type="dxa"/>
            <w:gridSpan w:val="8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6. «Основы православной культуры»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 xml:space="preserve">Вводный урок. 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Предмет «Основы православной культуры»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1.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Что мы знаем о Православии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2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.Священное Писание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3.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Храм-дом Божий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4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Религиозное искусство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5.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Агиография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15340" w:type="dxa"/>
            <w:gridSpan w:val="9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7. «Раннее христианство»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1.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О понимании истории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2.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Мир накануне Рождества Христова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3.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.Новая эра и Рождество Христова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4.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Как  пришло в мир христианство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5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 Начало раннехристианской Церкви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6.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Проповедь истины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5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 Церковь государственная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6.</w:t>
            </w: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 Раннехристианское Церковное искусство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15340" w:type="dxa"/>
            <w:gridSpan w:val="9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8. «Христианство в </w:t>
            </w: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веках»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47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Тема 1.</w:t>
            </w:r>
            <w:r w:rsidRPr="003F4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Эпоха Вселенских соборов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Pr="003F474F">
              <w:rPr>
                <w:rFonts w:ascii="Times New Roman" w:hAnsi="Times New Roman" w:cs="Times New Roman"/>
                <w:b w:val="0"/>
                <w:sz w:val="28"/>
                <w:szCs w:val="28"/>
              </w:rPr>
              <w:t>Эпоха Вселенских соборов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3.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.История направления римско-католического направл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е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ния в христианстве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</w:tr>
      <w:tr w:rsidR="003F474F" w:rsidRPr="003F474F" w:rsidTr="003F474F">
        <w:tc>
          <w:tcPr>
            <w:tcW w:w="15340" w:type="dxa"/>
            <w:gridSpan w:val="9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9. «Христианство в </w:t>
            </w: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</w:t>
            </w:r>
            <w:r w:rsidRPr="003F47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-ХХ веках»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1.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Православие на Руси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2.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Развитие религиозной мысли в Западной Европе в 15-16 веках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3.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.Возникновение и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развитие протестантской традиции 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3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4.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Распространение римско-католической</w:t>
            </w: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 Церкви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6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Тема 5</w:t>
            </w: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.</w:t>
            </w:r>
            <w:r w:rsidRPr="003F474F">
              <w:rPr>
                <w:rFonts w:ascii="Times New Roman" w:hAnsi="Times New Roman" w:cs="Times New Roman"/>
                <w:sz w:val="28"/>
                <w:szCs w:val="28"/>
              </w:rPr>
              <w:t xml:space="preserve"> Католичество в России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sz w:val="28"/>
                <w:szCs w:val="28"/>
              </w:rPr>
              <w:t>2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F474F" w:rsidRPr="003F474F" w:rsidTr="003F474F">
        <w:tc>
          <w:tcPr>
            <w:tcW w:w="568" w:type="dxa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2"/>
          </w:tcPr>
          <w:p w:rsidR="003F474F" w:rsidRPr="003F474F" w:rsidRDefault="003F474F" w:rsidP="003F474F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Итого 5-9 класс</w:t>
            </w:r>
          </w:p>
        </w:tc>
        <w:tc>
          <w:tcPr>
            <w:tcW w:w="6804" w:type="dxa"/>
            <w:gridSpan w:val="6"/>
          </w:tcPr>
          <w:p w:rsidR="003F474F" w:rsidRPr="003F474F" w:rsidRDefault="003F474F" w:rsidP="003F474F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  <w:r w:rsidRPr="003F474F"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3F474F" w:rsidRDefault="003F474F" w:rsidP="003F4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49" w:rsidRDefault="00B24349" w:rsidP="003F4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49" w:rsidRDefault="00B24349" w:rsidP="003F4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49" w:rsidRDefault="00B24349" w:rsidP="003F4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349" w:rsidRPr="003F474F" w:rsidRDefault="00B24349" w:rsidP="003F4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4F" w:rsidRPr="003F474F" w:rsidRDefault="003F474F" w:rsidP="003F47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2E06" w:rsidRDefault="00D12E06" w:rsidP="003F47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74F" w:rsidRPr="003F474F" w:rsidRDefault="003F474F" w:rsidP="003F47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47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 С ХАРАКТЕРИСТИКОЙ ОСНОВНЫХ ВИДОВ УЧЕБНОЙ ДЕЯТЕЛ</w:t>
      </w:r>
      <w:r w:rsidRPr="003F474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F474F">
        <w:rPr>
          <w:rFonts w:ascii="Times New Roman" w:hAnsi="Times New Roman" w:cs="Times New Roman"/>
          <w:b/>
          <w:bCs/>
          <w:sz w:val="28"/>
          <w:szCs w:val="28"/>
        </w:rPr>
        <w:t>НОСТИ</w:t>
      </w:r>
    </w:p>
    <w:p w:rsidR="003F474F" w:rsidRPr="003F474F" w:rsidRDefault="003F474F" w:rsidP="003F4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6"/>
        <w:gridCol w:w="142"/>
        <w:gridCol w:w="2551"/>
        <w:gridCol w:w="3573"/>
        <w:gridCol w:w="1134"/>
        <w:gridCol w:w="7229"/>
      </w:tblGrid>
      <w:tr w:rsidR="003F474F" w:rsidRPr="00D12E06" w:rsidTr="00720A60">
        <w:trPr>
          <w:cantSplit/>
          <w:trHeight w:val="461"/>
        </w:trPr>
        <w:tc>
          <w:tcPr>
            <w:tcW w:w="426" w:type="dxa"/>
            <w:gridSpan w:val="2"/>
            <w:vMerge w:val="restart"/>
          </w:tcPr>
          <w:p w:rsidR="003F474F" w:rsidRPr="00720A60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  <w:r w:rsidRPr="00720A60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720A60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  <w:lang w:eastAsia="ru-RU"/>
              </w:rPr>
            </w:pPr>
            <w:r w:rsidRPr="00720A60">
              <w:rPr>
                <w:b/>
                <w:szCs w:val="24"/>
                <w:lang w:eastAsia="ru-RU"/>
              </w:rPr>
              <w:t>Наименование разд</w:t>
            </w:r>
            <w:r w:rsidRPr="00720A60">
              <w:rPr>
                <w:b/>
                <w:szCs w:val="24"/>
                <w:lang w:eastAsia="ru-RU"/>
              </w:rPr>
              <w:t>е</w:t>
            </w:r>
            <w:r w:rsidRPr="00720A60">
              <w:rPr>
                <w:b/>
                <w:szCs w:val="24"/>
                <w:lang w:eastAsia="ru-RU"/>
              </w:rPr>
              <w:t>лов, тем</w:t>
            </w:r>
          </w:p>
        </w:tc>
        <w:tc>
          <w:tcPr>
            <w:tcW w:w="4707" w:type="dxa"/>
            <w:gridSpan w:val="2"/>
            <w:vMerge w:val="restart"/>
          </w:tcPr>
          <w:p w:rsidR="003F474F" w:rsidRPr="00720A60" w:rsidRDefault="00720A60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  <w:lang w:eastAsia="ru-RU"/>
              </w:rPr>
            </w:pPr>
            <w:r w:rsidRPr="00720A60">
              <w:rPr>
                <w:b/>
                <w:szCs w:val="24"/>
                <w:lang w:eastAsia="ru-RU"/>
              </w:rPr>
              <w:t xml:space="preserve">Тема </w:t>
            </w:r>
          </w:p>
        </w:tc>
        <w:tc>
          <w:tcPr>
            <w:tcW w:w="7229" w:type="dxa"/>
            <w:vMerge w:val="restart"/>
          </w:tcPr>
          <w:p w:rsidR="003F474F" w:rsidRPr="00720A60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  <w:lang w:eastAsia="ru-RU"/>
              </w:rPr>
            </w:pPr>
            <w:r w:rsidRPr="00720A60">
              <w:rPr>
                <w:b/>
                <w:szCs w:val="24"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3F474F" w:rsidRPr="00D12E06" w:rsidTr="00720A60">
        <w:trPr>
          <w:cantSplit/>
          <w:trHeight w:val="322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szCs w:val="24"/>
                <w:lang w:eastAsia="ru-RU"/>
              </w:rPr>
            </w:pPr>
          </w:p>
        </w:tc>
      </w:tr>
      <w:tr w:rsidR="003F474F" w:rsidRPr="00D12E06" w:rsidTr="00B24349">
        <w:trPr>
          <w:cantSplit/>
          <w:trHeight w:val="461"/>
        </w:trPr>
        <w:tc>
          <w:tcPr>
            <w:tcW w:w="426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14629" w:type="dxa"/>
            <w:gridSpan w:val="5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  <w:lang w:eastAsia="ru-RU"/>
              </w:rPr>
            </w:pPr>
            <w:r w:rsidRPr="00D12E06">
              <w:rPr>
                <w:b/>
                <w:szCs w:val="24"/>
                <w:lang w:eastAsia="ru-RU"/>
              </w:rPr>
              <w:t>5 класс</w:t>
            </w:r>
            <w:r w:rsidRPr="00D12E06">
              <w:rPr>
                <w:b/>
                <w:bCs/>
                <w:szCs w:val="24"/>
              </w:rPr>
              <w:t>«Основы духовности языка»</w:t>
            </w:r>
            <w:r w:rsidRPr="00D12E06">
              <w:rPr>
                <w:b/>
                <w:szCs w:val="24"/>
                <w:lang w:eastAsia="ru-RU"/>
              </w:rPr>
              <w:t xml:space="preserve"> - 34 часа</w:t>
            </w:r>
          </w:p>
        </w:tc>
      </w:tr>
      <w:tr w:rsidR="003F474F" w:rsidRPr="00D12E06" w:rsidTr="00720A60">
        <w:trPr>
          <w:cantSplit/>
          <w:trHeight w:val="594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rFonts w:eastAsia="Arial CYR"/>
                <w:b/>
                <w:szCs w:val="24"/>
              </w:rPr>
              <w:t>Тема 1.</w:t>
            </w:r>
            <w:r w:rsidRPr="00D12E06">
              <w:rPr>
                <w:rFonts w:eastAsia="Arial CYR"/>
                <w:szCs w:val="24"/>
              </w:rPr>
              <w:t xml:space="preserve"> Язык и религия – </w:t>
            </w:r>
            <w:r w:rsidRPr="00D12E06">
              <w:rPr>
                <w:rFonts w:eastAsia="Arial CYR"/>
                <w:b/>
                <w:szCs w:val="24"/>
              </w:rPr>
              <w:t>4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1.Для чего человеку дан язык?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от чего зависит речь»;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значит «пророческий язык», «апостольский язык», «свят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отеческий язык»;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говорится в Библии о языке;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взаимосвязи языка, речи, интеллекта, эруди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ии, воспитания;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влиянии религиозной культуры на язык.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Вспомнят: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какие функ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ции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выполняет язык;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«духовность».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 высказываниями ученых, писателей и анти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ных философов о языке;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 примерами народной мудрости о языке;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 гипотезами происхождения языка.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духовности языка; культуру  яз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различать и правильно использовать понятия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«язык» и «речь», «внутренняя» и «внешняя» речь, «религия», «н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дэтнические религии», «мировые религии».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Увидят и рассмотрят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произведения отечественной и мировой культуры</w:t>
            </w:r>
          </w:p>
        </w:tc>
      </w:tr>
      <w:tr w:rsidR="003F474F" w:rsidRPr="00D12E06" w:rsidTr="00720A60">
        <w:trPr>
          <w:cantSplit/>
          <w:trHeight w:val="514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rFonts w:eastAsia="Arial CYR"/>
                <w:b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2.От чего зависят язык и речь?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ind w:firstLine="317"/>
              <w:rPr>
                <w:szCs w:val="24"/>
              </w:rPr>
            </w:pPr>
          </w:p>
        </w:tc>
      </w:tr>
      <w:tr w:rsidR="003F474F" w:rsidRPr="00D12E06" w:rsidTr="00720A60">
        <w:trPr>
          <w:cantSplit/>
          <w:trHeight w:val="450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rFonts w:eastAsia="Arial CYR"/>
                <w:b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3.О происхождении языка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95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rFonts w:eastAsia="Arial CYR"/>
                <w:b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4.Религии и языки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0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2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.Родной язык –Отечеству родному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5.О силе и красоте русского языка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достоинствах и возможностях государственного яз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ка России-русского языка;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фразеологизмах и их роли в передаче духовного содержания;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духовная лексика?»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смысл многих библейских фразеологизмов.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Вспомнят: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Библии.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 высказываниями ученых, писателей о русском языке и языке вообще;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духовной мудростью в родном языке..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значении языка в жизни человека и общества;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роли языка в творческой реализации человека и народа;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влиянии религии на язык;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взаимосвязи языка, речи, интеллекта.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 том, сколько слов, понятий, крыл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тых выражений, духовного и историко-культурного содержания получил русский язык из Священного Писания;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том, как обогатило содержание Священного Писания русское народное творчество.</w:t>
            </w:r>
          </w:p>
          <w:p w:rsidR="003F474F" w:rsidRPr="00D12E06" w:rsidRDefault="003F474F" w:rsidP="00D12E06">
            <w:pPr>
              <w:pStyle w:val="af4"/>
              <w:ind w:firstLine="317"/>
              <w:rPr>
                <w:szCs w:val="24"/>
              </w:rPr>
            </w:pPr>
            <w:r w:rsidRPr="00D12E06">
              <w:rPr>
                <w:b/>
                <w:szCs w:val="24"/>
              </w:rPr>
              <w:t>научатся понимать</w:t>
            </w:r>
            <w:r w:rsidRPr="00D12E06">
              <w:rPr>
                <w:szCs w:val="24"/>
              </w:rPr>
              <w:t>: основы духовности языка, культуру Ро</w:t>
            </w:r>
            <w:r w:rsidRPr="00D12E06">
              <w:rPr>
                <w:szCs w:val="24"/>
              </w:rPr>
              <w:t>с</w:t>
            </w:r>
            <w:r w:rsidRPr="00D12E06">
              <w:rPr>
                <w:szCs w:val="24"/>
              </w:rPr>
              <w:t xml:space="preserve">сии </w:t>
            </w:r>
          </w:p>
        </w:tc>
      </w:tr>
      <w:tr w:rsidR="003F474F" w:rsidRPr="00D12E06" w:rsidTr="00720A60">
        <w:trPr>
          <w:cantSplit/>
          <w:trHeight w:val="393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6.Священное писание в нашей речи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55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7.Чтобы научиться читать, слышать, гов</w:t>
            </w:r>
            <w:r w:rsidRPr="00D12E06">
              <w:rPr>
                <w:szCs w:val="24"/>
                <w:lang w:eastAsia="ru-RU"/>
              </w:rPr>
              <w:t>о</w:t>
            </w:r>
            <w:r w:rsidRPr="00D12E06">
              <w:rPr>
                <w:szCs w:val="24"/>
                <w:lang w:eastAsia="ru-RU"/>
              </w:rPr>
              <w:t xml:space="preserve">рить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30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8.Знаем ли мы свой язык?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30"/>
        </w:trPr>
        <w:tc>
          <w:tcPr>
            <w:tcW w:w="426" w:type="dxa"/>
            <w:gridSpan w:val="2"/>
            <w:vMerge w:val="restart"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9.И обыденное – с основой духовной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30"/>
        </w:trPr>
        <w:tc>
          <w:tcPr>
            <w:tcW w:w="426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10.Духовная русская лексика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45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3.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Из истории русского языка-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11.Заглянем в историю русского языка и религии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«праславянский язык»;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«праславянский язык»;;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«язык-посредник»;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«высокий литературный стиль»;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«литературный язык»;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«церковнославянский язык»;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такое «церковнославянизмы» и «русизмы»;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какова  роль «церковнославянизмов» в современном русском языке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ру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ском языке;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значении языка в жизни человека и общества;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роли языка в творческой деятельности человека и народа;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влиянии религии на язык;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взаимосвязи языка, речи, интеллекта;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просветительской деятельности равноапостольных Мефодия и Кирилла;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других странах мира;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об истории государственного языка России – русского языка;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глаголице и кириллице и их распространении..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</w:rPr>
            </w:pPr>
            <w:r w:rsidRPr="00D12E06">
              <w:rPr>
                <w:b/>
                <w:szCs w:val="24"/>
              </w:rPr>
              <w:t xml:space="preserve">Научатся различать </w:t>
            </w:r>
            <w:r w:rsidRPr="00D12E06">
              <w:rPr>
                <w:szCs w:val="24"/>
              </w:rPr>
              <w:t>тексты написанные глаголицей и кири</w:t>
            </w:r>
            <w:r w:rsidRPr="00D12E06">
              <w:rPr>
                <w:szCs w:val="24"/>
              </w:rPr>
              <w:t>л</w:t>
            </w:r>
            <w:r w:rsidRPr="00D12E06">
              <w:rPr>
                <w:szCs w:val="24"/>
              </w:rPr>
              <w:t>лицей: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  <w:r w:rsidRPr="00D12E06">
              <w:rPr>
                <w:szCs w:val="24"/>
              </w:rPr>
              <w:t xml:space="preserve"> «церковнославянизмы» и «русизмы»</w:t>
            </w:r>
          </w:p>
        </w:tc>
      </w:tr>
      <w:tr w:rsidR="003F474F" w:rsidRPr="00D12E06" w:rsidTr="00720A60">
        <w:trPr>
          <w:cantSplit/>
          <w:trHeight w:val="345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rPr>
                <w:szCs w:val="24"/>
              </w:rPr>
            </w:pPr>
            <w:r w:rsidRPr="00D12E06">
              <w:rPr>
                <w:szCs w:val="24"/>
                <w:lang w:eastAsia="ru-RU"/>
              </w:rPr>
              <w:t>12.</w:t>
            </w:r>
            <w:r w:rsidRPr="00D12E06">
              <w:rPr>
                <w:szCs w:val="24"/>
              </w:rPr>
              <w:t xml:space="preserve"> церковнославянский язык в истории и русской культуре</w:t>
            </w:r>
          </w:p>
          <w:p w:rsidR="003F474F" w:rsidRPr="00D12E06" w:rsidRDefault="003F474F" w:rsidP="00D12E06">
            <w:pPr>
              <w:pStyle w:val="af4"/>
              <w:rPr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07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13.Святые равноапостольные учители сл</w:t>
            </w:r>
            <w:r w:rsidRPr="00D12E06">
              <w:rPr>
                <w:szCs w:val="24"/>
                <w:lang w:eastAsia="ru-RU"/>
              </w:rPr>
              <w:t>о</w:t>
            </w:r>
            <w:r w:rsidRPr="00D12E06">
              <w:rPr>
                <w:szCs w:val="24"/>
                <w:lang w:eastAsia="ru-RU"/>
              </w:rPr>
              <w:t>венские Мефодий и Кирилл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75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14.Славянская миссия святых равноап</w:t>
            </w:r>
            <w:r w:rsidRPr="00D12E06">
              <w:rPr>
                <w:szCs w:val="24"/>
                <w:lang w:eastAsia="ru-RU"/>
              </w:rPr>
              <w:t>о</w:t>
            </w:r>
            <w:r w:rsidRPr="00D12E06">
              <w:rPr>
                <w:szCs w:val="24"/>
                <w:lang w:eastAsia="ru-RU"/>
              </w:rPr>
              <w:t>стольных Мефодия и Кирилла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75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15.Кончина и прославление святых равн</w:t>
            </w:r>
            <w:r w:rsidRPr="00D12E06">
              <w:rPr>
                <w:szCs w:val="24"/>
                <w:lang w:eastAsia="ru-RU"/>
              </w:rPr>
              <w:t>о</w:t>
            </w:r>
            <w:r w:rsidRPr="00D12E06">
              <w:rPr>
                <w:szCs w:val="24"/>
                <w:lang w:eastAsia="ru-RU"/>
              </w:rPr>
              <w:t>апостольных Мефодия и Кирилла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75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16.Кирилли</w:t>
            </w:r>
            <w:r w:rsidRPr="00D12E06">
              <w:rPr>
                <w:szCs w:val="24"/>
              </w:rPr>
              <w:t>ца, глаголица и русский алф</w:t>
            </w:r>
            <w:r w:rsidRPr="00D12E06">
              <w:rPr>
                <w:szCs w:val="24"/>
              </w:rPr>
              <w:t>а</w:t>
            </w:r>
            <w:r w:rsidRPr="00D12E06">
              <w:rPr>
                <w:szCs w:val="24"/>
              </w:rPr>
              <w:t>вит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60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4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Церковносл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вянский язык-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17.</w:t>
            </w:r>
            <w:r w:rsidRPr="00D12E06">
              <w:rPr>
                <w:szCs w:val="24"/>
              </w:rPr>
              <w:t xml:space="preserve"> церковнославянская азбука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«церковнославянским языком»; произношением букв церковнославянского алфавита; с правилами чтения церковн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славянских текстов; с церковнославянской буквенной системой обозначения чисел.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Углубят понимание и расширят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русском языке; о роли языка в творческой деятельности чел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века и народа; о влиянии религии на язык;о значении церковносл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вянского языка для современного русского языка, образования и культуры.;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</w:rPr>
            </w:pPr>
            <w:r w:rsidRPr="00D12E06">
              <w:rPr>
                <w:b/>
                <w:szCs w:val="24"/>
              </w:rPr>
              <w:t xml:space="preserve">Читать, понимать на слух, переводить  </w:t>
            </w:r>
            <w:r w:rsidRPr="00D12E06">
              <w:rPr>
                <w:szCs w:val="24"/>
              </w:rPr>
              <w:t>церковнославянские тексты.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</w:rPr>
            </w:pPr>
            <w:r w:rsidRPr="00D12E06">
              <w:rPr>
                <w:b/>
                <w:szCs w:val="24"/>
              </w:rPr>
              <w:t xml:space="preserve">Научатся </w:t>
            </w:r>
            <w:r w:rsidRPr="00D12E06">
              <w:rPr>
                <w:szCs w:val="24"/>
              </w:rPr>
              <w:t>понимать: духовные основы языка; культуру России; единство культур и духовно-языковую общность славянских нар</w:t>
            </w:r>
            <w:r w:rsidRPr="00D12E06">
              <w:rPr>
                <w:szCs w:val="24"/>
              </w:rPr>
              <w:t>о</w:t>
            </w:r>
            <w:r w:rsidRPr="00D12E06">
              <w:rPr>
                <w:szCs w:val="24"/>
              </w:rPr>
              <w:t>дов</w:t>
            </w:r>
          </w:p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видеть: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духовную красоту языка; духовную красоту отечественной культуры и мировой культуры.</w:t>
            </w:r>
          </w:p>
        </w:tc>
      </w:tr>
      <w:tr w:rsidR="003F474F" w:rsidRPr="00D12E06" w:rsidTr="00720A60">
        <w:trPr>
          <w:cantSplit/>
          <w:trHeight w:val="330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18.Буквы ер и ерь.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00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19.Дублетные буквы. Буквы </w:t>
            </w:r>
            <w:r w:rsidRPr="00D12E06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2E06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ять.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Pr="00D12E06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юс малый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2E06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85"/>
        </w:trPr>
        <w:tc>
          <w:tcPr>
            <w:tcW w:w="426" w:type="dxa"/>
            <w:gridSpan w:val="2"/>
            <w:vMerge/>
            <w:tcBorders>
              <w:bottom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20.</w:t>
            </w:r>
            <w:r w:rsidRPr="00D12E06">
              <w:rPr>
                <w:szCs w:val="24"/>
              </w:rPr>
              <w:t xml:space="preserve"> Буквы иже </w:t>
            </w:r>
            <w:r w:rsidRPr="00D12E06">
              <w:rPr>
                <w:rStyle w:val="10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2E06">
              <w:rPr>
                <w:szCs w:val="24"/>
              </w:rPr>
              <w:t xml:space="preserve">и. </w:t>
            </w:r>
            <w:r w:rsidRPr="00D12E06">
              <w:rPr>
                <w:rStyle w:val="102"/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D12E06">
              <w:rPr>
                <w:szCs w:val="24"/>
              </w:rPr>
              <w:t xml:space="preserve">он </w:t>
            </w:r>
            <w:r w:rsidRPr="00D12E06">
              <w:rPr>
                <w:rStyle w:val="10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2E06">
              <w:rPr>
                <w:szCs w:val="24"/>
              </w:rPr>
              <w:t>омега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 w:val="restart"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 w:val="restart"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21.Буквы зело </w:t>
            </w:r>
            <w:r w:rsidRPr="00D12E06">
              <w:rPr>
                <w:rStyle w:val="102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земля. Буквы ферт </w:t>
            </w:r>
            <w:r w:rsidRPr="00D12E06">
              <w:rPr>
                <w:rStyle w:val="102"/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>фита.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22.</w:t>
            </w:r>
            <w:r w:rsidRPr="00D12E06">
              <w:rPr>
                <w:szCs w:val="24"/>
              </w:rPr>
              <w:t xml:space="preserve"> Буквы ук</w:t>
            </w:r>
            <w:r w:rsidRPr="00D12E06">
              <w:rPr>
                <w:rStyle w:val="10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szCs w:val="24"/>
              </w:rPr>
              <w:t>ижица.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10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E06">
              <w:rPr>
                <w:rStyle w:val="102"/>
                <w:rFonts w:ascii="Times New Roman" w:hAnsi="Times New Roman" w:cs="Times New Roman"/>
                <w:b/>
                <w:sz w:val="24"/>
                <w:szCs w:val="24"/>
              </w:rPr>
              <w:t xml:space="preserve">Буквы 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>кси, пси, от.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24.</w:t>
            </w:r>
            <w:r w:rsidRPr="00D12E06">
              <w:rPr>
                <w:szCs w:val="24"/>
              </w:rPr>
              <w:t xml:space="preserve"> Надстрочные знаки. Титла.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25.Ударение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26.Прдыхание. Ерок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27.Знаки препинаия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28.</w:t>
            </w:r>
            <w:r w:rsidRPr="00D12E06">
              <w:rPr>
                <w:szCs w:val="24"/>
              </w:rPr>
              <w:t>Учимся читать по-церковнославянски и переводим.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29.</w:t>
            </w:r>
            <w:r w:rsidRPr="00D12E06">
              <w:rPr>
                <w:szCs w:val="24"/>
              </w:rPr>
              <w:t xml:space="preserve"> Звательный падеж.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30. Обозначение чисел в церковнославя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ском языке. Читаем: Десять заповедей Б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жиих; Спаситель о двух наибольших зап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ведях; заповеди Блаженства.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31. Обозначение чисел второго десятка. Обозначение десятков, сотен и тысяч.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  <w:r w:rsidRPr="00D12E06">
              <w:rPr>
                <w:b/>
                <w:szCs w:val="24"/>
                <w:lang w:eastAsia="ru-RU"/>
              </w:rPr>
              <w:t>Тема 5.</w:t>
            </w:r>
            <w:r w:rsidRPr="00D12E06">
              <w:rPr>
                <w:szCs w:val="24"/>
              </w:rPr>
              <w:t xml:space="preserve"> Церковносл</w:t>
            </w:r>
            <w:r w:rsidRPr="00D12E06">
              <w:rPr>
                <w:szCs w:val="24"/>
              </w:rPr>
              <w:t>а</w:t>
            </w:r>
            <w:r w:rsidRPr="00D12E06">
              <w:rPr>
                <w:szCs w:val="24"/>
              </w:rPr>
              <w:t>вянский язык в совр</w:t>
            </w:r>
            <w:r w:rsidRPr="00D12E06">
              <w:rPr>
                <w:szCs w:val="24"/>
              </w:rPr>
              <w:t>е</w:t>
            </w:r>
            <w:r w:rsidRPr="00D12E06">
              <w:rPr>
                <w:szCs w:val="24"/>
              </w:rPr>
              <w:t>менной ультуре-</w:t>
            </w:r>
            <w:r w:rsidRPr="00D12E06">
              <w:rPr>
                <w:b/>
                <w:szCs w:val="24"/>
              </w:rPr>
              <w:t>3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 xml:space="preserve">32.Молитвы на </w:t>
            </w:r>
            <w:r w:rsidRPr="00D12E06">
              <w:rPr>
                <w:szCs w:val="24"/>
              </w:rPr>
              <w:t>Церковнославянском языке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содержание самых распространенных православных молитв;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какую молитву дал людям сам Спаситель.;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понимание и расширят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молитве как общении с Богом;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молитве как жанре поэзии.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jc w:val="both"/>
              <w:rPr>
                <w:szCs w:val="24"/>
              </w:rPr>
            </w:pPr>
            <w:r w:rsidRPr="00D12E06">
              <w:rPr>
                <w:b/>
                <w:szCs w:val="24"/>
              </w:rPr>
              <w:t>Прочитают на церковнославянском языке и переведут на русский язык, поймут</w:t>
            </w:r>
            <w:r w:rsidRPr="00D12E06">
              <w:rPr>
                <w:szCs w:val="24"/>
              </w:rPr>
              <w:t>: содержание самых распространенных пр</w:t>
            </w:r>
            <w:r w:rsidRPr="00D12E06">
              <w:rPr>
                <w:szCs w:val="24"/>
              </w:rPr>
              <w:t>а</w:t>
            </w:r>
            <w:r w:rsidRPr="00D12E06">
              <w:rPr>
                <w:szCs w:val="24"/>
              </w:rPr>
              <w:t>вославных молитв</w:t>
            </w:r>
            <w:r w:rsidRPr="00D12E06">
              <w:rPr>
                <w:b/>
                <w:szCs w:val="24"/>
              </w:rPr>
              <w:t>.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</w:rPr>
            </w:pPr>
            <w:r w:rsidRPr="00D12E06">
              <w:rPr>
                <w:b/>
                <w:szCs w:val="24"/>
              </w:rPr>
              <w:t>Закрепят знания и понимание:</w:t>
            </w:r>
            <w:r w:rsidRPr="00D12E06">
              <w:rPr>
                <w:szCs w:val="24"/>
              </w:rPr>
              <w:t>церковнославянского языка, православных духовных тради</w:t>
            </w:r>
            <w:r w:rsidRPr="00D12E06">
              <w:rPr>
                <w:b/>
                <w:szCs w:val="24"/>
              </w:rPr>
              <w:t>ц</w:t>
            </w:r>
            <w:r w:rsidRPr="00D12E06">
              <w:rPr>
                <w:szCs w:val="24"/>
              </w:rPr>
              <w:t>ий;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</w:rPr>
            </w:pPr>
            <w:r w:rsidRPr="00D12E06">
              <w:rPr>
                <w:szCs w:val="24"/>
              </w:rPr>
              <w:t>особенностей духовной поэзии</w:t>
            </w:r>
            <w:r w:rsidRPr="00D12E06">
              <w:rPr>
                <w:b/>
                <w:szCs w:val="24"/>
              </w:rPr>
              <w:t>.</w:t>
            </w:r>
          </w:p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понимать: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содержание поэтических текстов высок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го литературного стиля.</w:t>
            </w: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33.Главные православные праздники. Ч</w:t>
            </w:r>
            <w:r w:rsidRPr="00D12E06">
              <w:rPr>
                <w:szCs w:val="24"/>
                <w:lang w:eastAsia="ru-RU"/>
              </w:rPr>
              <w:t>и</w:t>
            </w:r>
            <w:r w:rsidRPr="00D12E06">
              <w:rPr>
                <w:szCs w:val="24"/>
                <w:lang w:eastAsia="ru-RU"/>
              </w:rPr>
              <w:t>таем по-</w:t>
            </w:r>
            <w:r w:rsidRPr="00D12E06">
              <w:rPr>
                <w:szCs w:val="24"/>
              </w:rPr>
              <w:t>Церковнославянски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60"/>
        </w:trPr>
        <w:tc>
          <w:tcPr>
            <w:tcW w:w="420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2699" w:type="dxa"/>
            <w:gridSpan w:val="3"/>
            <w:vMerge/>
            <w:tcBorders>
              <w:bottom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b/>
                <w:szCs w:val="24"/>
                <w:lang w:eastAsia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34. Главные православные праздники. Продолжаем читать  по-</w:t>
            </w:r>
            <w:r w:rsidRPr="00D12E06">
              <w:rPr>
                <w:szCs w:val="24"/>
              </w:rPr>
              <w:t>Церковнославянски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  <w:lang w:eastAsia="ru-RU"/>
              </w:rPr>
            </w:pPr>
          </w:p>
        </w:tc>
      </w:tr>
      <w:tr w:rsidR="003F474F" w:rsidRPr="00D12E06" w:rsidTr="00B24349">
        <w:trPr>
          <w:cantSplit/>
          <w:trHeight w:val="429"/>
        </w:trPr>
        <w:tc>
          <w:tcPr>
            <w:tcW w:w="426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14629" w:type="dxa"/>
            <w:gridSpan w:val="5"/>
            <w:tcBorders>
              <w:top w:val="single" w:sz="4" w:space="0" w:color="auto"/>
            </w:tcBorders>
          </w:tcPr>
          <w:p w:rsidR="00D12E06" w:rsidRPr="00D12E06" w:rsidRDefault="00D12E06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jc w:val="center"/>
              <w:rPr>
                <w:b/>
                <w:szCs w:val="24"/>
                <w:lang w:eastAsia="ru-RU"/>
              </w:rPr>
            </w:pP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jc w:val="center"/>
              <w:rPr>
                <w:b/>
                <w:szCs w:val="24"/>
                <w:lang w:eastAsia="ru-RU"/>
              </w:rPr>
            </w:pPr>
            <w:r w:rsidRPr="00D12E06">
              <w:rPr>
                <w:b/>
                <w:szCs w:val="24"/>
                <w:lang w:eastAsia="ru-RU"/>
              </w:rPr>
              <w:t>6 класс. «Основы православной культуры» - 34 часа</w:t>
            </w: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 xml:space="preserve">Вводный урок. 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Пре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д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мет «Основы прав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славной культуры» -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истории основы православной культуры</w:t>
            </w:r>
          </w:p>
        </w:tc>
        <w:tc>
          <w:tcPr>
            <w:tcW w:w="8363" w:type="dxa"/>
            <w:gridSpan w:val="2"/>
            <w:vAlign w:val="bottom"/>
          </w:tcPr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что изучает история религиозной культуры;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роли Православия в жизни российского общества; 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 высказываниями ученых, писателей о нравственности;.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материальной от духовной культуры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различать и правильно использовать понятия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«синкретизм» и «секта», «магия», «оккультизм», «фанатизм», «сатанизм», «мировые рел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гии», «культура».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Увидят и рассмотрят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произведения отечественной и мировой культуры</w:t>
            </w:r>
          </w:p>
        </w:tc>
      </w:tr>
      <w:tr w:rsidR="003F474F" w:rsidRPr="00D12E06" w:rsidTr="00720A60">
        <w:trPr>
          <w:cantSplit/>
          <w:trHeight w:val="316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1.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Что мы знаем о Православии – 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6 часов</w:t>
            </w: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Роль Православия в жизни российского общества</w:t>
            </w:r>
          </w:p>
        </w:tc>
        <w:tc>
          <w:tcPr>
            <w:tcW w:w="8363" w:type="dxa"/>
            <w:gridSpan w:val="2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роли Православия в жизни российского общества;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идеалах Православия в русской культуре; 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 высказываниями ученых, писателей о Православии;.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понятий «русский» и «православный».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различать и правильно использовать понятия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«культуроо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разующие религии», «традиционные религии», «государственная религия», «миссионер», «инославие», «иноверие», «атеизм», «фетиш».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Прочтут и рассмотрят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стихотворение иеромонаха Романа (Матюшина)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возникновении Православной Церкви;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с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деятельностью  Вселенских соборов и их роли в деятел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ности Православной Церкви;.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Научатся понимать: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отличия понятий «Православие» и «Христианство» 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различать и правильно использовать понятия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«ортодоксия», «монотеизм», «Вселенские соборы», «соборность», «Никео-Цареградский Символ веры», «клир», «миряне», «католицизм», «протестантизм», «ересь», «анафема».</w:t>
            </w:r>
          </w:p>
          <w:p w:rsidR="003F474F" w:rsidRPr="00D12E06" w:rsidRDefault="003F474F" w:rsidP="00D12E06">
            <w:pPr>
              <w:pStyle w:val="afa"/>
              <w:ind w:firstLine="317"/>
              <w:jc w:val="left"/>
              <w:rPr>
                <w:bCs/>
                <w:sz w:val="24"/>
                <w:szCs w:val="24"/>
                <w:lang w:eastAsia="ru-RU"/>
              </w:rPr>
            </w:pPr>
            <w:r w:rsidRPr="00D12E06">
              <w:rPr>
                <w:b/>
                <w:sz w:val="24"/>
                <w:szCs w:val="24"/>
              </w:rPr>
              <w:t>Нарисуют и рассмотрят</w:t>
            </w:r>
            <w:r w:rsidRPr="00D12E06">
              <w:rPr>
                <w:sz w:val="24"/>
                <w:szCs w:val="24"/>
              </w:rPr>
              <w:t>: ленту времени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 об 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сточниках знаний о Боге: Священном Писании, Священном Предании и окружающем мире.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Познакомятся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«Религиозное чудо». «Туринская плащаница.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понимание и расширят представление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славянском язычестве, появление первых христиан на Руси;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первых христианах-мучениках на Руси: варягах Федор и Иоанн.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крещении Руси.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святой равноапостольной княгини Ольги и её сына Святослава;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Святого равноапостольного князя Владимира. </w:t>
            </w:r>
          </w:p>
        </w:tc>
      </w:tr>
      <w:tr w:rsidR="003F474F" w:rsidRPr="00D12E06" w:rsidTr="00720A60">
        <w:trPr>
          <w:cantSplit/>
          <w:trHeight w:val="330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христианства и Православной Церкви.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25"/>
              <w:spacing w:before="0" w:line="240" w:lineRule="auto"/>
              <w:ind w:firstLine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1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4.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Истоки и традиции прав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славного вероучения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38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5.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знания о Боге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40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6.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первых христиан-мучеников на Руси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90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7.Крещение Руси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2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.Священное П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сание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8. О Библии</w:t>
            </w:r>
          </w:p>
        </w:tc>
        <w:tc>
          <w:tcPr>
            <w:tcW w:w="8363" w:type="dxa"/>
            <w:gridSpan w:val="2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Библии: истории создания, составе Священного Писания;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с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Книгами Ветхого Завета и книгами Нового Завета.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каноне.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 библейских сюжетах Ветхого Завета: сотвор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ние мира и человека, грехопадение, Каин и Авель, всемирный потоп, Содом и Гоморра, Авраам и явление Троицы, пророк Моисей, получение Моисеем З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поведей Божиих, пророки Ветхого Завета и Мессии;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сюжетах Книги Нового Завета.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содержание Евангелия</w:t>
            </w: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9.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Сюжеты Ветхого Зав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та:сотворение мира, сотворении человека, грехопадение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10.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Сюжеты Ветхого 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Завета: первое братоубийство:  Каин и Авель, всемирный 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топ, явление Аврааму Святой ТроиЦы. Испытание Аврама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11.Ветхозаветные пророки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Сюжеты Нового Завета: ро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дение, детство и крещение 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суса Христа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13.Чудеса и проповедь Христа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14.Страдания, смерть и Воскр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сение Христа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15.Евангельские события после Воскресения Христа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3.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Храм-дом Б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жий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7 часов</w:t>
            </w: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16.Для чего строят храмы?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 w:val="restart"/>
            <w:tcBorders>
              <w:top w:val="nil"/>
            </w:tcBorders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храме как явлении общественной жизни россиян;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назначении храма.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святынях-храмах православного мира.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храме Воскресения Господня в Иерусалиме.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Благодатном Огне над Гробом Господним и доставлении Благодатного огня в Россию в мае 1992 г. и последующие годы.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Новом Иерусалиме.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храмах Московского Кремля.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с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Книгами Ветхого Завета и книгами Нового Завета.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 устроении Скинии в книге «Исход»;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древнее культовое зодчество на Руси;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первых христианских храмах;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развитии зодчества после крещения Руси.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символическом значении и назначении частей храма.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Алтарь. Его устроение;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Иконостас: расположение икон на иконостасе, Царские врата, диаконские врата, ярусы (чины).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Храмовые предметы и их назначение.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разновидностях храмов: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прообразе храма- ветхозаветной Скинии собрания и откровения;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особенностях строительства храмов; используемых материалах;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внутреннем устроении храма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понятия и использовать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крестово-купольная сист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ма, шатровый стиль в России;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название основных частей храмового здания;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выражение «сорок сороков» (о московских храмах).</w:t>
            </w: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17.Откуда взят образ храма?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18.Древнее культовое зодчество на Руси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19.Внутреннее устроение храма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20.Святыни-храмы правосла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в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ного мира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21.Сорок сороков московских храмов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22.Храмы Московского Кремля</w:t>
            </w:r>
          </w:p>
        </w:tc>
        <w:tc>
          <w:tcPr>
            <w:tcW w:w="8363" w:type="dxa"/>
            <w:gridSpan w:val="2"/>
            <w:vMerge/>
            <w:tcBorders>
              <w:top w:val="nil"/>
            </w:tcBorders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4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Религиозное искусство – 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3573" w:type="dxa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Религиозная тематика в 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кусстве </w:t>
            </w:r>
          </w:p>
        </w:tc>
        <w:tc>
          <w:tcPr>
            <w:tcW w:w="8363" w:type="dxa"/>
            <w:gridSpan w:val="2"/>
            <w:vMerge w:val="restart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 истоках и своеобразии русской культуры;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творчестве русских художников и поэтов на религиозные темы.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предании о первой иконе: Спас Нерукотворный;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иных виды православного искусства: фреске, мозаике, церковном пении.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символах православного искусства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Познакомятся с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религиозной тематикой в искусстве разных народов.</w:t>
            </w:r>
          </w:p>
          <w:p w:rsidR="003F474F" w:rsidRPr="00D12E06" w:rsidRDefault="003F474F" w:rsidP="00D12E06">
            <w:pPr>
              <w:pStyle w:val="a9"/>
              <w:spacing w:after="0"/>
              <w:ind w:firstLine="317"/>
              <w:jc w:val="both"/>
              <w:rPr>
                <w:szCs w:val="24"/>
              </w:rPr>
            </w:pPr>
            <w:r w:rsidRPr="00D12E06">
              <w:rPr>
                <w:szCs w:val="24"/>
              </w:rPr>
              <w:t>с русскими иконописцами: Алипием, Феофаном Грек, Андреем Рублёвым</w:t>
            </w:r>
          </w:p>
          <w:p w:rsidR="003F474F" w:rsidRPr="00D12E06" w:rsidRDefault="003F474F" w:rsidP="00D12E06">
            <w:pPr>
              <w:pStyle w:val="a9"/>
              <w:spacing w:after="0"/>
              <w:ind w:firstLine="317"/>
              <w:jc w:val="both"/>
              <w:rPr>
                <w:szCs w:val="24"/>
              </w:rPr>
            </w:pPr>
            <w:r w:rsidRPr="00D12E06">
              <w:rPr>
                <w:szCs w:val="24"/>
              </w:rPr>
              <w:t xml:space="preserve">. особенностями иконотворчества.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Церковном искусстве;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и особенности православного искусства.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 русской иконе;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её назначении, содержательных и изобразительных особенностях.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иконописи на Руси как творческой переработке русскими мастерами виза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тийских традиций..</w:t>
            </w:r>
          </w:p>
          <w:p w:rsidR="003F474F" w:rsidRPr="00D12E06" w:rsidRDefault="003F474F" w:rsidP="00D12E06">
            <w:pPr>
              <w:pStyle w:val="a9"/>
              <w:spacing w:after="0"/>
              <w:ind w:firstLine="317"/>
              <w:jc w:val="both"/>
              <w:rPr>
                <w:szCs w:val="24"/>
              </w:rPr>
            </w:pPr>
            <w:r w:rsidRPr="00D12E06">
              <w:rPr>
                <w:szCs w:val="24"/>
              </w:rPr>
              <w:t>об исихазме.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разнообразии Богородичных икон.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Первых иконах Богоматери;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иконографии Богородичных икон;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чудотворных иконах Пресвятой Богородицы: Владимирская, Казанская, Новгородская и Курская Коренная икона «Знамение», Державная, Донская иконы Божией Матери.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иконографические типы Богородичных икон: Оранта, Одигитрия, Елеуса, Панахранта, Агиосоритисса.</w:t>
            </w: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ind w:firstLine="3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24.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Церковное искусство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25.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 на Руси: 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ind w:firstLine="3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26.Иконография образа Пресв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я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той Богороди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ind w:firstLine="3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27.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Чудотворные иконы Пр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святой Богородицы: Владими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28.Чудотворная икона «Знам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29.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Чудотворные иконы Каза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ской  и Донской иконы Божией Матери.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ind w:firstLine="3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30.Почаевская и Державная иконы Божией Матери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ind w:firstLine="3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31.Монументальая живопись в православном храме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ind w:firstLine="3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32.Символы православного и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кусства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ind w:firstLine="317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5.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Агиография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Жития святителя Николая Чудотворца и святого благове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ного Александра Невского</w:t>
            </w:r>
          </w:p>
        </w:tc>
        <w:tc>
          <w:tcPr>
            <w:tcW w:w="8363" w:type="dxa"/>
            <w:gridSpan w:val="2"/>
            <w:vMerge w:val="restart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науке «агиография».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житии св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тителя Николая Чудотворца и великомученика Георгия Победоносца.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житии святого благоверного Александра Невского и преподобного Сергия Радонежского.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житии преподобного Серафима Саровского и святого праведного Иоанна Кронштадтского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: «агиография»? </w:t>
            </w: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ind w:firstLine="317"/>
              <w:rPr>
                <w:szCs w:val="24"/>
              </w:rPr>
            </w:pPr>
            <w:r w:rsidRPr="00D12E06">
              <w:rPr>
                <w:b/>
                <w:szCs w:val="24"/>
              </w:rPr>
              <w:t>Закрепят знания и понимание:</w:t>
            </w:r>
            <w:r w:rsidRPr="00D12E06">
              <w:rPr>
                <w:szCs w:val="24"/>
              </w:rPr>
              <w:t>об основах православной культуры</w:t>
            </w:r>
          </w:p>
        </w:tc>
      </w:tr>
      <w:tr w:rsidR="003F474F" w:rsidRPr="00D12E06" w:rsidTr="00720A60">
        <w:trPr>
          <w:cantSplit/>
          <w:trHeight w:val="429"/>
        </w:trPr>
        <w:tc>
          <w:tcPr>
            <w:tcW w:w="426" w:type="dxa"/>
            <w:gridSpan w:val="2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3F474F" w:rsidRPr="00D12E06" w:rsidRDefault="003F474F" w:rsidP="00D12E06">
            <w:pPr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34.Жития преподобного Сергия Радонежского, Серафима 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ровского и святого праведного Иоанна Кронштадтского</w:t>
            </w:r>
          </w:p>
        </w:tc>
        <w:tc>
          <w:tcPr>
            <w:tcW w:w="8363" w:type="dxa"/>
            <w:gridSpan w:val="2"/>
            <w:vMerge/>
          </w:tcPr>
          <w:p w:rsidR="003F474F" w:rsidRPr="00D12E06" w:rsidRDefault="003F474F" w:rsidP="00D12E06">
            <w:pPr>
              <w:pStyle w:val="afa"/>
              <w:jc w:val="left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3F474F" w:rsidRPr="00D12E06" w:rsidTr="00B24349">
        <w:trPr>
          <w:cantSplit/>
          <w:trHeight w:val="260"/>
        </w:trPr>
        <w:tc>
          <w:tcPr>
            <w:tcW w:w="15055" w:type="dxa"/>
            <w:gridSpan w:val="7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  <w:lang w:eastAsia="ru-RU"/>
              </w:rPr>
            </w:pPr>
            <w:r w:rsidRPr="00D12E06">
              <w:rPr>
                <w:rFonts w:eastAsia="Arial CYR"/>
                <w:b/>
                <w:szCs w:val="24"/>
              </w:rPr>
              <w:t xml:space="preserve">7 класс. «Раннее </w:t>
            </w:r>
            <w:r w:rsidR="00B24349" w:rsidRPr="00D12E06">
              <w:rPr>
                <w:rFonts w:eastAsia="Arial CYR"/>
                <w:b/>
                <w:szCs w:val="24"/>
              </w:rPr>
              <w:t>христианство</w:t>
            </w:r>
            <w:r w:rsidRPr="00D12E06">
              <w:rPr>
                <w:rFonts w:eastAsia="Arial CYR"/>
                <w:b/>
                <w:szCs w:val="24"/>
              </w:rPr>
              <w:t>»</w:t>
            </w:r>
            <w:r w:rsidRPr="00D12E06">
              <w:rPr>
                <w:b/>
                <w:szCs w:val="24"/>
                <w:lang w:eastAsia="ru-RU"/>
              </w:rPr>
              <w:t xml:space="preserve"> - 34часа</w:t>
            </w:r>
          </w:p>
        </w:tc>
      </w:tr>
      <w:tr w:rsidR="003F474F" w:rsidRPr="00D12E06" w:rsidTr="00720A60">
        <w:trPr>
          <w:cantSplit/>
          <w:trHeight w:val="391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1.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О понимании истории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Роль человека в истории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 учениях древних философов о человеке и общес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ве.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субъективном понимании истины.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роли универсального духовно-нравственного начала в челов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ческом обществе.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попытках рационального понимания миссии Христа.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 распространении содержания Нов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го Завета.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Откровении Иоанна Богослова.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понятие образа Божия в челов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ке.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грех, страсть, антихрист</w:t>
            </w:r>
          </w:p>
        </w:tc>
      </w:tr>
      <w:tr w:rsidR="003F474F" w:rsidRPr="00D12E06" w:rsidTr="00720A60">
        <w:trPr>
          <w:cantSplit/>
          <w:trHeight w:val="597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3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Бог навстречу друг другу.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448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Попытки рационального понимания миссии Христа.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54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2.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Мир накануне Рождества Христова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4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.Политическое устроение Римской имп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рии во 11-1. Вв. до Р. X.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политическом устроении Римской империи во 11-1. Вв. до Р. X;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древней Палестине накануне Рождества Христова;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Культуре и религиозных верованиях в Римской империи пер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ломного времени.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кризисе верований и обожествлении императора.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 Кумранская общине.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ожидание Мессии, хранение 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ры израильтянами, фарисеи, саддукеи, ессеи, ферапевты. </w:t>
            </w:r>
          </w:p>
        </w:tc>
      </w:tr>
      <w:tr w:rsidR="003F474F" w:rsidRPr="00D12E06" w:rsidTr="00720A60">
        <w:trPr>
          <w:cantSplit/>
          <w:trHeight w:val="45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5.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Древняя Палестина накануне Рождества Христова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63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6.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Культура и религиозные верования в Римской империи переломного вре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63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7.В ожидании Мессии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6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8.Сокровища Мертвого моря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56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3.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.Новая эра и Рождество Христова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– 3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9.Ожидая спасение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 общем приготовлении мира к Благовестию;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Святой земле в период новой эры;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историчности евангельских событий.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Новом Завете как древнейшем документе I - начала II вв;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свидетельствах противников христианства о Христе. Иосиф Флавий «Иудейские древности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Получат представления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об . Апокрифах;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проблемах вычисления времени рождения Иисуса Христа. Ра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чёты Дионисия Малого.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праздновании Рождества Христова по юлианскому и григориа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скому календарю.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Отсчёт новой эры от Рождества Христова.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понимание новой эры как эры с Христом. </w:t>
            </w:r>
          </w:p>
        </w:tc>
      </w:tr>
      <w:tr w:rsidR="003F474F" w:rsidRPr="00D12E06" w:rsidTr="00720A60">
        <w:trPr>
          <w:cantSplit/>
          <w:trHeight w:val="366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10.Исторчность событий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846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11.Новая эра и Рождество Христово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25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  <w:r w:rsidRPr="00D12E06">
              <w:rPr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4.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Как  пришло в 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мир христианство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– 6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12.Начало христианства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рождениеи Христа и первых христианах;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апостольскаой миссии.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проповеди и судьбах св. Апостолов из 12-ти.;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апостолы из 70-ти.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спасении для всех и для каждого.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 отношениях Христа с каждым человеком как единственным;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Овчей купели: понимание духовного смысла исцеления бол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ного у Овчей купальни.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вселенском характере учения Христа.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языке Благовестия, как форме иносказательного поучения.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смысл притч: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Притча о благоразумном и неблагоразумном домоправителях. Притча о званных и избранных.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Притча о блудном сыне.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13.Для всех и для одного-единственного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14.Язык Благовестия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6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15.О чем говорят притчи Иисуса Христа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16.Притча о блудном сыне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17.Апостолы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both"/>
              <w:rPr>
                <w:szCs w:val="24"/>
                <w:lang w:eastAsia="ru-RU"/>
              </w:rPr>
            </w:pPr>
          </w:p>
        </w:tc>
      </w:tr>
      <w:tr w:rsidR="003F474F" w:rsidRPr="00D12E06" w:rsidTr="00720A60">
        <w:trPr>
          <w:cantSplit/>
          <w:trHeight w:val="27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5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Начало ра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нехристианской Церкви- 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18.Рождение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Церкви;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выборах апостола вместо Иуды Искариота;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сошествии Святого Духа;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Иакове Праведном - первом епископе Иерусалимском.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жизни первых христиан.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взаимоотношениях верующих в Церкви Христовой.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погибели супругов Анании и Сапфиры.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Начало гонений на христиан. Святой первомученик Стефан.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«симония».</w:t>
            </w:r>
          </w:p>
        </w:tc>
      </w:tr>
      <w:tr w:rsidR="003F474F" w:rsidRPr="00D12E06" w:rsidTr="00720A60">
        <w:trPr>
          <w:cantSplit/>
          <w:trHeight w:val="42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19.Жизнь первых христиан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0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6.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Проповедь истины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– 11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20.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Деяния Двенадцати Апостолов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деяниях Двенадцати Апостолов.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распространения Евангелия;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мученической кончине святого Апостола Иакова Зеведеева;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жизни Божией Матери после Вознесения Иисуса Христа.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уделе Пресвятой Богородицы по жребию.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пребывании Божией Матери на Афоне;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посещении Пресвятой Богородицей Кипра;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Успение Пресвятой Богородицы;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Апостольском Соборе и причине созыва его и решения Ап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стольского Собора.</w:t>
            </w:r>
          </w:p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описаниях гонений епископом и историком ЕвсевиемПамф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лом. </w:t>
            </w:r>
          </w:p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святых мучениках первых веков:</w:t>
            </w:r>
          </w:p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священномученик Игнатий Богоносец, епископ Антиохийский. Святой мученик Иустин Философ. Священномученик Поликарп, епископ Смирнский. Священномученик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Киприан, епископ Карфагенский;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святые мученицы раннехристианской Церкви: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святые мученицы Вера, Надежда, Любовь и мать их София;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Святая великомученица Анастасия Узорешительница,  Святые великомученица Екатерина и мученица царица Августа.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Святые великомученица Варвара и мученица Иулиания.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и назначении апологий;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судебной и научной апологетике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учёных, противниках христианства.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проповедничестве святого Апостола Андрея Первозванного;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Святого Апостола Иоанна Богослова;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деяниях святого Апостола Петра;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обращении в христианство и деяниях святого Апостола Па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трудах Апостолов от 70-ти.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книгах Нового Завета. </w:t>
            </w:r>
          </w:p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гонениях на Церковь. 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апологетически трудах Тер-туллиана Квинта, СептимияФл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ренса, Минуция Феликса, Ермилия, святителя Феофила, историка и епископа ЕвсевияПамфила. Александрийское огласительное уч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лище. Климент Александрийский (Тит Флавий Климент). Ориген.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понятия «канон», «подложные книги», «апокриф», «апологеты».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Канонический состав Нового Завета.</w:t>
            </w:r>
          </w:p>
        </w:tc>
      </w:tr>
      <w:tr w:rsidR="003F474F" w:rsidRPr="00D12E06" w:rsidTr="00720A60">
        <w:trPr>
          <w:cantSplit/>
          <w:trHeight w:val="28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Деяния святого Апостола Петра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7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Деяния святого Апостола Павла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1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Труды Апостолов от 70-ти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8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24.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Жизнь Божией Матери после Вознес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ния Иисуса Христа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0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25.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Апостольский Собор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1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26.Книги Нового Завета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27.Гонения на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5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28.Святые мученики первых веков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3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29. Святые мученики раннехристианской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33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30.Апологеты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405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7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Церковь г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сударственная – 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31.Святой равноапостольный Константин Великий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Святом равноапостольном Константине Великом;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Эдикт 311 г, Миланском эдикте;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святой равноапостольной царице Елене и её трудах на Св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той земле;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Воздвижении Креста Господня;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строительстве храма Вознесения в Иерусалиме;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Константинополе - перваой христианской столице.</w:t>
            </w:r>
          </w:p>
        </w:tc>
      </w:tr>
      <w:tr w:rsidR="003F474F" w:rsidRPr="00D12E06" w:rsidTr="00720A60">
        <w:trPr>
          <w:cantSplit/>
          <w:trHeight w:val="28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32. Начало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Церковного искусства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rPr>
          <w:cantSplit/>
          <w:trHeight w:val="285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8.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Раннехрист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анское Церковное 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кусство 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– 2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33. Символы, образы, сюжеты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церковного искусства;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отношении христиан к языческой культуре;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основа христианской этики и эстетики; 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отношении к изображениям;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появлении первых образов.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возникновении христианской символики;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заимствовании стилей и новых мотивов в искусстве;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торжестве христианства в Римской империи, строительстве и украшении христианских храмов.</w:t>
            </w:r>
          </w:p>
          <w:p w:rsidR="003F474F" w:rsidRPr="00D12E06" w:rsidRDefault="003F474F" w:rsidP="00D12E06">
            <w:pPr>
              <w:pStyle w:val="70"/>
              <w:shd w:val="clear" w:color="auto" w:fill="auto"/>
              <w:spacing w:before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понимать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символы, образы, сюжеты раннехристиа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ского искусства.</w:t>
            </w:r>
          </w:p>
          <w:p w:rsidR="003F474F" w:rsidRPr="00D12E06" w:rsidRDefault="003F474F" w:rsidP="00D12E06">
            <w:pPr>
              <w:autoSpaceDN w:val="0"/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«Истоки и особенности христ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анского церковного искусства» </w:t>
            </w:r>
          </w:p>
        </w:tc>
      </w:tr>
      <w:tr w:rsidR="003F474F" w:rsidRPr="00D12E06" w:rsidTr="00720A60">
        <w:trPr>
          <w:cantSplit/>
          <w:trHeight w:val="28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rPr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34.</w:t>
            </w:r>
            <w:r w:rsidRPr="00D12E06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«Истоки и особенн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сти христианского церковного искусства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B24349">
        <w:trPr>
          <w:cantSplit/>
          <w:trHeight w:val="293"/>
        </w:trPr>
        <w:tc>
          <w:tcPr>
            <w:tcW w:w="15055" w:type="dxa"/>
            <w:gridSpan w:val="7"/>
          </w:tcPr>
          <w:p w:rsidR="00D12E06" w:rsidRPr="00D12E06" w:rsidRDefault="00D12E06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b/>
                <w:szCs w:val="24"/>
                <w:lang w:eastAsia="ru-RU"/>
              </w:rPr>
            </w:pPr>
          </w:p>
          <w:p w:rsidR="003F474F" w:rsidRPr="00D12E06" w:rsidRDefault="003F474F" w:rsidP="00D12E06">
            <w:pPr>
              <w:pStyle w:val="af4"/>
              <w:tabs>
                <w:tab w:val="clear" w:pos="4153"/>
                <w:tab w:val="clear" w:pos="8306"/>
              </w:tabs>
              <w:jc w:val="center"/>
              <w:rPr>
                <w:szCs w:val="24"/>
                <w:lang w:eastAsia="ru-RU"/>
              </w:rPr>
            </w:pPr>
            <w:r w:rsidRPr="00D12E06">
              <w:rPr>
                <w:b/>
                <w:szCs w:val="24"/>
                <w:lang w:eastAsia="ru-RU"/>
              </w:rPr>
              <w:t xml:space="preserve">8 класс </w:t>
            </w:r>
            <w:r w:rsidRPr="00D12E06">
              <w:rPr>
                <w:b/>
                <w:bCs/>
                <w:szCs w:val="24"/>
              </w:rPr>
              <w:t xml:space="preserve">«Христианство в </w:t>
            </w:r>
            <w:r w:rsidRPr="00D12E06">
              <w:rPr>
                <w:b/>
                <w:bCs/>
                <w:szCs w:val="24"/>
                <w:lang w:val="en-US"/>
              </w:rPr>
              <w:t>IV</w:t>
            </w:r>
            <w:r w:rsidRPr="00D12E06">
              <w:rPr>
                <w:b/>
                <w:bCs/>
                <w:szCs w:val="24"/>
              </w:rPr>
              <w:t>-</w:t>
            </w:r>
            <w:r w:rsidRPr="00D12E06">
              <w:rPr>
                <w:b/>
                <w:bCs/>
                <w:szCs w:val="24"/>
                <w:lang w:val="en-US"/>
              </w:rPr>
              <w:t>II</w:t>
            </w:r>
            <w:r w:rsidRPr="00D12E06">
              <w:rPr>
                <w:b/>
                <w:bCs/>
                <w:szCs w:val="24"/>
              </w:rPr>
              <w:t xml:space="preserve"> веках» - 34 часа</w:t>
            </w:r>
          </w:p>
        </w:tc>
      </w:tr>
      <w:tr w:rsidR="003F474F" w:rsidRPr="00D12E06" w:rsidTr="00720A60">
        <w:tblPrEx>
          <w:tblLook w:val="01E0"/>
        </w:tblPrEx>
        <w:trPr>
          <w:trHeight w:val="27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Тема 1.</w:t>
            </w:r>
            <w:r w:rsidRPr="00D12E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Эпоха Вселе</w:t>
            </w:r>
            <w:r w:rsidRPr="00D12E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>н</w:t>
            </w:r>
            <w:r w:rsidRPr="00D12E0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ских соборов </w:t>
            </w: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- 3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1.Христианство в период гонений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христианстве в период гонений.; 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Плиний Младший о распространении христианства;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взаимоотношениях христиан с язычниками; 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Оригене, святом мученике Иустине, Евсевии Кесарийском, Тертуллиане, Иоанн Златоусте о хритианах. 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отношениях христиан к смерти;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взаимоотношениях в семьях древних христиан;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отношениях христиан к правителям, к государственной службе.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причинах гонений на христиан</w:t>
            </w:r>
          </w:p>
          <w:p w:rsidR="003F474F" w:rsidRPr="00D12E06" w:rsidRDefault="003F474F" w:rsidP="00D12E0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0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2.Какими были древние христиане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3.Причины гонений на христиан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3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>Эпоха Вс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ленских соборов – 2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4.От гонений  государственной религии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Святом равноапостольном Константине Великом.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Миланском эдикте.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императоре Феодосии Великом и запрете языческих бог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служений;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принципе симфонии Церкви и государства. Юстиниан Вел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кий: «Единое государство, единый закон и единая Церковь».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новом Риме и  начале византийской культуры.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отделении Церквей в эпоху Вселенских Соборов.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Писатели и отцы Церкви. IV век - золотой век святоотеческой письменно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Афанасий Алексан-дрийский. Вселенские отцы Церкви. Василий Великий, Григорий Богослов, Иоанн Златоуст.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Распространении христианства в Грузии. Святая равноапостол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ная Нина.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Гностики. Ириней Лионский и его труды против гностицизма. Манихейцы. Антитринитарии.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Арианство. Первый Вселенский Собор. Арианство после Нике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ского Собора. Юлиан Отступник и его «Эдикт о терпимости».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Аполлинарианство, македонианство. Второй Вселенский Собор.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Несторианство и пелагианство. Третий Вселенский Собор. 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густин Блаженный против Пелагия.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Монофизитство. «Разбойничий» собор 449 г. Четвёртый Вселе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ский Собор. Отношения Церквей к Халкидонскому Вселенскому Собору.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Император Юстиниан Великий. Кодекс Юстиниана. Церковно-государст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венная политика Юстиниана. «Эдикт о трёх главах». 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тый Вселенский Собор.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Латеранский собор 649 г. Подвиги исповедничества и мученич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ства Максима Исповедника и папы Римского Мартина.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задачах Шестого Вселенского Собора.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Пято-Шестом Трулльском Соборе. «Кормчая книга».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иконоборчестве и. Седьмом Вселенском Соборе.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Константинопольскиом Поместном Соборе и Торжестве Пр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вославия.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 об: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Источниках православного вероучения и ортодоксальной (пр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вославной) позиции.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 месте Вселенских Соборов в Священном Предании Церкви.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причинах созыва Вселенских Соборов и первых Символах 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возникновении монашества;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основных разновидностях монашества: отшельничество (ан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хоретство) и общежительные монастыри (киновии).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Антоний Великий I основатель отшельничества.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Родоначальник общежительных монастырей - Пахомий Вел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кий. Преподобный Симеон Столпник.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главной цели монашества - восстановление полноты богоо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щения.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Афон - удел Пресвятой Богородицы. Монашество и монастыри на Афоне. Монашество на Западе. Святой Иоанн Кассиан Римл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нин. Бенедикт Нурсийский. Монашеские ордены. Святой Бониф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Значение эпохи Вселенских Соборов.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Армяно-Григорианской Церкви. Святом равноапостольном Григории Просветителе.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Коптской Церкови.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Абиссинская монофизитская Церковь. Маронитские общины. Общины несториан. Общины яковитов.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Научатся понимать понятия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цезарепапизм.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Септуагинта.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Канон Священного Писания в Православной Церкви.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Канон Священного Писания на Западе.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10204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Понятие аскетизма.</w:t>
            </w:r>
          </w:p>
        </w:tc>
      </w:tr>
      <w:tr w:rsidR="003F474F" w:rsidRPr="00D12E06" w:rsidTr="00720A60">
        <w:tblPrEx>
          <w:tblLook w:val="01E0"/>
        </w:tblPrEx>
        <w:trPr>
          <w:trHeight w:val="222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5. Константин Великий-император, воин, христианин, человек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1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6.Начало византийской культуры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1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7.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Святая равноапостольная царица Елена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33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8.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православного вероучения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162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9.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Место Вселенских Соборов в Свяще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ном Предании Церкви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10.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созыва Вселенских Соборов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Лжеучения и ереси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Первый Вселенский Собор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13.Новые испытания после Первого Вс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ленского Собора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14.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Император Феодосий Великий и Вт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рой Вселенский Собор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15.Третий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Вселенский Собор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16.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Четветый Вселенский Собор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17.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Император Юстиниан и Пятый Вселе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ский Собор.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18.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Шестой Вселенский Собор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19.Иконобочество и Седьмой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Вселенский Собор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20.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Церквей в эпоху Вселенских Соборов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21.Бог вочелвечился, чтобы человек об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жился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22.Святитель Василий Велкий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23.Святитель Григорий Богослов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24.Святитель Иоанн Златоуст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25.Рас пространение христианства в Гр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у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зии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26.Подвиг монашества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27.Преподобный Антоний Великий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 w:val="restart"/>
            <w:tcBorders>
              <w:top w:val="nil"/>
            </w:tcBorders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28.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Родоначальник общежи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мон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стырей - Пахомий Великий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29.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Афон - удел Пресвятой Богородицы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30.Монашество на Западе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Значение эпохи Вселенских Соборов.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45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3.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.История н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правления римско-католического н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правления в христ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анстве –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3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32.Причины отделения Римской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Церкви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Узнают: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объективных предпосылках отделения Римской Церкви и субъективных факторах отделения.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появлении термина «Римский папа» в </w:t>
            </w:r>
            <w:r w:rsidRPr="00D12E0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D12E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—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IV вв;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привилегированном положени римского епископа;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латинизации и христианизации европейских народов с V века и развития «латинского» направления в христианстве.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особенностях римского богослужения.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самостоятельном внесении добавлений и изменений в Си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вол веры Римской Церковью.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разделении Римской империи на Западную и Восточную, упадок императорской власти на Западе;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отделении католической Церкви в 1054 году и смерти Льва IX.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булле с анафемой и ответе Михаила Керуллария.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Style w:val="26"/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знаний. </w:t>
            </w:r>
          </w:p>
        </w:tc>
      </w:tr>
      <w:tr w:rsidR="003F474F" w:rsidRPr="00D12E06" w:rsidTr="00720A60">
        <w:tblPrEx>
          <w:tblLook w:val="01E0"/>
        </w:tblPrEx>
        <w:trPr>
          <w:trHeight w:val="487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33.Путь к офи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иальному разрыву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7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34.Итоговый урок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B24349">
        <w:tblPrEx>
          <w:tblLook w:val="01E0"/>
        </w:tblPrEx>
        <w:tc>
          <w:tcPr>
            <w:tcW w:w="15055" w:type="dxa"/>
            <w:gridSpan w:val="7"/>
          </w:tcPr>
          <w:p w:rsidR="00D12E06" w:rsidRDefault="00D12E06" w:rsidP="00D12E0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74F" w:rsidRPr="00D12E06" w:rsidRDefault="003F474F" w:rsidP="00D12E06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класс. «Христианство в </w:t>
            </w:r>
            <w:r w:rsidRPr="00D12E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D12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-ХХ веках»</w:t>
            </w:r>
          </w:p>
        </w:tc>
      </w:tr>
      <w:tr w:rsidR="003F474F" w:rsidRPr="00D12E06" w:rsidTr="00720A60">
        <w:tblPrEx>
          <w:tblLook w:val="01E0"/>
        </w:tblPrEx>
        <w:trPr>
          <w:trHeight w:val="30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1.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Православие на Руси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13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Предание о посещении св. апостолом Андреем Первозванным русских земель. Первые христианские общины и храмы на территории России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 предании о посещении св. апостолом Андреем Пе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возванным русских земель и первые христианских общин и храмов на территории России.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Ко крещении Руси. Москва - Третий Рим.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установлении Патриаршества на Руси в 1589 г;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реформах Патриарха Никона;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старообрядчестве: центрах, течениях;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попытке к преодолению раскола Русской Церкви на Помес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ном соборе 1971 г;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старообрядчестве в современном мире;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синодальном периоде Русской Православной Церкви.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 об: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обновленческом движении начала XX в.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восстановлении Патриаршества на Поместном соборе в авг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сте 1917 - сентябре 1918 г.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положении Русской Церкви после Октябрьской революции. Декрет 1918г. «Об отделении Церкви от государства и школы от Церкви».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«показательных процессах» над духовенством. Святитель 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хон (Беллавин), Патриарх Московский и всея Руси. «Декларация митрополита Сергия» (Страгородского).</w:t>
            </w:r>
          </w:p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Православная Церковь в эмиграции. </w:t>
            </w:r>
          </w:p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Русская Зарубежная Церковь. Деятельность Русской Прав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славной Церкви в годы Великой Отечественной войны. </w:t>
            </w:r>
          </w:p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Возрождение церковной жизни в России к концу XX века. </w:t>
            </w:r>
          </w:p>
          <w:p w:rsidR="003F474F" w:rsidRPr="00D12E06" w:rsidRDefault="003F474F" w:rsidP="00D12E06">
            <w:pPr>
              <w:pStyle w:val="111"/>
              <w:shd w:val="clear" w:color="auto" w:fill="auto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12E0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Укоренённость православия в культурной жизни России.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понимать понятие: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Святые мученики и исповедники Русской Православной Церкви XX века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474F" w:rsidRPr="00D12E06" w:rsidTr="00720A60">
        <w:tblPrEx>
          <w:tblLook w:val="01E0"/>
        </w:tblPrEx>
        <w:trPr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Крещение Руси. Москва - Третий Рим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5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Патриаршества на Руси в 1589 году. ..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8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4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. Реформы Патриарха Никона. Староо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рядчество: центры, течения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7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5.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Синодальный период Русской Прав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славной Церкви.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7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6.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Попытка к преодолению раскола Ру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ской Церкви на Поместном соборе 1971 г..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7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7. Обновленческое движение начала XX в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7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8.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Восстановление Патриаршества на 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местном соборе в августе 1917 - сентябре 1918 г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7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9.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Русской Церкви после 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тябрьской революции. Декрет 1918г. «Об отделении Церкви от государства и школы от Церкви».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0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10.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«Показательные процессы» над духо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венством. Святитель Тихон (Беллавин), Патриарх Московский и всея Руси. «Де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ларация митрополита Сергия» (Страгоро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0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11.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Святые мученики и исповедники Ру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ской Православной Церкви XX века. Пр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вославная Церковь в эмиграции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0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12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. Русская Зарубежная Церковь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0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Деятельность Русской Православной Церкви в годы Великой Отече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войне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75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2.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Развитие р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лигиозной мысли в Западной Европе в 15-16 веках – 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14.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Католическая Церковь и народные движения на Западе в XV в. 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католическоЦеркои и народных движениях на Западе в XV в.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идеях гуманизма в западной культуре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Углубят свое понимание и расширят свое представление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духовных поисках и критике церковных нравов.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Св. Бернардин Сиенский. Св. Викентий Феррер. Джироламо Савонарола. </w:t>
            </w:r>
          </w:p>
        </w:tc>
      </w:tr>
      <w:tr w:rsidR="003F474F" w:rsidRPr="00D12E06" w:rsidTr="00720A60">
        <w:tblPrEx>
          <w:tblLook w:val="01E0"/>
        </w:tblPrEx>
        <w:trPr>
          <w:trHeight w:val="334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15.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Идеи гуманизма в западной культуре.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spacing w:after="0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3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3.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.Возникновение и развитие протестан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т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ской традиии-</w:t>
            </w: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16.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Обесценивание таинств Католической Церкви, подрыв христианской идеи спас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: о практике продажи индульгенций, обесценивании 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инств Католической Церкви, подрыв христианской идеи спасения;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«95 тезисов» 31 октября 1517 года священника и профессора теологии Виттенбергского университета Мартина Лютера (1483-1543);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об официальной протестации глав и представителей свободных городов против сейма в 1529 году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других лидерах ранней Реформации: У. Цвингли. Томас Мю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цер.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консервативном крыле Реформации: кальвинизм и англика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ство. Жан Кальвин.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   о собственно протестантском направлении.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 об: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Умеренно-консервативных лютеранских Церквах: кальвинис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ские и реформаторские Церкви. Методические Церкви XVIII в.  Англиканская Церковь.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«Церковь уверовавших». Меннониты, конгрегационаписты, ба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тисты, квакеры, адвентисты. Церковь Христа, Свидетели Иеговы. Церковь учеников Христа. Церковь Святости.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своеобразии протестантизма в существовании множества ра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личных независимых христианских движений, Церквей, общин и сект.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переносе религиозной протестантской множественности в 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вый Свет в ходе европейской иммиграции в Америку.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формировании протестантских Церквей на основе общих 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лигиозных принципов северной традиции;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возникновении новых протестантских общин: Мормоны и п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тидесятники;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религиозно-нравственных течениях XVIII века и обмирщении церковной жизни. Секуляризация;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влиянии протестантской теологии на появление и развитие 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ционализма в век Просвещения,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об активном участии протестантских Церквей в движении за объединение всех христианских конфессий.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протестантизме восточного обряда.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внешнием виде и внутреннем устроении протестантских хр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мов. Богослужения. Кладбища.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Искусство протестантского Запада.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Научатся понимать понятия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экуменизм, «протестант», «р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форматоры», «евангелисты». </w:t>
            </w:r>
          </w:p>
        </w:tc>
      </w:tr>
      <w:tr w:rsidR="003F474F" w:rsidRPr="00D12E06" w:rsidTr="00720A60">
        <w:tblPrEx>
          <w:tblLook w:val="01E0"/>
        </w:tblPrEx>
        <w:trPr>
          <w:trHeight w:val="34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17.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«95 тезисов» 31 октября 1517 года св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щенника и профессора теологии Витте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бергского университета Мартина Лютера (1483-1543).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4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18.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Другие лидеры ранней Реформации. Консервативное крыло Реформации: кал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винизм и англиканство. Жан Кальвин.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4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19.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двух основных течений протестантизма в период Реформации.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4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20.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Сближение и смешивание консервати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ного и радикального течений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81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протестантизма среди народов Северной Европы и Северной Америки.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2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новых протестантских общин..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5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Экуменизм. Протестантизм восточного обряда.. Тоталитарные секты.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24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вид и внутреннее устроение протестантских храмов. Богослужения. Кладбища. Искусство протестантского З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пада.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90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4.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Распростр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нение римско-католической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Церкви-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25.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Римско-католической Церкви на юге Западной Европы. Крест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вые походы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распространении Римско-католической Церкви на юге Западной Европы и крестовые походах.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кризисе Римско-католической Церкви в результате Реформ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возникновении ордена иезуитов.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Тридентский собор 1545-1563 гг. Контрреформация.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делении Европы на католические и протестантские государс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Вестфальский мирный договор 1648 г., принцип «чьё правл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ние, того и религия».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 об: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укреплении светского начала в жизни западноевропейского 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щества.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политизировании деятельности Римско-католической Церкви в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XIX веке. I Ватиканский собор 1869-1870 гг Возникновение сам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стоятельной старокатолической Церкви.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последствиях Франко-прусской войны 1870-1871 гг. и прекр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щении самостоятельного существования Папского государства.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восстановлении фашистским режимом Муссолини Папской области в 1929 г., создание государства Ватикан.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росте католических церквей в Латинской Америке и Африке.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переводе Библии на местные языки. Введение в жизнь Церкви элементов местных культур и обычаев.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tabs>
                <w:tab w:val="left" w:pos="4178"/>
              </w:tabs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Ватиканском соборе 1962-1965 гг. и практическо\м воплощ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нии нового курса Римско-католической Церкви папой Павлом VI (1963-1978).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Римско-католическая Церковь как уникальная иерархическая религиозно-политическая, социально-экономическая структура.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особенностях латинского вероучения, обрядовости, церко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Униатские Церкви различных обрядов: греческого, халдейского, армянского, маронитского, сирийского, коптского.</w:t>
            </w:r>
          </w:p>
        </w:tc>
      </w:tr>
      <w:tr w:rsidR="003F474F" w:rsidRPr="00D12E06" w:rsidTr="00720A60">
        <w:tblPrEx>
          <w:tblLook w:val="01E0"/>
        </w:tblPrEx>
        <w:trPr>
          <w:trHeight w:val="48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26.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Кризис Римско-католической Церкви в результате Реформации.</w:t>
            </w:r>
          </w:p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Тридентский собор 1545-1563 гг.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2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27.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Контрреформация.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Вестфальский мирный договор 1648 года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9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28.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I Ватиканский собор 1869-1870 гг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42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29.Восстановление Папской области в 1929 году и создание государства Ватикан.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297"/>
        </w:trPr>
        <w:tc>
          <w:tcPr>
            <w:tcW w:w="568" w:type="dxa"/>
            <w:gridSpan w:val="3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</w:tcPr>
          <w:p w:rsidR="003F474F" w:rsidRPr="00D12E06" w:rsidRDefault="003F474F" w:rsidP="00D12E06">
            <w:pPr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>Тема 5</w:t>
            </w: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Католичество в России-</w:t>
            </w: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30.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Латинские Церкви ХИ-ХШ вв. в Киеве, Переяславле, Смоленске, Полоцке, Пскове, Новгороде и Ладоге.</w:t>
            </w:r>
          </w:p>
        </w:tc>
        <w:tc>
          <w:tcPr>
            <w:tcW w:w="7229" w:type="dxa"/>
            <w:vMerge w:val="restart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Узнают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в Корсуни от папы Римского святых м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щей в год крещения Владимира.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предложении антипапы Климента </w:t>
            </w:r>
            <w:r w:rsidRPr="00D12E06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 w:rsidRPr="00D12E0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воссоединении Церквей в 1091 г.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возможности заключать браки с латинянами с предварител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ным их крещением в Православной Церкви;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латинской Церкви ХИ-ХШ вв. в Киеве, Переяславле, Смоле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ске, Полоцке, Пскове, Новгороде и Ладоге.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об Указе 14 декабря 1772 г. о непосредственном надзоре Ро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сийского государства за организацией латинских и униатских цер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вей.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b/>
                <w:sz w:val="24"/>
                <w:szCs w:val="24"/>
              </w:rPr>
              <w:t>Углубят свое понимание и расширят свое представление о: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католическом миссионерстве на юго-западе Руси.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 завоевании Галича венгерским королем Андреем (1214-1219) и переговорах с Римским папой во время монголо-татарского ига.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о борьбе северной Руси за верность православию.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отношениях Русской Церкви с Римско-католической после Флорентийской унии 1439 г. </w:t>
            </w:r>
          </w:p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о попытках ввести католичество в России в Смутное время.</w:t>
            </w:r>
          </w:p>
        </w:tc>
      </w:tr>
      <w:tr w:rsidR="003F474F" w:rsidRPr="00D12E06" w:rsidTr="00720A60">
        <w:tblPrEx>
          <w:tblLook w:val="01E0"/>
        </w:tblPrEx>
        <w:trPr>
          <w:trHeight w:val="36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31.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Католическое миссионерство на юго-западе Руси.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39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32.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Русской Церкви с Римско-католической после Флорентийской унии 1439 года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pStyle w:val="a9"/>
              <w:rPr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35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pStyle w:val="25"/>
              <w:shd w:val="clear" w:color="auto" w:fill="auto"/>
              <w:spacing w:before="0" w:line="240" w:lineRule="auto"/>
              <w:ind w:righ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33.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Попытки ввести католичество в Ро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сии в Смутное время.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74F" w:rsidRPr="00D12E06" w:rsidTr="00720A60">
        <w:tblPrEx>
          <w:tblLook w:val="01E0"/>
        </w:tblPrEx>
        <w:trPr>
          <w:trHeight w:val="480"/>
        </w:trPr>
        <w:tc>
          <w:tcPr>
            <w:tcW w:w="568" w:type="dxa"/>
            <w:gridSpan w:val="3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3F474F" w:rsidRPr="00D12E06" w:rsidRDefault="003F474F" w:rsidP="00D12E06">
            <w:pPr>
              <w:autoSpaceDE w:val="0"/>
              <w:spacing w:line="240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D12E06">
              <w:rPr>
                <w:rFonts w:ascii="Times New Roman" w:eastAsia="Arial CYR" w:hAnsi="Times New Roman" w:cs="Times New Roman"/>
                <w:sz w:val="24"/>
                <w:szCs w:val="24"/>
              </w:rPr>
              <w:t>34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 Указ 14 декабря 1772 г. о непосредс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венном надзоре за организацией латинских и униатских церквей. </w:t>
            </w:r>
          </w:p>
        </w:tc>
        <w:tc>
          <w:tcPr>
            <w:tcW w:w="7229" w:type="dxa"/>
            <w:vMerge/>
          </w:tcPr>
          <w:p w:rsidR="003F474F" w:rsidRPr="00D12E06" w:rsidRDefault="003F474F" w:rsidP="00D12E06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E06" w:rsidRDefault="00D12E06" w:rsidP="00E34ABD">
      <w:pPr>
        <w:pStyle w:val="10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BD" w:rsidRDefault="00E34ABD" w:rsidP="00D12E06">
      <w:pPr>
        <w:pStyle w:val="10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УЧЕБНО-МЕТОДИЧЕСКОЕОБЕСПЕЧЕНИЕ</w:t>
      </w:r>
    </w:p>
    <w:p w:rsidR="00E34ABD" w:rsidRPr="00C96ACE" w:rsidRDefault="00E34ABD" w:rsidP="00E34ABD">
      <w:pPr>
        <w:pStyle w:val="101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Основные пособия</w:t>
      </w:r>
    </w:p>
    <w:p w:rsidR="00E34ABD" w:rsidRPr="00C96ACE" w:rsidRDefault="00E34ABD" w:rsidP="00E34ABD">
      <w:pPr>
        <w:pStyle w:val="25"/>
        <w:shd w:val="clear" w:color="auto" w:fill="auto"/>
        <w:spacing w:before="0" w:line="240" w:lineRule="auto"/>
        <w:ind w:firstLine="260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ДЛЯ УЧАЩИХСЯ: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4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Бородина А. В. История религиозной культуры: Основы православной культуры. 6 раздел. Учебное пособие для уч</w:t>
      </w:r>
      <w:r w:rsidRPr="00C96ACE">
        <w:rPr>
          <w:rFonts w:ascii="Times New Roman" w:hAnsi="Times New Roman" w:cs="Times New Roman"/>
          <w:sz w:val="28"/>
          <w:szCs w:val="28"/>
        </w:rPr>
        <w:t>а</w:t>
      </w:r>
      <w:r w:rsidRPr="00C96ACE">
        <w:rPr>
          <w:rFonts w:ascii="Times New Roman" w:hAnsi="Times New Roman" w:cs="Times New Roman"/>
          <w:sz w:val="28"/>
          <w:szCs w:val="28"/>
        </w:rPr>
        <w:t>щихся. - Изд. 5-е. - М., 2012.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5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96ACE">
        <w:rPr>
          <w:rFonts w:ascii="Times New Roman" w:hAnsi="Times New Roman" w:cs="Times New Roman"/>
          <w:sz w:val="28"/>
          <w:szCs w:val="28"/>
        </w:rPr>
        <w:t>ородина А. В. Основы православной культуры: Основы духовности языка. Учебное пособие для 5 класса. - М., 2014.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5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Бородина А. В. Основы православной культуры: Основы духовности языка. Рабочая тетрадь для 5 класса. - М., 2014.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5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Бородина А. В. Основы православной культуры: Раннее христианство. Учебное пособие для 7 класса. - Изд. 2-е. - М., 2014.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6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 xml:space="preserve">Бородина А. В. Основы православной культуры: Христианство: </w:t>
      </w:r>
      <w:r w:rsidRPr="00C96ACE">
        <w:rPr>
          <w:rFonts w:ascii="Times New Roman" w:hAnsi="Times New Roman" w:cs="Times New Roman"/>
          <w:sz w:val="28"/>
          <w:szCs w:val="28"/>
          <w:lang w:val="en-US" w:bidi="en-US"/>
        </w:rPr>
        <w:t>IV</w:t>
      </w:r>
      <w:r w:rsidRPr="00C96ACE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C96ACE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Pr="00C96ACE">
        <w:rPr>
          <w:rFonts w:ascii="Times New Roman" w:hAnsi="Times New Roman" w:cs="Times New Roman"/>
          <w:sz w:val="28"/>
          <w:szCs w:val="28"/>
        </w:rPr>
        <w:t>вв. Учебное пособие для 8 класса. - М., 2014.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5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Бородина А. В. Русско-церковнославянский словарь кучеб, пособию «Основы православной культуры: Основы духовн</w:t>
      </w:r>
      <w:r w:rsidRPr="00C96ACE">
        <w:rPr>
          <w:rFonts w:ascii="Times New Roman" w:hAnsi="Times New Roman" w:cs="Times New Roman"/>
          <w:sz w:val="28"/>
          <w:szCs w:val="28"/>
        </w:rPr>
        <w:t>о</w:t>
      </w:r>
      <w:r w:rsidRPr="00C96ACE">
        <w:rPr>
          <w:rFonts w:ascii="Times New Roman" w:hAnsi="Times New Roman" w:cs="Times New Roman"/>
          <w:sz w:val="28"/>
          <w:szCs w:val="28"/>
        </w:rPr>
        <w:t>сти языка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6ACE">
        <w:rPr>
          <w:rFonts w:ascii="Times New Roman" w:hAnsi="Times New Roman" w:cs="Times New Roman"/>
          <w:sz w:val="28"/>
          <w:szCs w:val="28"/>
        </w:rPr>
        <w:t xml:space="preserve"> 5 кл.». - М., 2014.</w:t>
      </w:r>
    </w:p>
    <w:p w:rsidR="00E34ABD" w:rsidRPr="00C96ACE" w:rsidRDefault="00E34ABD" w:rsidP="00E34ABD">
      <w:pPr>
        <w:pStyle w:val="2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ДЛЯ УЧИТЕЛЕЙ: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5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Бородина А. В. История религиозной культуры и Основы православной культуры: Концепция историко-культурологического религиозно-познава</w:t>
      </w:r>
      <w:r w:rsidRPr="00C96ACE">
        <w:rPr>
          <w:rFonts w:ascii="Times New Roman" w:hAnsi="Times New Roman" w:cs="Times New Roman"/>
          <w:sz w:val="28"/>
          <w:szCs w:val="28"/>
        </w:rPr>
        <w:softHyphen/>
        <w:t>тельного образования. - М., 2009.</w:t>
      </w:r>
    </w:p>
    <w:p w:rsidR="00E34ABD" w:rsidRDefault="00E34ABD" w:rsidP="00E34ABD">
      <w:pPr>
        <w:pStyle w:val="25"/>
        <w:shd w:val="clear" w:color="auto" w:fill="auto"/>
        <w:tabs>
          <w:tab w:val="left" w:pos="7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 xml:space="preserve">Бородина А. В. История религиозной культуры: Основы православной культуры. Раздел 6. Пособие для учителей. - Изд. 3-е. - М., 2012. 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34ABD">
        <w:rPr>
          <w:rStyle w:val="26"/>
          <w:rFonts w:ascii="Times New Roman" w:hAnsi="Times New Roman" w:cs="Times New Roman"/>
          <w:sz w:val="28"/>
        </w:rPr>
        <w:t>Демонстрационные, контрольно-измерительные материалы и</w:t>
      </w:r>
      <w:r w:rsidRPr="00E34ABD">
        <w:rPr>
          <w:rFonts w:ascii="Times New Roman" w:hAnsi="Times New Roman" w:cs="Times New Roman"/>
          <w:b/>
          <w:sz w:val="28"/>
          <w:szCs w:val="28"/>
        </w:rPr>
        <w:t>справочная литература</w:t>
      </w:r>
    </w:p>
    <w:p w:rsidR="00E34ABD" w:rsidRPr="00C96ACE" w:rsidRDefault="00E34ABD" w:rsidP="00E34ABD">
      <w:pPr>
        <w:pStyle w:val="25"/>
        <w:shd w:val="clear" w:color="auto" w:fill="auto"/>
        <w:tabs>
          <w:tab w:val="left" w:pos="76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C96ACE">
        <w:rPr>
          <w:rFonts w:ascii="Times New Roman" w:hAnsi="Times New Roman" w:cs="Times New Roman"/>
          <w:sz w:val="28"/>
          <w:szCs w:val="28"/>
        </w:rPr>
        <w:t>Бородина А. В. История религиозной культуры: Основы православной культуры. 5-9 классы. Альбом учебный из 12 ли</w:t>
      </w:r>
      <w:r w:rsidRPr="00C96ACE">
        <w:rPr>
          <w:rFonts w:ascii="Times New Roman" w:hAnsi="Times New Roman" w:cs="Times New Roman"/>
          <w:sz w:val="28"/>
          <w:szCs w:val="28"/>
        </w:rPr>
        <w:t>с</w:t>
      </w:r>
      <w:r w:rsidRPr="00C96ACE">
        <w:rPr>
          <w:rFonts w:ascii="Times New Roman" w:hAnsi="Times New Roman" w:cs="Times New Roman"/>
          <w:sz w:val="28"/>
          <w:szCs w:val="28"/>
        </w:rPr>
        <w:t>тов (Демонстрационный материал). - Изд. 3-е. - М., 2012.</w:t>
      </w:r>
    </w:p>
    <w:p w:rsidR="00D12E06" w:rsidRDefault="00D12E06" w:rsidP="00931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1CE8" w:rsidRPr="00A73C4B" w:rsidRDefault="00931CE8" w:rsidP="00931C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A73C4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Технические средства обучения</w:t>
      </w:r>
      <w:r w:rsidR="00D12E06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:</w:t>
      </w:r>
    </w:p>
    <w:p w:rsidR="00931CE8" w:rsidRPr="00A73C4B" w:rsidRDefault="00931CE8" w:rsidP="00931CE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73C4B">
        <w:rPr>
          <w:rFonts w:ascii="Times New Roman" w:hAnsi="Times New Roman"/>
          <w:sz w:val="28"/>
          <w:szCs w:val="28"/>
        </w:rPr>
        <w:t>Автоматизированное рабочее место учителя.</w:t>
      </w:r>
    </w:p>
    <w:p w:rsidR="00931CE8" w:rsidRPr="00A73C4B" w:rsidRDefault="00725E78" w:rsidP="00931CE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Ноутбук</w:t>
      </w:r>
    </w:p>
    <w:p w:rsidR="00720A60" w:rsidRPr="00725E78" w:rsidRDefault="00725E78" w:rsidP="00725E78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Интерактивная доска</w:t>
      </w:r>
    </w:p>
    <w:p w:rsidR="00D12E06" w:rsidRDefault="00D12E06" w:rsidP="00931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E06" w:rsidRDefault="00D12E06" w:rsidP="00931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2848" w:tblpY="189"/>
        <w:tblW w:w="12552" w:type="dxa"/>
        <w:tblLook w:val="04A0"/>
      </w:tblPr>
      <w:tblGrid>
        <w:gridCol w:w="4958"/>
        <w:gridCol w:w="2222"/>
        <w:gridCol w:w="5372"/>
      </w:tblGrid>
      <w:tr w:rsidR="00D12E06" w:rsidRPr="00D12E06" w:rsidTr="00D12E06">
        <w:trPr>
          <w:trHeight w:val="3228"/>
        </w:trPr>
        <w:tc>
          <w:tcPr>
            <w:tcW w:w="4958" w:type="dxa"/>
          </w:tcPr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методического объед</w:t>
            </w: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нения учителей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гуманитарного цикла МАОУ </w:t>
            </w: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Ю.А.Гагарина 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</w:t>
            </w:r>
            <w:r w:rsidR="002F1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 20___  года № 1 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      Белая Е.П.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МО)                        </w:t>
            </w:r>
          </w:p>
          <w:p w:rsidR="00D12E06" w:rsidRPr="00D12E06" w:rsidRDefault="00D12E06" w:rsidP="00D12E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222" w:type="dxa"/>
          </w:tcPr>
          <w:p w:rsidR="00D12E06" w:rsidRPr="00D12E06" w:rsidRDefault="00D12E06" w:rsidP="00D12E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2" w:type="dxa"/>
          </w:tcPr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воспитательной работе </w:t>
            </w: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_______________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Артищева Т.М.</w:t>
            </w:r>
          </w:p>
          <w:p w:rsidR="00D12E06" w:rsidRPr="00D12E06" w:rsidRDefault="00D12E06" w:rsidP="00D12E06">
            <w:pPr>
              <w:shd w:val="clear" w:color="auto" w:fill="FFFFFF"/>
              <w:spacing w:after="0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sz w:val="24"/>
                <w:szCs w:val="24"/>
              </w:rPr>
              <w:t>(подпись)                    (Ф.И.О.)</w:t>
            </w:r>
          </w:p>
          <w:p w:rsidR="00D12E06" w:rsidRPr="00D12E06" w:rsidRDefault="00D12E06" w:rsidP="00D12E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2F1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D12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20___  года</w:t>
            </w:r>
          </w:p>
        </w:tc>
      </w:tr>
    </w:tbl>
    <w:p w:rsidR="00D12E06" w:rsidRDefault="00D12E06" w:rsidP="00D12E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E06" w:rsidRDefault="00D12E06" w:rsidP="00931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2E06" w:rsidRPr="007B018A" w:rsidRDefault="00D12E06" w:rsidP="00931C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1CE8" w:rsidRPr="007B018A" w:rsidRDefault="00931CE8" w:rsidP="00931CE8">
      <w:pPr>
        <w:pStyle w:val="2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474F" w:rsidRPr="00D12E06" w:rsidRDefault="003F474F" w:rsidP="003F474F">
      <w:pPr>
        <w:pStyle w:val="21"/>
        <w:rPr>
          <w:rFonts w:ascii="Times New Roman" w:hAnsi="Times New Roman"/>
          <w:b/>
          <w:sz w:val="24"/>
          <w:szCs w:val="24"/>
        </w:rPr>
      </w:pPr>
    </w:p>
    <w:p w:rsidR="003F474F" w:rsidRDefault="003F474F" w:rsidP="00931C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1CE8" w:rsidRDefault="00931CE8" w:rsidP="00931C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1CE8" w:rsidRDefault="00931CE8" w:rsidP="00931C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1CE8" w:rsidRDefault="00931CE8" w:rsidP="00931C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1CE8" w:rsidRDefault="00931CE8" w:rsidP="00931C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31CE8" w:rsidSect="00D12E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50" w:rsidRDefault="00496F50" w:rsidP="002308C4">
      <w:pPr>
        <w:spacing w:after="0" w:line="240" w:lineRule="auto"/>
      </w:pPr>
      <w:r>
        <w:separator/>
      </w:r>
    </w:p>
  </w:endnote>
  <w:endnote w:type="continuationSeparator" w:id="1">
    <w:p w:rsidR="00496F50" w:rsidRDefault="00496F50" w:rsidP="0023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50" w:rsidRDefault="00496F50" w:rsidP="002308C4">
      <w:pPr>
        <w:spacing w:after="0" w:line="240" w:lineRule="auto"/>
      </w:pPr>
      <w:r>
        <w:separator/>
      </w:r>
    </w:p>
  </w:footnote>
  <w:footnote w:type="continuationSeparator" w:id="1">
    <w:p w:rsidR="00496F50" w:rsidRDefault="00496F50" w:rsidP="0023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60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 CYR" w:hAnsi="Arial CYR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969307A"/>
    <w:multiLevelType w:val="multilevel"/>
    <w:tmpl w:val="F25C4C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03FEF"/>
    <w:multiLevelType w:val="hybridMultilevel"/>
    <w:tmpl w:val="F1DE7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A1A4F"/>
    <w:multiLevelType w:val="hybridMultilevel"/>
    <w:tmpl w:val="6F4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80A"/>
    <w:multiLevelType w:val="hybridMultilevel"/>
    <w:tmpl w:val="297C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5C67"/>
    <w:multiLevelType w:val="hybridMultilevel"/>
    <w:tmpl w:val="944A3D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D24D24"/>
    <w:multiLevelType w:val="hybridMultilevel"/>
    <w:tmpl w:val="47E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43C"/>
    <w:multiLevelType w:val="hybridMultilevel"/>
    <w:tmpl w:val="2A3E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9671A"/>
    <w:multiLevelType w:val="hybridMultilevel"/>
    <w:tmpl w:val="8C1C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D0814"/>
    <w:multiLevelType w:val="hybridMultilevel"/>
    <w:tmpl w:val="D298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16167"/>
    <w:multiLevelType w:val="hybridMultilevel"/>
    <w:tmpl w:val="3A6EEA1A"/>
    <w:lvl w:ilvl="0" w:tplc="29982F26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54486"/>
    <w:multiLevelType w:val="hybridMultilevel"/>
    <w:tmpl w:val="9A9CD0FC"/>
    <w:lvl w:ilvl="0" w:tplc="2B0CFA08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3CE01F7C"/>
    <w:multiLevelType w:val="hybridMultilevel"/>
    <w:tmpl w:val="0AA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91B2D"/>
    <w:multiLevelType w:val="hybridMultilevel"/>
    <w:tmpl w:val="A1E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6999"/>
    <w:multiLevelType w:val="hybridMultilevel"/>
    <w:tmpl w:val="ADFC3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4B1985"/>
    <w:multiLevelType w:val="multilevel"/>
    <w:tmpl w:val="8C4262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347336E"/>
    <w:multiLevelType w:val="hybridMultilevel"/>
    <w:tmpl w:val="60A2B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53E3"/>
    <w:multiLevelType w:val="hybridMultilevel"/>
    <w:tmpl w:val="07B4E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73D46"/>
    <w:multiLevelType w:val="hybridMultilevel"/>
    <w:tmpl w:val="B078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609AD"/>
    <w:multiLevelType w:val="hybridMultilevel"/>
    <w:tmpl w:val="D84C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26">
    <w:nsid w:val="59072FFF"/>
    <w:multiLevelType w:val="hybridMultilevel"/>
    <w:tmpl w:val="47E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1EF624B"/>
    <w:multiLevelType w:val="hybridMultilevel"/>
    <w:tmpl w:val="53C0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53AE0"/>
    <w:multiLevelType w:val="hybridMultilevel"/>
    <w:tmpl w:val="CB54E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94783"/>
    <w:multiLevelType w:val="hybridMultilevel"/>
    <w:tmpl w:val="604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269AE"/>
    <w:multiLevelType w:val="hybridMultilevel"/>
    <w:tmpl w:val="62E2E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16"/>
  </w:num>
  <w:num w:numId="10">
    <w:abstractNumId w:val="25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  <w:num w:numId="13">
    <w:abstractNumId w:val="18"/>
  </w:num>
  <w:num w:numId="14">
    <w:abstractNumId w:val="14"/>
  </w:num>
  <w:num w:numId="15">
    <w:abstractNumId w:val="11"/>
  </w:num>
  <w:num w:numId="16">
    <w:abstractNumId w:val="8"/>
  </w:num>
  <w:num w:numId="17">
    <w:abstractNumId w:val="28"/>
  </w:num>
  <w:num w:numId="18">
    <w:abstractNumId w:val="26"/>
  </w:num>
  <w:num w:numId="19">
    <w:abstractNumId w:val="7"/>
  </w:num>
  <w:num w:numId="20">
    <w:abstractNumId w:val="10"/>
  </w:num>
  <w:num w:numId="21">
    <w:abstractNumId w:val="12"/>
  </w:num>
  <w:num w:numId="22">
    <w:abstractNumId w:val="13"/>
  </w:num>
  <w:num w:numId="23">
    <w:abstractNumId w:val="24"/>
  </w:num>
  <w:num w:numId="24">
    <w:abstractNumId w:val="17"/>
  </w:num>
  <w:num w:numId="25">
    <w:abstractNumId w:val="6"/>
  </w:num>
  <w:num w:numId="26">
    <w:abstractNumId w:val="9"/>
  </w:num>
  <w:num w:numId="27">
    <w:abstractNumId w:val="30"/>
  </w:num>
  <w:num w:numId="28">
    <w:abstractNumId w:val="21"/>
  </w:num>
  <w:num w:numId="29">
    <w:abstractNumId w:val="29"/>
  </w:num>
  <w:num w:numId="30">
    <w:abstractNumId w:val="23"/>
  </w:num>
  <w:num w:numId="31">
    <w:abstractNumId w:val="3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323F3"/>
    <w:rsid w:val="000F0A2F"/>
    <w:rsid w:val="00196E72"/>
    <w:rsid w:val="001E0732"/>
    <w:rsid w:val="002308C4"/>
    <w:rsid w:val="002F1EC1"/>
    <w:rsid w:val="003144A0"/>
    <w:rsid w:val="003A46AE"/>
    <w:rsid w:val="003D74E3"/>
    <w:rsid w:val="003F474F"/>
    <w:rsid w:val="004806F3"/>
    <w:rsid w:val="00496F50"/>
    <w:rsid w:val="00512B59"/>
    <w:rsid w:val="00566BAA"/>
    <w:rsid w:val="005836CB"/>
    <w:rsid w:val="0066240F"/>
    <w:rsid w:val="00664D82"/>
    <w:rsid w:val="006E5DE7"/>
    <w:rsid w:val="006F5B2A"/>
    <w:rsid w:val="00720A60"/>
    <w:rsid w:val="00725E78"/>
    <w:rsid w:val="007306F3"/>
    <w:rsid w:val="007971AD"/>
    <w:rsid w:val="007B018A"/>
    <w:rsid w:val="008D5DA0"/>
    <w:rsid w:val="00931CE8"/>
    <w:rsid w:val="00952F55"/>
    <w:rsid w:val="00992263"/>
    <w:rsid w:val="0099422E"/>
    <w:rsid w:val="009A4BEA"/>
    <w:rsid w:val="00A045D7"/>
    <w:rsid w:val="00A11208"/>
    <w:rsid w:val="00A73C4B"/>
    <w:rsid w:val="00A85C0C"/>
    <w:rsid w:val="00AB1F64"/>
    <w:rsid w:val="00B24349"/>
    <w:rsid w:val="00B63FE5"/>
    <w:rsid w:val="00CF1501"/>
    <w:rsid w:val="00D12E06"/>
    <w:rsid w:val="00D31711"/>
    <w:rsid w:val="00E135C5"/>
    <w:rsid w:val="00E323F3"/>
    <w:rsid w:val="00E34ABD"/>
    <w:rsid w:val="00E41439"/>
    <w:rsid w:val="00E45335"/>
    <w:rsid w:val="00E7097C"/>
    <w:rsid w:val="00E8255C"/>
    <w:rsid w:val="00E94F6E"/>
    <w:rsid w:val="00ED5206"/>
    <w:rsid w:val="00EF6BCC"/>
    <w:rsid w:val="00FA0046"/>
    <w:rsid w:val="00FB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E7"/>
  </w:style>
  <w:style w:type="paragraph" w:styleId="2">
    <w:name w:val="heading 2"/>
    <w:basedOn w:val="a"/>
    <w:next w:val="a"/>
    <w:link w:val="20"/>
    <w:qFormat/>
    <w:rsid w:val="007B018A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018A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E72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E7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097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7B01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B018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WW8Num1z0">
    <w:name w:val="WW8Num1z0"/>
    <w:rsid w:val="007B018A"/>
    <w:rPr>
      <w:rFonts w:ascii="Symbol" w:hAnsi="Symbol"/>
    </w:rPr>
  </w:style>
  <w:style w:type="character" w:customStyle="1" w:styleId="WW8Num3z0">
    <w:name w:val="WW8Num3z0"/>
    <w:rsid w:val="007B018A"/>
    <w:rPr>
      <w:rFonts w:ascii="Arial CYR" w:hAnsi="Arial CYR"/>
    </w:rPr>
  </w:style>
  <w:style w:type="character" w:customStyle="1" w:styleId="WW8Num4z0">
    <w:name w:val="WW8Num4z0"/>
    <w:rsid w:val="007B018A"/>
    <w:rPr>
      <w:rFonts w:ascii="Arial CYR" w:hAnsi="Arial CYR"/>
    </w:rPr>
  </w:style>
  <w:style w:type="character" w:customStyle="1" w:styleId="WW8Num5z0">
    <w:name w:val="WW8Num5z0"/>
    <w:rsid w:val="007B018A"/>
    <w:rPr>
      <w:rFonts w:ascii="Symbol" w:hAnsi="Symbol"/>
    </w:rPr>
  </w:style>
  <w:style w:type="character" w:customStyle="1" w:styleId="Absatz-Standardschriftart">
    <w:name w:val="Absatz-Standardschriftart"/>
    <w:rsid w:val="007B018A"/>
  </w:style>
  <w:style w:type="character" w:customStyle="1" w:styleId="RTFNum21">
    <w:name w:val="RTF_Num 2 1"/>
    <w:rsid w:val="007B018A"/>
    <w:rPr>
      <w:rFonts w:ascii="Arial CYR" w:hAnsi="Arial CYR"/>
    </w:rPr>
  </w:style>
  <w:style w:type="character" w:customStyle="1" w:styleId="RTFNum31">
    <w:name w:val="RTF_Num 3 1"/>
    <w:rsid w:val="007B018A"/>
    <w:rPr>
      <w:rFonts w:ascii="Symbol" w:hAnsi="Symbol"/>
    </w:rPr>
  </w:style>
  <w:style w:type="character" w:customStyle="1" w:styleId="a6">
    <w:name w:val="Символ нумерации"/>
    <w:rsid w:val="007B018A"/>
  </w:style>
  <w:style w:type="character" w:customStyle="1" w:styleId="RTFNum41">
    <w:name w:val="RTF_Num 4 1"/>
    <w:rsid w:val="007B018A"/>
    <w:rPr>
      <w:rFonts w:ascii="Arial CYR" w:hAnsi="Arial CYR"/>
    </w:rPr>
  </w:style>
  <w:style w:type="character" w:customStyle="1" w:styleId="RTFNum51">
    <w:name w:val="RTF_Num 5 1"/>
    <w:rsid w:val="007B018A"/>
    <w:rPr>
      <w:rFonts w:ascii="Arial CYR" w:hAnsi="Arial CYR"/>
    </w:rPr>
  </w:style>
  <w:style w:type="character" w:customStyle="1" w:styleId="RTFNum61">
    <w:name w:val="RTF_Num 6 1"/>
    <w:rsid w:val="007B018A"/>
    <w:rPr>
      <w:rFonts w:ascii="Symbol" w:hAnsi="Symbol"/>
    </w:rPr>
  </w:style>
  <w:style w:type="character" w:customStyle="1" w:styleId="a7">
    <w:name w:val="Маркеры списка"/>
    <w:rsid w:val="007B018A"/>
    <w:rPr>
      <w:rFonts w:ascii="StarSymbol" w:eastAsia="StarSymbol" w:hAnsi="StarSymbol" w:cs="StarSymbol"/>
      <w:sz w:val="18"/>
      <w:szCs w:val="18"/>
    </w:rPr>
  </w:style>
  <w:style w:type="paragraph" w:styleId="a8">
    <w:name w:val="Title"/>
    <w:basedOn w:val="a"/>
    <w:next w:val="a9"/>
    <w:link w:val="1"/>
    <w:rsid w:val="007B018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character" w:customStyle="1" w:styleId="1">
    <w:name w:val="Название Знак1"/>
    <w:basedOn w:val="a0"/>
    <w:link w:val="a8"/>
    <w:rsid w:val="007B018A"/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7B018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7B018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"/>
    <w:basedOn w:val="a9"/>
    <w:rsid w:val="007B018A"/>
    <w:rPr>
      <w:rFonts w:ascii="Arial" w:hAnsi="Arial" w:cs="Tahoma"/>
    </w:rPr>
  </w:style>
  <w:style w:type="paragraph" w:customStyle="1" w:styleId="10">
    <w:name w:val="Название1"/>
    <w:basedOn w:val="a"/>
    <w:rsid w:val="007B018A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7B018A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0"/>
    </w:rPr>
  </w:style>
  <w:style w:type="table" w:styleId="ac">
    <w:name w:val="Table Grid"/>
    <w:basedOn w:val="a1"/>
    <w:rsid w:val="007B0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qFormat/>
    <w:rsid w:val="007B018A"/>
    <w:pPr>
      <w:spacing w:after="0" w:line="240" w:lineRule="auto"/>
      <w:ind w:firstLine="142"/>
      <w:jc w:val="righ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e">
    <w:name w:val="Подзаголовок Знак"/>
    <w:basedOn w:val="a0"/>
    <w:link w:val="ad"/>
    <w:rsid w:val="007B018A"/>
    <w:rPr>
      <w:rFonts w:ascii="Times New Roman" w:eastAsia="Times New Roman" w:hAnsi="Times New Roman" w:cs="Times New Roman"/>
      <w:sz w:val="32"/>
      <w:szCs w:val="32"/>
    </w:rPr>
  </w:style>
  <w:style w:type="paragraph" w:styleId="af">
    <w:name w:val="No Spacing"/>
    <w:uiPriority w:val="1"/>
    <w:qFormat/>
    <w:rsid w:val="007B01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7B018A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0"/>
    <w:link w:val="af0"/>
    <w:rsid w:val="007B018A"/>
    <w:rPr>
      <w:rFonts w:ascii="Times New Roman" w:eastAsia="Times New Roman" w:hAnsi="Times New Roman" w:cs="Times New Roman"/>
      <w:sz w:val="24"/>
      <w:szCs w:val="20"/>
    </w:rPr>
  </w:style>
  <w:style w:type="character" w:customStyle="1" w:styleId="Zag11">
    <w:name w:val="Zag_11"/>
    <w:uiPriority w:val="99"/>
    <w:rsid w:val="007B018A"/>
  </w:style>
  <w:style w:type="paragraph" w:customStyle="1" w:styleId="21">
    <w:name w:val="Без интервала2"/>
    <w:uiPriority w:val="99"/>
    <w:rsid w:val="007B018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Подзаголовок 1"/>
    <w:basedOn w:val="ad"/>
    <w:next w:val="a9"/>
    <w:rsid w:val="007B018A"/>
    <w:pPr>
      <w:autoSpaceDE w:val="0"/>
      <w:autoSpaceDN w:val="0"/>
      <w:adjustRightInd w:val="0"/>
      <w:spacing w:before="57" w:after="57"/>
      <w:ind w:firstLine="0"/>
      <w:jc w:val="center"/>
    </w:pPr>
    <w:rPr>
      <w:rFonts w:ascii="NewtonC" w:hAnsi="NewtonC"/>
      <w:b/>
      <w:bCs/>
      <w:sz w:val="18"/>
      <w:szCs w:val="18"/>
    </w:rPr>
  </w:style>
  <w:style w:type="paragraph" w:customStyle="1" w:styleId="af2">
    <w:basedOn w:val="a"/>
    <w:next w:val="a8"/>
    <w:link w:val="af3"/>
    <w:qFormat/>
    <w:rsid w:val="007B01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link w:val="af2"/>
    <w:rsid w:val="007B018A"/>
    <w:rPr>
      <w:sz w:val="28"/>
    </w:rPr>
  </w:style>
  <w:style w:type="paragraph" w:styleId="af4">
    <w:name w:val="header"/>
    <w:basedOn w:val="a"/>
    <w:link w:val="af5"/>
    <w:uiPriority w:val="99"/>
    <w:rsid w:val="007B01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B018A"/>
    <w:rPr>
      <w:rFonts w:ascii="Times New Roman" w:eastAsia="Times New Roman" w:hAnsi="Times New Roman" w:cs="Times New Roman"/>
      <w:sz w:val="24"/>
      <w:szCs w:val="20"/>
    </w:rPr>
  </w:style>
  <w:style w:type="character" w:styleId="af6">
    <w:name w:val="Strong"/>
    <w:qFormat/>
    <w:rsid w:val="007B018A"/>
    <w:rPr>
      <w:b/>
      <w:bCs/>
    </w:rPr>
  </w:style>
  <w:style w:type="character" w:styleId="af7">
    <w:name w:val="Emphasis"/>
    <w:qFormat/>
    <w:rsid w:val="007B018A"/>
    <w:rPr>
      <w:i/>
      <w:iCs/>
    </w:rPr>
  </w:style>
  <w:style w:type="character" w:customStyle="1" w:styleId="FontStyle27">
    <w:name w:val="Font Style27"/>
    <w:uiPriority w:val="99"/>
    <w:rsid w:val="007B018A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7B018A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7B01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uiPriority w:val="99"/>
    <w:rsid w:val="007B018A"/>
    <w:rPr>
      <w:rFonts w:ascii="Times New Roman" w:hAnsi="Times New Roman" w:cs="Times New Roman"/>
      <w:sz w:val="26"/>
      <w:szCs w:val="26"/>
    </w:rPr>
  </w:style>
  <w:style w:type="paragraph" w:customStyle="1" w:styleId="13">
    <w:name w:val="Без интервала1"/>
    <w:qFormat/>
    <w:rsid w:val="007B01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qFormat/>
    <w:rsid w:val="007B018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7B01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B01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7B018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B018A"/>
    <w:pPr>
      <w:widowControl w:val="0"/>
      <w:shd w:val="clear" w:color="auto" w:fill="FFFFFF"/>
      <w:spacing w:before="300" w:after="0" w:line="187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100">
    <w:name w:val="Основной текст (10)_"/>
    <w:link w:val="101"/>
    <w:rsid w:val="007B018A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26">
    <w:name w:val="Основной текст (2) + Полужирный"/>
    <w:rsid w:val="007B018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2">
    <w:name w:val="Основной текст (10) + Не полужирный"/>
    <w:rsid w:val="007B018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018A"/>
    <w:pPr>
      <w:widowControl w:val="0"/>
      <w:shd w:val="clear" w:color="auto" w:fill="FFFFFF"/>
      <w:spacing w:after="0" w:line="254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character" w:customStyle="1" w:styleId="7">
    <w:name w:val="Основной текст (7)_"/>
    <w:link w:val="70"/>
    <w:rsid w:val="007B018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B018A"/>
    <w:pPr>
      <w:widowControl w:val="0"/>
      <w:shd w:val="clear" w:color="auto" w:fill="FFFFFF"/>
      <w:spacing w:before="240" w:after="0" w:line="179" w:lineRule="exact"/>
      <w:jc w:val="center"/>
    </w:pPr>
    <w:rPr>
      <w:rFonts w:ascii="Arial" w:eastAsia="Arial" w:hAnsi="Arial" w:cs="Arial"/>
      <w:sz w:val="18"/>
      <w:szCs w:val="18"/>
    </w:rPr>
  </w:style>
  <w:style w:type="character" w:customStyle="1" w:styleId="87pt">
    <w:name w:val="Основной текст (8) + 7 pt;Курсив"/>
    <w:rsid w:val="007B018A"/>
    <w:rPr>
      <w:rFonts w:ascii="Arial" w:eastAsia="Arial" w:hAnsi="Arial" w:cs="Arial"/>
      <w:b/>
      <w:bCs/>
      <w:i/>
      <w:iCs/>
      <w:color w:val="00000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7B018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12">
    <w:name w:val="Основной текст (11) + Не полужирный"/>
    <w:rsid w:val="007B018A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7B018A"/>
    <w:pPr>
      <w:widowControl w:val="0"/>
      <w:shd w:val="clear" w:color="auto" w:fill="FFFFFF"/>
      <w:spacing w:after="0" w:line="232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80pt">
    <w:name w:val="Основной текст (8) + Не полужирный;Интервал 0 pt"/>
    <w:rsid w:val="007B01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31">
    <w:name w:val="Оглавление (3)_"/>
    <w:link w:val="32"/>
    <w:rsid w:val="007B018A"/>
    <w:rPr>
      <w:sz w:val="17"/>
      <w:szCs w:val="17"/>
      <w:shd w:val="clear" w:color="auto" w:fill="FFFFFF"/>
    </w:rPr>
  </w:style>
  <w:style w:type="paragraph" w:customStyle="1" w:styleId="32">
    <w:name w:val="Оглавление (3)"/>
    <w:basedOn w:val="a"/>
    <w:link w:val="31"/>
    <w:rsid w:val="007B018A"/>
    <w:pPr>
      <w:widowControl w:val="0"/>
      <w:shd w:val="clear" w:color="auto" w:fill="FFFFFF"/>
      <w:spacing w:after="0" w:line="197" w:lineRule="exact"/>
    </w:pPr>
    <w:rPr>
      <w:sz w:val="17"/>
      <w:szCs w:val="17"/>
    </w:rPr>
  </w:style>
  <w:style w:type="character" w:customStyle="1" w:styleId="785pt">
    <w:name w:val="Основной текст (7) + 8;5 pt;Полужирный"/>
    <w:rsid w:val="007B018A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85pt0">
    <w:name w:val="Основной текст (7) + 8;5 pt"/>
    <w:rsid w:val="007B018A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7B018A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8">
    <w:name w:val="footer"/>
    <w:basedOn w:val="a"/>
    <w:link w:val="af9"/>
    <w:uiPriority w:val="99"/>
    <w:unhideWhenUsed/>
    <w:rsid w:val="0023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308C4"/>
  </w:style>
  <w:style w:type="paragraph" w:customStyle="1" w:styleId="afa">
    <w:basedOn w:val="a"/>
    <w:next w:val="a8"/>
    <w:qFormat/>
    <w:rsid w:val="003F4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3">
    <w:name w:val="Без интервала3"/>
    <w:qFormat/>
    <w:rsid w:val="003F474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Абзац списка2"/>
    <w:basedOn w:val="a"/>
    <w:qFormat/>
    <w:rsid w:val="003F474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0F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3583-D462-4363-8F63-CD0A43EA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10268</Words>
  <Characters>58532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Палатова о.к.</dc:creator>
  <cp:keywords/>
  <dc:description/>
  <cp:lastModifiedBy>user</cp:lastModifiedBy>
  <cp:revision>10</cp:revision>
  <cp:lastPrinted>2020-10-01T13:37:00Z</cp:lastPrinted>
  <dcterms:created xsi:type="dcterms:W3CDTF">2016-09-30T15:59:00Z</dcterms:created>
  <dcterms:modified xsi:type="dcterms:W3CDTF">2021-07-23T14:10:00Z</dcterms:modified>
</cp:coreProperties>
</file>