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4E" w:rsidRPr="002E4F45" w:rsidRDefault="00F31A1E" w:rsidP="002E4F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F45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  <w:r w:rsidR="004140FB" w:rsidRPr="002E4F45"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r w:rsidRPr="002E4F45">
        <w:rPr>
          <w:rFonts w:ascii="Times New Roman" w:hAnsi="Times New Roman" w:cs="Times New Roman"/>
          <w:sz w:val="24"/>
          <w:szCs w:val="24"/>
        </w:rPr>
        <w:t>«Добрые и злые руки»</w:t>
      </w:r>
    </w:p>
    <w:p w:rsidR="00F31A1E" w:rsidRPr="002E4F45" w:rsidRDefault="00F31A1E" w:rsidP="002E4F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F45">
        <w:rPr>
          <w:rFonts w:ascii="Times New Roman" w:hAnsi="Times New Roman" w:cs="Times New Roman"/>
          <w:color w:val="000000"/>
          <w:sz w:val="24"/>
          <w:szCs w:val="24"/>
        </w:rPr>
        <w:t xml:space="preserve">Цель: обобщение представлений детей о доброте как о ценном качестве человека, развитие социальных чувств, взаимопомощи. </w:t>
      </w:r>
    </w:p>
    <w:p w:rsidR="00F31A1E" w:rsidRPr="002E4F45" w:rsidRDefault="00F31A1E" w:rsidP="002E4F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F45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4140FB" w:rsidRPr="002E4F45" w:rsidRDefault="004140FB" w:rsidP="002E4F4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понятия «доброта»; </w:t>
      </w:r>
    </w:p>
    <w:p w:rsidR="004140FB" w:rsidRPr="004140FB" w:rsidRDefault="004140FB" w:rsidP="002E4F4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эмоциональное отношение к действительности, как к основе развития нравственных чувств</w:t>
      </w:r>
    </w:p>
    <w:p w:rsidR="004140FB" w:rsidRPr="004140FB" w:rsidRDefault="004140FB" w:rsidP="002E4F4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творческого воображения;</w:t>
      </w:r>
    </w:p>
    <w:p w:rsidR="004140FB" w:rsidRPr="002E4F45" w:rsidRDefault="004140FB" w:rsidP="002E4F4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4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у детей желание совершать д</w:t>
      </w:r>
      <w:r w:rsidRPr="002E4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обрые поступки, помогать другим;</w:t>
      </w:r>
    </w:p>
    <w:p w:rsidR="004140FB" w:rsidRPr="002E4F45" w:rsidRDefault="004140FB" w:rsidP="002E4F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45">
        <w:rPr>
          <w:rFonts w:ascii="Times New Roman" w:hAnsi="Times New Roman" w:cs="Times New Roman"/>
          <w:color w:val="000000"/>
          <w:sz w:val="24"/>
          <w:szCs w:val="24"/>
        </w:rPr>
        <w:t>активизировать словарь детей (добро, радос</w:t>
      </w:r>
      <w:r w:rsidRPr="002E4F45">
        <w:rPr>
          <w:rFonts w:ascii="Times New Roman" w:hAnsi="Times New Roman" w:cs="Times New Roman"/>
          <w:color w:val="000000"/>
          <w:sz w:val="24"/>
          <w:szCs w:val="24"/>
        </w:rPr>
        <w:t>ть, счастье, забота, внимание).</w:t>
      </w:r>
    </w:p>
    <w:p w:rsidR="004140FB" w:rsidRPr="002E4F45" w:rsidRDefault="004140FB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4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140FB" w:rsidRPr="002E4F45" w:rsidRDefault="004140FB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45">
        <w:rPr>
          <w:rFonts w:ascii="Times New Roman" w:hAnsi="Times New Roman" w:cs="Times New Roman"/>
          <w:sz w:val="24"/>
          <w:szCs w:val="24"/>
        </w:rPr>
        <w:t xml:space="preserve">Мобильный телефон с открытой страничкой в </w:t>
      </w:r>
      <w:proofErr w:type="spellStart"/>
      <w:r w:rsidRPr="002E4F45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2E4F45">
        <w:rPr>
          <w:rFonts w:ascii="Times New Roman" w:hAnsi="Times New Roman" w:cs="Times New Roman"/>
          <w:sz w:val="24"/>
          <w:szCs w:val="24"/>
        </w:rPr>
        <w:t>, кинетический песок, песочницы или разносы на каждого ребёнка, камешки, цветочки, обрывки бумаги, сломанные игрушки (небольшие)</w:t>
      </w:r>
      <w:r w:rsidR="0082690D">
        <w:rPr>
          <w:rFonts w:ascii="Times New Roman" w:hAnsi="Times New Roman" w:cs="Times New Roman"/>
          <w:sz w:val="24"/>
          <w:szCs w:val="24"/>
        </w:rPr>
        <w:t>, небольшие кусочки фольги на каждого ребёнка, мусорная корзина.</w:t>
      </w:r>
    </w:p>
    <w:p w:rsidR="004140FB" w:rsidRPr="002E4F45" w:rsidRDefault="004140FB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45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t xml:space="preserve">Психолог: </w:t>
      </w:r>
      <w:r w:rsidRPr="002E4F45">
        <w:rPr>
          <w:color w:val="000000"/>
        </w:rPr>
        <w:t>Ребята, я рада видеть ваши добрые глазки, лучистые личики! Давайте поздороваемся друг с другом, улыбнемся и подарим частичку своего тепла.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b/>
          <w:bCs/>
          <w:color w:val="000000"/>
        </w:rPr>
        <w:t>Игровая разминка «Улыбнись всем».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Станем все скорее в круг,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Слева друг и справа друг.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Тому, кто справа – улыбнись,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Тому, кто слева – улыбнись,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Тому, кто справа – руку дай.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Тому, кто слева – руку дай.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И в центр круга ты шагай,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С друзьями вместе ты шагай.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Вернись обратно – улыбнись,</w:t>
      </w:r>
    </w:p>
    <w:p w:rsidR="004140FB" w:rsidRPr="002E4F45" w:rsidRDefault="004140FB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Теплом сердечка поделись!</w:t>
      </w:r>
    </w:p>
    <w:p w:rsidR="004140FB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Психолог</w:t>
      </w:r>
      <w:r w:rsidR="004140FB" w:rsidRPr="002E4F45">
        <w:rPr>
          <w:color w:val="000000"/>
        </w:rPr>
        <w:t>: Я желаю вам доброго дня и бережного отношения друг к другу.</w:t>
      </w:r>
      <w:r w:rsidRPr="002E4F45">
        <w:rPr>
          <w:color w:val="000000"/>
        </w:rPr>
        <w:t xml:space="preserve"> </w:t>
      </w:r>
      <w:r w:rsidR="004140FB" w:rsidRPr="002E4F45">
        <w:rPr>
          <w:color w:val="000000"/>
        </w:rPr>
        <w:t>Присаживайтесь на стульчики (дети рассаживаются на стульчики, расставленные полукругом).</w:t>
      </w:r>
    </w:p>
    <w:p w:rsidR="00380A62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E4F45">
        <w:rPr>
          <w:color w:val="000000"/>
        </w:rPr>
        <w:t>Знаете</w:t>
      </w:r>
      <w:proofErr w:type="gramEnd"/>
      <w:r w:rsidRPr="002E4F45">
        <w:rPr>
          <w:color w:val="000000"/>
        </w:rPr>
        <w:t xml:space="preserve"> ребята я подписана в </w:t>
      </w:r>
      <w:proofErr w:type="spellStart"/>
      <w:r w:rsidRPr="002E4F45">
        <w:rPr>
          <w:color w:val="000000"/>
        </w:rPr>
        <w:t>инстаграмм</w:t>
      </w:r>
      <w:proofErr w:type="spellEnd"/>
      <w:r w:rsidRPr="002E4F45">
        <w:rPr>
          <w:color w:val="000000"/>
        </w:rPr>
        <w:t xml:space="preserve"> на одного  дяденьку, он астролог, рассказывает всё  про гороскоп, звёзды (показать страничку в </w:t>
      </w:r>
      <w:proofErr w:type="spellStart"/>
      <w:r w:rsidRPr="002E4F45">
        <w:rPr>
          <w:color w:val="000000"/>
        </w:rPr>
        <w:t>инстаграмм</w:t>
      </w:r>
      <w:proofErr w:type="spellEnd"/>
      <w:r w:rsidRPr="002E4F45">
        <w:rPr>
          <w:color w:val="000000"/>
        </w:rPr>
        <w:t xml:space="preserve">).  Но вчера он рассказал что его маленькая дочка Катя, такая же </w:t>
      </w:r>
      <w:proofErr w:type="gramStart"/>
      <w:r w:rsidRPr="002E4F45">
        <w:rPr>
          <w:color w:val="000000"/>
        </w:rPr>
        <w:t>девочка</w:t>
      </w:r>
      <w:proofErr w:type="gramEnd"/>
      <w:r w:rsidRPr="002E4F45">
        <w:rPr>
          <w:color w:val="000000"/>
        </w:rPr>
        <w:t xml:space="preserve"> как и вы ходит в такой же детский сад, только </w:t>
      </w:r>
      <w:r w:rsidRPr="002E4F45">
        <w:rPr>
          <w:color w:val="000000"/>
        </w:rPr>
        <w:lastRenderedPageBreak/>
        <w:t>в другом городе, так вот в пятницу Катя пришла из детского сада домой и у неё был большой синяк на щеке. Папа встревожился и спросил у Кати</w:t>
      </w:r>
      <w:r w:rsidR="00136E85">
        <w:rPr>
          <w:color w:val="000000"/>
        </w:rPr>
        <w:t>,</w:t>
      </w:r>
      <w:r w:rsidRPr="002E4F45">
        <w:rPr>
          <w:color w:val="000000"/>
        </w:rPr>
        <w:t xml:space="preserve"> что же у неё случилось, и девочка ответила ему, что её ударил мальчик, она упала и ударилась лицо о пол. Знаете</w:t>
      </w:r>
      <w:r w:rsidR="00136E85">
        <w:rPr>
          <w:color w:val="000000"/>
        </w:rPr>
        <w:t>,</w:t>
      </w:r>
      <w:r w:rsidRPr="002E4F45">
        <w:rPr>
          <w:color w:val="000000"/>
        </w:rPr>
        <w:t xml:space="preserve"> я очень расстроилась, что есть такие мальчики. Как вы считаете</w:t>
      </w:r>
      <w:r w:rsidR="00136E85">
        <w:rPr>
          <w:color w:val="000000"/>
        </w:rPr>
        <w:t>,</w:t>
      </w:r>
      <w:r w:rsidRPr="002E4F45">
        <w:rPr>
          <w:color w:val="000000"/>
        </w:rPr>
        <w:t xml:space="preserve"> как поступил тот мальчик? Почему плохо? </w:t>
      </w:r>
      <w:proofErr w:type="gramStart"/>
      <w:r w:rsidRPr="002E4F45">
        <w:rPr>
          <w:color w:val="000000"/>
        </w:rPr>
        <w:t>Скажите</w:t>
      </w:r>
      <w:proofErr w:type="gramEnd"/>
      <w:r w:rsidRPr="002E4F45">
        <w:rPr>
          <w:color w:val="000000"/>
        </w:rPr>
        <w:t xml:space="preserve"> а в вашей группе есть дети</w:t>
      </w:r>
      <w:r w:rsidR="00136E85">
        <w:rPr>
          <w:color w:val="000000"/>
        </w:rPr>
        <w:t>,</w:t>
      </w:r>
      <w:r w:rsidRPr="002E4F45">
        <w:rPr>
          <w:color w:val="000000"/>
        </w:rPr>
        <w:t xml:space="preserve"> которые обижают других детей?</w:t>
      </w:r>
    </w:p>
    <w:p w:rsidR="00380A62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Да. Обижать других детей плохо, так и сам останешься без друзей и будешь играть один.</w:t>
      </w:r>
    </w:p>
    <w:p w:rsidR="00136E85" w:rsidRDefault="00136E85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Скажите, а как мы можем исправить ситуацию? Мы можем бороться со злом? Как мы можем это сделать? Да вы все знаете супергероев, каких супергероев вы знаете? Как вы </w:t>
      </w:r>
      <w:proofErr w:type="gramStart"/>
      <w:r>
        <w:rPr>
          <w:color w:val="000000"/>
        </w:rPr>
        <w:t>думаете</w:t>
      </w:r>
      <w:proofErr w:type="gramEnd"/>
      <w:r>
        <w:rPr>
          <w:color w:val="000000"/>
        </w:rPr>
        <w:t xml:space="preserve"> супергерои будут обижать слабых? Маленьких? Я когда узнала об этой ситуацией с девочкой Катей, я стала читать в интернете и узнала что есть клуб помощников Супергероев. Вы хотели бы стать помощником супергероя? А вы </w:t>
      </w:r>
      <w:proofErr w:type="gramStart"/>
      <w:r>
        <w:rPr>
          <w:color w:val="000000"/>
        </w:rPr>
        <w:t>уверены что справитесь</w:t>
      </w:r>
      <w:proofErr w:type="gramEnd"/>
      <w:r>
        <w:rPr>
          <w:color w:val="000000"/>
        </w:rPr>
        <w:t xml:space="preserve">? </w:t>
      </w:r>
    </w:p>
    <w:p w:rsidR="00136E85" w:rsidRPr="002E4F45" w:rsidRDefault="00136E85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Хорошо, я думаю, Вы сможете, но для того чтобы вступить в этот клуб</w:t>
      </w:r>
      <w:r w:rsidR="00290E2A">
        <w:rPr>
          <w:color w:val="000000"/>
        </w:rPr>
        <w:t xml:space="preserve"> надо познакомиться со своими руками. Вы готовы?</w:t>
      </w:r>
    </w:p>
    <w:p w:rsidR="00380A62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E4F45">
        <w:rPr>
          <w:color w:val="000000"/>
        </w:rPr>
        <w:t>Вспомните</w:t>
      </w:r>
      <w:proofErr w:type="gramEnd"/>
      <w:r w:rsidRPr="002E4F45">
        <w:rPr>
          <w:color w:val="000000"/>
        </w:rPr>
        <w:t xml:space="preserve"> как выглядит злой человек?</w:t>
      </w:r>
    </w:p>
    <w:p w:rsidR="00380A62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Да, его брови сдвинуты, глаза чуть прищурены, рот похож на оскал животного. А какие руки у злого человека? Они расслаблены, и висят вдоль туловища?</w:t>
      </w:r>
    </w:p>
    <w:p w:rsidR="00380A62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Нет, конечно. Руки напряжены и сжаты в кулаки.</w:t>
      </w:r>
    </w:p>
    <w:p w:rsidR="00380A62" w:rsidRPr="002E4F45" w:rsidRDefault="00380A62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 xml:space="preserve">Сожмите свои руки в кулаки сильно, сильно. Приятно так держать руки? </w:t>
      </w:r>
      <w:r w:rsidR="002E4F45" w:rsidRPr="002E4F45">
        <w:rPr>
          <w:color w:val="000000"/>
        </w:rPr>
        <w:t xml:space="preserve">Нет, их хочется расслабить. Расслабьте их на секунду и снова сожмите в кулаки. </w:t>
      </w:r>
      <w:proofErr w:type="gramStart"/>
      <w:r w:rsidR="002E4F45" w:rsidRPr="002E4F45">
        <w:rPr>
          <w:color w:val="000000"/>
        </w:rPr>
        <w:t>Скажите</w:t>
      </w:r>
      <w:proofErr w:type="gramEnd"/>
      <w:r w:rsidR="002E4F45" w:rsidRPr="002E4F45">
        <w:rPr>
          <w:color w:val="000000"/>
        </w:rPr>
        <w:t xml:space="preserve"> что можно сделать кулаками? Да, ничего, не игрушку взять, ни карандаш, только грозить кулаком можно и топать сердито ногами, или даже драться.</w:t>
      </w:r>
    </w:p>
    <w:p w:rsidR="002E4F45" w:rsidRPr="002E4F45" w:rsidRDefault="002E4F45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Расслабьте свои руки.</w:t>
      </w:r>
    </w:p>
    <w:p w:rsidR="002E4F45" w:rsidRPr="002E4F45" w:rsidRDefault="002E4F45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F45">
        <w:rPr>
          <w:color w:val="000000"/>
        </w:rPr>
        <w:t>Давайте с вами сделаем портрет злой руки?</w:t>
      </w:r>
    </w:p>
    <w:p w:rsidR="004140FB" w:rsidRDefault="002E4F45" w:rsidP="002E4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Подойдите к столам, выберете разнос с песком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Вспомните</w:t>
      </w:r>
      <w:proofErr w:type="gramEnd"/>
      <w:r>
        <w:rPr>
          <w:color w:val="000000"/>
        </w:rPr>
        <w:t xml:space="preserve"> какая рука у вас левая, сожмите её в кулак и оставьте на песке отпечаток своего кулака с левой стороны разноса.</w:t>
      </w:r>
    </w:p>
    <w:p w:rsidR="002E4F45" w:rsidRPr="00136E85" w:rsidRDefault="002E4F45" w:rsidP="00136E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6E85">
        <w:rPr>
          <w:color w:val="000000"/>
        </w:rPr>
        <w:t xml:space="preserve">А сейчас сделайте 2 шага </w:t>
      </w:r>
      <w:proofErr w:type="spellStart"/>
      <w:r w:rsidRPr="00136E85">
        <w:rPr>
          <w:color w:val="000000"/>
        </w:rPr>
        <w:t>влевую</w:t>
      </w:r>
      <w:proofErr w:type="spellEnd"/>
      <w:r w:rsidRPr="00136E85">
        <w:rPr>
          <w:color w:val="000000"/>
        </w:rPr>
        <w:t xml:space="preserve"> сторону. Перед вами отпечаток чужого кулака, посмотрите я приготовила для вас обрывки бумаги, сломанные игрушки, возьмите то, что </w:t>
      </w:r>
      <w:r w:rsidR="008E148F" w:rsidRPr="00136E85">
        <w:rPr>
          <w:color w:val="000000"/>
        </w:rPr>
        <w:t xml:space="preserve">на ваш взгляд </w:t>
      </w:r>
      <w:proofErr w:type="gramStart"/>
      <w:r w:rsidR="008E148F" w:rsidRPr="00136E85">
        <w:rPr>
          <w:color w:val="000000"/>
        </w:rPr>
        <w:t xml:space="preserve">сделала этот кулак </w:t>
      </w:r>
      <w:r w:rsidRPr="00136E85">
        <w:rPr>
          <w:color w:val="000000"/>
        </w:rPr>
        <w:t>и положите</w:t>
      </w:r>
      <w:proofErr w:type="gramEnd"/>
      <w:r w:rsidRPr="00136E85">
        <w:rPr>
          <w:color w:val="000000"/>
        </w:rPr>
        <w:t xml:space="preserve"> это на </w:t>
      </w:r>
      <w:r w:rsidR="008E148F" w:rsidRPr="00136E85">
        <w:rPr>
          <w:color w:val="000000"/>
        </w:rPr>
        <w:t xml:space="preserve">его </w:t>
      </w:r>
      <w:r w:rsidRPr="00136E85">
        <w:rPr>
          <w:color w:val="000000"/>
        </w:rPr>
        <w:t>отпечаток.</w:t>
      </w:r>
    </w:p>
    <w:p w:rsidR="008E148F" w:rsidRPr="00136E85" w:rsidRDefault="008E148F" w:rsidP="00136E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36E85">
        <w:rPr>
          <w:color w:val="000000"/>
        </w:rPr>
        <w:t xml:space="preserve">Ребята, а вы иногда злитесь? Что </w:t>
      </w:r>
      <w:r w:rsidR="00136E85" w:rsidRPr="00136E85">
        <w:rPr>
          <w:color w:val="000000"/>
        </w:rPr>
        <w:t xml:space="preserve">вас может злить? </w:t>
      </w:r>
      <w:r w:rsidRPr="00136E85">
        <w:rPr>
          <w:color w:val="000000"/>
        </w:rPr>
        <w:t>Что вы делаете для того, чтобы не злиться, не сердиться?</w:t>
      </w:r>
    </w:p>
    <w:p w:rsidR="008E148F" w:rsidRDefault="008E148F" w:rsidP="00136E85">
      <w:pPr>
        <w:pStyle w:val="a5"/>
        <w:shd w:val="clear" w:color="auto" w:fill="F9FAFA"/>
        <w:spacing w:before="0" w:beforeAutospacing="0" w:after="0" w:afterAutospacing="0" w:line="360" w:lineRule="auto"/>
        <w:jc w:val="both"/>
        <w:rPr>
          <w:color w:val="000000"/>
        </w:rPr>
      </w:pPr>
      <w:r w:rsidRPr="00136E85">
        <w:rPr>
          <w:color w:val="000000"/>
        </w:rPr>
        <w:t>Я вам сейчас расскажу один секрет, как можно избавиться от злости, посмотрите</w:t>
      </w:r>
      <w:proofErr w:type="gramStart"/>
      <w:r w:rsidRPr="00136E85">
        <w:rPr>
          <w:color w:val="000000"/>
        </w:rPr>
        <w:t xml:space="preserve"> ,</w:t>
      </w:r>
      <w:proofErr w:type="gramEnd"/>
      <w:r w:rsidRPr="00136E85">
        <w:rPr>
          <w:color w:val="000000"/>
        </w:rPr>
        <w:t xml:space="preserve"> на столе лежит фольга, надо ее взять и скатать из нее шарик, а пока катаете, проговорите про себя, про то на что вы злитесь, обижены или чего боитесь , и это все останется в шарике, а шарик мы выкинем, а еще можно пошипеть, или лопнуть шарик злости.</w:t>
      </w:r>
    </w:p>
    <w:p w:rsidR="00136E85" w:rsidRPr="00290E2A" w:rsidRDefault="00136E85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Возьмите фольгу и скатайте из неё шарик, и выкинете его в корзину (можно кидать на расстоянии,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представляя как выкидываете свою злость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Отлично, запомнили, как </w:t>
      </w:r>
      <w:r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со злостью? Подходите к своим разносам с  песком.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– Молодцы, я</w:t>
      </w:r>
      <w:r w:rsidRPr="00290E2A">
        <w:rPr>
          <w:color w:val="000000"/>
        </w:rPr>
        <w:t xml:space="preserve"> предлагаю поиграть вам в игру</w:t>
      </w:r>
      <w:r w:rsidRPr="00290E2A">
        <w:rPr>
          <w:color w:val="000000"/>
        </w:rPr>
        <w:t>.</w:t>
      </w:r>
      <w:r w:rsidRPr="00290E2A">
        <w:rPr>
          <w:color w:val="000000"/>
        </w:rPr>
        <w:t xml:space="preserve"> Я буду задавать </w:t>
      </w:r>
      <w:proofErr w:type="gramStart"/>
      <w:r w:rsidRPr="00290E2A">
        <w:rPr>
          <w:color w:val="000000"/>
        </w:rPr>
        <w:t>вопрос</w:t>
      </w:r>
      <w:proofErr w:type="gramEnd"/>
      <w:r w:rsidRPr="00290E2A">
        <w:rPr>
          <w:color w:val="000000"/>
        </w:rPr>
        <w:t xml:space="preserve"> а вы отвечаете либо: </w:t>
      </w:r>
      <w:r w:rsidRPr="00290E2A">
        <w:rPr>
          <w:color w:val="000000"/>
        </w:rPr>
        <w:t>«Это я, это я, это все мои друзья…», или</w:t>
      </w:r>
      <w:r w:rsidRPr="00290E2A">
        <w:rPr>
          <w:color w:val="000000"/>
        </w:rPr>
        <w:t xml:space="preserve">  </w:t>
      </w:r>
      <w:r w:rsidRPr="00290E2A">
        <w:rPr>
          <w:color w:val="000000"/>
        </w:rPr>
        <w:t>«</w:t>
      </w:r>
      <w:proofErr w:type="gramStart"/>
      <w:r w:rsidRPr="00290E2A">
        <w:rPr>
          <w:color w:val="000000"/>
        </w:rPr>
        <w:t>Нет</w:t>
      </w:r>
      <w:proofErr w:type="gramEnd"/>
      <w:r w:rsidRPr="00290E2A">
        <w:rPr>
          <w:color w:val="000000"/>
        </w:rPr>
        <w:t xml:space="preserve"> не я, нет не я, это все не про меня…».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b/>
          <w:bCs/>
          <w:color w:val="000000"/>
        </w:rPr>
        <w:t>Речевая игра «Это я, это я, это все мои друзья…».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в автобусе молчит, не шумит и не кричит?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подкармливает птиц: снегирей, ворон, синиц?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прощенья попросил, если плохо поступил?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идет, ворон считает, всех на улице толкая?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Малышей не обижает и всегда им помогает?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внимательным бывает, старшим место уступает?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 xml:space="preserve">Кто с друзьями любит драться и </w:t>
      </w:r>
      <w:proofErr w:type="gramStart"/>
      <w:r w:rsidRPr="00290E2A">
        <w:rPr>
          <w:color w:val="000000"/>
        </w:rPr>
        <w:t>со</w:t>
      </w:r>
      <w:proofErr w:type="gramEnd"/>
      <w:r w:rsidRPr="00290E2A">
        <w:rPr>
          <w:color w:val="000000"/>
        </w:rPr>
        <w:t xml:space="preserve"> взрослыми ругаться?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природу обижает, мух, жучков уничтожает?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девчонок защищает, за косички их не тянет?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Мусор на пол кто бросает, за собой не убирает? (ответы детей)</w:t>
      </w:r>
    </w:p>
    <w:p w:rsidR="00290E2A" w:rsidRPr="00290E2A" w:rsidRDefault="00290E2A" w:rsidP="00290E2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0E2A">
        <w:rPr>
          <w:color w:val="000000"/>
        </w:rPr>
        <w:t>Кто игрушки убирает, дома маме помогает? (ответы детей)</w:t>
      </w:r>
    </w:p>
    <w:p w:rsidR="00290E2A" w:rsidRPr="00290E2A" w:rsidRDefault="00290E2A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E85" w:rsidRPr="00290E2A" w:rsidRDefault="00136E85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свои руки ещё раз, </w:t>
      </w:r>
      <w:proofErr w:type="gramStart"/>
      <w:r w:rsidR="00290E2A"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="00290E2A"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сделать добрыми руками? </w:t>
      </w:r>
      <w:proofErr w:type="gramStart"/>
      <w:r w:rsidR="00290E2A"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</w:t>
      </w:r>
      <w:proofErr w:type="gramEnd"/>
      <w:r w:rsidR="00290E2A"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держите маленького котёнка, погладьте его аккуратно.</w:t>
      </w:r>
    </w:p>
    <w:p w:rsidR="00290E2A" w:rsidRDefault="00290E2A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отпустите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котёнка гулять. Покажите свою правую руку, сделайте отпечаток своей руки с правой стороны песочницы. Сделайте один шаг в право. Перед вами отпечаток доброй руки украсьте его добрыми, красивыми вещами, которая делает эта рука. </w:t>
      </w:r>
      <w:r w:rsidR="00DA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</w:t>
      </w:r>
    </w:p>
    <w:p w:rsidR="00DA2F01" w:rsidRDefault="00DA2F01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вернитесь каждый к своим разносам. Посмотрите перед вами отпечаток вашей злой и доброй руки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отпечаток вам нравится больше? Почему?</w:t>
      </w:r>
    </w:p>
    <w:p w:rsidR="00DA2F01" w:rsidRDefault="00DA2F01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предлагаю всем взяться за руки и поделиться своим теплом, своей добротой друг с другом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2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портреты наших рук мы сфотографируем и отправим в клуб супергероев, в подтверждение того, что вы достойны и можете быть их помощниками.</w:t>
      </w:r>
    </w:p>
    <w:p w:rsidR="00DA2F01" w:rsidRDefault="00DA2F01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вы помнили что вы теперь члены такого почётного клуба, я каждому из вас дарю его эмблему, раскрасите вы её сами в свои любимые цвета. </w:t>
      </w:r>
    </w:p>
    <w:p w:rsidR="0082690D" w:rsidRDefault="0082690D" w:rsidP="00826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Т.к. вы теперь не просто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помощники супергероев, вы ответственные за добрые и хорошие поступки, вы должны помогать другим детям мириться если они ссорятся. А как это сделать вы знаете? Можно уговорить играть по очереди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ещё есть такие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волшебные стишки, которые называются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знаете такие стишки-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Хорошо, давайте на следующем занятии, я вас познакомлю с такими стишками.</w:t>
      </w:r>
    </w:p>
    <w:p w:rsidR="0082690D" w:rsidRDefault="0082690D" w:rsidP="00826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я хочу подарить вам частичку своего сердца, чтобы оно вас согревало и помогало совершать добрые поступки. Хотите? Не потеряете? Приготовьте ладошки, ловите.</w:t>
      </w:r>
    </w:p>
    <w:p w:rsidR="00DA2F01" w:rsidRDefault="0082690D" w:rsidP="00290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</w:t>
      </w:r>
    </w:p>
    <w:p w:rsidR="00290E2A" w:rsidRDefault="00290E2A" w:rsidP="002E4F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E2A" w:rsidRPr="00136E85" w:rsidRDefault="00290E2A" w:rsidP="002E4F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0FB" w:rsidRDefault="004140FB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90D" w:rsidRPr="004140FB" w:rsidRDefault="0082690D" w:rsidP="002E4F4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0FB" w:rsidRDefault="00290E2A" w:rsidP="002E4F45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9EBDC34" wp14:editId="39E70BBA">
                <wp:extent cx="301625" cy="301625"/>
                <wp:effectExtent l="0" t="0" r="0" b="0"/>
                <wp:docPr id="1" name="AutoShape 1" descr="https://k-onfetti.ru/wp-content/uploads/2018/03/Shabloni-supergeroi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-onfetti.ru/wp-content/uploads/2018/03/Shabloni-supergeroi-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OyQzCTlAgAACQ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90E2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AF9424" wp14:editId="64958A16">
            <wp:extent cx="2260121" cy="1871933"/>
            <wp:effectExtent l="0" t="0" r="6985" b="0"/>
            <wp:docPr id="2" name="Рисунок 2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90D">
        <w:rPr>
          <w:noProof/>
          <w:lang w:eastAsia="ru-RU"/>
        </w:rPr>
        <w:t xml:space="preserve">                     </w:t>
      </w:r>
      <w:r w:rsidR="0082690D"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3" name="Рисунок 3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90D" w:rsidRDefault="0082690D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4" name="Рисунок 4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5" name="Рисунок 5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90D" w:rsidRDefault="0082690D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6" name="Рисунок 6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7" name="Рисунок 7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90D" w:rsidRPr="002E4F45" w:rsidRDefault="0082690D" w:rsidP="002E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8" name="Рисунок 8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7B4C6DB" wp14:editId="6D3DC2AE">
            <wp:extent cx="2260121" cy="1871933"/>
            <wp:effectExtent l="0" t="0" r="6985" b="0"/>
            <wp:docPr id="9" name="Рисунок 9" descr="https://i.pinimg.com/236x/e3/76/d2/e376d2971a4d608a202480e852336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e3/76/d2/e376d2971a4d608a202480e8523363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0"/>
                    <a:stretch/>
                  </pic:blipFill>
                  <pic:spPr bwMode="auto">
                    <a:xfrm>
                      <a:off x="0" y="0"/>
                      <a:ext cx="2260004" cy="18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90D" w:rsidRPr="002E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4C5E"/>
    <w:multiLevelType w:val="hybridMultilevel"/>
    <w:tmpl w:val="B04002E6"/>
    <w:lvl w:ilvl="0" w:tplc="E6F01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B47"/>
    <w:multiLevelType w:val="multilevel"/>
    <w:tmpl w:val="891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D"/>
    <w:rsid w:val="00136E85"/>
    <w:rsid w:val="00290E2A"/>
    <w:rsid w:val="002E4F45"/>
    <w:rsid w:val="00380A62"/>
    <w:rsid w:val="004140FB"/>
    <w:rsid w:val="0056568D"/>
    <w:rsid w:val="007D604E"/>
    <w:rsid w:val="0082690D"/>
    <w:rsid w:val="008E148F"/>
    <w:rsid w:val="00DA2F01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1A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1A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2021-03-21T20:21:00Z</cp:lastPrinted>
  <dcterms:created xsi:type="dcterms:W3CDTF">2021-03-21T18:52:00Z</dcterms:created>
  <dcterms:modified xsi:type="dcterms:W3CDTF">2021-03-21T20:22:00Z</dcterms:modified>
</cp:coreProperties>
</file>