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1D" w:rsidRPr="00197C44" w:rsidRDefault="00197C44" w:rsidP="00197C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97C44">
        <w:rPr>
          <w:rFonts w:ascii="Times New Roman" w:hAnsi="Times New Roman"/>
          <w:b/>
          <w:sz w:val="24"/>
          <w:szCs w:val="24"/>
        </w:rPr>
        <w:t>Приложение 36</w:t>
      </w:r>
      <w:r w:rsidR="00752A78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9E111D" w:rsidRPr="00197C44" w:rsidRDefault="009E111D" w:rsidP="009E1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7C44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197C44">
        <w:rPr>
          <w:rFonts w:ascii="Times New Roman" w:hAnsi="Times New Roman"/>
          <w:b/>
          <w:sz w:val="24"/>
          <w:szCs w:val="24"/>
        </w:rPr>
        <w:t>Здоровьесберегающая</w:t>
      </w:r>
      <w:proofErr w:type="spellEnd"/>
      <w:r w:rsidRPr="00197C44">
        <w:rPr>
          <w:rFonts w:ascii="Times New Roman" w:hAnsi="Times New Roman"/>
          <w:b/>
          <w:sz w:val="24"/>
          <w:szCs w:val="24"/>
        </w:rPr>
        <w:t xml:space="preserve"> среда на уроке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>10% информации мы запоминаем из того, что слышим; 50 % информации мы запоминаем из того, что видим; 90 % информации мы запоминаем из того, что делаем сами. Особое значение в развитии познавательной сферы и личности в целом играет зрительная информация. Поэтому учащиеся с дефектами зрения находятся, как правило, в более неблагоприятном положении по сравнению со здоровыми детьми: вследствие дефектов зрения мышление ребёнка опирается на неточные и неполные данные, что может привести к формированию искажённых понятий и представлений.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iCs/>
          <w:sz w:val="24"/>
          <w:szCs w:val="24"/>
        </w:rPr>
        <w:t>Для профилактики близорукости использую</w:t>
      </w:r>
      <w:r w:rsidRPr="00C533C1">
        <w:rPr>
          <w:rFonts w:ascii="Times New Roman" w:hAnsi="Times New Roman"/>
          <w:sz w:val="24"/>
          <w:szCs w:val="24"/>
        </w:rPr>
        <w:t xml:space="preserve">: </w:t>
      </w:r>
    </w:p>
    <w:p w:rsidR="009E111D" w:rsidRPr="00C533C1" w:rsidRDefault="009E111D" w:rsidP="009E11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>упражнения для глазодвигательных мышц: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>- плотно закрыть и широко открыть глаза (повторить 5 – 6 раз);</w:t>
      </w:r>
      <w:r w:rsidRPr="00C533C1">
        <w:rPr>
          <w:rFonts w:ascii="Times New Roman" w:hAnsi="Times New Roman"/>
          <w:sz w:val="24"/>
          <w:szCs w:val="24"/>
        </w:rPr>
        <w:br/>
        <w:t>- посмотреть вверх, вниз, влево, вправо, не поворачивая головы;</w:t>
      </w:r>
      <w:r w:rsidRPr="00C533C1">
        <w:rPr>
          <w:rFonts w:ascii="Times New Roman" w:hAnsi="Times New Roman"/>
          <w:sz w:val="24"/>
          <w:szCs w:val="24"/>
        </w:rPr>
        <w:br/>
        <w:t>- вращать глазами по кругу по часовой стрелке и обратно.</w:t>
      </w:r>
    </w:p>
    <w:p w:rsidR="009E111D" w:rsidRPr="00C533C1" w:rsidRDefault="009E111D" w:rsidP="009E11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>упражнения, снимающие утомление глаз: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 xml:space="preserve">- сидя, крепко зажмурить глаза на 3 – 5 секунд, а затем открыть на 3 – 5 секунд. </w:t>
      </w:r>
      <w:proofErr w:type="gramStart"/>
      <w:r w:rsidRPr="00C533C1">
        <w:rPr>
          <w:rFonts w:ascii="Times New Roman" w:hAnsi="Times New Roman"/>
          <w:sz w:val="24"/>
          <w:szCs w:val="24"/>
        </w:rPr>
        <w:t>Повторить 6 – 8 раз (упражнение укрепляет мышцы век, способствует улучшению кровоснабжения век и расслаблению мышц глаза);</w:t>
      </w:r>
      <w:r w:rsidRPr="00C533C1">
        <w:rPr>
          <w:rFonts w:ascii="Times New Roman" w:hAnsi="Times New Roman"/>
          <w:sz w:val="24"/>
          <w:szCs w:val="24"/>
        </w:rPr>
        <w:br/>
        <w:t>- сидя, быстро моргать в течение 1 – 2 секунд (способствует улучшению кровоснабжения);</w:t>
      </w:r>
      <w:r w:rsidRPr="00C533C1">
        <w:rPr>
          <w:rFonts w:ascii="Times New Roman" w:hAnsi="Times New Roman"/>
          <w:sz w:val="24"/>
          <w:szCs w:val="24"/>
        </w:rPr>
        <w:br/>
        <w:t>- стоя, смотреть прямо перед собой 2 – 3 секунды, а затем поставить палец руки на 25 – 30 см от глаза, перевести взор на кончик пальца и смотреть прямо на него 3 – 5 секунд.</w:t>
      </w:r>
      <w:proofErr w:type="gramEnd"/>
      <w:r w:rsidRPr="00C533C1">
        <w:rPr>
          <w:rFonts w:ascii="Times New Roman" w:hAnsi="Times New Roman"/>
          <w:sz w:val="24"/>
          <w:szCs w:val="24"/>
        </w:rPr>
        <w:t xml:space="preserve"> Опустить руку. Повторить 10 раз (снимает утомление глаз, облегчает зрительную работу на близком расстоянии);</w:t>
      </w:r>
      <w:r w:rsidRPr="00C533C1">
        <w:rPr>
          <w:rFonts w:ascii="Times New Roman" w:hAnsi="Times New Roman"/>
          <w:sz w:val="24"/>
          <w:szCs w:val="24"/>
        </w:rPr>
        <w:br/>
        <w:t>- сидя, закрыть веки и нежно массировать их круговыми движениями пальцев в течение минуты (способствует расслаблению мышц, улучшает кровоснабжение).</w:t>
      </w:r>
    </w:p>
    <w:p w:rsidR="009E111D" w:rsidRPr="00C533C1" w:rsidRDefault="009E111D" w:rsidP="009E111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>таблицы, схемы оформляю в разных цветах и на доске работаю мелом разного цвета.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>Уже в древности люди знали: каждый цвет может по-своему воздействовать на человека – вызывать чувство радости или грусти, возбуждать или успокаивать, создавать различные ощущения.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 xml:space="preserve">Если человек устал от одного цвета, то надо посмотреть </w:t>
      </w:r>
      <w:proofErr w:type="gramStart"/>
      <w:r w:rsidRPr="00C533C1">
        <w:rPr>
          <w:rFonts w:ascii="Times New Roman" w:hAnsi="Times New Roman"/>
          <w:sz w:val="24"/>
          <w:szCs w:val="24"/>
        </w:rPr>
        <w:t>на</w:t>
      </w:r>
      <w:proofErr w:type="gramEnd"/>
      <w:r w:rsidRPr="00C533C1">
        <w:rPr>
          <w:rFonts w:ascii="Times New Roman" w:hAnsi="Times New Roman"/>
          <w:sz w:val="24"/>
          <w:szCs w:val="24"/>
        </w:rPr>
        <w:t xml:space="preserve"> противоположный. </w:t>
      </w:r>
      <w:proofErr w:type="gramStart"/>
      <w:r w:rsidRPr="00C533C1">
        <w:rPr>
          <w:rFonts w:ascii="Times New Roman" w:hAnsi="Times New Roman"/>
          <w:sz w:val="24"/>
          <w:szCs w:val="24"/>
        </w:rPr>
        <w:t>Красный цвет всегда влияет на физическое состояние, жёлтый – на умственное, а голубой - на эмоции.</w:t>
      </w:r>
      <w:proofErr w:type="gramEnd"/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>Красный и оранжевый – активные цвета, действуют на организм возбуждающе, ускоряют процессы жизнедеятельности. Жёлтый – цвет хорошего настроения. Под воздействием жёлтого цвета быстро принимается решение и мгновенно выполняется. Зелёный – создаёт чувство лёгкости и успокоенности; помогает сконцентрироваться; помогает сохранять зрение (повесьте перед столом или компьютером зелёный коврик и периодически смотрите на него). Работоспособность детей выше при зелёной гамме цветов. Синий цвет способствует восстановлению нервной системы, помогает при рассеянности.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 xml:space="preserve">От цвета бумаги изменяется даже число верных ответов. </w:t>
      </w:r>
      <w:proofErr w:type="gramStart"/>
      <w:r w:rsidRPr="00C533C1">
        <w:rPr>
          <w:rFonts w:ascii="Times New Roman" w:hAnsi="Times New Roman"/>
          <w:sz w:val="24"/>
          <w:szCs w:val="24"/>
        </w:rPr>
        <w:t>Например, на зелёной бумаге число верных ответов было на 20% больше, чем на белой, а на красной, напротив, уменьшилось на 19%.</w:t>
      </w:r>
      <w:proofErr w:type="gramEnd"/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533C1">
        <w:rPr>
          <w:rFonts w:ascii="Times New Roman" w:hAnsi="Times New Roman"/>
          <w:sz w:val="24"/>
          <w:szCs w:val="24"/>
        </w:rPr>
        <w:lastRenderedPageBreak/>
        <w:t>Таблицы, схемы выполняются или в основных цветах: красный, синий, жёлтый, или в последовательности: красный, оранжевый, жёлтый, зелёный, голубой, синий, фиолетовый.</w:t>
      </w:r>
      <w:proofErr w:type="gramEnd"/>
      <w:r w:rsidRPr="00C533C1">
        <w:rPr>
          <w:rFonts w:ascii="Times New Roman" w:hAnsi="Times New Roman"/>
          <w:sz w:val="24"/>
          <w:szCs w:val="24"/>
        </w:rPr>
        <w:t xml:space="preserve"> Менять местами цвета нельзя. 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>Для того чтобы отвлечься и снять эмоциональное напряжение использую специальные видеоролики (релаксация</w:t>
      </w:r>
      <w:proofErr w:type="gramStart"/>
      <w:r w:rsidRPr="00C533C1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>Работа в группах со сменными  партнерами  дает возможность постоянно передвигаться на уроке.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>Не нужно забывать и о дыхании.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>Урок я начинаю с успокаивающего дыхания, во время контрольной или самостоятельной работы использую мобилизующее дыхание.</w:t>
      </w:r>
      <w:r w:rsidRPr="00C533C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iCs/>
          <w:sz w:val="24"/>
          <w:szCs w:val="24"/>
        </w:rPr>
        <w:t>успокаивающее дыхание: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4"/>
        <w:gridCol w:w="304"/>
        <w:gridCol w:w="861"/>
        <w:gridCol w:w="304"/>
        <w:gridCol w:w="788"/>
      </w:tblGrid>
      <w:tr w:rsidR="009E111D" w:rsidRPr="00C533C1" w:rsidTr="003D1529">
        <w:trPr>
          <w:tblCellSpacing w:w="7" w:type="dxa"/>
        </w:trPr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Вдох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выдох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>пауза</w:t>
            </w:r>
          </w:p>
        </w:tc>
      </w:tr>
      <w:tr w:rsidR="009E111D" w:rsidRPr="00C533C1" w:rsidTr="003D1529">
        <w:trPr>
          <w:tblCellSpacing w:w="7" w:type="dxa"/>
        </w:trPr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4 с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4 с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>2 с</w:t>
            </w:r>
          </w:p>
        </w:tc>
      </w:tr>
      <w:tr w:rsidR="009E111D" w:rsidRPr="00C533C1" w:rsidTr="003D1529">
        <w:trPr>
          <w:tblCellSpacing w:w="7" w:type="dxa"/>
        </w:trPr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4 с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5 с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>2 с</w:t>
            </w:r>
          </w:p>
        </w:tc>
      </w:tr>
      <w:tr w:rsidR="009E111D" w:rsidRPr="00C533C1" w:rsidTr="003D1529">
        <w:trPr>
          <w:tblCellSpacing w:w="7" w:type="dxa"/>
        </w:trPr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4 с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6 с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>2 с</w:t>
            </w:r>
          </w:p>
        </w:tc>
      </w:tr>
    </w:tbl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i/>
          <w:iCs/>
          <w:sz w:val="24"/>
          <w:szCs w:val="24"/>
        </w:rPr>
        <w:t>мобилизующее дыхание: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4"/>
        <w:gridCol w:w="304"/>
        <w:gridCol w:w="781"/>
        <w:gridCol w:w="304"/>
        <w:gridCol w:w="868"/>
      </w:tblGrid>
      <w:tr w:rsidR="009E111D" w:rsidRPr="00C533C1" w:rsidTr="003D1529">
        <w:trPr>
          <w:tblCellSpacing w:w="7" w:type="dxa"/>
        </w:trPr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Вдох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пауза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>выдох</w:t>
            </w:r>
          </w:p>
        </w:tc>
      </w:tr>
      <w:tr w:rsidR="009E111D" w:rsidRPr="00C533C1" w:rsidTr="003D1529">
        <w:trPr>
          <w:tblCellSpacing w:w="7" w:type="dxa"/>
        </w:trPr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4 с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2 с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>4 с</w:t>
            </w:r>
          </w:p>
        </w:tc>
      </w:tr>
      <w:tr w:rsidR="009E111D" w:rsidRPr="00C533C1" w:rsidTr="003D1529">
        <w:trPr>
          <w:tblCellSpacing w:w="7" w:type="dxa"/>
        </w:trPr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5 с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2 с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>4 с</w:t>
            </w:r>
          </w:p>
        </w:tc>
      </w:tr>
      <w:tr w:rsidR="009E111D" w:rsidRPr="00C533C1" w:rsidTr="003D1529">
        <w:trPr>
          <w:tblCellSpacing w:w="7" w:type="dxa"/>
        </w:trPr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6 с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2 с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9E111D" w:rsidRPr="00C533C1" w:rsidRDefault="009E111D" w:rsidP="003D1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C1">
              <w:rPr>
                <w:rFonts w:ascii="Times New Roman" w:hAnsi="Times New Roman"/>
                <w:sz w:val="24"/>
                <w:szCs w:val="24"/>
              </w:rPr>
              <w:t>4 с</w:t>
            </w:r>
          </w:p>
        </w:tc>
      </w:tr>
    </w:tbl>
    <w:p w:rsidR="009E111D" w:rsidRPr="00C533C1" w:rsidRDefault="009E111D" w:rsidP="009E111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>Использую упражнения для укрепления мышц дыхательного аппарата и разных органов: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>- эффект вибрации для укрепления и профилактики заболеваний внутренних органов. Звуки произносятся на одном дыхании, каждый звук повторяется 3 раза:</w:t>
      </w:r>
      <w:r w:rsidRPr="00C533C1">
        <w:rPr>
          <w:rFonts w:ascii="Times New Roman" w:hAnsi="Times New Roman"/>
          <w:sz w:val="24"/>
          <w:szCs w:val="24"/>
        </w:rPr>
        <w:br/>
      </w:r>
      <w:proofErr w:type="gramStart"/>
      <w:r w:rsidRPr="00C533C1">
        <w:rPr>
          <w:rFonts w:ascii="Times New Roman" w:hAnsi="Times New Roman"/>
          <w:sz w:val="24"/>
          <w:szCs w:val="24"/>
        </w:rPr>
        <w:t xml:space="preserve">[ </w:t>
      </w:r>
      <w:proofErr w:type="gramEnd"/>
      <w:r w:rsidRPr="00C533C1">
        <w:rPr>
          <w:rFonts w:ascii="Times New Roman" w:hAnsi="Times New Roman"/>
          <w:sz w:val="24"/>
          <w:szCs w:val="24"/>
        </w:rPr>
        <w:t>и ] – мозг, функция почек</w:t>
      </w:r>
      <w:r w:rsidRPr="00C533C1">
        <w:rPr>
          <w:rFonts w:ascii="Times New Roman" w:hAnsi="Times New Roman"/>
          <w:sz w:val="24"/>
          <w:szCs w:val="24"/>
        </w:rPr>
        <w:br/>
        <w:t>[ э ] – железа внутренней секреции</w:t>
      </w:r>
      <w:r w:rsidRPr="00C533C1">
        <w:rPr>
          <w:rFonts w:ascii="Times New Roman" w:hAnsi="Times New Roman"/>
          <w:sz w:val="24"/>
          <w:szCs w:val="24"/>
        </w:rPr>
        <w:br/>
        <w:t>[ а ] – глотка, гортань, щитовидная железа</w:t>
      </w:r>
      <w:r w:rsidRPr="00C533C1">
        <w:rPr>
          <w:rFonts w:ascii="Times New Roman" w:hAnsi="Times New Roman"/>
          <w:sz w:val="24"/>
          <w:szCs w:val="24"/>
        </w:rPr>
        <w:br/>
        <w:t>[ о ] – средняя часть груди</w:t>
      </w:r>
      <w:r w:rsidRPr="00C533C1">
        <w:rPr>
          <w:rFonts w:ascii="Times New Roman" w:hAnsi="Times New Roman"/>
          <w:sz w:val="24"/>
          <w:szCs w:val="24"/>
        </w:rPr>
        <w:br/>
        <w:t xml:space="preserve">[ </w:t>
      </w:r>
      <w:proofErr w:type="spellStart"/>
      <w:r w:rsidRPr="00C533C1">
        <w:rPr>
          <w:rFonts w:ascii="Times New Roman" w:hAnsi="Times New Roman"/>
          <w:sz w:val="24"/>
          <w:szCs w:val="24"/>
        </w:rPr>
        <w:t>ои</w:t>
      </w:r>
      <w:proofErr w:type="spellEnd"/>
      <w:r w:rsidRPr="00C533C1">
        <w:rPr>
          <w:rFonts w:ascii="Times New Roman" w:hAnsi="Times New Roman"/>
          <w:sz w:val="24"/>
          <w:szCs w:val="24"/>
        </w:rPr>
        <w:t xml:space="preserve"> ] – сердце</w:t>
      </w:r>
      <w:r w:rsidRPr="00C533C1">
        <w:rPr>
          <w:rFonts w:ascii="Times New Roman" w:hAnsi="Times New Roman"/>
          <w:sz w:val="24"/>
          <w:szCs w:val="24"/>
        </w:rPr>
        <w:br/>
        <w:t xml:space="preserve">- после ритмичного дыхания (дышать через нос), рот плотно закрыть. Повторять с ритмичными интервалами согласные звуки Б, В, Н, Т, Ж, </w:t>
      </w:r>
      <w:proofErr w:type="gramStart"/>
      <w:r w:rsidRPr="00C533C1">
        <w:rPr>
          <w:rFonts w:ascii="Times New Roman" w:hAnsi="Times New Roman"/>
          <w:sz w:val="24"/>
          <w:szCs w:val="24"/>
        </w:rPr>
        <w:t>Ш</w:t>
      </w:r>
      <w:proofErr w:type="gramEnd"/>
      <w:r w:rsidRPr="00C533C1">
        <w:rPr>
          <w:rFonts w:ascii="Times New Roman" w:hAnsi="Times New Roman"/>
          <w:sz w:val="24"/>
          <w:szCs w:val="24"/>
        </w:rPr>
        <w:t>, Ф – воздух как бы выталкивается через нос.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lastRenderedPageBreak/>
        <w:t xml:space="preserve">Во время урока я иногда использую музыкальные паузы. Именно через музыку, песню в центральной нервной системе человека происходит управляемое </w:t>
      </w:r>
      <w:proofErr w:type="spellStart"/>
      <w:r w:rsidRPr="00C533C1">
        <w:rPr>
          <w:rFonts w:ascii="Times New Roman" w:hAnsi="Times New Roman"/>
          <w:sz w:val="24"/>
          <w:szCs w:val="24"/>
        </w:rPr>
        <w:t>нейро</w:t>
      </w:r>
      <w:proofErr w:type="spellEnd"/>
      <w:r w:rsidRPr="00C533C1">
        <w:rPr>
          <w:rFonts w:ascii="Times New Roman" w:hAnsi="Times New Roman"/>
          <w:sz w:val="24"/>
          <w:szCs w:val="24"/>
        </w:rPr>
        <w:t xml:space="preserve">-эмоциональное переключение доминантных установок с оценочно-депрессивных на мажорно – </w:t>
      </w:r>
      <w:proofErr w:type="gramStart"/>
      <w:r w:rsidRPr="00C533C1">
        <w:rPr>
          <w:rFonts w:ascii="Times New Roman" w:hAnsi="Times New Roman"/>
          <w:sz w:val="24"/>
          <w:szCs w:val="24"/>
        </w:rPr>
        <w:t>перспективные</w:t>
      </w:r>
      <w:proofErr w:type="gramEnd"/>
      <w:r w:rsidRPr="00C533C1">
        <w:rPr>
          <w:rFonts w:ascii="Times New Roman" w:hAnsi="Times New Roman"/>
          <w:sz w:val="24"/>
          <w:szCs w:val="24"/>
        </w:rPr>
        <w:t xml:space="preserve">. Произведения Бетховена стимулируют интеллектуальную деятельность, поддерживают вдохновение. Музыка </w:t>
      </w:r>
      <w:proofErr w:type="spellStart"/>
      <w:r w:rsidRPr="00C533C1">
        <w:rPr>
          <w:rFonts w:ascii="Times New Roman" w:hAnsi="Times New Roman"/>
          <w:sz w:val="24"/>
          <w:szCs w:val="24"/>
        </w:rPr>
        <w:t>П.И.Чайковского</w:t>
      </w:r>
      <w:proofErr w:type="spellEnd"/>
      <w:r w:rsidRPr="00C533C1">
        <w:rPr>
          <w:rFonts w:ascii="Times New Roman" w:hAnsi="Times New Roman"/>
          <w:sz w:val="24"/>
          <w:szCs w:val="24"/>
        </w:rPr>
        <w:t xml:space="preserve"> расслабляет и успокаивает. Музыка Баха дарит чувство покоя, возвышает.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 xml:space="preserve"> В 5 -6 классах  провожу </w:t>
      </w:r>
      <w:proofErr w:type="spellStart"/>
      <w:r w:rsidRPr="00C533C1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C533C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533C1">
        <w:rPr>
          <w:rFonts w:ascii="Times New Roman" w:hAnsi="Times New Roman"/>
          <w:sz w:val="24"/>
          <w:szCs w:val="24"/>
        </w:rPr>
        <w:t>Самую</w:t>
      </w:r>
      <w:proofErr w:type="gramEnd"/>
      <w:r w:rsidRPr="00C533C1">
        <w:rPr>
          <w:rFonts w:ascii="Times New Roman" w:hAnsi="Times New Roman"/>
          <w:sz w:val="24"/>
          <w:szCs w:val="24"/>
        </w:rPr>
        <w:t xml:space="preserve"> большую </w:t>
      </w:r>
      <w:proofErr w:type="spellStart"/>
      <w:r w:rsidRPr="00C533C1">
        <w:rPr>
          <w:rFonts w:ascii="Times New Roman" w:hAnsi="Times New Roman"/>
          <w:sz w:val="24"/>
          <w:szCs w:val="24"/>
        </w:rPr>
        <w:t>физминутку</w:t>
      </w:r>
      <w:proofErr w:type="spellEnd"/>
      <w:r w:rsidRPr="00C533C1">
        <w:rPr>
          <w:rFonts w:ascii="Times New Roman" w:hAnsi="Times New Roman"/>
          <w:sz w:val="24"/>
          <w:szCs w:val="24"/>
        </w:rPr>
        <w:t xml:space="preserve"> провожу на 20 минуте урока, так как на этой минуте наступает фаза компенсированного (преодолеваемого) утомления. </w:t>
      </w:r>
    </w:p>
    <w:p w:rsidR="009E111D" w:rsidRPr="00C533C1" w:rsidRDefault="009E111D" w:rsidP="009E111D">
      <w:pPr>
        <w:spacing w:line="240" w:lineRule="auto"/>
        <w:rPr>
          <w:rFonts w:ascii="Times New Roman" w:hAnsi="Times New Roman"/>
          <w:sz w:val="24"/>
          <w:szCs w:val="24"/>
        </w:rPr>
      </w:pPr>
      <w:r w:rsidRPr="00C533C1">
        <w:rPr>
          <w:rFonts w:ascii="Times New Roman" w:hAnsi="Times New Roman"/>
          <w:sz w:val="24"/>
          <w:szCs w:val="24"/>
        </w:rPr>
        <w:t>Так как ребёнок должен быть здоров не только физически, но и психически,  нужно формировать адекватную самооценку у детей. Поэтому в работе с детьми мы должны употреблять такие слова и выражения, которые не унизят ребёнка, а помогут ему поверить в себя. Не нужно забывать “Слово – лечит, слово и калечит»</w:t>
      </w:r>
    </w:p>
    <w:p w:rsidR="009E111D" w:rsidRPr="00C533C1" w:rsidRDefault="009E111D" w:rsidP="009E111D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B6B43" w:rsidRDefault="009B6B43"/>
    <w:sectPr w:rsidR="009B6B43" w:rsidSect="00AE4BC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83" w:rsidRDefault="005E6483" w:rsidP="00197C44">
      <w:pPr>
        <w:spacing w:after="0" w:line="240" w:lineRule="auto"/>
      </w:pPr>
      <w:r>
        <w:separator/>
      </w:r>
    </w:p>
  </w:endnote>
  <w:endnote w:type="continuationSeparator" w:id="0">
    <w:p w:rsidR="005E6483" w:rsidRDefault="005E6483" w:rsidP="0019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44" w:rsidRPr="00685764" w:rsidRDefault="00197C44" w:rsidP="00197C44">
    <w:pPr>
      <w:spacing w:after="0" w:line="240" w:lineRule="auto"/>
      <w:rPr>
        <w:rFonts w:ascii="Times New Roman" w:hAnsi="Times New Roman"/>
        <w:b/>
      </w:rPr>
    </w:pPr>
    <w:r>
      <w:rPr>
        <w:rFonts w:ascii="Times New Roman" w:hAnsi="Times New Roman"/>
        <w:b/>
      </w:rPr>
      <w:t>Сведения верны</w:t>
    </w:r>
  </w:p>
  <w:p w:rsidR="00197C44" w:rsidRPr="00685764" w:rsidRDefault="00197C44" w:rsidP="00197C44">
    <w:pPr>
      <w:spacing w:after="0" w:line="240" w:lineRule="auto"/>
      <w:jc w:val="both"/>
      <w:rPr>
        <w:rFonts w:ascii="Times New Roman" w:hAnsi="Times New Roman"/>
      </w:rPr>
    </w:pPr>
    <w:r>
      <w:rPr>
        <w:rFonts w:ascii="Times New Roman" w:hAnsi="Times New Roman"/>
      </w:rPr>
      <w:t xml:space="preserve">Директор МБОУ ООШ </w:t>
    </w:r>
    <w:proofErr w:type="spellStart"/>
    <w:r>
      <w:rPr>
        <w:rFonts w:ascii="Times New Roman" w:hAnsi="Times New Roman"/>
      </w:rPr>
      <w:t>с.п</w:t>
    </w:r>
    <w:proofErr w:type="spellEnd"/>
    <w:r>
      <w:rPr>
        <w:rFonts w:ascii="Times New Roman" w:hAnsi="Times New Roman"/>
      </w:rPr>
      <w:t xml:space="preserve">. «Село Верхняя </w:t>
    </w:r>
    <w:proofErr w:type="spellStart"/>
    <w:r>
      <w:rPr>
        <w:rFonts w:ascii="Times New Roman" w:hAnsi="Times New Roman"/>
      </w:rPr>
      <w:t>Эконь</w:t>
    </w:r>
    <w:proofErr w:type="spellEnd"/>
    <w:r>
      <w:rPr>
        <w:rFonts w:ascii="Times New Roman" w:hAnsi="Times New Roman"/>
      </w:rPr>
      <w:t xml:space="preserve"> ____________/С.М. Улановская</w:t>
    </w:r>
    <w:r w:rsidRPr="00685764">
      <w:rPr>
        <w:rFonts w:ascii="Times New Roman" w:hAnsi="Times New Roman"/>
      </w:rPr>
      <w:t>/</w:t>
    </w:r>
  </w:p>
  <w:p w:rsidR="00197C44" w:rsidRPr="00685764" w:rsidRDefault="00197C44" w:rsidP="00197C44">
    <w:pPr>
      <w:spacing w:after="0" w:line="240" w:lineRule="auto"/>
      <w:jc w:val="both"/>
      <w:rPr>
        <w:rFonts w:ascii="Times New Roman" w:hAnsi="Times New Roman"/>
        <w:vertAlign w:val="superscript"/>
      </w:rPr>
    </w:pPr>
    <w:r w:rsidRPr="00685764">
      <w:rPr>
        <w:rFonts w:ascii="Times New Roman" w:hAnsi="Times New Roman"/>
        <w:vertAlign w:val="superscript"/>
      </w:rPr>
      <w:t xml:space="preserve">                                                                                                           подпись                   расшифровка     </w:t>
    </w:r>
  </w:p>
  <w:p w:rsidR="00197C44" w:rsidRPr="00685764" w:rsidRDefault="00197C44" w:rsidP="00197C44">
    <w:pPr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  <w:u w:val="single"/>
      </w:rPr>
      <w:t>«</w:t>
    </w:r>
    <w:r w:rsidRPr="00685764">
      <w:rPr>
        <w:rFonts w:ascii="Times New Roman" w:hAnsi="Times New Roman"/>
        <w:u w:val="single"/>
      </w:rPr>
      <w:t>»</w:t>
    </w:r>
    <w:r w:rsidRPr="00685764">
      <w:rPr>
        <w:rFonts w:ascii="Times New Roman" w:hAnsi="Times New Roman"/>
      </w:rPr>
      <w:t xml:space="preserve"> _</w:t>
    </w:r>
    <w:r w:rsidR="00752A78">
      <w:rPr>
        <w:rFonts w:ascii="Times New Roman" w:hAnsi="Times New Roman"/>
        <w:u w:val="single"/>
      </w:rPr>
      <w:t>февраля</w:t>
    </w:r>
    <w:r w:rsidR="00752A78">
      <w:rPr>
        <w:rFonts w:ascii="Times New Roman" w:hAnsi="Times New Roman"/>
      </w:rPr>
      <w:t>_  2018</w:t>
    </w:r>
    <w:r w:rsidRPr="00685764">
      <w:rPr>
        <w:rFonts w:ascii="Times New Roman" w:hAnsi="Times New Roman"/>
      </w:rPr>
      <w:t>г.</w:t>
    </w:r>
  </w:p>
  <w:p w:rsidR="00197C44" w:rsidRDefault="00197C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83" w:rsidRDefault="005E6483" w:rsidP="00197C44">
      <w:pPr>
        <w:spacing w:after="0" w:line="240" w:lineRule="auto"/>
      </w:pPr>
      <w:r>
        <w:separator/>
      </w:r>
    </w:p>
  </w:footnote>
  <w:footnote w:type="continuationSeparator" w:id="0">
    <w:p w:rsidR="005E6483" w:rsidRDefault="005E6483" w:rsidP="0019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44" w:rsidRPr="00752A78" w:rsidRDefault="00752A78" w:rsidP="00752A78">
    <w:pPr>
      <w:pStyle w:val="a4"/>
    </w:pPr>
    <w:r>
      <w:t>Капустина Елена Анатольевна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D44"/>
    <w:multiLevelType w:val="multilevel"/>
    <w:tmpl w:val="7794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65443"/>
    <w:multiLevelType w:val="multilevel"/>
    <w:tmpl w:val="51D2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E67A4"/>
    <w:multiLevelType w:val="multilevel"/>
    <w:tmpl w:val="7F4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12AA9"/>
    <w:multiLevelType w:val="multilevel"/>
    <w:tmpl w:val="8D00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111D"/>
    <w:rsid w:val="00197C44"/>
    <w:rsid w:val="004A1B90"/>
    <w:rsid w:val="005E6483"/>
    <w:rsid w:val="00752A78"/>
    <w:rsid w:val="009B6B43"/>
    <w:rsid w:val="009E111D"/>
    <w:rsid w:val="00AE4BCF"/>
    <w:rsid w:val="00D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1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9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C44"/>
  </w:style>
  <w:style w:type="paragraph" w:styleId="a6">
    <w:name w:val="footer"/>
    <w:basedOn w:val="a"/>
    <w:link w:val="a7"/>
    <w:uiPriority w:val="99"/>
    <w:semiHidden/>
    <w:unhideWhenUsed/>
    <w:rsid w:val="0019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Елена Капустина</cp:lastModifiedBy>
  <cp:revision>5</cp:revision>
  <dcterms:created xsi:type="dcterms:W3CDTF">2017-06-20T05:55:00Z</dcterms:created>
  <dcterms:modified xsi:type="dcterms:W3CDTF">2018-02-08T11:24:00Z</dcterms:modified>
</cp:coreProperties>
</file>