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F75" w:rsidRPr="00F52F75" w:rsidRDefault="00F52F75" w:rsidP="00F52F75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7"/>
          <w:color w:val="000000"/>
          <w:sz w:val="36"/>
          <w:szCs w:val="28"/>
        </w:rPr>
        <w:t>Конспект НОД Декоративное рисование «Украшение платочка»</w:t>
      </w:r>
      <w:r w:rsidRPr="00F52F75">
        <w:rPr>
          <w:color w:val="000000"/>
          <w:sz w:val="36"/>
          <w:szCs w:val="28"/>
        </w:rPr>
        <w:br/>
      </w:r>
      <w:r w:rsidRPr="00F52F75">
        <w:rPr>
          <w:rStyle w:val="c7"/>
          <w:color w:val="000000"/>
          <w:sz w:val="36"/>
          <w:szCs w:val="28"/>
        </w:rPr>
        <w:t>(по мотивам дымковской росписи).</w:t>
      </w:r>
      <w:r w:rsidRPr="00F52F75">
        <w:rPr>
          <w:color w:val="000000"/>
          <w:sz w:val="36"/>
          <w:szCs w:val="28"/>
        </w:rPr>
        <w:br/>
      </w:r>
      <w:r w:rsidRPr="00F52F75">
        <w:rPr>
          <w:rStyle w:val="c7"/>
          <w:color w:val="000000"/>
          <w:sz w:val="28"/>
          <w:szCs w:val="28"/>
        </w:rPr>
        <w:t>Средняя группа.</w:t>
      </w:r>
    </w:p>
    <w:p w:rsidR="00F52F75" w:rsidRPr="00F52F75" w:rsidRDefault="00F52F75" w:rsidP="00F52F75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15"/>
          <w:color w:val="000000"/>
          <w:sz w:val="28"/>
          <w:szCs w:val="28"/>
        </w:rPr>
        <w:t>Цель:</w:t>
      </w:r>
      <w:r w:rsidRPr="00F52F75">
        <w:rPr>
          <w:rFonts w:ascii="Calibri" w:hAnsi="Calibri" w:cs="Calibri"/>
          <w:color w:val="000000"/>
          <w:sz w:val="28"/>
          <w:szCs w:val="28"/>
        </w:rPr>
        <w:t> </w:t>
      </w:r>
      <w:r w:rsidRPr="00F52F75">
        <w:rPr>
          <w:rStyle w:val="c2"/>
          <w:color w:val="000000"/>
          <w:sz w:val="28"/>
          <w:szCs w:val="28"/>
          <w:shd w:val="clear" w:color="auto" w:fill="FFFFFF"/>
        </w:rPr>
        <w:t xml:space="preserve">знакомить детей с росписью дымковской игрушки (барышни), учить выделять элементы узора (прямые, пересекающиеся линии, точки и мазки). Учить </w:t>
      </w:r>
      <w:proofErr w:type="gramStart"/>
      <w:r w:rsidRPr="00F52F75">
        <w:rPr>
          <w:rStyle w:val="c2"/>
          <w:color w:val="000000"/>
          <w:sz w:val="28"/>
          <w:szCs w:val="28"/>
          <w:shd w:val="clear" w:color="auto" w:fill="FFFFFF"/>
        </w:rPr>
        <w:t>равномерно</w:t>
      </w:r>
      <w:proofErr w:type="gramEnd"/>
      <w:r w:rsidRPr="00F52F75">
        <w:rPr>
          <w:rStyle w:val="c2"/>
          <w:color w:val="000000"/>
          <w:sz w:val="28"/>
          <w:szCs w:val="28"/>
          <w:shd w:val="clear" w:color="auto" w:fill="FFFFFF"/>
        </w:rPr>
        <w:t xml:space="preserve"> покрывать лист, слитными линиями (вертикальными и горизонтальными), в образовавшихся клетках ставить мазки, точки и другие элементы. Развивать чувства ритма, композиции, цвета.</w:t>
      </w:r>
    </w:p>
    <w:p w:rsidR="00F52F75" w:rsidRPr="00F52F75" w:rsidRDefault="00F52F75" w:rsidP="00F52F75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7"/>
          <w:color w:val="000000"/>
          <w:sz w:val="28"/>
          <w:szCs w:val="28"/>
          <w:shd w:val="clear" w:color="auto" w:fill="FFFFFF"/>
        </w:rPr>
        <w:t>Материалы: гуашь (на разные столы разных цветов), квадратные листы бумаги 18х18 см, кисти 2-х размеров, банки с водой, салфетки (на каждого ребенка).</w:t>
      </w:r>
    </w:p>
    <w:p w:rsidR="00F52F75" w:rsidRPr="00F52F75" w:rsidRDefault="00F52F75" w:rsidP="00F52F75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7"/>
          <w:color w:val="000000"/>
          <w:sz w:val="28"/>
          <w:szCs w:val="28"/>
        </w:rPr>
        <w:t>Ход занятия.</w:t>
      </w:r>
    </w:p>
    <w:p w:rsidR="00F52F75" w:rsidRPr="00F52F75" w:rsidRDefault="00F52F75" w:rsidP="00F52F75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– Ребята, вы любите путешествовать? Сегодня я вам предлагаю отправиться в путешествие! А на чем можно путешествовать? (ответы детей). А я вам предлагаю отправиться в путешествие не обычным способом. Нам поможет в этом сила воображения, наша фантазия и вот этот ковер-самолет. Усаживайтесь удобнее, крепко возьмитесь за руки и закройте глаза. Итак, наше удивительное путешествие начинается!</w:t>
      </w:r>
      <w:r w:rsidRPr="00F52F75">
        <w:rPr>
          <w:rStyle w:val="c0"/>
          <w:rFonts w:ascii="inherit" w:hAnsi="inherit" w:cs="Calibri"/>
          <w:i/>
          <w:iCs/>
          <w:color w:val="555555"/>
          <w:sz w:val="28"/>
          <w:szCs w:val="28"/>
        </w:rPr>
        <w:t> </w:t>
      </w:r>
      <w:r w:rsidRPr="00F52F75">
        <w:rPr>
          <w:rStyle w:val="c2"/>
          <w:i/>
          <w:iCs/>
          <w:color w:val="000000"/>
          <w:sz w:val="28"/>
          <w:szCs w:val="28"/>
        </w:rPr>
        <w:t>(Звучит русская народная музыка, дети сидят с закрытыми глазами). </w:t>
      </w:r>
      <w:r w:rsidRPr="00F52F75">
        <w:rPr>
          <w:i/>
          <w:iCs/>
          <w:color w:val="000000"/>
          <w:sz w:val="28"/>
          <w:szCs w:val="28"/>
        </w:rPr>
        <w:br/>
      </w:r>
      <w:r w:rsidRPr="00F52F75">
        <w:rPr>
          <w:rStyle w:val="c7"/>
          <w:color w:val="000000"/>
          <w:sz w:val="28"/>
          <w:szCs w:val="28"/>
        </w:rPr>
        <w:t xml:space="preserve">– А теперь откройте глаза, посмотрите вокруг, куда мы попали? А попали мы на выставку! Посмотрите, как здесь красиво! А </w:t>
      </w:r>
      <w:proofErr w:type="gramStart"/>
      <w:r w:rsidRPr="00F52F75">
        <w:rPr>
          <w:rStyle w:val="c7"/>
          <w:color w:val="000000"/>
          <w:sz w:val="28"/>
          <w:szCs w:val="28"/>
        </w:rPr>
        <w:t>сколько много</w:t>
      </w:r>
      <w:proofErr w:type="gramEnd"/>
      <w:r w:rsidRPr="00F52F75">
        <w:rPr>
          <w:rStyle w:val="c7"/>
          <w:color w:val="000000"/>
          <w:sz w:val="28"/>
          <w:szCs w:val="28"/>
        </w:rPr>
        <w:t xml:space="preserve"> игрушек! Давайте их рассмотрим.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7"/>
          <w:color w:val="000000"/>
          <w:sz w:val="28"/>
          <w:szCs w:val="28"/>
        </w:rPr>
        <w:t>– Хотите узнать, откуда все эти игрушки?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7"/>
          <w:color w:val="000000"/>
          <w:sz w:val="28"/>
          <w:szCs w:val="28"/>
        </w:rPr>
        <w:t>– Далеко – далеко, за дремучими лесами, за зелёными полями, на берегу голубой речки стояло большое село. Каждое утро люди вставали, затапливали печь, и из трубы домов вился голубой дымок. Домов в селе было много и казалось, что оно всё в дыму. Так и прозвали то село Дымково. И жили в том селе мастера, которые лепили из глины игрушки своими руками, а потом расписывали их узорами. Поэтому их так и называют – дымковские игрушки.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7"/>
          <w:color w:val="000000"/>
          <w:sz w:val="28"/>
          <w:szCs w:val="28"/>
        </w:rPr>
        <w:t>– Что же это за игрушки?  Давайте их рассмотрим.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F52F75">
        <w:rPr>
          <w:rStyle w:val="c2"/>
          <w:color w:val="000000"/>
          <w:sz w:val="28"/>
          <w:szCs w:val="28"/>
        </w:rPr>
        <w:t>Все игрушки не простые,</w:t>
      </w:r>
      <w:r w:rsidRPr="00F52F75">
        <w:rPr>
          <w:rFonts w:ascii="inherit" w:hAnsi="inherit" w:cs="Calibri"/>
          <w:color w:val="000000"/>
          <w:sz w:val="28"/>
          <w:szCs w:val="28"/>
        </w:rPr>
        <w:br/>
      </w: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А волшебно расписные, 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Белоснежны, как березки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Кружочки, клеточки, полоски – 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Простой, казалось бы, узор, 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7"/>
          <w:rFonts w:ascii="inherit" w:hAnsi="inherit" w:cs="Calibri"/>
          <w:color w:val="000000"/>
          <w:sz w:val="28"/>
          <w:szCs w:val="28"/>
        </w:rPr>
        <w:t>Но отвести не в силах взор.</w:t>
      </w:r>
      <w:proofErr w:type="gramEnd"/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– Краски, какого цвета использовали мастера при росписи дымковской игрушки?</w:t>
      </w:r>
      <w:r w:rsidRPr="00F52F75">
        <w:rPr>
          <w:rFonts w:ascii="FlexySans" w:hAnsi="FlexySans" w:cs="Calibri"/>
          <w:color w:val="000000"/>
          <w:sz w:val="28"/>
          <w:szCs w:val="28"/>
        </w:rPr>
        <w:br/>
      </w:r>
      <w:r w:rsidRPr="00F52F75">
        <w:rPr>
          <w:rStyle w:val="c2"/>
          <w:color w:val="000000"/>
          <w:sz w:val="28"/>
          <w:szCs w:val="28"/>
        </w:rPr>
        <w:t>(Красный, желтый, зеленый, синий, голубой, коричневый, черный, розовый, темно-бордовый).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2"/>
          <w:color w:val="000000"/>
          <w:sz w:val="28"/>
          <w:szCs w:val="28"/>
        </w:rPr>
        <w:t>– Они хорошо выделяются на белом фоне игрушек. Много разных ярких красок в узорах! Поэтому и игрушки красочные, яркие, красивые и очень разные. 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Самой известной дымковской игрушкой была – Барышня. Она носила яркие расписные юбки. Давайте рассмотрим юбку барышни. Какие элементы используются при росписи юбки? (кружочки, точки, волны, полоски и т.д.)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i/>
          <w:iCs/>
          <w:color w:val="000000"/>
          <w:sz w:val="28"/>
          <w:szCs w:val="28"/>
        </w:rPr>
        <w:t>Воспитатель  рассказывает, что обозначают элементы росписи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 </w:t>
      </w:r>
      <w:proofErr w:type="gramStart"/>
      <w:r w:rsidRPr="00F52F75">
        <w:rPr>
          <w:rStyle w:val="c2"/>
          <w:color w:val="000000"/>
          <w:sz w:val="28"/>
          <w:szCs w:val="28"/>
        </w:rPr>
        <w:t>(круг – символ солнца, точки – звезды, прямая линия – дорога, волнистая линия – вода).</w:t>
      </w:r>
      <w:proofErr w:type="gramEnd"/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– А давайте ещё раз посмотрим эти элементы на других игрушках. Так их расписывали мастера. И называется такая роспись –  дымковская роспись.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7"/>
          <w:color w:val="000000"/>
          <w:sz w:val="28"/>
          <w:szCs w:val="28"/>
        </w:rPr>
        <w:t xml:space="preserve">– Посмотрите, у меня есть расписанные платочки, </w:t>
      </w:r>
      <w:proofErr w:type="gramStart"/>
      <w:r w:rsidRPr="00F52F75">
        <w:rPr>
          <w:rStyle w:val="c7"/>
          <w:color w:val="000000"/>
          <w:sz w:val="28"/>
          <w:szCs w:val="28"/>
        </w:rPr>
        <w:t>ой</w:t>
      </w:r>
      <w:proofErr w:type="gramEnd"/>
      <w:r w:rsidRPr="00F52F75">
        <w:rPr>
          <w:rStyle w:val="c7"/>
          <w:color w:val="000000"/>
          <w:sz w:val="28"/>
          <w:szCs w:val="28"/>
        </w:rPr>
        <w:t xml:space="preserve"> только два, а остальные белые. Их тоже надо расписать.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lastRenderedPageBreak/>
        <w:t>– А хотите и вы побывать мастерами? Распишите остальные платочки? (ответы детей). Сможете?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3"/>
          <w:rFonts w:ascii="FlexySans" w:hAnsi="FlexySans" w:cs="Calibri"/>
          <w:color w:val="000000"/>
          <w:sz w:val="28"/>
          <w:szCs w:val="28"/>
        </w:rPr>
        <w:t>Давайте немножко отдохнем, сделаем зарядку для пальчиков:</w:t>
      </w:r>
      <w:r w:rsidRPr="00F52F75">
        <w:rPr>
          <w:rFonts w:ascii="FlexySans" w:hAnsi="FlexySans" w:cs="Calibri"/>
          <w:color w:val="000000"/>
          <w:sz w:val="28"/>
          <w:szCs w:val="28"/>
        </w:rPr>
        <w:br/>
      </w:r>
      <w:r w:rsidRPr="00F52F75">
        <w:rPr>
          <w:rStyle w:val="c3"/>
          <w:rFonts w:ascii="FlexySans" w:hAnsi="FlexySans" w:cs="Calibri"/>
          <w:color w:val="000000"/>
          <w:sz w:val="28"/>
          <w:szCs w:val="28"/>
        </w:rPr>
        <w:t>«Мы платочки постираем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3"/>
          <w:rFonts w:ascii="FlexySans" w:hAnsi="FlexySans" w:cs="Calibri"/>
          <w:color w:val="000000"/>
          <w:sz w:val="28"/>
          <w:szCs w:val="28"/>
        </w:rPr>
        <w:t>Крепко-крепко их потрем. (Пальцы сжаты в кулаки, тереть кулак о кулак).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3"/>
          <w:rFonts w:ascii="FlexySans" w:hAnsi="FlexySans" w:cs="Calibri"/>
          <w:color w:val="000000"/>
          <w:sz w:val="28"/>
          <w:szCs w:val="28"/>
        </w:rPr>
        <w:t>А потом их выжимаем,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3"/>
          <w:rFonts w:ascii="FlexySans" w:hAnsi="FlexySans" w:cs="Calibri"/>
          <w:color w:val="000000"/>
          <w:sz w:val="28"/>
          <w:szCs w:val="28"/>
        </w:rPr>
        <w:t>Очень сильно отожмем. (Выжимаем)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3"/>
          <w:rFonts w:ascii="FlexySans" w:hAnsi="FlexySans" w:cs="Calibri"/>
          <w:color w:val="000000"/>
          <w:sz w:val="28"/>
          <w:szCs w:val="28"/>
        </w:rPr>
        <w:t>А теперь мы все платочки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3"/>
          <w:rFonts w:ascii="FlexySans" w:hAnsi="FlexySans" w:cs="Calibri"/>
          <w:color w:val="000000"/>
          <w:sz w:val="28"/>
          <w:szCs w:val="28"/>
        </w:rPr>
        <w:t>Раз встряхнем, два встряхнем! (Встряхивают кистями рук).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3"/>
          <w:rFonts w:ascii="FlexySans" w:hAnsi="FlexySans" w:cs="Calibri"/>
          <w:color w:val="000000"/>
          <w:sz w:val="28"/>
          <w:szCs w:val="28"/>
        </w:rPr>
        <w:t>А теперь платки погладим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3"/>
          <w:rFonts w:ascii="FlexySans" w:hAnsi="FlexySans" w:cs="Calibri"/>
          <w:color w:val="000000"/>
          <w:sz w:val="28"/>
          <w:szCs w:val="28"/>
        </w:rPr>
        <w:t>На дощечке утюжком. Водят кулачком по ладони другой руки.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А сейчас я приглашаю вас в мастерскую. Пойдемте по дорожке…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Физкультминутка;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 По солнышку, по солнышку  (руки вверх – к плечам)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Дорожкой луговой                  (руки вперёд)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Иду по мягкой травушке        (шагаем)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Я летнею порой                       (шагаем)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И любо мне, и весело,            (повороты туловищем влево-вправо)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Смотрю по сторонам,             (повороты головой)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И дымковской игрушке          (разводим руки)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 Радуюсь я там</w:t>
      </w:r>
      <w:proofErr w:type="gramStart"/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.</w:t>
      </w:r>
      <w:proofErr w:type="gramEnd"/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 xml:space="preserve">                        (</w:t>
      </w:r>
      <w:proofErr w:type="gramStart"/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р</w:t>
      </w:r>
      <w:proofErr w:type="gramEnd"/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уки к груди)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– Проходите за столы, присаживайтесь.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 – Я распишу один платочек и покажу вам, как рисовать некоторые элементы дымковской росписи. </w:t>
      </w: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Я буду использовать такие элементы как волны, полоски, круги и точки.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 </w:t>
      </w:r>
      <w:r w:rsidRPr="00F52F75">
        <w:rPr>
          <w:rStyle w:val="c0"/>
          <w:rFonts w:ascii="inherit" w:hAnsi="inherit" w:cs="Calibri"/>
          <w:i/>
          <w:iCs/>
          <w:color w:val="000000"/>
          <w:sz w:val="28"/>
          <w:szCs w:val="28"/>
        </w:rPr>
        <w:t>(</w:t>
      </w:r>
      <w:proofErr w:type="gramStart"/>
      <w:r w:rsidRPr="00F52F75">
        <w:rPr>
          <w:rStyle w:val="c0"/>
          <w:rFonts w:ascii="inherit" w:hAnsi="inherit" w:cs="Calibri"/>
          <w:i/>
          <w:iCs/>
          <w:color w:val="000000"/>
          <w:sz w:val="28"/>
          <w:szCs w:val="28"/>
        </w:rPr>
        <w:t>н</w:t>
      </w:r>
      <w:proofErr w:type="gramEnd"/>
      <w:r w:rsidRPr="00F52F75">
        <w:rPr>
          <w:rStyle w:val="c0"/>
          <w:rFonts w:ascii="inherit" w:hAnsi="inherit" w:cs="Calibri"/>
          <w:i/>
          <w:iCs/>
          <w:color w:val="000000"/>
          <w:sz w:val="28"/>
          <w:szCs w:val="28"/>
        </w:rPr>
        <w:t xml:space="preserve">а </w:t>
      </w:r>
      <w:proofErr w:type="spellStart"/>
      <w:r w:rsidRPr="00F52F75">
        <w:rPr>
          <w:rStyle w:val="c0"/>
          <w:rFonts w:ascii="inherit" w:hAnsi="inherit" w:cs="Calibri"/>
          <w:i/>
          <w:iCs/>
          <w:color w:val="000000"/>
          <w:sz w:val="28"/>
          <w:szCs w:val="28"/>
        </w:rPr>
        <w:t>фланелеграфе</w:t>
      </w:r>
      <w:proofErr w:type="spellEnd"/>
      <w:r w:rsidRPr="00F52F75">
        <w:rPr>
          <w:rStyle w:val="c0"/>
          <w:rFonts w:ascii="inherit" w:hAnsi="inherit" w:cs="Calibri"/>
          <w:i/>
          <w:iCs/>
          <w:color w:val="000000"/>
          <w:sz w:val="28"/>
          <w:szCs w:val="28"/>
        </w:rPr>
        <w:t xml:space="preserve"> изображен платочек без узора, воспитатель расписывает один платок). Показать приемы рисования: сначала нужно провести слева направо полоски одного цвета на небольшом расстоянии друг от друга, затем сверху вниз</w:t>
      </w:r>
      <w:proofErr w:type="gramStart"/>
      <w:r w:rsidRPr="00F52F75">
        <w:rPr>
          <w:rStyle w:val="c0"/>
          <w:rFonts w:ascii="inherit" w:hAnsi="inherit" w:cs="Calibri"/>
          <w:i/>
          <w:iCs/>
          <w:color w:val="000000"/>
          <w:sz w:val="28"/>
          <w:szCs w:val="28"/>
        </w:rPr>
        <w:t>….</w:t>
      </w:r>
      <w:proofErr w:type="gramEnd"/>
      <w:r w:rsidRPr="00F52F75">
        <w:rPr>
          <w:rStyle w:val="c0"/>
          <w:rFonts w:ascii="inherit" w:hAnsi="inherit" w:cs="Calibri"/>
          <w:i/>
          <w:iCs/>
          <w:color w:val="000000"/>
          <w:sz w:val="28"/>
          <w:szCs w:val="28"/>
        </w:rPr>
        <w:t>и т.д.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 Дети работают, воспитатель помогает тем, кто нуждается в помощи.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Заключительная часть.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В конце занятия все рисунки рассмотреть, отметить разнообразие цветовых сочетаний, сказать, что платочки получились очень красивые.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– Вам понравилось путешествие? Я очень рада, что у вас хорошее настроение и путешествие вам понравилось, но нам пора возвращаться в группу.</w:t>
      </w: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 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Приглашаю вас снова на чудесный ковер, возьмите друг друга за руки, закройте глаз</w:t>
      </w:r>
      <w:proofErr w:type="gramStart"/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а</w:t>
      </w:r>
      <w:r w:rsidRPr="00F52F75">
        <w:rPr>
          <w:rStyle w:val="c0"/>
          <w:rFonts w:ascii="inherit" w:hAnsi="inherit" w:cs="Calibri"/>
          <w:i/>
          <w:iCs/>
          <w:color w:val="000000"/>
          <w:sz w:val="28"/>
          <w:szCs w:val="28"/>
        </w:rPr>
        <w:t>(</w:t>
      </w:r>
      <w:proofErr w:type="gramEnd"/>
      <w:r w:rsidRPr="00F52F75">
        <w:rPr>
          <w:rStyle w:val="c0"/>
          <w:rFonts w:ascii="inherit" w:hAnsi="inherit" w:cs="Calibri"/>
          <w:i/>
          <w:iCs/>
          <w:color w:val="000000"/>
          <w:sz w:val="28"/>
          <w:szCs w:val="28"/>
        </w:rPr>
        <w:t>звучит музыка).</w:t>
      </w: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 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0"/>
          <w:rFonts w:ascii="inherit" w:hAnsi="inherit" w:cs="Calibri"/>
          <w:color w:val="000000"/>
          <w:sz w:val="28"/>
          <w:szCs w:val="28"/>
        </w:rPr>
        <w:t>– Вот мы снова в детском саду.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– Ребята, где мы с вами побывали?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– Что нового мы узнали? Почему игрушки называются дымковские?</w:t>
      </w:r>
    </w:p>
    <w:p w:rsidR="00F52F75" w:rsidRPr="00F52F75" w:rsidRDefault="00F52F75" w:rsidP="00F52F7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52F75">
        <w:rPr>
          <w:rStyle w:val="c2"/>
          <w:color w:val="000000"/>
          <w:sz w:val="28"/>
          <w:szCs w:val="28"/>
        </w:rPr>
        <w:t>– Из чего их делают? Какими элементами расписывают?</w:t>
      </w:r>
      <w:r w:rsidRPr="00F52F75">
        <w:rPr>
          <w:color w:val="000000"/>
          <w:sz w:val="28"/>
          <w:szCs w:val="28"/>
        </w:rPr>
        <w:br/>
      </w:r>
      <w:r w:rsidRPr="00F52F75">
        <w:rPr>
          <w:rStyle w:val="c2"/>
          <w:color w:val="000000"/>
          <w:sz w:val="28"/>
          <w:szCs w:val="28"/>
        </w:rPr>
        <w:t>Наши платочки мы повесим на выставку, а вечером подарим их своим родителям и расскажем о том, что интересного мы сегодня узнали, когда украшали платочки.</w:t>
      </w:r>
    </w:p>
    <w:p w:rsidR="00F52F75" w:rsidRDefault="00F52F75">
      <w:pPr>
        <w:rPr>
          <w:sz w:val="28"/>
          <w:szCs w:val="28"/>
        </w:rPr>
      </w:pPr>
    </w:p>
    <w:p w:rsidR="00F52F75" w:rsidRPr="00F52F75" w:rsidRDefault="00F52F75" w:rsidP="00F52F75">
      <w:pPr>
        <w:spacing w:after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BAA952F" wp14:editId="7A29F487">
            <wp:extent cx="9534525" cy="7029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806" cy="7030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52F75" w:rsidRPr="00F52F75" w:rsidSect="00F52F75">
      <w:pgSz w:w="11906" w:h="16838"/>
      <w:pgMar w:top="142" w:right="426" w:bottom="426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Flexy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897"/>
    <w:rsid w:val="004C2E85"/>
    <w:rsid w:val="005B1897"/>
    <w:rsid w:val="00F5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F75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F5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52F75"/>
  </w:style>
  <w:style w:type="paragraph" w:customStyle="1" w:styleId="c4">
    <w:name w:val="c4"/>
    <w:basedOn w:val="a"/>
    <w:rsid w:val="00F5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52F75"/>
  </w:style>
  <w:style w:type="character" w:customStyle="1" w:styleId="c2">
    <w:name w:val="c2"/>
    <w:basedOn w:val="a0"/>
    <w:rsid w:val="00F52F75"/>
  </w:style>
  <w:style w:type="character" w:customStyle="1" w:styleId="c0">
    <w:name w:val="c0"/>
    <w:basedOn w:val="a0"/>
    <w:rsid w:val="00F52F75"/>
  </w:style>
  <w:style w:type="paragraph" w:customStyle="1" w:styleId="c1">
    <w:name w:val="c1"/>
    <w:basedOn w:val="a"/>
    <w:rsid w:val="00F5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52F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F75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F5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52F75"/>
  </w:style>
  <w:style w:type="paragraph" w:customStyle="1" w:styleId="c4">
    <w:name w:val="c4"/>
    <w:basedOn w:val="a"/>
    <w:rsid w:val="00F5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52F75"/>
  </w:style>
  <w:style w:type="character" w:customStyle="1" w:styleId="c2">
    <w:name w:val="c2"/>
    <w:basedOn w:val="a0"/>
    <w:rsid w:val="00F52F75"/>
  </w:style>
  <w:style w:type="character" w:customStyle="1" w:styleId="c0">
    <w:name w:val="c0"/>
    <w:basedOn w:val="a0"/>
    <w:rsid w:val="00F52F75"/>
  </w:style>
  <w:style w:type="paragraph" w:customStyle="1" w:styleId="c1">
    <w:name w:val="c1"/>
    <w:basedOn w:val="a"/>
    <w:rsid w:val="00F5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52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6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744</Words>
  <Characters>4246</Characters>
  <Application>Microsoft Office Word</Application>
  <DocSecurity>0</DocSecurity>
  <Lines>35</Lines>
  <Paragraphs>9</Paragraphs>
  <ScaleCrop>false</ScaleCrop>
  <Company/>
  <LinksUpToDate>false</LinksUpToDate>
  <CharactersWithSpaces>4981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2020-01-22T07:39:00Z</dcterms:created>
  <dcterms:modified xsi:type="dcterms:W3CDTF">2020-01-22T07:44:00Z</dcterms:modified>
</cp:coreProperties>
</file>