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DD96" w14:textId="102B610F" w:rsidR="00C22DCB" w:rsidRPr="004D7571" w:rsidRDefault="004D7571" w:rsidP="004D7571">
      <w:pPr>
        <w:jc w:val="center"/>
        <w:rPr>
          <w:rFonts w:ascii="Arial" w:hAnsi="Arial" w:cs="Arial"/>
          <w:noProof/>
          <w:sz w:val="40"/>
          <w:szCs w:val="40"/>
        </w:rPr>
      </w:pPr>
      <w:r w:rsidRPr="004D7571">
        <w:rPr>
          <w:rFonts w:ascii="Arial" w:hAnsi="Arial" w:cs="Arial"/>
          <w:noProof/>
          <w:sz w:val="40"/>
          <w:szCs w:val="40"/>
        </w:rPr>
        <w:t>История моей семьи в Великой Отечественной войне</w:t>
      </w:r>
    </w:p>
    <w:p w14:paraId="2607F5E7" w14:textId="1AB9B48B" w:rsidR="004D7571" w:rsidRPr="004D7571" w:rsidRDefault="004D7571">
      <w:pPr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4FE84C" wp14:editId="53CCBDB9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563620" cy="2301429"/>
            <wp:effectExtent l="0" t="0" r="0" b="3810"/>
            <wp:wrapTight wrapText="bothSides">
              <wp:wrapPolygon edited="0">
                <wp:start x="0" y="0"/>
                <wp:lineTo x="0" y="21457"/>
                <wp:lineTo x="21477" y="21457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30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803C" w14:textId="77777777" w:rsidR="004D7571" w:rsidRPr="004D7571" w:rsidRDefault="004D7571" w:rsidP="004D7571">
      <w:pPr>
        <w:jc w:val="both"/>
        <w:rPr>
          <w:rFonts w:ascii="Arial" w:hAnsi="Arial" w:cs="Arial"/>
          <w:noProof/>
          <w:sz w:val="28"/>
          <w:szCs w:val="28"/>
        </w:rPr>
      </w:pPr>
    </w:p>
    <w:p w14:paraId="451D321A" w14:textId="0BB79881" w:rsidR="00C22DCB" w:rsidRPr="004D7571" w:rsidRDefault="00C22DCB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 xml:space="preserve">Мой </w:t>
      </w:r>
      <w:r w:rsidR="00E96386" w:rsidRPr="004D7571">
        <w:rPr>
          <w:rFonts w:ascii="Arial" w:hAnsi="Arial" w:cs="Arial"/>
          <w:noProof/>
          <w:sz w:val="28"/>
          <w:szCs w:val="28"/>
        </w:rPr>
        <w:t>прадед по папиной линии Шаталов Андрей Петрович-у</w:t>
      </w:r>
      <w:r w:rsidR="004D7571">
        <w:rPr>
          <w:rFonts w:ascii="Arial" w:hAnsi="Arial" w:cs="Arial"/>
          <w:noProof/>
          <w:sz w:val="28"/>
          <w:szCs w:val="28"/>
        </w:rPr>
        <w:t>частник</w:t>
      </w:r>
      <w:r w:rsidR="00E96386" w:rsidRPr="004D7571">
        <w:rPr>
          <w:rFonts w:ascii="Arial" w:hAnsi="Arial" w:cs="Arial"/>
          <w:noProof/>
          <w:sz w:val="28"/>
          <w:szCs w:val="28"/>
        </w:rPr>
        <w:t xml:space="preserve"> Великой Отечественной войны. Родился в 1904 году в селе Шаталовка Старооскольского района Курской области (сейчас область называется Белгородская).</w:t>
      </w:r>
    </w:p>
    <w:p w14:paraId="2B8F7F24" w14:textId="0439114E" w:rsidR="00E96386" w:rsidRPr="004D7571" w:rsidRDefault="00E96386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 xml:space="preserve">Родители у него были обычными сельскими жителями. Окончил он 3 класса. С раннего возраста начал работать слесарем. В 30 годы женился на моей прабабушке Марии. </w:t>
      </w:r>
    </w:p>
    <w:p w14:paraId="0A5B3885" w14:textId="3A882095" w:rsidR="004D7571" w:rsidRDefault="00E96386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В 1941 году Андрея Петровича призвали в Красную Армию- защищать страну от немецких захватчиков . В этот момент моя прабабушка ожидала ребенка и в сентябре 1941 года родилась моя бабушка.На тот момент у неее уже был сын, и ей пришлось в одиночку поднимать в тылу 2 детей. Пока прадедушка был на войне.</w:t>
      </w:r>
    </w:p>
    <w:p w14:paraId="1C59A199" w14:textId="7E3116FC" w:rsidR="00E96386" w:rsidRPr="004D7571" w:rsidRDefault="004D7571" w:rsidP="004D7571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F4E87E1" wp14:editId="0158B88F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181350" cy="2125434"/>
            <wp:effectExtent l="0" t="0" r="0" b="8255"/>
            <wp:wrapTight wrapText="bothSides">
              <wp:wrapPolygon edited="0">
                <wp:start x="0" y="0"/>
                <wp:lineTo x="0" y="21490"/>
                <wp:lineTo x="21471" y="21490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2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585A5" w14:textId="5B7703F6" w:rsidR="00E96386" w:rsidRPr="004D7571" w:rsidRDefault="00E96386" w:rsidP="004D7571">
      <w:pPr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Прадедушка как мог помогал своей семье с фронта, присылал посылки. О чем сохранились записи в его записной книжке. В этой же книжке он вел записи в каких населенных пунктах от был. Дн</w:t>
      </w:r>
      <w:r w:rsidR="004D7571">
        <w:rPr>
          <w:rFonts w:ascii="Arial" w:hAnsi="Arial" w:cs="Arial"/>
          <w:noProof/>
          <w:sz w:val="28"/>
          <w:szCs w:val="28"/>
        </w:rPr>
        <w:t>е</w:t>
      </w:r>
      <w:r w:rsidRPr="004D7571">
        <w:rPr>
          <w:rFonts w:ascii="Arial" w:hAnsi="Arial" w:cs="Arial"/>
          <w:noProof/>
          <w:sz w:val="28"/>
          <w:szCs w:val="28"/>
        </w:rPr>
        <w:t>вник , как и фото мы бережно храним в память о нашем прадеде.</w:t>
      </w:r>
    </w:p>
    <w:p w14:paraId="3EF387B8" w14:textId="05C88DCC" w:rsidR="00E96386" w:rsidRPr="004D7571" w:rsidRDefault="00E96386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Андрей Петрович прошел всю войну, служил в артиллерийских войсках., ремонтировал и востанавливал оружие после боя. Был ранен в ногу. После войны всю жизнь ходил с тростью.</w:t>
      </w:r>
    </w:p>
    <w:p w14:paraId="42E47CAC" w14:textId="43333623" w:rsidR="00E96386" w:rsidRPr="004D7571" w:rsidRDefault="00E96386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 xml:space="preserve">У прадеда много было наград.  К сожалению медали не сохранились до наших дней. Остались только наградные книжки. </w:t>
      </w:r>
    </w:p>
    <w:p w14:paraId="11E32A6A" w14:textId="1356D730" w:rsidR="00CF4BB5" w:rsidRPr="004D7571" w:rsidRDefault="004D7571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0CAAFE2" wp14:editId="5B96C6FF">
            <wp:simplePos x="0" y="0"/>
            <wp:positionH relativeFrom="column">
              <wp:posOffset>2958465</wp:posOffset>
            </wp:positionH>
            <wp:positionV relativeFrom="paragraph">
              <wp:posOffset>81280</wp:posOffset>
            </wp:positionV>
            <wp:extent cx="3038475" cy="2632075"/>
            <wp:effectExtent l="0" t="0" r="0" b="0"/>
            <wp:wrapTight wrapText="bothSides">
              <wp:wrapPolygon edited="0">
                <wp:start x="0" y="0"/>
                <wp:lineTo x="0" y="21418"/>
                <wp:lineTo x="21397" y="21418"/>
                <wp:lineTo x="2139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86" w:rsidRPr="004D7571">
        <w:rPr>
          <w:rFonts w:ascii="Arial" w:hAnsi="Arial" w:cs="Arial"/>
          <w:noProof/>
          <w:sz w:val="28"/>
          <w:szCs w:val="28"/>
        </w:rPr>
        <w:t xml:space="preserve">После возвращения прадедушка работал слесарем в локамотивном депо. Война оставила неизгладимый след в его судьбе. До последних дней Андрей Петрович держал дома запас продуктов, сухарей. </w:t>
      </w:r>
    </w:p>
    <w:p w14:paraId="3615812A" w14:textId="77777777" w:rsidR="00CF4BB5" w:rsidRPr="004D7571" w:rsidRDefault="00CF4BB5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Умер Андрей Петрович в 1991 году в возрасте 87 лет. Похоронен на Старооскольском городском кладбище. 2 года назад силами военкомата и администрации г. Старый Оскол был поставлен ему мраморный памятник.</w:t>
      </w:r>
    </w:p>
    <w:p w14:paraId="2631D62D" w14:textId="05310A3F" w:rsidR="00CF4BB5" w:rsidRPr="004D7571" w:rsidRDefault="00CF4BB5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В нашей семье война затронула многих. По маминой линии 2 прадеда воевали. Один из них Борзилов С.П. пропал безвести в 1943 году. У него осталась жена и маленькие дети. Второй прадед Куликов П. вернулся с войны в 1945 году с тяжелыми ранениями. В этот же год он умер.</w:t>
      </w:r>
    </w:p>
    <w:p w14:paraId="0C3AF0C9" w14:textId="1F686866" w:rsidR="00E96386" w:rsidRPr="004D7571" w:rsidRDefault="00CF4BB5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 xml:space="preserve">Прабабушки Куликова Н.П. и Швец М.А. были угнаны в Германию подростками на работы. </w:t>
      </w:r>
    </w:p>
    <w:p w14:paraId="603737C2" w14:textId="073FE1C7" w:rsidR="00CF4BB5" w:rsidRPr="004D7571" w:rsidRDefault="004D7571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Два</w:t>
      </w:r>
      <w:r w:rsidR="00CF4BB5" w:rsidRPr="004D7571">
        <w:rPr>
          <w:rFonts w:ascii="Arial" w:hAnsi="Arial" w:cs="Arial"/>
          <w:noProof/>
          <w:sz w:val="28"/>
          <w:szCs w:val="28"/>
        </w:rPr>
        <w:t xml:space="preserve"> брата моего прадеда по маминой линии так же воевали. Один брат, Швец Максим Егорович был тяжело ранен и умер в госпитале в с. Сорокотяги Белоцерковного района Винницкой области,Украина. О чем есть запись в в единой базе участников Вов. Второй брат Швец Василий Егорович, так же был участников В</w:t>
      </w:r>
      <w:r>
        <w:rPr>
          <w:rFonts w:ascii="Arial" w:hAnsi="Arial" w:cs="Arial"/>
          <w:noProof/>
          <w:sz w:val="28"/>
          <w:szCs w:val="28"/>
        </w:rPr>
        <w:t>О</w:t>
      </w:r>
      <w:r w:rsidR="00CF4BB5" w:rsidRPr="004D7571">
        <w:rPr>
          <w:rFonts w:ascii="Arial" w:hAnsi="Arial" w:cs="Arial"/>
          <w:noProof/>
          <w:sz w:val="28"/>
          <w:szCs w:val="28"/>
        </w:rPr>
        <w:t>в, был в плену. Умер 2 года назад.</w:t>
      </w:r>
    </w:p>
    <w:p w14:paraId="7B2AE19A" w14:textId="1522587F" w:rsidR="00CF4BB5" w:rsidRPr="004D7571" w:rsidRDefault="00CF4BB5" w:rsidP="004D7571">
      <w:pPr>
        <w:ind w:firstLine="708"/>
        <w:jc w:val="both"/>
        <w:rPr>
          <w:rFonts w:ascii="Arial" w:hAnsi="Arial" w:cs="Arial"/>
          <w:noProof/>
          <w:sz w:val="28"/>
          <w:szCs w:val="28"/>
        </w:rPr>
      </w:pPr>
      <w:r w:rsidRPr="004D7571">
        <w:rPr>
          <w:rFonts w:ascii="Arial" w:hAnsi="Arial" w:cs="Arial"/>
          <w:noProof/>
          <w:sz w:val="28"/>
          <w:szCs w:val="28"/>
        </w:rPr>
        <w:t>В нашей семье свято хранят память о подвигах наших прадедов. Бережно сохраняем все документы и реликвии тех лет. Четыре года подряд мы принимали участие в Бесмертном полку, неся фотографию нашего прадеда Шаталова Андрея Петрович.</w:t>
      </w:r>
    </w:p>
    <w:p w14:paraId="5AAA47BF" w14:textId="77777777" w:rsidR="00CF4BB5" w:rsidRPr="004D7571" w:rsidRDefault="00CF4BB5" w:rsidP="004D7571">
      <w:pPr>
        <w:jc w:val="both"/>
        <w:rPr>
          <w:rFonts w:ascii="Arial" w:hAnsi="Arial" w:cs="Arial"/>
          <w:noProof/>
          <w:sz w:val="28"/>
          <w:szCs w:val="28"/>
        </w:rPr>
      </w:pPr>
    </w:p>
    <w:p w14:paraId="0E1DD305" w14:textId="7F2609B1" w:rsidR="00C22DCB" w:rsidRDefault="00C22DCB" w:rsidP="004D7571">
      <w:pPr>
        <w:jc w:val="both"/>
        <w:rPr>
          <w:noProof/>
        </w:rPr>
      </w:pPr>
    </w:p>
    <w:p w14:paraId="7691B1A8" w14:textId="355C90EB" w:rsidR="00C22DCB" w:rsidRDefault="00C22DCB" w:rsidP="004D7571">
      <w:pPr>
        <w:jc w:val="both"/>
        <w:rPr>
          <w:noProof/>
        </w:rPr>
      </w:pPr>
    </w:p>
    <w:p w14:paraId="254E5695" w14:textId="1604D6DE" w:rsidR="00EE1BAD" w:rsidRDefault="00EE1BAD"/>
    <w:sectPr w:rsidR="00E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4BF91" w14:textId="77777777" w:rsidR="00EA7010" w:rsidRDefault="00EA7010" w:rsidP="00415EE5">
      <w:pPr>
        <w:spacing w:after="0" w:line="240" w:lineRule="auto"/>
      </w:pPr>
      <w:r>
        <w:separator/>
      </w:r>
    </w:p>
  </w:endnote>
  <w:endnote w:type="continuationSeparator" w:id="0">
    <w:p w14:paraId="0044D840" w14:textId="77777777" w:rsidR="00EA7010" w:rsidRDefault="00EA7010" w:rsidP="0041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55CE3" w14:textId="77777777" w:rsidR="00EA7010" w:rsidRDefault="00EA7010" w:rsidP="00415EE5">
      <w:pPr>
        <w:spacing w:after="0" w:line="240" w:lineRule="auto"/>
      </w:pPr>
      <w:r>
        <w:separator/>
      </w:r>
    </w:p>
  </w:footnote>
  <w:footnote w:type="continuationSeparator" w:id="0">
    <w:p w14:paraId="31104F51" w14:textId="77777777" w:rsidR="00EA7010" w:rsidRDefault="00EA7010" w:rsidP="00415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B"/>
    <w:rsid w:val="001C5CFF"/>
    <w:rsid w:val="00415EE5"/>
    <w:rsid w:val="004D7571"/>
    <w:rsid w:val="00C22DCB"/>
    <w:rsid w:val="00CF4BB5"/>
    <w:rsid w:val="00E96386"/>
    <w:rsid w:val="00EA7010"/>
    <w:rsid w:val="00E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8BF6"/>
  <w15:chartTrackingRefBased/>
  <w15:docId w15:val="{3716629C-C8C5-41A4-A061-C0617739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E5"/>
  </w:style>
  <w:style w:type="paragraph" w:styleId="1">
    <w:name w:val="heading 1"/>
    <w:basedOn w:val="a"/>
    <w:next w:val="a"/>
    <w:link w:val="10"/>
    <w:uiPriority w:val="9"/>
    <w:qFormat/>
    <w:rsid w:val="00415EE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EE5"/>
  </w:style>
  <w:style w:type="paragraph" w:styleId="a5">
    <w:name w:val="footer"/>
    <w:basedOn w:val="a"/>
    <w:link w:val="a6"/>
    <w:uiPriority w:val="99"/>
    <w:unhideWhenUsed/>
    <w:rsid w:val="0041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EE5"/>
  </w:style>
  <w:style w:type="character" w:customStyle="1" w:styleId="10">
    <w:name w:val="Заголовок 1 Знак"/>
    <w:basedOn w:val="a0"/>
    <w:link w:val="1"/>
    <w:uiPriority w:val="9"/>
    <w:rsid w:val="00415EE5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15EE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5EE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5EE5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415E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15EE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415EE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15EE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5EE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415EE5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415E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15EE5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15E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415EE5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415EE5"/>
    <w:rPr>
      <w:b/>
      <w:bCs/>
    </w:rPr>
  </w:style>
  <w:style w:type="character" w:styleId="ad">
    <w:name w:val="Emphasis"/>
    <w:basedOn w:val="a0"/>
    <w:uiPriority w:val="20"/>
    <w:qFormat/>
    <w:rsid w:val="00415EE5"/>
    <w:rPr>
      <w:i/>
      <w:iCs/>
    </w:rPr>
  </w:style>
  <w:style w:type="paragraph" w:styleId="ae">
    <w:name w:val="No Spacing"/>
    <w:uiPriority w:val="1"/>
    <w:qFormat/>
    <w:rsid w:val="00415E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5EE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5EE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15EE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415EE5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415EE5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415EE5"/>
    <w:rPr>
      <w:b w:val="0"/>
      <w:bCs w:val="0"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415EE5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15EE5"/>
    <w:rPr>
      <w:b/>
      <w:bCs/>
      <w:smallCaps/>
      <w:color w:val="4472C4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415EE5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415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B57C-A3A5-4544-9403-0E60DA6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2021-05-26T19:12:00Z</cp:lastPrinted>
  <dcterms:created xsi:type="dcterms:W3CDTF">2021-05-26T18:18:00Z</dcterms:created>
  <dcterms:modified xsi:type="dcterms:W3CDTF">2021-05-27T17:50:00Z</dcterms:modified>
</cp:coreProperties>
</file>