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C6" w:rsidRPr="00921AAD" w:rsidRDefault="00F700C6" w:rsidP="00F700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Духовно-нравствен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921A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ое развитие, воспитание и социализация современных школьников.</w:t>
      </w:r>
    </w:p>
    <w:p w:rsidR="00F700C6" w:rsidRDefault="00F700C6" w:rsidP="00F70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0C6" w:rsidRPr="00FC6519" w:rsidRDefault="00F700C6" w:rsidP="00F700C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FC6519">
        <w:rPr>
          <w:rStyle w:val="c1"/>
          <w:color w:val="000000"/>
          <w:sz w:val="28"/>
          <w:szCs w:val="28"/>
        </w:rPr>
        <w:t>Дети приходят в нашу жизнь, чтобы помочь миру стать ещё прекраснее, мудрее и</w:t>
      </w:r>
      <w:r>
        <w:rPr>
          <w:rStyle w:val="c1"/>
          <w:color w:val="000000"/>
          <w:sz w:val="28"/>
          <w:szCs w:val="28"/>
        </w:rPr>
        <w:t xml:space="preserve"> благороднее</w:t>
      </w:r>
      <w:r w:rsidRPr="00FC6519">
        <w:rPr>
          <w:rStyle w:val="c1"/>
          <w:color w:val="000000"/>
          <w:sz w:val="28"/>
          <w:szCs w:val="28"/>
        </w:rPr>
        <w:t xml:space="preserve">. Будущее нашей </w:t>
      </w:r>
      <w:r>
        <w:rPr>
          <w:rStyle w:val="c1"/>
          <w:color w:val="000000"/>
          <w:sz w:val="28"/>
          <w:szCs w:val="28"/>
        </w:rPr>
        <w:t xml:space="preserve">земли </w:t>
      </w:r>
      <w:r w:rsidRPr="00FC6519">
        <w:rPr>
          <w:rStyle w:val="c1"/>
          <w:color w:val="000000"/>
          <w:sz w:val="28"/>
          <w:szCs w:val="28"/>
        </w:rPr>
        <w:t>зависит</w:t>
      </w:r>
      <w:r>
        <w:rPr>
          <w:rStyle w:val="c1"/>
          <w:color w:val="000000"/>
          <w:sz w:val="28"/>
          <w:szCs w:val="28"/>
        </w:rPr>
        <w:t>, в первую очередь,</w:t>
      </w:r>
      <w:r w:rsidRPr="00FC6519">
        <w:rPr>
          <w:rStyle w:val="c1"/>
          <w:color w:val="000000"/>
          <w:sz w:val="28"/>
          <w:szCs w:val="28"/>
        </w:rPr>
        <w:t xml:space="preserve"> от с</w:t>
      </w:r>
      <w:r>
        <w:rPr>
          <w:rStyle w:val="c1"/>
          <w:color w:val="000000"/>
          <w:sz w:val="28"/>
          <w:szCs w:val="28"/>
        </w:rPr>
        <w:t>тепени духовно – нравственного </w:t>
      </w:r>
      <w:r w:rsidRPr="00FC6519">
        <w:rPr>
          <w:rStyle w:val="c1"/>
          <w:color w:val="000000"/>
          <w:sz w:val="28"/>
          <w:szCs w:val="28"/>
        </w:rPr>
        <w:t xml:space="preserve">состояния </w:t>
      </w:r>
      <w:proofErr w:type="gramStart"/>
      <w:r w:rsidRPr="00FC6519">
        <w:rPr>
          <w:rStyle w:val="c1"/>
          <w:color w:val="000000"/>
          <w:sz w:val="28"/>
          <w:szCs w:val="28"/>
        </w:rPr>
        <w:t>каждого</w:t>
      </w:r>
      <w:r>
        <w:rPr>
          <w:rStyle w:val="c1"/>
          <w:color w:val="000000"/>
          <w:sz w:val="28"/>
          <w:szCs w:val="28"/>
        </w:rPr>
        <w:t xml:space="preserve"> человека</w:t>
      </w:r>
      <w:proofErr w:type="gramEnd"/>
      <w:r>
        <w:rPr>
          <w:rStyle w:val="c1"/>
          <w:color w:val="000000"/>
          <w:sz w:val="28"/>
          <w:szCs w:val="28"/>
        </w:rPr>
        <w:t xml:space="preserve"> живущего на ней</w:t>
      </w:r>
      <w:r w:rsidRPr="00FC6519">
        <w:rPr>
          <w:rStyle w:val="c1"/>
          <w:color w:val="000000"/>
          <w:sz w:val="28"/>
          <w:szCs w:val="28"/>
        </w:rPr>
        <w:t>. Знания, интеллектуальные способности будут иметь прогрессивное значение, смысл только при наличии высокого уровня духовности человека.</w:t>
      </w:r>
      <w:r>
        <w:rPr>
          <w:rStyle w:val="c1"/>
          <w:color w:val="000000"/>
          <w:sz w:val="28"/>
          <w:szCs w:val="28"/>
        </w:rPr>
        <w:t xml:space="preserve"> </w:t>
      </w:r>
      <w:r w:rsidRPr="00FC6519">
        <w:rPr>
          <w:rStyle w:val="c1"/>
          <w:color w:val="000000"/>
          <w:sz w:val="28"/>
          <w:szCs w:val="28"/>
        </w:rPr>
        <w:t>Проблема духовно – нравственног</w:t>
      </w:r>
      <w:r>
        <w:rPr>
          <w:rStyle w:val="c1"/>
          <w:color w:val="000000"/>
          <w:sz w:val="28"/>
          <w:szCs w:val="28"/>
        </w:rPr>
        <w:t xml:space="preserve">о воспитания детей актуальна, и </w:t>
      </w:r>
      <w:proofErr w:type="gramStart"/>
      <w:r w:rsidRPr="00FC6519">
        <w:rPr>
          <w:rStyle w:val="c1"/>
          <w:color w:val="000000"/>
          <w:sz w:val="28"/>
          <w:szCs w:val="28"/>
        </w:rPr>
        <w:t xml:space="preserve">роль </w:t>
      </w:r>
      <w:r>
        <w:rPr>
          <w:rStyle w:val="c1"/>
          <w:color w:val="000000"/>
          <w:sz w:val="28"/>
          <w:szCs w:val="28"/>
        </w:rPr>
        <w:t xml:space="preserve"> современного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FC6519">
        <w:rPr>
          <w:rStyle w:val="c1"/>
          <w:color w:val="000000"/>
          <w:sz w:val="28"/>
          <w:szCs w:val="28"/>
        </w:rPr>
        <w:t>педагога, на мой взгляд, в решении этой проблемы велика.</w:t>
      </w:r>
    </w:p>
    <w:p w:rsidR="00F700C6" w:rsidRPr="00794A9C" w:rsidRDefault="00F700C6" w:rsidP="00F70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современном мире </w:t>
      </w:r>
      <w:r w:rsidRPr="00794A9C">
        <w:rPr>
          <w:rFonts w:ascii="Times New Roman" w:hAnsi="Times New Roman" w:cs="Times New Roman"/>
          <w:sz w:val="28"/>
          <w:szCs w:val="28"/>
        </w:rPr>
        <w:t>особую тревогу у государства и общества вызывает психическое и духовное здоровье подрастающего поколения.</w:t>
      </w:r>
      <w:r w:rsidRPr="0079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4A9C">
        <w:rPr>
          <w:rFonts w:ascii="Times New Roman" w:hAnsi="Times New Roman" w:cs="Times New Roman"/>
          <w:sz w:val="28"/>
          <w:szCs w:val="28"/>
        </w:rPr>
        <w:t>Школа – это тот островок в нашем сложном мире, где учат добру, справедливости, честности</w:t>
      </w:r>
      <w:r>
        <w:rPr>
          <w:rFonts w:ascii="Times New Roman" w:hAnsi="Times New Roman" w:cs="Times New Roman"/>
          <w:sz w:val="28"/>
          <w:szCs w:val="28"/>
        </w:rPr>
        <w:t xml:space="preserve">, уважению и любви к своему </w:t>
      </w:r>
      <w:r w:rsidRPr="00794A9C">
        <w:rPr>
          <w:rFonts w:ascii="Times New Roman" w:hAnsi="Times New Roman" w:cs="Times New Roman"/>
          <w:sz w:val="28"/>
          <w:szCs w:val="28"/>
        </w:rPr>
        <w:t xml:space="preserve">ближнему. Кто, как не школа, должна заботиться о нравственном становлении личности?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Pr="00794A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Боброводворской</w:t>
      </w:r>
      <w:proofErr w:type="spellEnd"/>
      <w:proofErr w:type="gramEnd"/>
      <w:r w:rsidRPr="00794A9C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педагогов </w:t>
      </w:r>
      <w:r w:rsidRPr="00794A9C">
        <w:rPr>
          <w:rFonts w:ascii="Times New Roman" w:hAnsi="Times New Roman" w:cs="Times New Roman"/>
          <w:sz w:val="28"/>
          <w:szCs w:val="28"/>
        </w:rPr>
        <w:t>сосредоточена не только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образовательной, но духовной  и культурной</w:t>
      </w:r>
      <w:r w:rsidRPr="00794A9C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94A9C">
        <w:rPr>
          <w:rFonts w:ascii="Times New Roman" w:hAnsi="Times New Roman" w:cs="Times New Roman"/>
          <w:sz w:val="28"/>
          <w:szCs w:val="28"/>
        </w:rPr>
        <w:t>.</w:t>
      </w:r>
      <w:r w:rsidRPr="0079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700C6" w:rsidRPr="00794A9C" w:rsidRDefault="00F700C6" w:rsidP="00F70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рамках реализации программы </w:t>
      </w:r>
      <w:r w:rsidRPr="00B0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одной из приорите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тных задач становится духовно-</w:t>
      </w:r>
      <w:r w:rsidRPr="00B0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развитие, воспитание и социализация обучающихся в общеобразовательных школах страны.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4A9C">
        <w:rPr>
          <w:rFonts w:ascii="Times New Roman" w:hAnsi="Times New Roman" w:cs="Times New Roman"/>
          <w:sz w:val="28"/>
          <w:szCs w:val="28"/>
        </w:rPr>
        <w:t>Под духовно-нравственным воспи</w:t>
      </w:r>
      <w:r>
        <w:rPr>
          <w:rFonts w:ascii="Times New Roman" w:hAnsi="Times New Roman" w:cs="Times New Roman"/>
          <w:sz w:val="28"/>
          <w:szCs w:val="28"/>
        </w:rPr>
        <w:t>танием понимается передача учащимся</w:t>
      </w:r>
      <w:r w:rsidRPr="00794A9C">
        <w:rPr>
          <w:rFonts w:ascii="Times New Roman" w:hAnsi="Times New Roman" w:cs="Times New Roman"/>
          <w:sz w:val="28"/>
          <w:szCs w:val="28"/>
        </w:rPr>
        <w:t xml:space="preserve"> тех знаний, которые формируют их нравственность на основе традиций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Pr="00794A9C">
        <w:rPr>
          <w:rFonts w:ascii="Times New Roman" w:hAnsi="Times New Roman" w:cs="Times New Roman"/>
          <w:sz w:val="28"/>
          <w:szCs w:val="28"/>
        </w:rPr>
        <w:t xml:space="preserve">, формирование опыта поведения и жизнедеятельности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794A9C">
        <w:rPr>
          <w:rFonts w:ascii="Times New Roman" w:hAnsi="Times New Roman" w:cs="Times New Roman"/>
          <w:sz w:val="28"/>
          <w:szCs w:val="28"/>
        </w:rPr>
        <w:t>духовно-нравственных ценностей.</w:t>
      </w:r>
      <w:r>
        <w:t xml:space="preserve"> </w:t>
      </w:r>
      <w:r w:rsidRPr="00B035FE">
        <w:rPr>
          <w:rFonts w:ascii="Times New Roman" w:hAnsi="Times New Roman" w:cs="Times New Roman"/>
          <w:sz w:val="28"/>
          <w:szCs w:val="28"/>
        </w:rPr>
        <w:t xml:space="preserve">Общие задачи духовно-нравственного развития и воспитания учеников при получении начального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Боброводворской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5FE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B035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B035FE">
        <w:rPr>
          <w:rFonts w:ascii="Times New Roman" w:hAnsi="Times New Roman" w:cs="Times New Roman"/>
          <w:sz w:val="28"/>
          <w:szCs w:val="28"/>
        </w:rPr>
        <w:t xml:space="preserve"> направлениям, каждое из которых тесно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взаимосвязано </w:t>
      </w:r>
      <w:r w:rsidRPr="00B035FE">
        <w:rPr>
          <w:rFonts w:ascii="Times New Roman" w:hAnsi="Times New Roman" w:cs="Times New Roman"/>
          <w:sz w:val="28"/>
          <w:szCs w:val="28"/>
        </w:rPr>
        <w:t xml:space="preserve">с другими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B035FE">
        <w:rPr>
          <w:rFonts w:ascii="Times New Roman" w:hAnsi="Times New Roman" w:cs="Times New Roman"/>
          <w:sz w:val="28"/>
          <w:szCs w:val="28"/>
        </w:rPr>
        <w:t>и раскрывает одну из существенных сторон духовно-нравственного развития и социализации личности обучающегося, как</w:t>
      </w:r>
      <w:r>
        <w:rPr>
          <w:rFonts w:ascii="Times New Roman" w:hAnsi="Times New Roman" w:cs="Times New Roman"/>
          <w:sz w:val="28"/>
          <w:szCs w:val="28"/>
        </w:rPr>
        <w:t xml:space="preserve"> всесторонне развитого,</w:t>
      </w:r>
      <w:r w:rsidRPr="00B035FE">
        <w:rPr>
          <w:rFonts w:ascii="Times New Roman" w:hAnsi="Times New Roman" w:cs="Times New Roman"/>
          <w:sz w:val="28"/>
          <w:szCs w:val="28"/>
        </w:rPr>
        <w:t xml:space="preserve"> 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>нравственного, ответственного, гражданина России</w:t>
      </w:r>
      <w:r w:rsidRPr="00B035FE">
        <w:rPr>
          <w:rFonts w:ascii="Times New Roman" w:hAnsi="Times New Roman" w:cs="Times New Roman"/>
          <w:sz w:val="28"/>
          <w:szCs w:val="28"/>
        </w:rPr>
        <w:t>. Каждое из направлений духовно-нравственного развития и воспитания младших школьников основано на определённой системе базовых национальных ценностей,</w:t>
      </w:r>
      <w:r w:rsidRPr="00B035F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9D1ECF">
        <w:rPr>
          <w:rFonts w:ascii="Times New Roman" w:hAnsi="Times New Roman" w:cs="Times New Roman"/>
          <w:color w:val="000000"/>
          <w:sz w:val="28"/>
          <w:szCs w:val="28"/>
        </w:rPr>
        <w:t>в контексте</w:t>
      </w:r>
      <w:r w:rsidRPr="00B035F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>национального воспитательного идеала</w:t>
      </w:r>
      <w:r w:rsidRPr="00B035FE">
        <w:rPr>
          <w:rFonts w:ascii="Times New Roman" w:hAnsi="Times New Roman" w:cs="Times New Roman"/>
          <w:sz w:val="28"/>
          <w:szCs w:val="28"/>
        </w:rPr>
        <w:t xml:space="preserve"> и должно обеспечивать хорошее усвоение их учащимися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035FE">
        <w:rPr>
          <w:rFonts w:ascii="Times New Roman" w:hAnsi="Times New Roman" w:cs="Times New Roman"/>
          <w:sz w:val="28"/>
          <w:szCs w:val="28"/>
        </w:rPr>
        <w:t>школы.</w:t>
      </w:r>
      <w:r w:rsidRPr="00B035F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>Такая возможность предоставляется Федеральным государственным образовательным стандартом нового поколения.</w:t>
      </w:r>
    </w:p>
    <w:p w:rsidR="00F700C6" w:rsidRPr="00B035FE" w:rsidRDefault="00F700C6" w:rsidP="00F700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программы духовно</w:t>
      </w:r>
      <w:r w:rsidRPr="00B035FE">
        <w:rPr>
          <w:rFonts w:ascii="Times New Roman" w:hAnsi="Times New Roman" w:cs="Times New Roman"/>
          <w:sz w:val="28"/>
          <w:szCs w:val="28"/>
        </w:rPr>
        <w:t>-нравственного воспитания и социализации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Боброводворской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</w:t>
      </w:r>
      <w:r w:rsidRPr="00B035FE">
        <w:rPr>
          <w:rFonts w:ascii="Times New Roman" w:hAnsi="Times New Roman" w:cs="Times New Roman"/>
          <w:sz w:val="28"/>
          <w:szCs w:val="28"/>
        </w:rPr>
        <w:t xml:space="preserve"> будет способствовать: овладению обучающимися в соответствии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индивидуальными возможностями разных </w:t>
      </w:r>
      <w:r w:rsidRPr="00B035FE">
        <w:rPr>
          <w:rFonts w:ascii="Times New Roman" w:hAnsi="Times New Roman" w:cs="Times New Roman"/>
          <w:sz w:val="28"/>
          <w:szCs w:val="28"/>
        </w:rPr>
        <w:t> </w:t>
      </w:r>
      <w:hyperlink r:id="rId4" w:tooltip="Виды деятельности" w:history="1">
        <w:r>
          <w:rPr>
            <w:rFonts w:ascii="Times New Roman" w:hAnsi="Times New Roman" w:cs="Times New Roman"/>
            <w:sz w:val="28"/>
            <w:szCs w:val="28"/>
          </w:rPr>
          <w:t>видов</w:t>
        </w:r>
        <w:r w:rsidRPr="00B035FE">
          <w:rPr>
            <w:rFonts w:ascii="Times New Roman" w:hAnsi="Times New Roman" w:cs="Times New Roman"/>
            <w:sz w:val="28"/>
            <w:szCs w:val="28"/>
          </w:rPr>
          <w:t xml:space="preserve"> деятельности</w:t>
        </w:r>
      </w:hyperlink>
      <w:r w:rsidRPr="00B035FE">
        <w:rPr>
          <w:rFonts w:ascii="Times New Roman" w:hAnsi="Times New Roman" w:cs="Times New Roman"/>
          <w:sz w:val="28"/>
          <w:szCs w:val="28"/>
        </w:rPr>
        <w:t xml:space="preserve"> (учебной, трудовой, 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</w:t>
      </w:r>
      <w:r w:rsidRPr="00B035FE">
        <w:rPr>
          <w:rFonts w:ascii="Times New Roman" w:hAnsi="Times New Roman" w:cs="Times New Roman"/>
          <w:sz w:val="28"/>
          <w:szCs w:val="28"/>
        </w:rPr>
        <w:lastRenderedPageBreak/>
        <w:t>деятельности; формированию знаний, умений и способов деятельности, определяющих степень готовности обучающихся к дальнейшему обучению и жизни.</w:t>
      </w:r>
      <w:r w:rsidRPr="00B035F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системы воспитания и социализации младших школьников может быть существенно повышена при создании особого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благоприятного климата 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 xml:space="preserve">школьной жизни, частью которого является урочная деятельность, внеурочная деятельность, кружковые занятия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r w:rsidRPr="00B035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0C6" w:rsidRPr="007062B4" w:rsidRDefault="00F700C6" w:rsidP="00F700C6">
      <w:pPr>
        <w:pStyle w:val="c14"/>
        <w:shd w:val="clear" w:color="auto" w:fill="FFFFFF"/>
        <w:spacing w:before="0" w:beforeAutospacing="0" w:after="0" w:afterAutospacing="0"/>
        <w:ind w:firstLine="398"/>
        <w:jc w:val="both"/>
        <w:rPr>
          <w:rFonts w:ascii="Calibri" w:hAnsi="Calibri"/>
          <w:color w:val="000000"/>
          <w:sz w:val="28"/>
          <w:szCs w:val="28"/>
        </w:rPr>
      </w:pPr>
      <w:r w:rsidRPr="00B035FE">
        <w:rPr>
          <w:color w:val="000000"/>
          <w:sz w:val="28"/>
          <w:szCs w:val="28"/>
        </w:rPr>
        <w:t>В основе развития новой </w:t>
      </w:r>
      <w:hyperlink r:id="rId5" w:tooltip="Воспитательная работа" w:history="1">
        <w:r w:rsidRPr="00B035FE">
          <w:rPr>
            <w:sz w:val="28"/>
            <w:szCs w:val="28"/>
          </w:rPr>
          <w:t>воспитательной системы</w:t>
        </w:r>
      </w:hyperlink>
      <w:r w:rsidRPr="00B035FE">
        <w:rPr>
          <w:color w:val="000000"/>
          <w:sz w:val="28"/>
          <w:szCs w:val="28"/>
        </w:rPr>
        <w:t> лежат современные воспитательные технологии и как одно из средств воспитания позволяют получить определённые положительные результаты: позитивный социальный опыт учащихся – опыт взаимодействия, общения, совместной деятельности с окружающими людьми.</w:t>
      </w:r>
      <w:r w:rsidRPr="00B035FE">
        <w:rPr>
          <w:rStyle w:val="c1"/>
          <w:color w:val="000000"/>
          <w:sz w:val="28"/>
          <w:szCs w:val="28"/>
        </w:rPr>
        <w:t xml:space="preserve"> В социально значимых </w:t>
      </w:r>
      <w:r>
        <w:rPr>
          <w:rStyle w:val="c1"/>
          <w:color w:val="000000"/>
          <w:sz w:val="28"/>
          <w:szCs w:val="28"/>
        </w:rPr>
        <w:t xml:space="preserve">поступках </w:t>
      </w:r>
      <w:r w:rsidRPr="00B035FE">
        <w:rPr>
          <w:rStyle w:val="c1"/>
          <w:color w:val="000000"/>
          <w:sz w:val="28"/>
          <w:szCs w:val="28"/>
        </w:rPr>
        <w:t xml:space="preserve">младших школьников впервые проявляется их стремление к участию в жизни школы, и </w:t>
      </w:r>
      <w:r>
        <w:rPr>
          <w:rStyle w:val="c1"/>
          <w:color w:val="000000"/>
          <w:sz w:val="28"/>
          <w:szCs w:val="28"/>
        </w:rPr>
        <w:t xml:space="preserve">окружающего их </w:t>
      </w:r>
      <w:r w:rsidRPr="00B035FE">
        <w:rPr>
          <w:rStyle w:val="c1"/>
          <w:color w:val="000000"/>
          <w:sz w:val="28"/>
          <w:szCs w:val="28"/>
        </w:rPr>
        <w:t>общества</w:t>
      </w:r>
      <w:r>
        <w:rPr>
          <w:rStyle w:val="c1"/>
          <w:color w:val="000000"/>
          <w:sz w:val="28"/>
          <w:szCs w:val="28"/>
        </w:rPr>
        <w:t xml:space="preserve"> в целом</w:t>
      </w:r>
      <w:r w:rsidRPr="00B035FE">
        <w:rPr>
          <w:rStyle w:val="c1"/>
          <w:color w:val="000000"/>
          <w:sz w:val="28"/>
          <w:szCs w:val="28"/>
        </w:rPr>
        <w:t>. Формируются социальные потребности в активности, самостоятельности, проявлении своего личностного достоинства, личностного с</w:t>
      </w:r>
      <w:r>
        <w:rPr>
          <w:rStyle w:val="c1"/>
          <w:color w:val="000000"/>
          <w:sz w:val="28"/>
          <w:szCs w:val="28"/>
        </w:rPr>
        <w:t>амоопределения и самореализации, восприятия себя, как индивидуальной личности.</w:t>
      </w:r>
      <w:r w:rsidRPr="00B035FE">
        <w:rPr>
          <w:rStyle w:val="c1"/>
          <w:color w:val="000000"/>
          <w:sz w:val="28"/>
          <w:szCs w:val="28"/>
        </w:rPr>
        <w:t xml:space="preserve"> Возникает и возрастает стремление быть полезным и активным членом современного общества.</w:t>
      </w:r>
      <w:r>
        <w:rPr>
          <w:rStyle w:val="c1"/>
          <w:color w:val="000000"/>
          <w:sz w:val="28"/>
          <w:szCs w:val="28"/>
        </w:rPr>
        <w:t xml:space="preserve"> </w:t>
      </w:r>
      <w:r w:rsidRPr="00B035FE">
        <w:rPr>
          <w:color w:val="000000"/>
          <w:sz w:val="28"/>
          <w:szCs w:val="28"/>
        </w:rPr>
        <w:t xml:space="preserve">Принятие учеником духовно-нравственных ценностей должно происходить через его собственную учебную или творческую деятельность. Правильно организованное педагогическое </w:t>
      </w:r>
      <w:r>
        <w:rPr>
          <w:color w:val="000000"/>
          <w:sz w:val="28"/>
          <w:szCs w:val="28"/>
        </w:rPr>
        <w:t xml:space="preserve">взаимодействие </w:t>
      </w:r>
      <w:r w:rsidRPr="00B035FE">
        <w:rPr>
          <w:color w:val="000000"/>
          <w:sz w:val="28"/>
          <w:szCs w:val="28"/>
        </w:rPr>
        <w:t xml:space="preserve">с учителями и воспитателями школы, родителями, </w:t>
      </w:r>
      <w:r>
        <w:rPr>
          <w:color w:val="000000"/>
          <w:sz w:val="28"/>
          <w:szCs w:val="28"/>
        </w:rPr>
        <w:t xml:space="preserve">обучающимися </w:t>
      </w:r>
      <w:proofErr w:type="spellStart"/>
      <w:r>
        <w:rPr>
          <w:color w:val="000000"/>
          <w:sz w:val="28"/>
          <w:szCs w:val="28"/>
        </w:rPr>
        <w:t>Боброводворской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Pr="00B035FE">
        <w:rPr>
          <w:color w:val="000000"/>
          <w:sz w:val="28"/>
          <w:szCs w:val="28"/>
        </w:rPr>
        <w:t xml:space="preserve">, другими значимыми для </w:t>
      </w:r>
      <w:r>
        <w:rPr>
          <w:color w:val="000000"/>
          <w:sz w:val="28"/>
          <w:szCs w:val="28"/>
        </w:rPr>
        <w:t xml:space="preserve">учеников людьми </w:t>
      </w:r>
      <w:r w:rsidRPr="00B035FE">
        <w:rPr>
          <w:color w:val="000000"/>
          <w:sz w:val="28"/>
          <w:szCs w:val="28"/>
        </w:rPr>
        <w:t xml:space="preserve">также способствует </w:t>
      </w:r>
      <w:r>
        <w:rPr>
          <w:color w:val="000000"/>
          <w:sz w:val="28"/>
          <w:szCs w:val="28"/>
        </w:rPr>
        <w:t xml:space="preserve">благоприятному </w:t>
      </w:r>
      <w:r w:rsidRPr="00B035FE">
        <w:rPr>
          <w:color w:val="000000"/>
          <w:sz w:val="28"/>
          <w:szCs w:val="28"/>
        </w:rPr>
        <w:t>воспитательному процессу</w:t>
      </w:r>
      <w:r>
        <w:rPr>
          <w:color w:val="000000"/>
          <w:sz w:val="28"/>
          <w:szCs w:val="28"/>
        </w:rPr>
        <w:t xml:space="preserve"> и социализации</w:t>
      </w:r>
      <w:r w:rsidRPr="00B035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789E">
        <w:rPr>
          <w:color w:val="000000"/>
          <w:sz w:val="28"/>
          <w:szCs w:val="28"/>
          <w:shd w:val="clear" w:color="auto" w:fill="FFFFFF"/>
        </w:rPr>
        <w:t>Именно в школе, в процессе постоянного общения со сверстниками</w:t>
      </w:r>
      <w:r>
        <w:rPr>
          <w:color w:val="000000"/>
          <w:sz w:val="28"/>
          <w:szCs w:val="28"/>
          <w:shd w:val="clear" w:color="auto" w:fill="FFFFFF"/>
        </w:rPr>
        <w:t xml:space="preserve"> и учителями</w:t>
      </w:r>
      <w:r w:rsidRPr="00A2789E">
        <w:rPr>
          <w:color w:val="000000"/>
          <w:sz w:val="28"/>
          <w:szCs w:val="28"/>
          <w:shd w:val="clear" w:color="auto" w:fill="FFFFFF"/>
        </w:rPr>
        <w:t xml:space="preserve"> ребенок начинает ценить доброжелательное</w:t>
      </w:r>
      <w:r>
        <w:rPr>
          <w:color w:val="000000"/>
          <w:sz w:val="28"/>
          <w:szCs w:val="28"/>
          <w:shd w:val="clear" w:color="auto" w:fill="FFFFFF"/>
        </w:rPr>
        <w:t xml:space="preserve"> и дружеское</w:t>
      </w:r>
      <w:r w:rsidRPr="00A2789E">
        <w:rPr>
          <w:color w:val="000000"/>
          <w:sz w:val="28"/>
          <w:szCs w:val="28"/>
          <w:shd w:val="clear" w:color="auto" w:fill="FFFFFF"/>
        </w:rPr>
        <w:t xml:space="preserve"> к себе отношение, выражаемое в том, как к нему обращаются</w:t>
      </w:r>
      <w:r>
        <w:rPr>
          <w:color w:val="000000"/>
          <w:sz w:val="28"/>
          <w:szCs w:val="28"/>
          <w:shd w:val="clear" w:color="auto" w:fill="FFFFFF"/>
        </w:rPr>
        <w:t xml:space="preserve"> и относятся окружающие его люди. Своё доброжелательное отношение</w:t>
      </w:r>
      <w:r w:rsidRPr="00A2789E">
        <w:rPr>
          <w:color w:val="000000"/>
          <w:sz w:val="28"/>
          <w:szCs w:val="28"/>
          <w:shd w:val="clear" w:color="auto" w:fill="FFFFFF"/>
        </w:rPr>
        <w:t xml:space="preserve"> ребенок стремится выразить таким же образом – он учится приветливым формам общения и обращению к другому</w:t>
      </w:r>
      <w:r>
        <w:rPr>
          <w:color w:val="000000"/>
          <w:sz w:val="28"/>
          <w:szCs w:val="28"/>
          <w:shd w:val="clear" w:color="auto" w:fill="FFFFFF"/>
        </w:rPr>
        <w:t xml:space="preserve"> человеку</w:t>
      </w:r>
      <w:r w:rsidRPr="00A2789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Стремится проявлять к окружающим уважение, понимание, доброжелательность и оказывать посильную помощь.</w:t>
      </w:r>
      <w:r w:rsidRPr="00A2789E">
        <w:rPr>
          <w:color w:val="000000"/>
          <w:sz w:val="28"/>
          <w:szCs w:val="28"/>
          <w:shd w:val="clear" w:color="auto" w:fill="FFFFFF"/>
        </w:rPr>
        <w:t xml:space="preserve"> Ценностные ориентации </w:t>
      </w:r>
      <w:r>
        <w:rPr>
          <w:color w:val="000000"/>
          <w:sz w:val="28"/>
          <w:szCs w:val="28"/>
          <w:shd w:val="clear" w:color="auto" w:fill="FFFFFF"/>
        </w:rPr>
        <w:t xml:space="preserve">духовно-нравственного воспитания </w:t>
      </w:r>
      <w:r w:rsidRPr="00A2789E">
        <w:rPr>
          <w:color w:val="000000"/>
          <w:sz w:val="28"/>
          <w:szCs w:val="28"/>
          <w:shd w:val="clear" w:color="auto" w:fill="FFFFFF"/>
        </w:rPr>
        <w:t xml:space="preserve">становятся </w:t>
      </w:r>
      <w:r w:rsidRPr="008A1275">
        <w:rPr>
          <w:color w:val="000000"/>
          <w:sz w:val="28"/>
          <w:szCs w:val="28"/>
          <w:shd w:val="clear" w:color="auto" w:fill="FFFFFF"/>
        </w:rPr>
        <w:t>нормой жизни</w:t>
      </w:r>
      <w:r>
        <w:rPr>
          <w:color w:val="000000"/>
          <w:sz w:val="28"/>
          <w:szCs w:val="28"/>
          <w:shd w:val="clear" w:color="auto" w:fill="FFFFFF"/>
        </w:rPr>
        <w:t xml:space="preserve"> для ученика</w:t>
      </w:r>
      <w:r w:rsidRPr="008A1275">
        <w:rPr>
          <w:color w:val="000000"/>
          <w:sz w:val="28"/>
          <w:szCs w:val="28"/>
          <w:shd w:val="clear" w:color="auto" w:fill="FFFFFF"/>
        </w:rPr>
        <w:t>.</w:t>
      </w:r>
    </w:p>
    <w:p w:rsidR="00F700C6" w:rsidRDefault="00F700C6" w:rsidP="00F70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</w:t>
      </w:r>
      <w:r w:rsidRPr="008A1275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>Одним из методов организации социально значимой деятельности младших школьников</w:t>
      </w:r>
      <w:r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proofErr w:type="spellStart"/>
      <w:r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>Боброводворской</w:t>
      </w:r>
      <w:proofErr w:type="spellEnd"/>
      <w:r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школе</w:t>
      </w:r>
      <w:r w:rsidRPr="008A1275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их добровольное и посильное участие в учебной деятельности и творческих</w:t>
      </w:r>
      <w:r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внеклассных</w:t>
      </w:r>
      <w:r w:rsidRPr="008A1275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мероприятиях</w:t>
      </w:r>
      <w:r w:rsidRPr="008A1275">
        <w:rPr>
          <w:rStyle w:val="c13"/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начальной школы дол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жны принимать посильное участие,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религиозных и общественных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и т. д.</w:t>
      </w:r>
    </w:p>
    <w:p w:rsidR="00F700C6" w:rsidRPr="00921AAD" w:rsidRDefault="00F700C6" w:rsidP="00F70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важной в системе по духовно-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нравственному воспитанию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Боброводворской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работа с роди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телями. Ни для кого не секрет, ч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 последнее время наблюдается достаточно потребительское отношение детей к собственной семье. Дети требуют от родителей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дорогостоящих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вещей,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считаясь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материальным положением в семье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мой взгляд,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ребёнка учить любить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уважать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беречь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семью. Поэтому необходимо налади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тесную взаимосвязь родитель-</w:t>
      </w:r>
      <w:r w:rsidRPr="00F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школы, семьи и общественности имеет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важнейшее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нравственных позиций в </w:t>
      </w:r>
      <w:r w:rsidRPr="008A1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жизни детей. </w:t>
      </w:r>
      <w:r w:rsidRPr="008A1275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так и психолого-педагогический тренинг. Сроки и формы проведения мероприятий в рамках повышения педагогической культуры родителей согласовывается с планами воспитательной работы школы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классных руководителей</w:t>
      </w:r>
      <w:r w:rsidRPr="008A127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предшествует работе с обучающимися и подготавливают к ней.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A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Также в системе повышения педагогической культуры родителей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Боброводворской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школе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использовуются</w:t>
      </w:r>
      <w:proofErr w:type="spellEnd"/>
      <w:r w:rsidRPr="00921A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различные формы работы, в том числе: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родительские собрания, родительские конференции, родительские лектории</w:t>
      </w:r>
      <w:r w:rsidRPr="00921AAD">
        <w:rPr>
          <w:rStyle w:val="c1"/>
          <w:rFonts w:ascii="Times New Roman" w:hAnsi="Times New Roman" w:cs="Times New Roman"/>
          <w:color w:val="000000"/>
          <w:sz w:val="28"/>
          <w:szCs w:val="28"/>
        </w:rPr>
        <w:t>, и другие мероприятия.</w:t>
      </w:r>
      <w:r w:rsidRPr="00921AAD">
        <w:rPr>
          <w:color w:val="000000"/>
          <w:shd w:val="clear" w:color="auto" w:fill="FFFFFF"/>
        </w:rPr>
        <w:t xml:space="preserve"> </w:t>
      </w:r>
      <w:r w:rsidRPr="002C1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нашей школы считают, что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не только научить ребёнка каким-либо наукам, но и приобщить к духовным и культурным ценностям. 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Боброводворской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9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показывает, что работа в этом направлении будет эффектив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только в том случае, если в воспитании детей принимают активное</w:t>
      </w:r>
      <w:r w:rsidRPr="009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9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проводиться</w:t>
      </w:r>
      <w:proofErr w:type="gramEnd"/>
      <w:r w:rsidRPr="009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целенаправленно, обеспечивая связь образования и воспитания.</w:t>
      </w:r>
    </w:p>
    <w:p w:rsidR="00F700C6" w:rsidRPr="008A1275" w:rsidRDefault="00F700C6" w:rsidP="00F700C6">
      <w:pPr>
        <w:pStyle w:val="c36"/>
        <w:shd w:val="clear" w:color="auto" w:fill="FFFFFF"/>
        <w:spacing w:before="0" w:beforeAutospacing="0" w:after="0" w:afterAutospacing="0"/>
        <w:ind w:right="176" w:firstLine="1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</w:rPr>
        <w:t>        </w:t>
      </w:r>
      <w:r w:rsidRPr="008A1275">
        <w:rPr>
          <w:rStyle w:val="c1"/>
          <w:color w:val="000000"/>
          <w:sz w:val="28"/>
          <w:szCs w:val="28"/>
        </w:rPr>
        <w:t>Следовательно, важным условием эффективной реализации задач духовно-нрав</w:t>
      </w:r>
      <w:r>
        <w:rPr>
          <w:rStyle w:val="c1"/>
          <w:color w:val="000000"/>
          <w:sz w:val="28"/>
          <w:szCs w:val="28"/>
        </w:rPr>
        <w:t xml:space="preserve">ственного развития, </w:t>
      </w:r>
      <w:proofErr w:type="gramStart"/>
      <w:r>
        <w:rPr>
          <w:rStyle w:val="c1"/>
          <w:color w:val="000000"/>
          <w:sz w:val="28"/>
          <w:szCs w:val="28"/>
        </w:rPr>
        <w:t xml:space="preserve">воспитания и </w:t>
      </w:r>
      <w:r w:rsidRPr="008A1275">
        <w:rPr>
          <w:rStyle w:val="c1"/>
          <w:color w:val="000000"/>
          <w:sz w:val="28"/>
          <w:szCs w:val="28"/>
        </w:rPr>
        <w:t>социализации</w:t>
      </w:r>
      <w:proofErr w:type="gramEnd"/>
      <w:r w:rsidRPr="008A1275">
        <w:rPr>
          <w:rStyle w:val="c1"/>
          <w:color w:val="000000"/>
          <w:sz w:val="28"/>
          <w:szCs w:val="28"/>
        </w:rPr>
        <w:t xml:space="preserve"> обучающихся является эффективность педагогического взаимодействия различных социальных субъектов при ведущей роли педагогического коллектива</w:t>
      </w:r>
      <w:r>
        <w:rPr>
          <w:rStyle w:val="c1"/>
          <w:color w:val="000000"/>
          <w:sz w:val="28"/>
          <w:szCs w:val="28"/>
        </w:rPr>
        <w:t xml:space="preserve"> образовательного учреждения.</w:t>
      </w:r>
      <w:r w:rsidRPr="00921AAD">
        <w:rPr>
          <w:color w:val="000000"/>
          <w:shd w:val="clear" w:color="auto" w:fill="FFFFFF"/>
        </w:rPr>
        <w:t xml:space="preserve"> </w:t>
      </w:r>
    </w:p>
    <w:p w:rsidR="000E6E91" w:rsidRDefault="000E6E91">
      <w:bookmarkStart w:id="0" w:name="_GoBack"/>
      <w:bookmarkEnd w:id="0"/>
    </w:p>
    <w:sectPr w:rsidR="000E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6"/>
    <w:rsid w:val="000E6E91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9DA0-6AF1-4961-AB70-2538974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0C6"/>
  </w:style>
  <w:style w:type="character" w:customStyle="1" w:styleId="c13">
    <w:name w:val="c13"/>
    <w:basedOn w:val="a0"/>
    <w:rsid w:val="00F700C6"/>
  </w:style>
  <w:style w:type="paragraph" w:customStyle="1" w:styleId="c36">
    <w:name w:val="c36"/>
    <w:basedOn w:val="a"/>
    <w:rsid w:val="00F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00C6"/>
    <w:pPr>
      <w:spacing w:after="0" w:line="240" w:lineRule="auto"/>
    </w:pPr>
  </w:style>
  <w:style w:type="paragraph" w:customStyle="1" w:styleId="c3">
    <w:name w:val="c3"/>
    <w:basedOn w:val="a"/>
    <w:rsid w:val="00F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2021-07-02T14:40:00Z</dcterms:created>
  <dcterms:modified xsi:type="dcterms:W3CDTF">2021-07-02T14:40:00Z</dcterms:modified>
</cp:coreProperties>
</file>