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69" w:rsidRPr="00B3388C" w:rsidRDefault="00277369" w:rsidP="002773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8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8C">
        <w:rPr>
          <w:rFonts w:ascii="Times New Roman" w:hAnsi="Times New Roman" w:cs="Times New Roman"/>
          <w:b/>
          <w:sz w:val="28"/>
          <w:szCs w:val="28"/>
        </w:rPr>
        <w:t>САМООБРАЗОВАНИЯ</w:t>
      </w:r>
    </w:p>
    <w:p w:rsidR="00277369" w:rsidRPr="00277369" w:rsidRDefault="00277369" w:rsidP="002773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69">
        <w:rPr>
          <w:rFonts w:ascii="Times New Roman" w:hAnsi="Times New Roman" w:cs="Times New Roman"/>
          <w:b/>
          <w:sz w:val="28"/>
          <w:szCs w:val="28"/>
        </w:rPr>
        <w:t>Разр</w:t>
      </w:r>
      <w:bookmarkStart w:id="0" w:name="_GoBack"/>
      <w:bookmarkEnd w:id="0"/>
      <w:r w:rsidRPr="00277369">
        <w:rPr>
          <w:rFonts w:ascii="Times New Roman" w:hAnsi="Times New Roman" w:cs="Times New Roman"/>
          <w:b/>
          <w:sz w:val="28"/>
          <w:szCs w:val="28"/>
        </w:rPr>
        <w:t xml:space="preserve">аботчик: </w:t>
      </w:r>
      <w:proofErr w:type="spellStart"/>
      <w:r w:rsidRPr="00277369">
        <w:rPr>
          <w:rFonts w:ascii="Times New Roman" w:hAnsi="Times New Roman" w:cs="Times New Roman"/>
          <w:b/>
          <w:sz w:val="28"/>
          <w:szCs w:val="28"/>
        </w:rPr>
        <w:t>Ящук</w:t>
      </w:r>
      <w:proofErr w:type="spellEnd"/>
      <w:r w:rsidRPr="00277369">
        <w:rPr>
          <w:rFonts w:ascii="Times New Roman" w:hAnsi="Times New Roman" w:cs="Times New Roman"/>
          <w:b/>
          <w:sz w:val="28"/>
          <w:szCs w:val="28"/>
        </w:rPr>
        <w:t xml:space="preserve"> Андрей Андреевич.</w:t>
      </w:r>
    </w:p>
    <w:p w:rsidR="008F258F" w:rsidRPr="00277369" w:rsidRDefault="00277369" w:rsidP="002773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77369">
        <w:rPr>
          <w:rFonts w:ascii="Times New Roman" w:hAnsi="Times New Roman" w:cs="Times New Roman"/>
          <w:b/>
          <w:i/>
        </w:rPr>
        <w:t>Тема: Особенности самообразования педагога-хореографа.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Педагог-хореограф – это специалист, которые ставит разнообразные танцы и балетные спектакли, также он ведет педагогическую деятельность, обучая других людей танцевальному искусству.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Перед педагогом-хореографом, начинающим свою педагогическую деятельность, понимают, что система дополнительного образования детей ставит перед педагогом цели, для реализации которых необходимо получать новые знания. Педагогу-хореографу необходимо знать особенности организации и проведения групповой, массовой и коллективной деятельности с воспитанниками. Большинство начинающих педагогов-хореографов рассматривают свою работу в качестве возможности саморазвития, не ставят границ для своих возможностей, желая совершенствоваться и прогнозировать творческие замыслы, моделировать свою деятельность, выделять условия, необходимые, чтобы реализовывать цель.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Деятельность педагога-хореографа и умственная и физическая, соединяющая творческую, организаторскую и индивидуальную авторскую деятельность. Творчество педагога-хореографа проявляется умением видеть разнообразные варианты решения хореографических задач, определять нестандартный подход, обладанием собственной педагогической позицией. Педагогам-хореографам необходимо изучать коррекционные возможности искусства танца, чтобы </w:t>
      </w:r>
      <w:proofErr w:type="gramStart"/>
      <w:r w:rsidRPr="00277369">
        <w:rPr>
          <w:rFonts w:ascii="Times New Roman" w:hAnsi="Times New Roman" w:cs="Times New Roman"/>
          <w:color w:val="0D1D4A"/>
          <w:shd w:val="clear" w:color="auto" w:fill="FFFFFF"/>
        </w:rPr>
        <w:t>помогать детям преодолевать</w:t>
      </w:r>
      <w:proofErr w:type="gramEnd"/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 затруднения, связанные с особенностями психофизического развития (</w:t>
      </w:r>
      <w:proofErr w:type="spellStart"/>
      <w:r w:rsidRPr="00277369">
        <w:rPr>
          <w:rFonts w:ascii="Times New Roman" w:hAnsi="Times New Roman" w:cs="Times New Roman"/>
          <w:color w:val="0D1D4A"/>
          <w:shd w:val="clear" w:color="auto" w:fill="FFFFFF"/>
        </w:rPr>
        <w:t>апример</w:t>
      </w:r>
      <w:proofErr w:type="spellEnd"/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, авторские программы развития пластичности тела на основании единства дыхания, движения и воображения). Опыт, который был накоплен в </w:t>
      </w:r>
      <w:proofErr w:type="spellStart"/>
      <w:r w:rsidRPr="00277369">
        <w:rPr>
          <w:rFonts w:ascii="Times New Roman" w:hAnsi="Times New Roman" w:cs="Times New Roman"/>
          <w:color w:val="0D1D4A"/>
          <w:shd w:val="clear" w:color="auto" w:fill="FFFFFF"/>
        </w:rPr>
        <w:t>артпедагогике</w:t>
      </w:r>
      <w:proofErr w:type="spellEnd"/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, является синтезом двух областей научного знания: педагогики и искусства танца, которыми обеспечивается художественное развитие учеников средствами хореографии. Саморазвитие начинающего педагога-хореографа связывают с изучением танцевальной терапии, которая представляет собой одно из приоритетных направлений в современном преподавании хореографии. Данный метод предполагает изучение специальных танцевальных техник, тренировки тела учеников для подготовки к </w:t>
      </w:r>
      <w:proofErr w:type="gramStart"/>
      <w:r w:rsidRPr="00277369">
        <w:rPr>
          <w:rFonts w:ascii="Times New Roman" w:hAnsi="Times New Roman" w:cs="Times New Roman"/>
          <w:color w:val="0D1D4A"/>
          <w:shd w:val="clear" w:color="auto" w:fill="FFFFFF"/>
        </w:rPr>
        <w:t>эстетической форме</w:t>
      </w:r>
      <w:proofErr w:type="gramEnd"/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 выражения в танце, поиску собственного спонтанно сымпровизированного танца. Главное здесь – раскрыть чувства через движения. Творческие способности раскрываются при реализации данного подхода в преподавании хореографии, который может быть разработан каждым педагогом-хореографом.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Саморазвитие предполагает освоение педагогами-хореографами необходимого объема знаний, касающихся организации хореографического коллектива, условий его функционирования, осознания специфических особенностей дополнительного образования детей, то есть сотрудничества с субъектами образовательного процесса для повышения педагогического мастерства, активного взаимодействия с учениками и их родителями, привлечения каждого ребенка к коллективной жизнедеятельности.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Необходимый элемент организации творческого коллектива детей – сотворчество педагога-хореографа с учащимися, то есть взаимодействие, взаимопонимание и взаимоответственность. Педагог-хореограф в системе дополнительного образования детей, представляет собой: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Профессионала, который служит для ребенка образцом хореографической деятельности;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Личность, способную оказать ребенку помощь в развитии творческих качеств;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Воспитателя, оказывающего существенное позитивное воздействие на формирование личности воспитанника.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Основная форма организации деятельности педагога – занятие, на протяжении которого, дети изучают музыкально-ритмический материал, тренируют вспомогательные упражнения, элементы </w:t>
      </w:r>
      <w:r w:rsidRPr="00277369">
        <w:rPr>
          <w:rFonts w:ascii="Times New Roman" w:hAnsi="Times New Roman" w:cs="Times New Roman"/>
          <w:color w:val="0D1D4A"/>
          <w:shd w:val="clear" w:color="auto" w:fill="FFFFFF"/>
        </w:rPr>
        <w:lastRenderedPageBreak/>
        <w:t xml:space="preserve">хореографической азбуки, закрепляют музыкально-ритмический материал в игре, музыкально-танцевальной импровизации и пр. Педагог-хореограф может работать с любым музыкальным стилем: джазом, бальным, народным танцем, разучив ряд основных танцевальных шагов и движений, но акцент при этом делается не на дисциплине танца, а на выражении эмоций посредством движений. В таком случае необходимо использовать педагогический поиск, связанный с определением специфики сферы дополнительного образования детей и уровня подготовленности учащихся, умения найти собственный, неповторимый способ решения интересующей педагога профессиональной задачи, что и подкрепляет стремление и возможности самообразования. </w:t>
      </w:r>
    </w:p>
    <w:p w:rsid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Педагоги-хореографы, основываясь на специфических, характерных только для его коллектива, особенностях, должны строить занятие так, чтобы с максимальной эффективностью, с большой отдачей пользоваться временем, отведенным для занятия. Они должны выбирать такие приемы и формы работы, которые бы соответствовали их индивидуальной творческой манере. Индивидуальность предполагает не только комплекс задатков, воображение и темперамент, на нее влияет богатство жизненного и душевного опыта.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Индивидуальный подход к хореографии отличается многогранностью и состоит из трех основных аспектов: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Индивидуальной системы наработанных педагогических приемов и средств по работе с коллективами детей, создающей благоприятные условия для развития и проявления танцевальных способностей учеников;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Индивидуального исполнительского мастерства педагога; </w:t>
      </w:r>
    </w:p>
    <w:p w:rsidR="00277369" w:rsidRPr="00277369" w:rsidRDefault="00277369" w:rsidP="00277369">
      <w:pPr>
        <w:spacing w:after="0" w:line="360" w:lineRule="auto"/>
        <w:ind w:firstLine="709"/>
        <w:rPr>
          <w:rFonts w:ascii="Times New Roman" w:hAnsi="Times New Roman" w:cs="Times New Roman"/>
          <w:color w:val="0D1D4A"/>
          <w:shd w:val="clear" w:color="auto" w:fill="FFFFFF"/>
        </w:rPr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 xml:space="preserve">Оригинального танцевального стиля. </w:t>
      </w:r>
    </w:p>
    <w:p w:rsidR="00277369" w:rsidRDefault="00277369" w:rsidP="00277369">
      <w:pPr>
        <w:spacing w:after="0" w:line="360" w:lineRule="auto"/>
        <w:ind w:firstLine="709"/>
      </w:pPr>
      <w:r w:rsidRPr="00277369">
        <w:rPr>
          <w:rFonts w:ascii="Times New Roman" w:hAnsi="Times New Roman" w:cs="Times New Roman"/>
          <w:color w:val="0D1D4A"/>
          <w:shd w:val="clear" w:color="auto" w:fill="FFFFFF"/>
        </w:rPr>
        <w:t>Творческий саморазвивающийся педагог-хореограф в процессе своей педагогической деятельности приходит к необходимости создания индивидуальной хореографической программы, состоящей из новых технологий, форм и методов работы с детьми, с использованием индивидуального стиля и направления хореографии, манеры преподавания. Но всего этого педагог может достичь только в процессе своего профессионального самообразования, изучая новую для себя информацию в индивидуально подобранном темпе и стиле изучения. Система дополнительного образования детей позволяет педагогу-хореографу успешно развиваться в педагогической деятельности, качественно изменять известную методику занятий, организовывать свою собственную индивидуальную деятельность и взаимодействие с коллегами и учащимися, а также возможность самостоятельного выстраивания программы своего профессионального роста. Ты эксперт в этой предметной области</w:t>
      </w:r>
      <w:r>
        <w:rPr>
          <w:rFonts w:ascii="Circe-Light" w:hAnsi="Circe-Light"/>
          <w:color w:val="0D1D4A"/>
          <w:shd w:val="clear" w:color="auto" w:fill="FFFFFF"/>
        </w:rPr>
        <w:t xml:space="preserve">? </w:t>
      </w:r>
    </w:p>
    <w:sectPr w:rsidR="00277369" w:rsidSect="002773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69" w:rsidRDefault="00277369" w:rsidP="00277369">
      <w:pPr>
        <w:spacing w:after="0" w:line="240" w:lineRule="auto"/>
      </w:pPr>
      <w:r>
        <w:separator/>
      </w:r>
    </w:p>
  </w:endnote>
  <w:endnote w:type="continuationSeparator" w:id="0">
    <w:p w:rsidR="00277369" w:rsidRDefault="00277369" w:rsidP="0027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69" w:rsidRDefault="00277369" w:rsidP="00277369">
      <w:pPr>
        <w:spacing w:after="0" w:line="240" w:lineRule="auto"/>
      </w:pPr>
      <w:r>
        <w:separator/>
      </w:r>
    </w:p>
  </w:footnote>
  <w:footnote w:type="continuationSeparator" w:id="0">
    <w:p w:rsidR="00277369" w:rsidRDefault="00277369" w:rsidP="0027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0"/>
    <w:rsid w:val="00277369"/>
    <w:rsid w:val="005E0BA0"/>
    <w:rsid w:val="0076476F"/>
    <w:rsid w:val="00D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3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3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2021-07-09T12:56:00Z</dcterms:created>
  <dcterms:modified xsi:type="dcterms:W3CDTF">2021-07-09T13:02:00Z</dcterms:modified>
</cp:coreProperties>
</file>