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80" w:rsidRDefault="003C0680" w:rsidP="003C0680">
      <w:pPr>
        <w:jc w:val="center"/>
        <w:rPr>
          <w:b/>
          <w:sz w:val="24"/>
          <w:szCs w:val="24"/>
        </w:rPr>
      </w:pPr>
      <w:bookmarkStart w:id="0" w:name="_GoBack"/>
      <w:r w:rsidRPr="00D00B48">
        <w:rPr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Мамедкалинская</w:t>
      </w:r>
      <w:proofErr w:type="spellEnd"/>
      <w:r>
        <w:rPr>
          <w:bCs/>
          <w:sz w:val="28"/>
          <w:szCs w:val="28"/>
        </w:rPr>
        <w:t xml:space="preserve"> гимназия им.М.Алиева</w:t>
      </w:r>
      <w:r w:rsidRPr="00D00B48">
        <w:rPr>
          <w:sz w:val="28"/>
          <w:szCs w:val="28"/>
        </w:rPr>
        <w:t>»</w:t>
      </w:r>
    </w:p>
    <w:p w:rsidR="003C0680" w:rsidRDefault="003C0680" w:rsidP="003C0680">
      <w:pPr>
        <w:jc w:val="center"/>
        <w:rPr>
          <w:b/>
          <w:sz w:val="96"/>
          <w:szCs w:val="96"/>
        </w:rPr>
      </w:pPr>
    </w:p>
    <w:p w:rsidR="003C0680" w:rsidRDefault="003C0680" w:rsidP="003C0680">
      <w:pPr>
        <w:jc w:val="center"/>
        <w:rPr>
          <w:b/>
          <w:sz w:val="96"/>
          <w:szCs w:val="96"/>
        </w:rPr>
      </w:pPr>
    </w:p>
    <w:p w:rsidR="004821A7" w:rsidRDefault="004821A7" w:rsidP="003C0680">
      <w:pPr>
        <w:jc w:val="center"/>
        <w:rPr>
          <w:b/>
          <w:sz w:val="96"/>
          <w:szCs w:val="96"/>
        </w:rPr>
      </w:pPr>
    </w:p>
    <w:p w:rsidR="003C0680" w:rsidRPr="003C0680" w:rsidRDefault="003C0680" w:rsidP="003C0680">
      <w:pPr>
        <w:jc w:val="center"/>
        <w:rPr>
          <w:b/>
          <w:sz w:val="96"/>
          <w:szCs w:val="96"/>
        </w:rPr>
      </w:pPr>
      <w:r w:rsidRPr="003C0680">
        <w:rPr>
          <w:b/>
          <w:sz w:val="96"/>
          <w:szCs w:val="96"/>
        </w:rPr>
        <w:t>Доклад на ШМО</w:t>
      </w:r>
    </w:p>
    <w:p w:rsidR="003C0680" w:rsidRPr="003C0680" w:rsidRDefault="003C0680" w:rsidP="003C0680">
      <w:pPr>
        <w:jc w:val="center"/>
        <w:rPr>
          <w:b/>
          <w:sz w:val="96"/>
          <w:szCs w:val="96"/>
        </w:rPr>
      </w:pPr>
    </w:p>
    <w:p w:rsidR="003C0680" w:rsidRDefault="003C0680" w:rsidP="003C0680">
      <w:pPr>
        <w:jc w:val="center"/>
        <w:rPr>
          <w:b/>
          <w:sz w:val="24"/>
          <w:szCs w:val="24"/>
        </w:rPr>
      </w:pPr>
    </w:p>
    <w:p w:rsidR="006E29A0" w:rsidRPr="004821A7" w:rsidRDefault="003C0680" w:rsidP="003C0680">
      <w:pPr>
        <w:jc w:val="center"/>
        <w:rPr>
          <w:b/>
          <w:sz w:val="52"/>
          <w:szCs w:val="52"/>
        </w:rPr>
      </w:pPr>
      <w:r w:rsidRPr="004821A7">
        <w:rPr>
          <w:b/>
          <w:sz w:val="52"/>
          <w:szCs w:val="52"/>
        </w:rPr>
        <w:t>«Роль ОБЖ в организации защиты</w:t>
      </w:r>
      <w:r w:rsidR="006E29A0" w:rsidRPr="004821A7">
        <w:rPr>
          <w:b/>
          <w:sz w:val="52"/>
          <w:szCs w:val="52"/>
        </w:rPr>
        <w:t xml:space="preserve"> населения от чрезвычайных ситуаций мирного и военного времени</w:t>
      </w:r>
      <w:r w:rsidRPr="004821A7">
        <w:rPr>
          <w:b/>
          <w:sz w:val="52"/>
          <w:szCs w:val="52"/>
        </w:rPr>
        <w:t>»</w:t>
      </w:r>
    </w:p>
    <w:p w:rsidR="003C0680" w:rsidRPr="004821A7" w:rsidRDefault="003C0680" w:rsidP="003C0680">
      <w:pPr>
        <w:jc w:val="center"/>
        <w:rPr>
          <w:b/>
          <w:sz w:val="52"/>
          <w:szCs w:val="52"/>
        </w:rPr>
      </w:pPr>
    </w:p>
    <w:p w:rsidR="003C0680" w:rsidRDefault="003C0680" w:rsidP="003C0680">
      <w:pPr>
        <w:jc w:val="center"/>
        <w:rPr>
          <w:b/>
          <w:sz w:val="36"/>
          <w:szCs w:val="36"/>
        </w:rPr>
      </w:pPr>
    </w:p>
    <w:p w:rsidR="003C0680" w:rsidRDefault="003C0680" w:rsidP="003C0680">
      <w:pPr>
        <w:jc w:val="center"/>
        <w:rPr>
          <w:b/>
          <w:sz w:val="36"/>
          <w:szCs w:val="36"/>
        </w:rPr>
      </w:pPr>
    </w:p>
    <w:p w:rsidR="003C0680" w:rsidRDefault="003C0680" w:rsidP="003C0680">
      <w:pPr>
        <w:jc w:val="center"/>
        <w:rPr>
          <w:b/>
          <w:sz w:val="36"/>
          <w:szCs w:val="36"/>
        </w:rPr>
      </w:pPr>
    </w:p>
    <w:p w:rsidR="003C0680" w:rsidRDefault="003C0680" w:rsidP="003C0680">
      <w:pPr>
        <w:jc w:val="center"/>
        <w:rPr>
          <w:b/>
          <w:sz w:val="36"/>
          <w:szCs w:val="36"/>
        </w:rPr>
      </w:pPr>
    </w:p>
    <w:p w:rsidR="003C0680" w:rsidRDefault="003C0680" w:rsidP="003C0680">
      <w:pPr>
        <w:jc w:val="center"/>
        <w:rPr>
          <w:b/>
          <w:sz w:val="36"/>
          <w:szCs w:val="36"/>
        </w:rPr>
      </w:pPr>
    </w:p>
    <w:p w:rsidR="003C0680" w:rsidRDefault="003C0680" w:rsidP="003C0680">
      <w:pPr>
        <w:jc w:val="center"/>
        <w:rPr>
          <w:b/>
          <w:sz w:val="36"/>
          <w:szCs w:val="36"/>
        </w:rPr>
      </w:pPr>
    </w:p>
    <w:p w:rsidR="003C0680" w:rsidRDefault="003C0680" w:rsidP="003C0680">
      <w:pPr>
        <w:jc w:val="center"/>
        <w:rPr>
          <w:b/>
          <w:sz w:val="36"/>
          <w:szCs w:val="36"/>
        </w:rPr>
      </w:pPr>
    </w:p>
    <w:p w:rsidR="003C0680" w:rsidRDefault="003C0680" w:rsidP="003C0680">
      <w:pPr>
        <w:jc w:val="center"/>
        <w:rPr>
          <w:b/>
          <w:sz w:val="36"/>
          <w:szCs w:val="36"/>
        </w:rPr>
      </w:pPr>
    </w:p>
    <w:p w:rsidR="003C0680" w:rsidRPr="003C0680" w:rsidRDefault="004821A7" w:rsidP="004821A7">
      <w:pPr>
        <w:jc w:val="right"/>
        <w:rPr>
          <w:b/>
          <w:sz w:val="36"/>
          <w:szCs w:val="36"/>
        </w:rPr>
      </w:pPr>
      <w:r w:rsidRPr="00E1574A">
        <w:rPr>
          <w:sz w:val="32"/>
          <w:szCs w:val="32"/>
        </w:rPr>
        <w:t>Подготовил</w:t>
      </w:r>
      <w:r>
        <w:rPr>
          <w:sz w:val="32"/>
          <w:szCs w:val="32"/>
        </w:rPr>
        <w:t>: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Чупанов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Абдурахман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Мамаевич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</w:rPr>
        <w:br/>
        <w:t>преподаватель ОБЖ</w:t>
      </w:r>
    </w:p>
    <w:p w:rsidR="003C0680" w:rsidRDefault="003C0680" w:rsidP="003C0680">
      <w:pPr>
        <w:jc w:val="center"/>
        <w:rPr>
          <w:b/>
          <w:sz w:val="24"/>
          <w:szCs w:val="24"/>
        </w:rPr>
      </w:pPr>
    </w:p>
    <w:p w:rsidR="004821A7" w:rsidRDefault="004821A7" w:rsidP="003C0680">
      <w:pPr>
        <w:jc w:val="center"/>
        <w:rPr>
          <w:b/>
          <w:sz w:val="24"/>
          <w:szCs w:val="24"/>
        </w:rPr>
      </w:pPr>
    </w:p>
    <w:p w:rsidR="004821A7" w:rsidRDefault="004821A7" w:rsidP="003C0680">
      <w:pPr>
        <w:jc w:val="center"/>
        <w:rPr>
          <w:b/>
          <w:sz w:val="24"/>
          <w:szCs w:val="24"/>
        </w:rPr>
      </w:pPr>
    </w:p>
    <w:p w:rsidR="004821A7" w:rsidRDefault="004821A7" w:rsidP="003C0680">
      <w:pPr>
        <w:jc w:val="center"/>
        <w:rPr>
          <w:b/>
          <w:sz w:val="24"/>
          <w:szCs w:val="24"/>
        </w:rPr>
      </w:pPr>
    </w:p>
    <w:p w:rsidR="004821A7" w:rsidRDefault="004821A7" w:rsidP="003C0680">
      <w:pPr>
        <w:jc w:val="center"/>
        <w:rPr>
          <w:sz w:val="28"/>
          <w:szCs w:val="28"/>
        </w:rPr>
      </w:pPr>
    </w:p>
    <w:p w:rsidR="004821A7" w:rsidRDefault="004821A7" w:rsidP="003C0680">
      <w:pPr>
        <w:jc w:val="center"/>
        <w:rPr>
          <w:sz w:val="28"/>
          <w:szCs w:val="28"/>
        </w:rPr>
      </w:pPr>
    </w:p>
    <w:p w:rsidR="004821A7" w:rsidRPr="004821A7" w:rsidRDefault="004821A7" w:rsidP="003C0680">
      <w:pPr>
        <w:jc w:val="center"/>
        <w:rPr>
          <w:sz w:val="28"/>
          <w:szCs w:val="28"/>
        </w:rPr>
      </w:pPr>
      <w:r w:rsidRPr="004821A7">
        <w:rPr>
          <w:sz w:val="28"/>
          <w:szCs w:val="28"/>
        </w:rPr>
        <w:t>2019</w:t>
      </w:r>
    </w:p>
    <w:bookmarkEnd w:id="0"/>
    <w:p w:rsidR="006E29A0" w:rsidRDefault="006E29A0" w:rsidP="003C0680">
      <w:pPr>
        <w:ind w:firstLine="720"/>
        <w:rPr>
          <w:sz w:val="24"/>
        </w:rPr>
      </w:pPr>
      <w:r>
        <w:rPr>
          <w:sz w:val="24"/>
        </w:rPr>
        <w:lastRenderedPageBreak/>
        <w:t xml:space="preserve">Защита населения – главная задача Гражданской Обороны. Поэтому подготовка населения к ЧС является также важной задачей.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гражданской обороне является обязательным для всех граждан России. Ведь каждый человек должен уметь защитить себя и членов семьи от последствий нападения противника, а также в различных чрезвычайных ситуациях, оказать самопомощь и помощь </w:t>
      </w:r>
      <w:proofErr w:type="gramStart"/>
      <w:r>
        <w:rPr>
          <w:sz w:val="24"/>
        </w:rPr>
        <w:t>пораженным</w:t>
      </w:r>
      <w:proofErr w:type="gramEnd"/>
      <w:r>
        <w:rPr>
          <w:sz w:val="24"/>
        </w:rPr>
        <w:t xml:space="preserve">. А для этого ему необходимо еще в мирное время изучить и практически овладеть основными способами и средствами защиты от оружия массового поражения и обычных средств. В данном реферате я привожу основные пункты, которые должен знать каждый гражданин. </w:t>
      </w:r>
    </w:p>
    <w:p w:rsidR="006E29A0" w:rsidRDefault="006E29A0" w:rsidP="003C0680">
      <w:pPr>
        <w:ind w:firstLine="720"/>
        <w:rPr>
          <w:sz w:val="24"/>
        </w:rPr>
      </w:pPr>
      <w:r>
        <w:rPr>
          <w:sz w:val="24"/>
        </w:rPr>
        <w:t>Защита населения от оружия массового поражения и других средств нападения противника является главной задачей гражданской обороны.</w:t>
      </w:r>
    </w:p>
    <w:p w:rsidR="006E29A0" w:rsidRDefault="006E29A0" w:rsidP="003C0680">
      <w:pPr>
        <w:ind w:firstLine="720"/>
        <w:rPr>
          <w:sz w:val="24"/>
        </w:rPr>
      </w:pPr>
      <w:r>
        <w:rPr>
          <w:sz w:val="24"/>
        </w:rPr>
        <w:t xml:space="preserve">Поэтому защита населения при возникновении чрезвычайных ситуаций в условиях мирного и военного времени осуществляется путем заблаговременного выполнения ряда мероприятий, к </w:t>
      </w:r>
      <w:proofErr w:type="gramStart"/>
      <w:r>
        <w:rPr>
          <w:sz w:val="24"/>
        </w:rPr>
        <w:t>которым</w:t>
      </w:r>
      <w:proofErr w:type="gramEnd"/>
      <w:r>
        <w:rPr>
          <w:sz w:val="24"/>
        </w:rPr>
        <w:t xml:space="preserve"> прежде всего относятся:</w:t>
      </w:r>
    </w:p>
    <w:p w:rsidR="006E29A0" w:rsidRDefault="006E29A0" w:rsidP="003C0680">
      <w:pPr>
        <w:pStyle w:val="a6"/>
        <w:jc w:val="left"/>
      </w:pPr>
      <w:r>
        <w:t xml:space="preserve">1) Укрытие населения в коллективных средствах защиты </w:t>
      </w:r>
      <w:r w:rsidRPr="00CC754F">
        <w:t>–</w:t>
      </w:r>
      <w:r>
        <w:t xml:space="preserve"> защитных сооружениях и простейших укрытиях, а также умелое использование защитных свойств местности и местных предметов;</w:t>
      </w:r>
    </w:p>
    <w:p w:rsidR="006E29A0" w:rsidRDefault="006E29A0" w:rsidP="003C0680">
      <w:pPr>
        <w:rPr>
          <w:sz w:val="24"/>
        </w:rPr>
      </w:pPr>
      <w:r>
        <w:rPr>
          <w:sz w:val="24"/>
        </w:rPr>
        <w:t xml:space="preserve">2)  Обеспечение населения средствами индивидуальной защиты и изготовление простейших средств защиты самим населением, соответственно, своевременное и умелое применение средств индивидуальной защиты; </w:t>
      </w:r>
    </w:p>
    <w:p w:rsidR="006E29A0" w:rsidRDefault="006E29A0" w:rsidP="003C0680">
      <w:pPr>
        <w:rPr>
          <w:sz w:val="24"/>
        </w:rPr>
      </w:pPr>
      <w:proofErr w:type="gramStart"/>
      <w:r>
        <w:rPr>
          <w:sz w:val="24"/>
        </w:rPr>
        <w:t>3) Эвакуация в загородную зону населения крупных городов и прилегающим к ним населенных пунктов, которые могут попасть в зону возможных сильных разрушений или катастрофического затопления;</w:t>
      </w:r>
      <w:proofErr w:type="gramEnd"/>
    </w:p>
    <w:p w:rsidR="006E29A0" w:rsidRDefault="006E29A0" w:rsidP="003C0680">
      <w:pPr>
        <w:rPr>
          <w:sz w:val="24"/>
        </w:rPr>
      </w:pPr>
      <w:r>
        <w:rPr>
          <w:sz w:val="24"/>
        </w:rPr>
        <w:t>4)  Организация оповещения населения об угрозе нападения противника, о радиоактивном, химическом и бактериологическом (биологическом) заражении, угрозе катастрофического затопления и стихийных бедствиях;</w:t>
      </w:r>
    </w:p>
    <w:p w:rsidR="006E29A0" w:rsidRDefault="006E29A0" w:rsidP="003C0680">
      <w:pPr>
        <w:rPr>
          <w:sz w:val="24"/>
        </w:rPr>
      </w:pPr>
      <w:r>
        <w:rPr>
          <w:sz w:val="24"/>
        </w:rPr>
        <w:t>5) Обучение всего населения защите от оружия массового поражения и других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отивника, а также основам оказания первой медицинской помощи пораженным.</w:t>
      </w:r>
    </w:p>
    <w:p w:rsidR="006E29A0" w:rsidRDefault="006E29A0" w:rsidP="003C0680">
      <w:pPr>
        <w:pStyle w:val="a5"/>
        <w:ind w:firstLine="720"/>
      </w:pPr>
      <w:r>
        <w:t>Среди защитных мероприятий гражданской обороны, осуществляемых заблаговременно, особо важное место занимает организация оповещения органов гражданской обороны, формирований и населения об угрозе нападения противника и о применении им ядерного, химического, бактериологического (биологического) оружия и других современных средств нападения. Особое значение оповещение приобретает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</w:p>
    <w:p w:rsidR="006E29A0" w:rsidRDefault="006E29A0" w:rsidP="003C0680">
      <w:pPr>
        <w:pStyle w:val="a5"/>
        <w:ind w:firstLine="720"/>
      </w:pPr>
      <w:proofErr w:type="gramStart"/>
      <w:r>
        <w:t>По данным зарубежной печати, считается, что своевременное оповещение населения невозможность укрытия его за 10-15 мин после оповещения позволит снизить потери людей при внезапном применении противником оружия массового поражения с 85 % до 4-7 %. Поэтому защита населения от оружия массового поражения даже при наличии достаточного количества убежищ и укрытий будет зависеть от хорошо организованной системы оповещения, организация которой возлагается на штабы гражданской</w:t>
      </w:r>
      <w:proofErr w:type="gramEnd"/>
      <w:r>
        <w:t xml:space="preserve"> обороны. </w:t>
      </w:r>
    </w:p>
    <w:p w:rsidR="006E29A0" w:rsidRDefault="006E29A0" w:rsidP="003C0680">
      <w:pPr>
        <w:pStyle w:val="a5"/>
        <w:ind w:firstLine="720"/>
      </w:pPr>
      <w:r>
        <w:t>Современные системы дальнего обнаружения позволяют быстро определить не только место и направление движения носителя, но и время его подлета. Это обеспечивает передачу сигнала по системе оповещения до штабов гражданской обороны и объектов.</w:t>
      </w:r>
    </w:p>
    <w:p w:rsidR="006E29A0" w:rsidRDefault="006E29A0" w:rsidP="003C0680">
      <w:pPr>
        <w:pStyle w:val="a5"/>
        <w:ind w:firstLine="720"/>
      </w:pPr>
      <w:r>
        <w:t>Эти сигналы и распоряжения доводятся до штабов гражданской обороны объектов централизованно. Сроки доведения их имеют первостепенное значение. Сокращение сроков оповещения достигается внеочередным использованием всех видов связи, телевидения и радиовещания, применением специальной аппаратуры и сре</w:t>
      </w:r>
      <w:proofErr w:type="gramStart"/>
      <w:r>
        <w:t>дств дл</w:t>
      </w:r>
      <w:proofErr w:type="gramEnd"/>
      <w:r>
        <w:t xml:space="preserve">я подачи звуковых и световых сигналов.  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формирований, указываются ориентировочное время начала выпадения радиоактивных осадков, время подхода зараженного воздуха и время подхода зараженного </w:t>
      </w:r>
      <w:proofErr w:type="gramStart"/>
      <w:r>
        <w:t>воздуха</w:t>
      </w:r>
      <w:proofErr w:type="gramEnd"/>
      <w:r>
        <w:t xml:space="preserve"> и вид отравляющих веществ.</w:t>
      </w:r>
    </w:p>
    <w:p w:rsidR="006E29A0" w:rsidRDefault="006E29A0" w:rsidP="003C0680">
      <w:pPr>
        <w:ind w:firstLine="720"/>
        <w:rPr>
          <w:sz w:val="24"/>
        </w:rPr>
      </w:pPr>
      <w:r w:rsidRPr="00AC7E1C">
        <w:rPr>
          <w:rFonts w:ascii="TimesET" w:hAnsi="TimesET"/>
          <w:sz w:val="24"/>
        </w:rPr>
        <w:t>С целью своевременного предупреждения</w:t>
      </w:r>
      <w:r>
        <w:rPr>
          <w:sz w:val="24"/>
        </w:rPr>
        <w:t xml:space="preserve"> населения городов и сельских населенных пунктов о возникновении непосредственной опасности применения противником ядерного, </w:t>
      </w:r>
      <w:r>
        <w:rPr>
          <w:sz w:val="24"/>
        </w:rPr>
        <w:lastRenderedPageBreak/>
        <w:t>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«Воздушная тревога»</w:t>
      </w:r>
      <w:r>
        <w:rPr>
          <w:sz w:val="24"/>
        </w:rPr>
        <w:softHyphen/>
        <w:t xml:space="preserve"> «Отбой воздушной тревоги»; «Радиационная опасность»; «Химическая тревога».</w:t>
      </w:r>
    </w:p>
    <w:p w:rsidR="006E29A0" w:rsidRPr="006E29A0" w:rsidRDefault="006E29A0" w:rsidP="003C0680">
      <w:pPr>
        <w:tabs>
          <w:tab w:val="num" w:pos="120"/>
        </w:tabs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 xml:space="preserve">Основными способами защиты населения при ЧС в современных условиях являются: укрытия в защитных сооружениях, в простейших укрытиях на местности;  рассредоточение и эвакуация населения из крупных городов в загородную зону; своевременное и умелое применение средств индивидуальной защиты. </w:t>
      </w:r>
    </w:p>
    <w:p w:rsidR="006E29A0" w:rsidRPr="006E29A0" w:rsidRDefault="006E29A0" w:rsidP="003C0680">
      <w:pPr>
        <w:tabs>
          <w:tab w:val="num" w:pos="120"/>
        </w:tabs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 xml:space="preserve">Для укрытия людей заблаговременно на случай ЧС строятся защитные сооружения. Защитные сооружения подразделяются:  по назначению (для населения или для размещения органов управления);  по месту расположения (встроенные, отдельно стоящие, в горных выработках, метро и др.);  по времени возведения (заблаговременно возводимые и возводимые в особый период);  по характеру (убежища или укрытия). 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 xml:space="preserve">Убежищем называется защитное сооружение герметичного типа, обеспечивающее защиту укрываемых в нем людей от всех поражающих факторов ядерного взрыва, отравляющих веществ, бактериальных средств, высоких температур и вредных дымов. По степени защиты убежища подразделяют на пять классов. Однако с 1991 года в России убежища строятся, в основном, не выше 4 класса. Современные убежища, это сложные в техническом отношении сооружения, оборудованные комплексом различных систем и приборов, необходимых для обеспечения нормальных условий жизнеобеспечения в течение расчетного времени. По вместимости убежища, возводимые заблаговременно, условно разделяют на следующие виды:  малой вместимости (до150 чел.);  средней вместимости (150-600 чел.);  большой вместимости (свыше 600 чел.). В убежищах от воздействия ударной волны, обломков разрушающихся зданий, проникающей радиации, светового излучения и высоких температур защищают прочные ограждающие конструкции (стены, перекрытия, защитно-герметические двери, ставни, ворота), клапаны на воздухозаборных, выхлопных и других отверстиях. Для защиты от отравляющих бактериальных средств и радиоактивной пыли убежища герметизируют. Каждое убежище состоит из основных помещений (отсеки для укрываемых и медпункт) и вспомогательных (санузлов, дизельной электростанции, склада горюче-смазочных материалов, фильтровентиляционной камеры, складских помещений, кладовой для продуктов, тамбуров, аварийного выхода и др.). </w:t>
      </w:r>
    </w:p>
    <w:p w:rsidR="00AC7E1C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 xml:space="preserve">В защитных сооружениях запрещается курить, шуметь, зажигать без разрешения лампы, свечи, пахучие вещества, приводить животных. Укрывающиеся люди обязаны держать в готовности имеющиеся средства индивидуальной защиты и медицинские средства. Не следует без особой надобности ходить по помещению. Сведения о наземной обстановке укрываемые получают по радиотрансляционной сети или по телефону. Своевременная и спокойная информация необходима для предотвращения паники. </w:t>
      </w:r>
      <w:r w:rsidR="00AC7E1C">
        <w:rPr>
          <w:sz w:val="24"/>
          <w:szCs w:val="24"/>
        </w:rPr>
        <w:t xml:space="preserve"> </w:t>
      </w:r>
      <w:r w:rsidRPr="006E29A0">
        <w:rPr>
          <w:sz w:val="24"/>
          <w:szCs w:val="24"/>
        </w:rPr>
        <w:t xml:space="preserve">Убежища оборудуются всеми системами жизнеобеспечения. 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Противорадиационное укрытие</w:t>
      </w:r>
      <w:r>
        <w:rPr>
          <w:sz w:val="24"/>
          <w:szCs w:val="24"/>
        </w:rPr>
        <w:t xml:space="preserve"> </w:t>
      </w:r>
      <w:r w:rsidRPr="006E29A0">
        <w:rPr>
          <w:sz w:val="24"/>
          <w:szCs w:val="24"/>
        </w:rPr>
        <w:t xml:space="preserve">– это сооружение, обеспечивающее защиту людей от ионизирующих излучений при радиоактивном заражении местности, светового излучения, проникающей радиации, ударной волны (частично), а также от непосредственного попадания отравляющих веществ и бактериальных средств. Оборудуются обычно в подвалах (погребах), цокольных этажах прочных зданий и сооружений с небольшими оконными проемами. При недостатке заглубленных помещений, которые могут быть использованы под укрытия, строят специальные </w:t>
      </w:r>
      <w:proofErr w:type="gramStart"/>
      <w:r w:rsidRPr="006E29A0">
        <w:rPr>
          <w:sz w:val="24"/>
          <w:szCs w:val="24"/>
        </w:rPr>
        <w:t>ПРУ</w:t>
      </w:r>
      <w:proofErr w:type="gramEnd"/>
      <w:r w:rsidRPr="006E29A0">
        <w:rPr>
          <w:sz w:val="24"/>
          <w:szCs w:val="24"/>
        </w:rPr>
        <w:t xml:space="preserve"> с применением для этого подручных материалов. Планировка укрытия должна быть простой, входы в укрытие завешиваются мягким материалом (брезентом, одеялами, мешковиной). По возможности </w:t>
      </w:r>
      <w:proofErr w:type="gramStart"/>
      <w:r w:rsidRPr="006E29A0">
        <w:rPr>
          <w:sz w:val="24"/>
          <w:szCs w:val="24"/>
        </w:rPr>
        <w:t>ПРУ</w:t>
      </w:r>
      <w:proofErr w:type="gramEnd"/>
      <w:r w:rsidRPr="006E29A0">
        <w:rPr>
          <w:sz w:val="24"/>
          <w:szCs w:val="24"/>
        </w:rPr>
        <w:t xml:space="preserve"> оборудуется необходимыми системами жизнеобеспечения (воздухообмена, водоснабжения, канализации, освещения и медицинского обслуживания). В случае чрезвычайной ситуации необходимо помнить о защитных свойствах местности и уметь их использовать. Высокую степень защиты от ударной волны, проникающей радиации, светового излучения ядерного взрыва обеспечивают узкие, глубокие и извилистые овраги, карьеры, насыпи, ложбины, канавы, лесной массив и пр. При нахождении на открытой местности в момент вспышки необходимо </w:t>
      </w:r>
      <w:r w:rsidRPr="006E29A0">
        <w:rPr>
          <w:sz w:val="24"/>
          <w:szCs w:val="24"/>
        </w:rPr>
        <w:lastRenderedPageBreak/>
        <w:t xml:space="preserve">закрыть глаза для защиты от светового излучения, упасть лицом вниз спиной к взрыву, используя защитные свойства рельефа местности. 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bCs/>
          <w:sz w:val="24"/>
          <w:szCs w:val="24"/>
        </w:rPr>
        <w:t>Эвакуация населения</w:t>
      </w:r>
      <w:r w:rsidRPr="006E29A0">
        <w:rPr>
          <w:sz w:val="24"/>
          <w:szCs w:val="24"/>
        </w:rPr>
        <w:t xml:space="preserve"> – это организованный вывоз населения из городов в загородную зону с целью его рассредоточения. Эвакуация является одним из способов защиты населения в чрезвычайной ситуации. При этом эвакуация рабочих и служащих осуществляется по производственному принципу, а населения, не связанного с производством – по территориальному принципу (по месту жительства, через домоуправления). Списки и паспорта </w:t>
      </w:r>
      <w:proofErr w:type="gramStart"/>
      <w:r w:rsidRPr="006E29A0">
        <w:rPr>
          <w:sz w:val="24"/>
          <w:szCs w:val="24"/>
        </w:rPr>
        <w:t>эвакуируемых</w:t>
      </w:r>
      <w:proofErr w:type="gramEnd"/>
      <w:r w:rsidRPr="006E29A0">
        <w:rPr>
          <w:sz w:val="24"/>
          <w:szCs w:val="24"/>
        </w:rPr>
        <w:t xml:space="preserve"> являются основными документами для учета, размещения и обеспечения в районе рассредоточения. Эвакуацию нужно проводить в кратчайший срок, сочетая перевозку на различных видах транспорта с пешим порядком. Получив указания об эвакуации, необходимо собраться и в назначенное время прибыть на сборный эвакуационный пункт (СЭП), имея при себе документы, средства индивидуальной защиты, теплые вещи (даже летом), туалетные и постельные принадлежности, медикаменты, продукты питания (на 2-3 дня) и самую необходимую посуду. Все вещи должны быть уложены в чемодан, сумку или рюкзак. В квартире по месту жительства выключить все осветительные и нагревательные приборы, перекрыть водопровод и газ, закрыть окна и форточки. 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Стихийные бедствия – это различные явления природы, вызывающие внезапные нарушения нормальной жизнедеятельности населения, а также разрушения и уничтожение материальных ценностей. Они нередко оказывают отрицательное воздействие на окружающую природу.</w:t>
      </w:r>
      <w:r>
        <w:rPr>
          <w:sz w:val="24"/>
          <w:szCs w:val="24"/>
        </w:rPr>
        <w:t xml:space="preserve"> </w:t>
      </w:r>
      <w:r w:rsidRPr="006E29A0">
        <w:rPr>
          <w:sz w:val="24"/>
          <w:szCs w:val="24"/>
        </w:rPr>
        <w:t xml:space="preserve">К стихийным бедствиям обычно относятся землетрясения, наводнения, селевые потоки, оползни, снежные заносы, извержения вулканов, обвалы, засухи. К таким бедствиям в ряде случаев могут быть отнесены также пожары, особенно массовые лесные и торфяные. 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Землетрясения – это специфические явления, происходящие в определенных участках земной коры. Они могут происходить как на суше, так и под водой. Землетрясения всегда поражали людей и своей разрушительной силой, и последствиями, выражающимися в опускании земной коры, активизации вулканической д</w:t>
      </w:r>
      <w:r>
        <w:rPr>
          <w:sz w:val="24"/>
          <w:szCs w:val="24"/>
        </w:rPr>
        <w:t xml:space="preserve">еятельности </w:t>
      </w:r>
      <w:r w:rsidRPr="006E29A0">
        <w:rPr>
          <w:sz w:val="24"/>
          <w:szCs w:val="24"/>
        </w:rPr>
        <w:t>и т. д.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Для человека очень важно знать, где и когда будет землетрясение. Современная наука располагает сведениями о том, где может быть такое стихийное бедствие той или иной силы, но предсказать день и час его пока еще не может.</w:t>
      </w:r>
      <w:r>
        <w:rPr>
          <w:sz w:val="24"/>
          <w:szCs w:val="24"/>
        </w:rPr>
        <w:t xml:space="preserve"> </w:t>
      </w:r>
      <w:r w:rsidRPr="006E29A0">
        <w:rPr>
          <w:sz w:val="24"/>
          <w:szCs w:val="24"/>
        </w:rPr>
        <w:t>В случае оповещения об угрозе землетрясения или появления признаков его необходимо действовать быстро, но спокойно, уверенно и без паники.</w:t>
      </w:r>
      <w:r>
        <w:rPr>
          <w:sz w:val="24"/>
          <w:szCs w:val="24"/>
        </w:rPr>
        <w:t xml:space="preserve"> </w:t>
      </w:r>
      <w:r w:rsidRPr="006E29A0">
        <w:rPr>
          <w:sz w:val="24"/>
          <w:szCs w:val="24"/>
        </w:rPr>
        <w:t>При заблаговременном оповещении об угрозе землетрясения, прежде чем покинуть квартиру (дом), необходимо выключить нагревательные приборы и газ, если топилась печь – затушить ее; затем нужно одеть детей, стариков и одеться самим, взять необходимые вещи, небольшой запас продуктов питания, медикаменты, документы и выйти на улицу. На улице следует как можно быстрее отойти от зданий и сооружений в направлении площадей, скверов, широких улиц, спортивных площадок, незастроенных участков, строго соблюдая установленный общественный порядок. Если землетрясение началось неожиданно, когда собраться и выйти из квартиры (дома) не представляется возможным, необходимо занять место (встать) в дверном или оконном проеме; как только стихнут первые толчки землетрясения, следует быстро выйти на улицу.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proofErr w:type="gramStart"/>
      <w:r w:rsidRPr="006E29A0">
        <w:rPr>
          <w:sz w:val="24"/>
          <w:szCs w:val="24"/>
        </w:rPr>
        <w:t>На предприятиях и в учреждениях во время землетрясения все работы прекращаются, производственное и технологическое оборудование останавливается, принимаются меры к отключению тока, снижению давления воздуха, кислорода, пара, воды, газа и т. п.; рабочими и служащие, состоящие в формированиях гражданской обороны, немедленно направляются в районы их сбора, остальные рабочие и служащие занимают безопасные места.</w:t>
      </w:r>
      <w:proofErr w:type="gramEnd"/>
      <w:r w:rsidRPr="006E29A0">
        <w:rPr>
          <w:sz w:val="24"/>
          <w:szCs w:val="24"/>
        </w:rPr>
        <w:t xml:space="preserve"> Если по условиям производства остановить агрегат, печь, технологическую линию, турбину и т. п. в короткое время нельзя или невозможно, то осуществляется перевод их на щадящий режим работы.</w:t>
      </w:r>
      <w:r w:rsidR="00AC7E1C">
        <w:rPr>
          <w:sz w:val="24"/>
          <w:szCs w:val="24"/>
        </w:rPr>
        <w:t xml:space="preserve"> </w:t>
      </w:r>
      <w:r w:rsidRPr="006E29A0">
        <w:rPr>
          <w:sz w:val="24"/>
          <w:szCs w:val="24"/>
        </w:rPr>
        <w:t xml:space="preserve">При нахождении во время землетрясения вне квартиры (дома) или места работы, например в магазине, театре или просто на улице, не следует спешить домой, надо спокойно выслушать указание соответствующих должностных лиц по действиям в создавшейся ситуации и поступать в соответствии с таким указанием. В случае нахождения в общественном транспорте нельзя покидать его на ходу, нужно дождаться полной остановки </w:t>
      </w:r>
      <w:r w:rsidRPr="006E29A0">
        <w:rPr>
          <w:sz w:val="24"/>
          <w:szCs w:val="24"/>
        </w:rPr>
        <w:lastRenderedPageBreak/>
        <w:t>транспорта и выходить из него спокойно, пропуская вперед детей, инвалидов, престарелых. Учащиеся старших классов школ должны помочь дирекции и учителям в поддержании порядка среди школьников младших классов.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После землетрясения или даже в процессе его будут вестись работы по оказанию помощи пострадавшим, по ликвидации последствий землетрясения. В первую очередь такие работы будут проводить лица, состоящие в формированиях гражданской обороны. Но и остальное население по призыву органов местной власти и органов управления ГО должно принимать участие в первоочередных спасательных и аварийно-восстановительных работах в районах разрушений.</w:t>
      </w:r>
    </w:p>
    <w:p w:rsidR="00AC7E1C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Тяжелыми стихийными бедствиями являются наводнения. Основными причинами большинства наводнений являются сильные ливни, интенсивное таяние снегов, речные паводки в результате приливной волны иди изменения ветра в устье реки.</w:t>
      </w:r>
      <w:r>
        <w:rPr>
          <w:sz w:val="24"/>
          <w:szCs w:val="24"/>
        </w:rPr>
        <w:t xml:space="preserve"> </w:t>
      </w:r>
      <w:r w:rsidRPr="006E29A0">
        <w:rPr>
          <w:sz w:val="24"/>
          <w:szCs w:val="24"/>
        </w:rPr>
        <w:t>Действия населения при наводнениях осуществляются с учетом времени упреждения наводнения, а также опыта наблюдений прошлых лет за проявлениями этой стихии. Масштабы наводнений, например, вызываемых весенними, летними или осенними паводками, могут прогнозировать за месяц и более, нагонные наводнения – за несколько часов (до суток).</w:t>
      </w:r>
      <w:r w:rsidR="00AC7E1C">
        <w:rPr>
          <w:sz w:val="24"/>
          <w:szCs w:val="24"/>
        </w:rPr>
        <w:t xml:space="preserve"> 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При значительном времени упреждения наводнения осуществляются мероприятия по возведению соответствующих гидротехнических сооружений на реках и в</w:t>
      </w:r>
      <w:r>
        <w:rPr>
          <w:sz w:val="24"/>
          <w:szCs w:val="24"/>
        </w:rPr>
        <w:t xml:space="preserve"> других местах предполагаемого</w:t>
      </w:r>
      <w:r w:rsidRPr="006E29A0">
        <w:rPr>
          <w:sz w:val="24"/>
          <w:szCs w:val="24"/>
        </w:rPr>
        <w:t xml:space="preserve"> наводнения, по подготовке и проведению заблаговременной эвакуации населения и сельскохозяйственных животных, по вывозу материальных ценностей из районов возможного затопления.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Об эвакуации на случай наводнения, как правило, объявляется специальным распоряжением комиссии по борьбе с наводнением. Население о начале и порядке эвакуации оповещается по местным радиотрансляционным сетям и местному телевидению; работающие, кроме того, оповещаются через администрацию предприятий, учреждений и учебных заведений, а население, не занятое в производстве и сфере обслуживания,– через жилищно-эксплуатационные конторы и домоуправления. Населению сообщаются места развертывания сборных эвакопунктов, сроки явки на эти пункты, маршруты следования при эвакуации пешим порядком, а также другие сведения, сообразующиеся с местной обстановкой, ожидаемым масштабом бедствия, временем его упреждения. При наличии достаточного времени население из угрожаемых районов эвакуируется вместе с имуществом. С этой целью каждой семье предоставляется автомобильный или гужевой транспорт с указанием времени его подачи.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Эвакуация производится в ближайшие населенные пункты, находящиеся вне зон затопления. Расселение населения осуществляется в общественных зданиях или на жилой площади местных жителей.</w:t>
      </w:r>
      <w:r>
        <w:rPr>
          <w:sz w:val="24"/>
          <w:szCs w:val="24"/>
        </w:rPr>
        <w:t xml:space="preserve"> </w:t>
      </w:r>
      <w:r w:rsidRPr="006E29A0">
        <w:rPr>
          <w:sz w:val="24"/>
          <w:szCs w:val="24"/>
        </w:rPr>
        <w:t>В зонах возможных затоплений временно прекращают работу школы и дошкольные детские учреждения; детей переводят в школы и детские учреждения, которые находятся в безопасных местах.</w:t>
      </w:r>
      <w:r>
        <w:rPr>
          <w:sz w:val="24"/>
          <w:szCs w:val="24"/>
        </w:rPr>
        <w:t xml:space="preserve"> </w:t>
      </w:r>
      <w:r w:rsidRPr="006E29A0">
        <w:rPr>
          <w:sz w:val="24"/>
          <w:szCs w:val="24"/>
        </w:rPr>
        <w:t>В случае внезапных наводнений предупреждение населения производится всеми имеющимися техническими средствами оповещения, в том числе и с помощью громкоговорящих подвижных установок.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Внезапность возникновения  наводнения  вызывает  необходимость особых поведения и действий населения. Если люди проживают на первом этаже или других нижних этажах и на улице наблюдается подъем воды, необходимо покинуть квартиры, подняться на верхние этажи, если дом одноэтажный – занять чердачные помещения. При нахождении на работе по распоряжению администрации следует, соблюдая установленный порядок, занять возвышенные места. Находясь в поле, при внезапном затоплении следует занять возвышенные места или деревья, использовать различного рода плавающие предметы (например, камеры шин сельскохозяйственной техники).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Поиск людей на затопленной территории организуется и осуществляется немедленно, для этого привлекаются экипажи плавающих средств формирований гражданской обороны и все другие имеющиеся силы и средства.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 xml:space="preserve">При спасательных работах необходимо проявлять выдержку и самообладание, строго выполнять требования спасателей. Нельзя переполнять спасательные средства (катера, лодки, плоты и т. п.), поскольку это угрожает безопасности и спасаемых, и спасателей. Попав </w:t>
      </w:r>
      <w:r w:rsidRPr="006E29A0">
        <w:rPr>
          <w:sz w:val="24"/>
          <w:szCs w:val="24"/>
        </w:rPr>
        <w:lastRenderedPageBreak/>
        <w:t>в воду, следует сбросить с себя тяжелую одежду и обувь, отыскать поблизости плавающие или возвышающиеся над водой предметы, воспользоваться ими до получения помощи.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Зимние проявления стихийных сил природы нередко выражаются снежными заносами в результате снегопадов и метелей.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При следовании на автомобиле не следует пытаться преодолеть снежные заносы, необходимо остановиться, полностью закрыть жалюзи машины, укрыть двигатель со стороны радиатора. Если есть возможность, автомобиль нужно установить двигателем в наветренную сторону. Периодически надо выходить из автомобиля, разгребать снег, чтобы не оказаться погребенным под ним. Кроме того, не занесенный снегом автомобиль – хороший ориентир для поисковой группы. Двигатель автомобиля необходимо периодически прогревать во избежание его «размораживания». При прогревании автомобиля важно не допустить затекания в кабину (кузов, салон) выхлопных газов, с этой целью важно следить, чтобы выхлопная труба не заваливалась снегом.</w:t>
      </w:r>
      <w:r w:rsidR="000732E1">
        <w:rPr>
          <w:sz w:val="24"/>
          <w:szCs w:val="24"/>
        </w:rPr>
        <w:t xml:space="preserve">  </w:t>
      </w:r>
      <w:r w:rsidRPr="006E29A0">
        <w:rPr>
          <w:sz w:val="24"/>
          <w:szCs w:val="24"/>
        </w:rPr>
        <w:t xml:space="preserve">Если в пути вместе окажется несколько человек (на нескольких автомобилях), целесообразно собраться всем вместе и использовать один автомобиль в качестве укрытия; из двигателей остальных автомобилей необходимо слить воду. Ни в коем случае нельзя покидать укрытие – автомобиль: в сильный снегопад (пургу) ориентиры, казалось </w:t>
      </w:r>
      <w:proofErr w:type="gramStart"/>
      <w:r w:rsidRPr="006E29A0">
        <w:rPr>
          <w:sz w:val="24"/>
          <w:szCs w:val="24"/>
        </w:rPr>
        <w:t>бы</w:t>
      </w:r>
      <w:proofErr w:type="gramEnd"/>
      <w:r w:rsidRPr="006E29A0">
        <w:rPr>
          <w:sz w:val="24"/>
          <w:szCs w:val="24"/>
        </w:rPr>
        <w:t xml:space="preserve"> надежные с первого взгляда, через несколько десятков метров могут быть потеряны.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В сельской местности с получением штормового предупреждения нужно в срочном порядке заготовить в необходимом количестве корм и воду для животных. С отгонных пастбищ скот перегоняется в ближайшие укрытия, заранее оборудованные в складках местности, на стационарные стойбища или фермы. Для доставки животноводов к месту предстоящей работы выделяется надежная, технически исправная гусеничная техника.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Во время гололеда масштабы бедствия увеличиваются. Гололедные образования на дорогах затруднят, а на сильно пересеченной местности и совсем остановят работу автомобильного транспорта. Передвижения пешеходов затруднятся. Обрушения различных конструкций и предметов под нагрузкой станут реальной опасностью; в этих условиях необходимо избегать находиться в ветхих строениях, под линиями электропередач и связи и вблизи их опор.</w:t>
      </w:r>
      <w:r w:rsidR="000732E1">
        <w:rPr>
          <w:sz w:val="24"/>
          <w:szCs w:val="24"/>
        </w:rPr>
        <w:t xml:space="preserve"> </w:t>
      </w:r>
    </w:p>
    <w:p w:rsidR="006E29A0" w:rsidRPr="006E29A0" w:rsidRDefault="006E29A0" w:rsidP="003C0680">
      <w:pPr>
        <w:ind w:firstLine="720"/>
        <w:rPr>
          <w:sz w:val="24"/>
          <w:szCs w:val="24"/>
        </w:rPr>
      </w:pPr>
      <w:r w:rsidRPr="006E29A0">
        <w:rPr>
          <w:sz w:val="24"/>
          <w:szCs w:val="24"/>
        </w:rPr>
        <w:t>В заключении хотелось бы еще раз отметить, что подготовка населения напрямую зависит от знания того, как правильно поступать при ЧС. Имен</w:t>
      </w:r>
      <w:r w:rsidR="000732E1">
        <w:rPr>
          <w:sz w:val="24"/>
          <w:szCs w:val="24"/>
        </w:rPr>
        <w:t>н</w:t>
      </w:r>
      <w:r w:rsidRPr="006E29A0">
        <w:rPr>
          <w:sz w:val="24"/>
          <w:szCs w:val="24"/>
        </w:rPr>
        <w:t xml:space="preserve">о это я и постарался изложить в данном </w:t>
      </w:r>
      <w:r w:rsidR="000732E1">
        <w:rPr>
          <w:sz w:val="24"/>
          <w:szCs w:val="24"/>
        </w:rPr>
        <w:t>докладе</w:t>
      </w:r>
      <w:r w:rsidRPr="006E29A0">
        <w:rPr>
          <w:sz w:val="24"/>
          <w:szCs w:val="24"/>
        </w:rPr>
        <w:t>.</w:t>
      </w:r>
    </w:p>
    <w:sectPr w:rsidR="006E29A0" w:rsidRPr="006E29A0" w:rsidSect="004821A7">
      <w:footerReference w:type="even" r:id="rId7"/>
      <w:footerReference w:type="default" r:id="rId8"/>
      <w:pgSz w:w="11906" w:h="16838"/>
      <w:pgMar w:top="851" w:right="1134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01" w:rsidRDefault="00C34F01">
      <w:r>
        <w:separator/>
      </w:r>
    </w:p>
  </w:endnote>
  <w:endnote w:type="continuationSeparator" w:id="0">
    <w:p w:rsidR="00C34F01" w:rsidRDefault="00C3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E1" w:rsidRDefault="000B1B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32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32E1">
      <w:rPr>
        <w:rStyle w:val="a4"/>
        <w:noProof/>
      </w:rPr>
      <w:t>11</w:t>
    </w:r>
    <w:r>
      <w:rPr>
        <w:rStyle w:val="a4"/>
      </w:rPr>
      <w:fldChar w:fldCharType="end"/>
    </w:r>
  </w:p>
  <w:p w:rsidR="000732E1" w:rsidRDefault="000732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E1" w:rsidRDefault="000B1B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32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21A7">
      <w:rPr>
        <w:rStyle w:val="a4"/>
        <w:noProof/>
      </w:rPr>
      <w:t>2</w:t>
    </w:r>
    <w:r>
      <w:rPr>
        <w:rStyle w:val="a4"/>
      </w:rPr>
      <w:fldChar w:fldCharType="end"/>
    </w:r>
  </w:p>
  <w:p w:rsidR="000732E1" w:rsidRDefault="000732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01" w:rsidRDefault="00C34F01">
      <w:r>
        <w:separator/>
      </w:r>
    </w:p>
  </w:footnote>
  <w:footnote w:type="continuationSeparator" w:id="0">
    <w:p w:rsidR="00C34F01" w:rsidRDefault="00C3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4DE0"/>
    <w:multiLevelType w:val="hybridMultilevel"/>
    <w:tmpl w:val="8ACAC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183CB7"/>
    <w:multiLevelType w:val="singleLevel"/>
    <w:tmpl w:val="CC02E14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9A0"/>
    <w:rsid w:val="00020AFF"/>
    <w:rsid w:val="00056896"/>
    <w:rsid w:val="000732E1"/>
    <w:rsid w:val="000B1B82"/>
    <w:rsid w:val="000C05C7"/>
    <w:rsid w:val="000E72E0"/>
    <w:rsid w:val="0011781C"/>
    <w:rsid w:val="0013751B"/>
    <w:rsid w:val="00143B84"/>
    <w:rsid w:val="002143B1"/>
    <w:rsid w:val="002C32AA"/>
    <w:rsid w:val="002D13E1"/>
    <w:rsid w:val="002E0D3C"/>
    <w:rsid w:val="00304DBD"/>
    <w:rsid w:val="00350C0F"/>
    <w:rsid w:val="00393AB7"/>
    <w:rsid w:val="003C0680"/>
    <w:rsid w:val="003F037C"/>
    <w:rsid w:val="00402996"/>
    <w:rsid w:val="00431647"/>
    <w:rsid w:val="004821A7"/>
    <w:rsid w:val="00492267"/>
    <w:rsid w:val="004A2C97"/>
    <w:rsid w:val="004A36CD"/>
    <w:rsid w:val="004F53DD"/>
    <w:rsid w:val="00512136"/>
    <w:rsid w:val="00553EEB"/>
    <w:rsid w:val="005B668A"/>
    <w:rsid w:val="005D2D9A"/>
    <w:rsid w:val="00656BC9"/>
    <w:rsid w:val="0066522F"/>
    <w:rsid w:val="00693101"/>
    <w:rsid w:val="006E29A0"/>
    <w:rsid w:val="00705AC1"/>
    <w:rsid w:val="00824729"/>
    <w:rsid w:val="00866E88"/>
    <w:rsid w:val="00892292"/>
    <w:rsid w:val="009407C4"/>
    <w:rsid w:val="0099129D"/>
    <w:rsid w:val="00A102D2"/>
    <w:rsid w:val="00A4323F"/>
    <w:rsid w:val="00A5245C"/>
    <w:rsid w:val="00AC7E1C"/>
    <w:rsid w:val="00AD61E5"/>
    <w:rsid w:val="00B04148"/>
    <w:rsid w:val="00B078A0"/>
    <w:rsid w:val="00BA110C"/>
    <w:rsid w:val="00BE0D3E"/>
    <w:rsid w:val="00BF1F39"/>
    <w:rsid w:val="00C1450D"/>
    <w:rsid w:val="00C34F01"/>
    <w:rsid w:val="00C568E5"/>
    <w:rsid w:val="00C80758"/>
    <w:rsid w:val="00C84D3F"/>
    <w:rsid w:val="00CB300F"/>
    <w:rsid w:val="00CC501D"/>
    <w:rsid w:val="00CD6251"/>
    <w:rsid w:val="00D430E4"/>
    <w:rsid w:val="00E52610"/>
    <w:rsid w:val="00E67C61"/>
    <w:rsid w:val="00EC5B18"/>
    <w:rsid w:val="00F9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29A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E29A0"/>
  </w:style>
  <w:style w:type="paragraph" w:styleId="a5">
    <w:name w:val="Body Text Indent"/>
    <w:basedOn w:val="a"/>
    <w:rsid w:val="006E29A0"/>
    <w:pPr>
      <w:ind w:firstLine="567"/>
    </w:pPr>
    <w:rPr>
      <w:sz w:val="24"/>
    </w:rPr>
  </w:style>
  <w:style w:type="paragraph" w:styleId="a6">
    <w:name w:val="Body Text"/>
    <w:basedOn w:val="a"/>
    <w:rsid w:val="006E29A0"/>
    <w:pPr>
      <w:jc w:val="both"/>
    </w:pPr>
    <w:rPr>
      <w:sz w:val="24"/>
    </w:rPr>
  </w:style>
  <w:style w:type="paragraph" w:styleId="2">
    <w:name w:val="Body Text Indent 2"/>
    <w:basedOn w:val="a"/>
    <w:rsid w:val="006E29A0"/>
    <w:pPr>
      <w:ind w:right="-1" w:firstLine="426"/>
      <w:jc w:val="both"/>
    </w:pPr>
    <w:rPr>
      <w:rFonts w:ascii="Arial" w:hAnsi="Arial"/>
      <w:sz w:val="22"/>
    </w:rPr>
  </w:style>
  <w:style w:type="paragraph" w:styleId="3">
    <w:name w:val="Body Text Indent 3"/>
    <w:basedOn w:val="a"/>
    <w:rsid w:val="006E29A0"/>
    <w:pPr>
      <w:ind w:right="135" w:firstLine="288"/>
      <w:jc w:val="both"/>
    </w:pPr>
    <w:rPr>
      <w:sz w:val="24"/>
    </w:rPr>
  </w:style>
  <w:style w:type="paragraph" w:styleId="20">
    <w:name w:val="Body Text 2"/>
    <w:basedOn w:val="a"/>
    <w:rsid w:val="006E29A0"/>
    <w:pPr>
      <w:ind w:right="135"/>
    </w:pPr>
    <w:rPr>
      <w:i/>
      <w:sz w:val="24"/>
    </w:rPr>
  </w:style>
  <w:style w:type="paragraph" w:styleId="30">
    <w:name w:val="Body Text 3"/>
    <w:basedOn w:val="a"/>
    <w:rsid w:val="006E29A0"/>
    <w:pPr>
      <w:ind w:right="135"/>
      <w:jc w:val="both"/>
    </w:pPr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доклада: Роль  ОБЖ  в организации  защиты  населения от чрезвычайных ситуаций мирного и военного времени</vt:lpstr>
    </vt:vector>
  </TitlesOfParts>
  <Company>Computer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доклада: Роль  ОБЖ  в организации  защиты  населения от чрезвычайных ситуаций мирного и военного времени</dc:title>
  <dc:subject/>
  <dc:creator>Светлана</dc:creator>
  <cp:keywords/>
  <dc:description/>
  <cp:lastModifiedBy>Lenovo</cp:lastModifiedBy>
  <cp:revision>2</cp:revision>
  <dcterms:created xsi:type="dcterms:W3CDTF">2021-07-20T14:04:00Z</dcterms:created>
  <dcterms:modified xsi:type="dcterms:W3CDTF">2021-07-20T14:04:00Z</dcterms:modified>
</cp:coreProperties>
</file>