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10000"/>
      </w:tblGrid>
      <w:tr w:rsidR="00AC4B87" w:rsidRPr="00EF3500" w:rsidTr="003A3A46">
        <w:tc>
          <w:tcPr>
            <w:tcW w:w="5067" w:type="dxa"/>
            <w:tcBorders>
              <w:right w:val="single" w:sz="4" w:space="0" w:color="auto"/>
            </w:tcBorders>
          </w:tcPr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166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7.</w:t>
            </w:r>
          </w:p>
          <w:p w:rsidR="00AC4B87" w:rsidRPr="00F4193A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002" w:type="dxa"/>
            <w:tcBorders>
              <w:left w:val="single" w:sz="4" w:space="0" w:color="auto"/>
            </w:tcBorders>
          </w:tcPr>
          <w:p w:rsidR="00AC4B87" w:rsidRPr="00216692" w:rsidRDefault="00AC4B87" w:rsidP="003A3A46">
            <w:pPr>
              <w:spacing w:after="0" w:line="240" w:lineRule="auto"/>
              <w:ind w:left="27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 the Weekend</w:t>
            </w:r>
          </w:p>
          <w:p w:rsidR="00AC4B87" w:rsidRPr="00216692" w:rsidRDefault="00AC4B87" w:rsidP="003A3A46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Fonts w:ascii="Times New Roman" w:hAnsi="Times New Roman" w:cs="Times New Roman"/>
                <w:i w:val="0"/>
              </w:rPr>
            </w:pPr>
            <w:r w:rsidRPr="00216692">
              <w:rPr>
                <w:rStyle w:val="Italic"/>
                <w:rFonts w:ascii="Times New Roman" w:hAnsi="Times New Roman" w:cs="Times New Roman"/>
              </w:rPr>
              <w:t>Развитие навыков произнесения всех звуков и сочетаний звуков</w:t>
            </w:r>
            <w:r w:rsidRPr="00216692">
              <w:rPr>
                <w:rFonts w:ascii="Times New Roman" w:hAnsi="Times New Roman" w:cs="Times New Roman"/>
                <w:i w:val="0"/>
              </w:rPr>
              <w:t>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  <w:spacing w:val="-1"/>
              </w:rPr>
            </w:pPr>
            <w:r w:rsidRPr="00216692">
              <w:rPr>
                <w:rFonts w:ascii="Times New Roman" w:hAnsi="Times New Roman" w:cs="Times New Roman"/>
                <w:i w:val="0"/>
              </w:rPr>
              <w:t xml:space="preserve">Развитие умения </w:t>
            </w:r>
            <w:r w:rsidRPr="00216692">
              <w:rPr>
                <w:rStyle w:val="Italic"/>
                <w:rFonts w:ascii="Times New Roman" w:hAnsi="Times New Roman" w:cs="Times New Roman"/>
                <w:spacing w:val="-1"/>
              </w:rPr>
              <w:t>писать все буквы английского алфавита и наиболее употребительные слова.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</w:rPr>
            </w:pPr>
            <w:r w:rsidRPr="00216692">
              <w:rPr>
                <w:rStyle w:val="Italic"/>
                <w:rFonts w:ascii="Times New Roman" w:hAnsi="Times New Roman" w:cs="Times New Roman"/>
              </w:rPr>
              <w:t xml:space="preserve">Употребление в речи </w:t>
            </w:r>
            <w:r>
              <w:rPr>
                <w:rStyle w:val="Italic"/>
                <w:rFonts w:ascii="Times New Roman" w:hAnsi="Times New Roman" w:cs="Times New Roman"/>
              </w:rPr>
              <w:t xml:space="preserve">изученных и новых </w:t>
            </w:r>
            <w:r w:rsidRPr="00216692">
              <w:rPr>
                <w:rStyle w:val="Italic"/>
                <w:rFonts w:ascii="Times New Roman" w:hAnsi="Times New Roman" w:cs="Times New Roman"/>
              </w:rPr>
              <w:t>лексических единиц.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</w:rPr>
            </w:pPr>
            <w:r w:rsidRPr="00216692">
              <w:rPr>
                <w:rStyle w:val="Italic"/>
                <w:rFonts w:ascii="Times New Roman" w:hAnsi="Times New Roman" w:cs="Times New Roman"/>
              </w:rPr>
              <w:t>Развитие умения выражать свои коммуникативные намерения, используя знакомые грамматические средства.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  <w:spacing w:val="-4"/>
              </w:rPr>
            </w:pPr>
            <w:r w:rsidRPr="00216692">
              <w:rPr>
                <w:rFonts w:ascii="Times New Roman" w:hAnsi="Times New Roman" w:cs="Times New Roman"/>
                <w:i w:val="0"/>
              </w:rPr>
              <w:t xml:space="preserve">Развитие умения </w:t>
            </w:r>
            <w:r w:rsidRPr="00216692">
              <w:rPr>
                <w:rStyle w:val="Italic"/>
                <w:rFonts w:ascii="Times New Roman" w:hAnsi="Times New Roman" w:cs="Times New Roman"/>
                <w:spacing w:val="-4"/>
              </w:rPr>
              <w:t>понимать основное содержание небольших доступных текстов, построенных на знакомом материале.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</w:rPr>
            </w:pPr>
            <w:r w:rsidRPr="00216692">
              <w:rPr>
                <w:rStyle w:val="Italic"/>
                <w:rFonts w:ascii="Times New Roman" w:hAnsi="Times New Roman" w:cs="Times New Roman"/>
                <w:spacing w:val="-4"/>
              </w:rPr>
              <w:t xml:space="preserve">Чтение </w:t>
            </w:r>
            <w:r w:rsidRPr="00216692">
              <w:rPr>
                <w:rStyle w:val="Italic"/>
                <w:rFonts w:ascii="Times New Roman" w:hAnsi="Times New Roman" w:cs="Times New Roman"/>
              </w:rPr>
              <w:t>вслух небольших текстов.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</w:rPr>
            </w:pPr>
            <w:r w:rsidRPr="00216692">
              <w:rPr>
                <w:rStyle w:val="Italic"/>
                <w:rFonts w:ascii="Times New Roman" w:hAnsi="Times New Roman" w:cs="Times New Roman"/>
              </w:rPr>
              <w:t>Формирование умения понимать содержание несложных текстов и извлекать из них запрашиваемую информацию.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Style w:val="Italic"/>
                <w:rFonts w:ascii="Times New Roman" w:hAnsi="Times New Roman" w:cs="Times New Roman"/>
              </w:rPr>
            </w:pPr>
            <w:r w:rsidRPr="00216692">
              <w:rPr>
                <w:rFonts w:ascii="Times New Roman" w:hAnsi="Times New Roman" w:cs="Times New Roman"/>
                <w:i w:val="0"/>
              </w:rPr>
              <w:t xml:space="preserve">Формирование умения </w:t>
            </w:r>
            <w:r w:rsidRPr="00216692">
              <w:rPr>
                <w:rStyle w:val="Italic"/>
                <w:rFonts w:ascii="Times New Roman" w:hAnsi="Times New Roman" w:cs="Times New Roman"/>
              </w:rPr>
              <w:t>вести элементарный диалог, рассказывать о себе, описывать картинки, характеризовать персонажей рассказов.</w:t>
            </w:r>
          </w:p>
          <w:p w:rsidR="00AC4B87" w:rsidRPr="00216692" w:rsidRDefault="00AC4B87" w:rsidP="00801F79">
            <w:pPr>
              <w:pStyle w:val="Header5"/>
              <w:spacing w:before="0"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216692">
              <w:rPr>
                <w:rStyle w:val="Italic"/>
                <w:rFonts w:ascii="Times New Roman" w:hAnsi="Times New Roman" w:cs="Times New Roman"/>
              </w:rPr>
              <w:t>Формирование умения писать небольшие тексты с опорой на образец.</w:t>
            </w: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9999" w:type="dxa"/>
          </w:tcPr>
          <w:p w:rsidR="00AC4B87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 каких событиях (настоящих или прошедших) идёт речь в прослушанной аудиозаписи.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Рассказывать о </w:t>
            </w:r>
            <w:r>
              <w:rPr>
                <w:rFonts w:ascii="Times New Roman" w:hAnsi="Times New Roman"/>
                <w:sz w:val="24"/>
                <w:szCs w:val="24"/>
              </w:rPr>
              <w:t>прошлом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дне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Тедии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, используя в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прошедшего времени. 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ктивизировать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вопросительных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слов и речевы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A95">
              <w:rPr>
                <w:rFonts w:ascii="Times New Roman" w:hAnsi="Times New Roman"/>
                <w:i/>
                <w:sz w:val="24"/>
                <w:szCs w:val="24"/>
              </w:rPr>
              <w:t>Будущим временем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использовать его в речи.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Научить задавать вопросы и строить отрицательные предложения с оборотом </w:t>
            </w:r>
            <w:r w:rsidRPr="00DD0A95">
              <w:rPr>
                <w:rFonts w:ascii="Times New Roman" w:hAnsi="Times New Roman"/>
                <w:i/>
                <w:sz w:val="24"/>
                <w:szCs w:val="24"/>
              </w:rPr>
              <w:t>Будущим временем</w:t>
            </w: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Индивидуальная, фронтальная, групповая, парная.</w:t>
            </w: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6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формирование основ коммуникативной культуры;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развитие умения самостоятельно ставить и решать личностно-значимые коммуникативные задачи и использовать имеющиеся в распоряжении речевые и неречевые средства, соблюдая правила этикета общения;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формирование интереса, учебных и познавательных мотивов к изучению английского языка, желанию изучать этот предмет в будущем.</w:t>
            </w:r>
          </w:p>
          <w:p w:rsidR="00AC4B87" w:rsidRPr="00216692" w:rsidRDefault="00AC4B87" w:rsidP="00801F7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ставить учебные задачи, планировать свою деятельность;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анализировать объекты изучения с целью выделения существенных признаков и синтезировать информацию;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управлять своим речевым поведением;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извлекать, обрабатывать и представлять информацию;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учиться логически мыслить, пользоваться образцами и формулами для построения собственного речевого высказывания;</w:t>
            </w:r>
          </w:p>
          <w:p w:rsidR="00AC4B87" w:rsidRPr="00216692" w:rsidRDefault="00AC4B87" w:rsidP="00801F7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развивать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сверстниками, учиться работать индивидуально</w:t>
            </w:r>
            <w:r w:rsidRPr="00216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 группе.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– развивать </w:t>
            </w: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навыки говорения;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развивать умение воспринимать на слух фразы и тексты;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развивать иноязычные коммуникативные умения в говорении, чтении, письме и аудировании;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6692">
              <w:rPr>
                <w:rFonts w:ascii="Times New Roman" w:hAnsi="Times New Roman"/>
                <w:color w:val="000000"/>
                <w:sz w:val="24"/>
                <w:szCs w:val="24"/>
              </w:rPr>
              <w:t>– приобретать знания о фонетической, лексической, грамматической и орфографической сторонах речи, а также навыки оперирования данными знаниями.</w:t>
            </w:r>
          </w:p>
        </w:tc>
      </w:tr>
      <w:tr w:rsidR="00AC4B87" w:rsidRPr="00F4193A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Лексические единицы</w:t>
            </w:r>
            <w:r w:rsidRPr="00216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(имена нарицательные и другая лексика, словосочетания и структуры):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pStyle w:val="Table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ountry,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people, 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Florida</w:t>
                </w:r>
              </w:smartTag>
            </w:smartTag>
          </w:p>
          <w:p w:rsidR="00AC4B87" w:rsidRPr="00216692" w:rsidRDefault="00AC4B87" w:rsidP="00801F79">
            <w:pPr>
              <w:pStyle w:val="Table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be, it will be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to, in January.</w:t>
            </w: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Системные знания о языке: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pStyle w:val="Table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426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216692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типах предложений.</w:t>
            </w:r>
          </w:p>
        </w:tc>
      </w:tr>
      <w:tr w:rsidR="00AC4B87" w:rsidRPr="00216692" w:rsidTr="00801F79">
        <w:tc>
          <w:tcPr>
            <w:tcW w:w="5070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9999" w:type="dxa"/>
          </w:tcPr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Учебник, компьютер, проектор, магнитофон.</w:t>
            </w:r>
          </w:p>
        </w:tc>
      </w:tr>
    </w:tbl>
    <w:p w:rsidR="00AC4B87" w:rsidRPr="00216692" w:rsidRDefault="00AC4B87" w:rsidP="003A3A46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C4B87" w:rsidRPr="00216692" w:rsidRDefault="00AC4B87" w:rsidP="003A3A46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75"/>
      </w:tblGrid>
      <w:tr w:rsidR="00AC4B87" w:rsidRPr="00216692" w:rsidTr="0016588B">
        <w:trPr>
          <w:trHeight w:val="248"/>
        </w:trPr>
        <w:tc>
          <w:tcPr>
            <w:tcW w:w="15075" w:type="dxa"/>
          </w:tcPr>
          <w:p w:rsidR="00AC4B87" w:rsidRPr="00216692" w:rsidRDefault="00AC4B87" w:rsidP="008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C4B87" w:rsidRPr="00216692" w:rsidTr="0016588B">
        <w:trPr>
          <w:trHeight w:val="267"/>
        </w:trPr>
        <w:tc>
          <w:tcPr>
            <w:tcW w:w="15075" w:type="dxa"/>
          </w:tcPr>
          <w:p w:rsidR="00AC4B87" w:rsidRPr="00216692" w:rsidRDefault="00AC4B87" w:rsidP="00801F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216692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216692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216692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Мотивационно-вступительный этап урока</w:t>
            </w:r>
          </w:p>
        </w:tc>
      </w:tr>
      <w:tr w:rsidR="00AC4B87" w:rsidRPr="0016588B" w:rsidTr="0016588B">
        <w:trPr>
          <w:trHeight w:val="3143"/>
        </w:trPr>
        <w:tc>
          <w:tcPr>
            <w:tcW w:w="15075" w:type="dxa"/>
          </w:tcPr>
          <w:p w:rsidR="00AC4B87" w:rsidRPr="00216692" w:rsidRDefault="00AC4B87" w:rsidP="00801F79">
            <w:pPr>
              <w:pStyle w:val="Body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</w:rPr>
              <w:t>Поприветствуйте учащихся; проверьте домашнее задание в классе. Разберите с учащимися случаи, которые вызвали у них затруднения.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166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Подготовка к основному этапу занятия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Упр. 1, 2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В упр.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83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учащиеся слушают </w:t>
            </w:r>
            <w:r w:rsidRPr="007D2B5D">
              <w:rPr>
                <w:rFonts w:ascii="Times New Roman" w:hAnsi="Times New Roman"/>
                <w:b/>
                <w:i/>
                <w:sz w:val="24"/>
                <w:szCs w:val="24"/>
              </w:rPr>
              <w:t>аудиозапись № 154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и выбирают в каждом предложении правильную форму глагола (в зависимости от того, о каком времени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настоящем или </w:t>
            </w:r>
            <w:r>
              <w:rPr>
                <w:rFonts w:ascii="Times New Roman" w:hAnsi="Times New Roman"/>
                <w:sz w:val="24"/>
                <w:szCs w:val="24"/>
              </w:rPr>
              <w:t>прошедшем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идёт речь). </w:t>
            </w:r>
            <w:r>
              <w:rPr>
                <w:rFonts w:ascii="Times New Roman" w:hAnsi="Times New Roman"/>
                <w:sz w:val="24"/>
                <w:szCs w:val="24"/>
              </w:rPr>
              <w:t>Если у учащихся возникают трудности, включите аудиозапись 154 ещё раз.</w:t>
            </w:r>
            <w:r w:rsidRPr="002E5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Упр. 1 также можно выполнить в интерактивной форме.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В упр.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85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заканчивают предложения с помощью подходящих по смыслу вопросительных слов и соединяют вопросы с ответами.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Аудиоскрипт</w:t>
            </w:r>
            <w:r w:rsidRPr="002166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166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аудиозаписи</w:t>
            </w:r>
            <w:r w:rsidRPr="002166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Richard Barker always ( watches /watches) the news on TV.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Chase and Smokey (play/ played) in the garden in summer.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4B87" w:rsidRPr="003A3A46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Sally (shows/ showed) the photos to her friends.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John (enjoys/ enjoyed) chicken and vegetables for lunch.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Barkers (visit/ visited) their friends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C4B87" w:rsidRPr="003A3A46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children (travel/ travelled) to school by bus.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>)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 usually (open/ opened) all windows in the morning.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8) The girl (kisses/ kissed) her granny goodnight. </w:t>
            </w:r>
          </w:p>
          <w:p w:rsidR="00AC4B87" w:rsidRPr="00216692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1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watches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played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showed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enjoys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visited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6)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7)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kissed</w:t>
            </w:r>
          </w:p>
          <w:p w:rsidR="00AC4B87" w:rsidRPr="00216692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B87" w:rsidRDefault="00AC4B87" w:rsidP="00801F7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(к упр. 1)</w:t>
            </w:r>
          </w:p>
          <w:p w:rsidR="00AC4B87" w:rsidRDefault="00AC4B87" w:rsidP="00F8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4B87" w:rsidRDefault="00AC4B87" w:rsidP="00F8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В упр.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84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учащимся предлагается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глаголы в прошедшем времени, сказать, как провел Тедди Росс свои прошлые каникулы.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B87" w:rsidRPr="00216692" w:rsidRDefault="00AC4B87" w:rsidP="00D4570B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decided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invited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talked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travelled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was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tried; 9) was</w:t>
            </w:r>
          </w:p>
          <w:p w:rsidR="00AC4B87" w:rsidRPr="00D4570B" w:rsidRDefault="00AC4B87" w:rsidP="00F81660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4B87" w:rsidRDefault="00AC4B87" w:rsidP="00F81660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165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165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</w:t>
            </w:r>
            <w:r w:rsidRPr="00165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65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C4B87" w:rsidRPr="00F81660" w:rsidRDefault="00AC4B87" w:rsidP="00F81660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4B87" w:rsidRPr="00216692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4B87" w:rsidRPr="00216692" w:rsidTr="0016588B">
        <w:trPr>
          <w:trHeight w:val="137"/>
        </w:trPr>
        <w:tc>
          <w:tcPr>
            <w:tcW w:w="15075" w:type="dxa"/>
          </w:tcPr>
          <w:p w:rsidR="00AC4B87" w:rsidRPr="00216692" w:rsidRDefault="00AC4B87" w:rsidP="00801F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Основной этап урока</w:t>
            </w:r>
          </w:p>
        </w:tc>
      </w:tr>
      <w:tr w:rsidR="00AC4B87" w:rsidRPr="00216692" w:rsidTr="0016588B">
        <w:trPr>
          <w:trHeight w:val="137"/>
        </w:trPr>
        <w:tc>
          <w:tcPr>
            <w:tcW w:w="15075" w:type="dxa"/>
          </w:tcPr>
          <w:p w:rsidR="00AC4B87" w:rsidRPr="00216692" w:rsidRDefault="00AC4B87" w:rsidP="00801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Усвоение новых знаний и первичная проверка понимания</w:t>
            </w:r>
          </w:p>
          <w:p w:rsidR="00AC4B87" w:rsidRPr="00216692" w:rsidRDefault="00AC4B87" w:rsidP="0080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Упр. 3, 4</w:t>
            </w:r>
          </w:p>
          <w:p w:rsidR="00AC4B87" w:rsidRDefault="00AC4B87" w:rsidP="00F8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В упр.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85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заканчивают предложения с помощью подходящих по смыслу вопросительных слов и соединяют вопросы с ответами.</w:t>
            </w:r>
          </w:p>
          <w:p w:rsidR="00AC4B87" w:rsidRDefault="00AC4B87" w:rsidP="00F8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908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 , When, How old, How many, What, Why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- c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many -g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–e;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 -a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what-f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why-b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C4B87" w:rsidRPr="00D4570B" w:rsidRDefault="00AC4B87" w:rsidP="00A908B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old-d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C4B87" w:rsidRDefault="00AC4B87" w:rsidP="00A908B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4B87" w:rsidRPr="00584D13" w:rsidRDefault="00AC4B87" w:rsidP="00584D13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</w:t>
            </w:r>
            <w:r w:rsidRPr="00584D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 (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84D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</w:t>
            </w:r>
            <w:r w:rsidRPr="00584D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3)</w:t>
            </w:r>
          </w:p>
          <w:p w:rsidR="00AC4B87" w:rsidRPr="00584D13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 учащих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будущем времени. </w:t>
            </w:r>
            <w:r w:rsidRPr="00216692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По-английски о будущих событиях и действиях часто говорят, используя вспомогательный глагол </w:t>
            </w:r>
            <w:r w:rsidRPr="00915BEC">
              <w:rPr>
                <w:rStyle w:val="Italic"/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 и инфинитив смыслового глагола без частицы </w:t>
            </w:r>
            <w:r w:rsidRPr="00915BEC">
              <w:rPr>
                <w:rStyle w:val="Italic"/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915BEC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84790">
              <w:rPr>
                <w:rFonts w:ascii="Times New Roman" w:hAnsi="Times New Roman"/>
                <w:sz w:val="24"/>
                <w:szCs w:val="24"/>
              </w:rPr>
              <w:t xml:space="preserve">При объяснении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784790">
              <w:rPr>
                <w:rFonts w:ascii="Times New Roman" w:hAnsi="Times New Roman"/>
                <w:sz w:val="24"/>
                <w:szCs w:val="24"/>
              </w:rPr>
              <w:t xml:space="preserve">вы можете воспользоваться слайдом, на котором отображена рамка со стр.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84790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  <w:p w:rsidR="00AC4B87" w:rsidRDefault="00AC4B87" w:rsidP="00816A5A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4B87" w:rsidRPr="00585F2C" w:rsidRDefault="00AC4B87" w:rsidP="00816A5A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правилу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рамке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85)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B87" w:rsidRDefault="00AC4B87" w:rsidP="00584D13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В упр.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816A5A">
                <w:rPr>
                  <w:rFonts w:ascii="Times New Roman" w:hAnsi="Times New Roman"/>
                  <w:sz w:val="24"/>
                  <w:szCs w:val="24"/>
                </w:rPr>
                <w:t xml:space="preserve">4 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smartTag>
            <w:r w:rsidRPr="0081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816A5A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учащиеся рассматривают рисунки и отвечают,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сколько лет исполнится этим ребятам и когда это произойдет.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После того как учащиеся выполнят упражнение, </w:t>
            </w:r>
            <w:r>
              <w:rPr>
                <w:rFonts w:ascii="Times New Roman" w:hAnsi="Times New Roman"/>
                <w:sz w:val="24"/>
                <w:szCs w:val="24"/>
              </w:rPr>
              <w:t>воспользоваться слайдом к упр. 4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, на котором дан правильный ответ, чтобы учащиеся смогли самостоятельно проверить правильность выполнения задания.</w:t>
            </w:r>
          </w:p>
          <w:p w:rsidR="00AC4B87" w:rsidRDefault="00AC4B87" w:rsidP="00585F2C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4A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Roy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be twelve in January.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2)Melissa will be fifteen in March.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Bob will be six in July.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4)Kate will be nine in April.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5) Colin will be seventeen in August.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6) Sarah will be one in June.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7)Tim will be seven in July.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8)Andrew will be fourteen in November.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9) Phil will be ten in December.</w:t>
            </w:r>
          </w:p>
          <w:p w:rsidR="00AC4B87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B87" w:rsidRPr="00584D13" w:rsidRDefault="00AC4B87" w:rsidP="0080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СЛАЙД 5  (к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4A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C4B87" w:rsidRPr="00584D13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B87" w:rsidRPr="00DF4411" w:rsidRDefault="00AC4B87" w:rsidP="00DF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В упр. </w:t>
            </w:r>
            <w:r w:rsidRPr="00585F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85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585F2C"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учащиеся рассматривают рисунки и отвечают</w:t>
            </w:r>
            <w:r w:rsidRPr="00216692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,какая погода будет в этих местах.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После того как учащиеся выполнят упражнение, </w:t>
            </w:r>
            <w:r>
              <w:rPr>
                <w:rFonts w:ascii="Times New Roman" w:hAnsi="Times New Roman"/>
                <w:sz w:val="24"/>
                <w:szCs w:val="24"/>
              </w:rPr>
              <w:t>воспользоваться слайдом к упр.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, на котором дан правильный ответ, чтобы учащиеся смогли самостоятельно проверить правильность выполнения задания.</w:t>
            </w:r>
          </w:p>
          <w:p w:rsidR="00AC4B87" w:rsidRDefault="00AC4B87" w:rsidP="00084671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4B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sunny in </w:t>
            </w:r>
            <w:smartTag w:uri="urn:schemas-microsoft-com:office:smarttags" w:element="place">
              <w:r>
                <w:rPr>
                  <w:rStyle w:val="Italic"/>
                  <w:rFonts w:ascii="Times New Roman" w:hAnsi="Times New Roman"/>
                  <w:i w:val="0"/>
                  <w:sz w:val="24"/>
                  <w:szCs w:val="24"/>
                  <w:lang w:val="en-US"/>
                </w:rPr>
                <w:t>Blackpool</w:t>
              </w:r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hot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Spain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foggy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France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rainy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Moscow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windy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Florida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cloudy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Scotland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snowy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Kiev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B87" w:rsidRDefault="00AC4B87" w:rsidP="00E40561">
            <w:pPr>
              <w:numPr>
                <w:ilvl w:val="0"/>
                <w:numId w:val="1"/>
              </w:num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It will be cold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Italic"/>
                    <w:rFonts w:ascii="Times New Roman" w:hAnsi="Times New Roman"/>
                    <w:i w:val="0"/>
                    <w:sz w:val="24"/>
                    <w:szCs w:val="24"/>
                    <w:lang w:val="en-US"/>
                  </w:rPr>
                  <w:t>Finland</w:t>
                </w:r>
              </w:smartTag>
            </w:smartTag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  <w:t>.</w:t>
            </w:r>
          </w:p>
          <w:p w:rsidR="00AC4B87" w:rsidRPr="00584D13" w:rsidRDefault="00AC4B87" w:rsidP="00801F79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  <w:p w:rsidR="00AC4B87" w:rsidRPr="00584D13" w:rsidRDefault="00AC4B87" w:rsidP="00801F79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СЛАЙД 6  (к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B)</w:t>
            </w:r>
          </w:p>
          <w:p w:rsidR="00AC4B87" w:rsidRPr="00216692" w:rsidRDefault="00AC4B87" w:rsidP="00801F79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 w:rsidRPr="00216692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В упр.</w:t>
            </w:r>
            <w:r w:rsidRPr="00B609A5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216692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B609A5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учащиеся</w:t>
            </w:r>
            <w:r w:rsidRPr="00B609A5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по образцу составляют предложения и говорят, куда  не поедут эти люди в этом году. </w:t>
            </w:r>
          </w:p>
          <w:p w:rsidR="00AC4B87" w:rsidRDefault="00AC4B87" w:rsidP="00801F79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</w:t>
            </w:r>
            <w:r w:rsidRPr="002166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5</w:t>
            </w:r>
            <w:r w:rsidRPr="0021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Jason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Glasgow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Scarlet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London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Dick  won’t  go to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Florida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Sally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Paris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Jenny 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Rome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Bob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Moscow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Rick won’t  go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Spain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Alex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Kiev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B609A5">
            <w:pPr>
              <w:pStyle w:val="Body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Jane won’t  go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en-US"/>
                  </w:rPr>
                  <w:t>Glasgow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  <w:p w:rsidR="00AC4B87" w:rsidRDefault="00AC4B87" w:rsidP="0058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4B87" w:rsidRPr="00584D13" w:rsidRDefault="00AC4B87" w:rsidP="00584D13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 xml:space="preserve">  (к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8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AC4B87" w:rsidRDefault="00AC4B87" w:rsidP="00584D13">
            <w:pPr>
              <w:pStyle w:val="Body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  <w:p w:rsidR="00AC4B87" w:rsidRDefault="00AC4B87" w:rsidP="00114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13">
              <w:rPr>
                <w:rFonts w:ascii="Times New Roman" w:hAnsi="Times New Roman"/>
                <w:sz w:val="24"/>
                <w:szCs w:val="24"/>
              </w:rPr>
              <w:t xml:space="preserve">Знакомим  учащихся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употреблением </w:t>
            </w:r>
            <w:r w:rsidRPr="00584D13">
              <w:rPr>
                <w:rFonts w:ascii="Times New Roman" w:hAnsi="Times New Roman"/>
                <w:sz w:val="24"/>
                <w:szCs w:val="24"/>
              </w:rPr>
              <w:t xml:space="preserve"> будущ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84D13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вопросительных предложениях. </w:t>
            </w:r>
            <w:r w:rsidRPr="00784790">
              <w:rPr>
                <w:rFonts w:ascii="Times New Roman" w:hAnsi="Times New Roman"/>
                <w:sz w:val="24"/>
                <w:szCs w:val="24"/>
              </w:rPr>
              <w:t xml:space="preserve">При объяснении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784790">
              <w:rPr>
                <w:rFonts w:ascii="Times New Roman" w:hAnsi="Times New Roman"/>
                <w:sz w:val="24"/>
                <w:szCs w:val="24"/>
              </w:rPr>
              <w:t xml:space="preserve">вы можете воспользоваться слайдом, на котором отображена рамка со стр.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784790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  <w:p w:rsidR="00AC4B87" w:rsidRDefault="00AC4B87" w:rsidP="00114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B87" w:rsidRPr="00585F2C" w:rsidRDefault="00AC4B87" w:rsidP="00114C37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правилу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рамке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3A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</w:t>
            </w:r>
            <w:r w:rsidRPr="00F41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585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AC4B87" w:rsidRPr="00584D13" w:rsidRDefault="00AC4B87" w:rsidP="00584D13">
            <w:pPr>
              <w:pStyle w:val="Body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AC4B87" w:rsidRDefault="00AC4B87" w:rsidP="00584D13">
            <w:pPr>
              <w:pStyle w:val="Body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упр.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85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4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</w:t>
            </w:r>
            <w:r w:rsidRPr="00585F2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14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работают в парах. Слушают </w:t>
            </w:r>
            <w:r w:rsidRPr="007D2B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аудиозапись № 155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читают диалоги 1-3, а затем составляют свои собственные, используя слова справа. </w:t>
            </w:r>
          </w:p>
          <w:p w:rsidR="00AC4B87" w:rsidRDefault="00AC4B87" w:rsidP="00821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B87" w:rsidRPr="00821D70" w:rsidRDefault="00AC4B87" w:rsidP="00821D70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 xml:space="preserve">  (к</w:t>
            </w:r>
            <w:r w:rsidRPr="00821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r w:rsidRPr="00821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6,стр. 87</w:t>
            </w:r>
            <w:r w:rsidRPr="00821D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C4B87" w:rsidRDefault="00AC4B87" w:rsidP="00584D13">
            <w:pPr>
              <w:pStyle w:val="Body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4B87" w:rsidRPr="00114C37" w:rsidRDefault="00AC4B87" w:rsidP="00584D13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B87" w:rsidRPr="00216692" w:rsidTr="0016588B">
        <w:trPr>
          <w:trHeight w:val="137"/>
        </w:trPr>
        <w:tc>
          <w:tcPr>
            <w:tcW w:w="15075" w:type="dxa"/>
          </w:tcPr>
          <w:p w:rsidR="00AC4B87" w:rsidRPr="00584D13" w:rsidRDefault="00AC4B87" w:rsidP="00801F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Рефлексивно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оценочный</w:t>
            </w:r>
            <w:r w:rsidRPr="00584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</w:tr>
      <w:tr w:rsidR="00AC4B87" w:rsidRPr="00216692" w:rsidTr="0016588B">
        <w:trPr>
          <w:trHeight w:val="137"/>
        </w:trPr>
        <w:tc>
          <w:tcPr>
            <w:tcW w:w="15075" w:type="dxa"/>
          </w:tcPr>
          <w:p w:rsidR="00AC4B87" w:rsidRPr="00216692" w:rsidRDefault="00AC4B87" w:rsidP="00801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Подведение итогов урока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В конце урока необходимо обобщить изученный на уроке материал, расспросить учащихся о том, что нового они узнали и чему научились.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B87" w:rsidRPr="00216692" w:rsidRDefault="00AC4B87" w:rsidP="00801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692">
              <w:rPr>
                <w:rFonts w:ascii="Times New Roman" w:hAnsi="Times New Roman"/>
                <w:i/>
                <w:sz w:val="24"/>
                <w:szCs w:val="24"/>
              </w:rPr>
              <w:t>Информация о домашнем задании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Объясните учащимся домашнее задание (упр. 1, 2, 3, 4, 5 на стр. 11</w:t>
            </w:r>
            <w:r>
              <w:rPr>
                <w:rFonts w:ascii="Times New Roman" w:hAnsi="Times New Roman"/>
                <w:sz w:val="24"/>
                <w:szCs w:val="24"/>
              </w:rPr>
              <w:t>1–112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 xml:space="preserve"> рабочей тетради):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>Упр. 1 — послушать аудиозапись 48 (РТ) и дописать предложения;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Упр. 2 — написать пять </w:t>
            </w:r>
            <w:r>
              <w:rPr>
                <w:rFonts w:ascii="Times New Roman" w:hAnsi="Times New Roman"/>
                <w:sz w:val="24"/>
                <w:szCs w:val="24"/>
              </w:rPr>
              <w:t>по строчке каждого из слов;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Упр. 3 — </w:t>
            </w:r>
            <w:r>
              <w:rPr>
                <w:rFonts w:ascii="Times New Roman" w:hAnsi="Times New Roman"/>
                <w:sz w:val="24"/>
                <w:szCs w:val="24"/>
              </w:rPr>
              <w:t>написать вопросы, используя слова в рамке;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Упр. 4 — </w:t>
            </w:r>
            <w:r>
              <w:rPr>
                <w:rFonts w:ascii="Times New Roman" w:hAnsi="Times New Roman"/>
                <w:sz w:val="24"/>
                <w:szCs w:val="24"/>
              </w:rPr>
              <w:t>завершить предложения, используя глаголы в скобках в нужном времени;</w:t>
            </w:r>
          </w:p>
          <w:p w:rsidR="00AC4B87" w:rsidRPr="00216692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sz w:val="24"/>
                <w:szCs w:val="24"/>
              </w:rPr>
              <w:t xml:space="preserve">Упр. 5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найти двадцать глаголов в квадрате. </w:t>
            </w:r>
          </w:p>
          <w:p w:rsidR="00AC4B87" w:rsidRPr="00114C37" w:rsidRDefault="00AC4B87" w:rsidP="0080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r w:rsidRPr="00114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114C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упр7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88,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 1, 2, 3, 4, 5 (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692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216692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4C3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4B87" w:rsidRPr="00216692" w:rsidRDefault="00AC4B87" w:rsidP="00114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C4B87" w:rsidRPr="00216692" w:rsidRDefault="00AC4B87" w:rsidP="003A3A46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C4B87" w:rsidRDefault="00AC4B87"/>
    <w:sectPr w:rsidR="00AC4B87" w:rsidSect="007938F7">
      <w:headerReference w:type="default" r:id="rId7"/>
      <w:footerReference w:type="default" r:id="rId8"/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87" w:rsidRDefault="00AC4B87" w:rsidP="00AF7785">
      <w:pPr>
        <w:spacing w:after="0" w:line="240" w:lineRule="auto"/>
      </w:pPr>
      <w:r>
        <w:separator/>
      </w:r>
    </w:p>
  </w:endnote>
  <w:endnote w:type="continuationSeparator" w:id="0">
    <w:p w:rsidR="00AC4B87" w:rsidRDefault="00AC4B87" w:rsidP="00A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BookITC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87" w:rsidRDefault="00AC4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87" w:rsidRDefault="00AC4B87" w:rsidP="00AF7785">
      <w:pPr>
        <w:spacing w:after="0" w:line="240" w:lineRule="auto"/>
      </w:pPr>
      <w:r>
        <w:separator/>
      </w:r>
    </w:p>
  </w:footnote>
  <w:footnote w:type="continuationSeparator" w:id="0">
    <w:p w:rsidR="00AC4B87" w:rsidRDefault="00AC4B87" w:rsidP="00AF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87" w:rsidRDefault="00AC4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793"/>
    <w:multiLevelType w:val="hybridMultilevel"/>
    <w:tmpl w:val="0226D4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352D8F"/>
    <w:multiLevelType w:val="hybridMultilevel"/>
    <w:tmpl w:val="BFEC6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46"/>
    <w:rsid w:val="00084671"/>
    <w:rsid w:val="00114C37"/>
    <w:rsid w:val="0016588B"/>
    <w:rsid w:val="001B1062"/>
    <w:rsid w:val="001D79CE"/>
    <w:rsid w:val="00216692"/>
    <w:rsid w:val="002E5CE5"/>
    <w:rsid w:val="003A3A46"/>
    <w:rsid w:val="003E0022"/>
    <w:rsid w:val="004265CD"/>
    <w:rsid w:val="00436020"/>
    <w:rsid w:val="004D0A49"/>
    <w:rsid w:val="00584D13"/>
    <w:rsid w:val="00585F2C"/>
    <w:rsid w:val="0066217A"/>
    <w:rsid w:val="00784790"/>
    <w:rsid w:val="007938F7"/>
    <w:rsid w:val="007D2B5D"/>
    <w:rsid w:val="007D575B"/>
    <w:rsid w:val="00801F79"/>
    <w:rsid w:val="00816A5A"/>
    <w:rsid w:val="00821D70"/>
    <w:rsid w:val="008238C5"/>
    <w:rsid w:val="00915BEC"/>
    <w:rsid w:val="009773BC"/>
    <w:rsid w:val="00986C0A"/>
    <w:rsid w:val="00A908B9"/>
    <w:rsid w:val="00AC4B87"/>
    <w:rsid w:val="00AE42A0"/>
    <w:rsid w:val="00AF7785"/>
    <w:rsid w:val="00B44541"/>
    <w:rsid w:val="00B609A5"/>
    <w:rsid w:val="00C74760"/>
    <w:rsid w:val="00D26160"/>
    <w:rsid w:val="00D31DB7"/>
    <w:rsid w:val="00D4570B"/>
    <w:rsid w:val="00DD0A95"/>
    <w:rsid w:val="00DF4411"/>
    <w:rsid w:val="00E40561"/>
    <w:rsid w:val="00EF3500"/>
    <w:rsid w:val="00EF552E"/>
    <w:rsid w:val="00F4193A"/>
    <w:rsid w:val="00F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4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3A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A46"/>
    <w:rPr>
      <w:rFonts w:ascii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3A3A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A46"/>
    <w:rPr>
      <w:rFonts w:ascii="Calibri" w:hAnsi="Calibri" w:cs="Times New Roman"/>
      <w:sz w:val="20"/>
      <w:szCs w:val="20"/>
      <w:lang/>
    </w:rPr>
  </w:style>
  <w:style w:type="paragraph" w:customStyle="1" w:styleId="Body">
    <w:name w:val="Body"/>
    <w:basedOn w:val="Normal"/>
    <w:uiPriority w:val="99"/>
    <w:rsid w:val="003A3A46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  <w:lang w:val="en-GB"/>
    </w:rPr>
  </w:style>
  <w:style w:type="paragraph" w:customStyle="1" w:styleId="Body2">
    <w:name w:val="Body+2"/>
    <w:basedOn w:val="Normal"/>
    <w:uiPriority w:val="99"/>
    <w:rsid w:val="003A3A46"/>
    <w:pPr>
      <w:suppressAutoHyphens/>
      <w:autoSpaceDE w:val="0"/>
      <w:autoSpaceDN w:val="0"/>
      <w:adjustRightInd w:val="0"/>
      <w:spacing w:before="113" w:after="0" w:line="240" w:lineRule="atLeast"/>
      <w:ind w:firstLine="283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</w:rPr>
  </w:style>
  <w:style w:type="character" w:customStyle="1" w:styleId="Italic">
    <w:name w:val="Italic"/>
    <w:uiPriority w:val="99"/>
    <w:rsid w:val="003A3A46"/>
    <w:rPr>
      <w:i/>
    </w:rPr>
  </w:style>
  <w:style w:type="character" w:customStyle="1" w:styleId="Bold">
    <w:name w:val="Bold"/>
    <w:uiPriority w:val="99"/>
    <w:rsid w:val="003A3A46"/>
    <w:rPr>
      <w:b/>
    </w:rPr>
  </w:style>
  <w:style w:type="paragraph" w:customStyle="1" w:styleId="Tablebody">
    <w:name w:val="Table_body"/>
    <w:basedOn w:val="Normal"/>
    <w:next w:val="Normal"/>
    <w:uiPriority w:val="99"/>
    <w:rsid w:val="003A3A46"/>
    <w:pPr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="Calibri" w:hAnsi="SchoolBookSanPin" w:cs="SchoolBookSanPin"/>
      <w:color w:val="000000"/>
      <w:sz w:val="17"/>
      <w:szCs w:val="17"/>
    </w:rPr>
  </w:style>
  <w:style w:type="paragraph" w:customStyle="1" w:styleId="Header5">
    <w:name w:val="Header_5"/>
    <w:basedOn w:val="Normal"/>
    <w:next w:val="Normal"/>
    <w:uiPriority w:val="99"/>
    <w:rsid w:val="003A3A46"/>
    <w:pPr>
      <w:autoSpaceDE w:val="0"/>
      <w:autoSpaceDN w:val="0"/>
      <w:adjustRightInd w:val="0"/>
      <w:spacing w:before="170" w:after="57" w:line="260" w:lineRule="atLeast"/>
      <w:ind w:left="283"/>
      <w:textAlignment w:val="center"/>
    </w:pPr>
    <w:rPr>
      <w:rFonts w:ascii="OfficinaSansBookITC-Italic" w:eastAsia="Calibri" w:hAnsi="OfficinaSansBookITC-Italic" w:cs="OfficinaSansBookITC-Italic"/>
      <w:i/>
      <w:iCs/>
      <w:color w:val="000000"/>
      <w:sz w:val="24"/>
      <w:szCs w:val="24"/>
    </w:rPr>
  </w:style>
  <w:style w:type="paragraph" w:customStyle="1" w:styleId="Bodybefore2mm">
    <w:name w:val="Body_before_2mm"/>
    <w:basedOn w:val="Normal"/>
    <w:next w:val="Normal"/>
    <w:uiPriority w:val="99"/>
    <w:rsid w:val="003A3A46"/>
    <w:pPr>
      <w:autoSpaceDE w:val="0"/>
      <w:autoSpaceDN w:val="0"/>
      <w:adjustRightInd w:val="0"/>
      <w:spacing w:before="113" w:after="0" w:line="240" w:lineRule="atLeast"/>
      <w:ind w:firstLine="283"/>
      <w:jc w:val="both"/>
      <w:textAlignment w:val="center"/>
    </w:pPr>
    <w:rPr>
      <w:rFonts w:ascii="SchoolBookSanPin" w:eastAsia="Calibri" w:hAnsi="SchoolBookSanPin" w:cs="SchoolBookSanPin"/>
      <w:color w:val="000000"/>
      <w:sz w:val="21"/>
      <w:szCs w:val="21"/>
    </w:rPr>
  </w:style>
  <w:style w:type="character" w:customStyle="1" w:styleId="BoldItalic">
    <w:name w:val="Bold_Italic"/>
    <w:uiPriority w:val="99"/>
    <w:rsid w:val="003A3A46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6</Pages>
  <Words>1177</Words>
  <Characters>6710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</dc:title>
  <dc:subject/>
  <dc:creator>Olga</dc:creator>
  <cp:keywords/>
  <dc:description/>
  <cp:lastModifiedBy>Лариса</cp:lastModifiedBy>
  <cp:revision>21</cp:revision>
  <dcterms:created xsi:type="dcterms:W3CDTF">2021-06-10T09:34:00Z</dcterms:created>
  <dcterms:modified xsi:type="dcterms:W3CDTF">2021-06-10T12:21:00Z</dcterms:modified>
</cp:coreProperties>
</file>