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17" w:rsidRDefault="001C7417" w:rsidP="001C74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C7417">
        <w:rPr>
          <w:rFonts w:ascii="Times New Roman" w:hAnsi="Times New Roman" w:cs="Times New Roman"/>
          <w:b/>
          <w:i/>
          <w:sz w:val="28"/>
          <w:szCs w:val="28"/>
        </w:rPr>
        <w:t xml:space="preserve">Анализ результативности использования </w:t>
      </w:r>
      <w:proofErr w:type="spellStart"/>
      <w:r w:rsidRPr="001C7417">
        <w:rPr>
          <w:rFonts w:ascii="Times New Roman" w:hAnsi="Times New Roman" w:cs="Times New Roman"/>
          <w:b/>
          <w:i/>
          <w:sz w:val="28"/>
          <w:szCs w:val="28"/>
        </w:rPr>
        <w:t>здоровьесберегающих</w:t>
      </w:r>
      <w:proofErr w:type="spellEnd"/>
      <w:r w:rsidRPr="001C7417">
        <w:rPr>
          <w:rFonts w:ascii="Times New Roman" w:hAnsi="Times New Roman" w:cs="Times New Roman"/>
          <w:b/>
          <w:i/>
          <w:sz w:val="28"/>
          <w:szCs w:val="28"/>
        </w:rPr>
        <w:t xml:space="preserve"> технологий на практике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учителя домашнего обучения.</w:t>
      </w:r>
    </w:p>
    <w:p w:rsidR="001C7417" w:rsidRPr="001C7417" w:rsidRDefault="001C7417" w:rsidP="001C741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7417">
        <w:rPr>
          <w:rFonts w:ascii="Times New Roman" w:hAnsi="Times New Roman" w:cs="Times New Roman"/>
          <w:sz w:val="28"/>
          <w:szCs w:val="28"/>
        </w:rPr>
        <w:t xml:space="preserve"> </w:t>
      </w:r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Для анализа состояния физического и психического здоровья и оказания конкретной помощи обучающимся была проведена входная диагностика, с целью определения уровня физического и психического здоровья. Количество апробированных методов и диагностических методик изучения детей с отклонениями в развитии достаточно велико (диагностические комплексы </w:t>
      </w:r>
      <w:proofErr w:type="spellStart"/>
      <w:r w:rsidRPr="001C7417">
        <w:rPr>
          <w:rFonts w:ascii="Times New Roman" w:eastAsia="Times New Roman" w:hAnsi="Times New Roman" w:cs="Times New Roman"/>
          <w:sz w:val="28"/>
          <w:szCs w:val="28"/>
        </w:rPr>
        <w:t>Л.А.Венгера</w:t>
      </w:r>
      <w:proofErr w:type="spellEnd"/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7417">
        <w:rPr>
          <w:rFonts w:ascii="Times New Roman" w:eastAsia="Times New Roman" w:hAnsi="Times New Roman" w:cs="Times New Roman"/>
          <w:sz w:val="28"/>
          <w:szCs w:val="28"/>
        </w:rPr>
        <w:t>С.Д.Забрамной</w:t>
      </w:r>
      <w:proofErr w:type="spellEnd"/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1C7417">
        <w:rPr>
          <w:rFonts w:ascii="Times New Roman" w:eastAsia="Times New Roman" w:hAnsi="Times New Roman" w:cs="Times New Roman"/>
          <w:sz w:val="28"/>
          <w:szCs w:val="28"/>
        </w:rPr>
        <w:t>М.О.Гуревича</w:t>
      </w:r>
      <w:proofErr w:type="spellEnd"/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 и др.). Но в данной ситуации было проведено обследование состояния здоровья совместно с медицинским работником образовательного учреждения по общепринятым показателям.</w:t>
      </w:r>
    </w:p>
    <w:p w:rsidR="001C7417" w:rsidRPr="001C7417" w:rsidRDefault="001C7417" w:rsidP="001C7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417">
        <w:rPr>
          <w:rFonts w:ascii="Times New Roman" w:hAnsi="Times New Roman" w:cs="Times New Roman"/>
          <w:sz w:val="28"/>
          <w:szCs w:val="28"/>
        </w:rPr>
        <w:t xml:space="preserve">     Таким образом, после проведения входной диагностики можно сделать вывод, что двое детей показали низкий уровень развития, достаточный уровень развития сформирован только у одного ребенка. </w:t>
      </w:r>
      <w:proofErr w:type="spellStart"/>
      <w:r w:rsidRPr="001C7417"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 w:rsidRPr="001C7417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1C7417" w:rsidRPr="001C7417" w:rsidRDefault="001C7417" w:rsidP="001C7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417">
        <w:rPr>
          <w:rFonts w:ascii="Times New Roman" w:hAnsi="Times New Roman" w:cs="Times New Roman"/>
          <w:sz w:val="28"/>
          <w:szCs w:val="28"/>
        </w:rPr>
        <w:t xml:space="preserve">     Данные диагностики, как и мои наблюдения, подтвердили, что на всех занятиях необходимо уделять огромное внимание развитию и коррекции физических умений и навыков, а также отобрать эффективные средства и методы обучения физическим упражнениям, которые способствовали бы развитию физической выносливости и подвижности у детей с особыми образовательными потребностями.</w:t>
      </w:r>
    </w:p>
    <w:p w:rsidR="001C7417" w:rsidRPr="001C7417" w:rsidRDefault="001C7417" w:rsidP="001C7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417">
        <w:rPr>
          <w:rFonts w:ascii="Times New Roman" w:hAnsi="Times New Roman" w:cs="Times New Roman"/>
          <w:i/>
          <w:sz w:val="28"/>
          <w:szCs w:val="28"/>
          <w:u w:val="single"/>
        </w:rPr>
        <w:t>Первое условие.</w:t>
      </w:r>
      <w:r w:rsidRPr="001C7417">
        <w:rPr>
          <w:rFonts w:ascii="Times New Roman" w:hAnsi="Times New Roman" w:cs="Times New Roman"/>
          <w:sz w:val="28"/>
          <w:szCs w:val="28"/>
        </w:rPr>
        <w:t xml:space="preserve"> Использование разнообразных методов и приемов, направленных на </w:t>
      </w:r>
      <w:proofErr w:type="spellStart"/>
      <w:r w:rsidRPr="001C7417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После изучения методической литературы, опыта коллег и других информационных источников были скомплектованы следующие сборники форм и приемов, адаптированных для моей работы: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технологии» - обзор общепринятых приемов и методов. 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 xml:space="preserve">«Логопедический массаж» 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 xml:space="preserve">«Упражнения для психомоторного развития» 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 xml:space="preserve">«Динамические паузы» 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Работая учителем индивидуального обучения, внедряя </w:t>
      </w:r>
      <w:proofErr w:type="spellStart"/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технологии в урочное и в неурочное время, опираясь в своей работе на семью, </w:t>
      </w:r>
      <w:proofErr w:type="gramStart"/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>ребёнка,  пришла</w:t>
      </w:r>
      <w:proofErr w:type="gramEnd"/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выводу, что, решение поставленных задач, принципы здоровье сбережения, на которые я опираюсь дали возможность надеяться на получение результатов.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Отсутствие нервных перегрузок и негатива в моей работе с обучающимся, создание ситуаций успеха в повседневной жизни и на уроках направлено на</w:t>
      </w:r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>Уроки физической культуры и лечебной физкультуры, уроки труда и участие в общественной жизни зависит от активного</w:t>
      </w:r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 образа жизни и обеспечивает физическое здоровье.     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     Данные выводы помогли определить составляющие здоровья обучающихся на дому, факторы, от которых зависит результат. 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741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Второе условие</w:t>
      </w:r>
      <w:r w:rsidRPr="001C741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Активно работаю с родителями (беседы, консультации, инструктажи): 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741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Учу   родителей развивать двигательную активность ребёнка, ловкость, правильную осанку. 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Привожу аргументы в необходимости своевременного получения медикаментозного лечения, назначенного врачами. (Использование </w:t>
      </w:r>
      <w:proofErr w:type="spellStart"/>
      <w:r w:rsidRPr="001C7417">
        <w:rPr>
          <w:rFonts w:ascii="Times New Roman" w:eastAsia="Times New Roman" w:hAnsi="Times New Roman" w:cs="Times New Roman"/>
          <w:sz w:val="28"/>
          <w:szCs w:val="28"/>
        </w:rPr>
        <w:t>фиточаёв</w:t>
      </w:r>
      <w:proofErr w:type="spellEnd"/>
      <w:r w:rsidRPr="001C7417">
        <w:rPr>
          <w:rFonts w:ascii="Times New Roman" w:eastAsia="Times New Roman" w:hAnsi="Times New Roman" w:cs="Times New Roman"/>
          <w:sz w:val="28"/>
          <w:szCs w:val="28"/>
        </w:rPr>
        <w:t>, приём витаминов, своевременные прививки.)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Знакомлю с принципами здорового полноценного питания и здорового образа жизни. 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     Трудно переоценить родительскую любовь, поэтому всегда привлекаю родителей к работе по развитию способностей ребёнка, по его обучению правилам </w:t>
      </w:r>
      <w:proofErr w:type="spellStart"/>
      <w:r w:rsidRPr="001C7417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1C7417">
        <w:rPr>
          <w:rFonts w:ascii="Times New Roman" w:eastAsia="Times New Roman" w:hAnsi="Times New Roman" w:cs="Times New Roman"/>
          <w:sz w:val="28"/>
          <w:szCs w:val="28"/>
        </w:rPr>
        <w:t>, и подчёркиваю, что важная проблема – это психологическая стабильность и микроклимат в семье. Моя педагогическая практика дала основание полагать, что учитель должен быть образцом для подражания. Это является так же условием получения хороших результатов при работе с семьёй и детьми с ОВЗ.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741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Третьим условием</w:t>
      </w:r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 стал личностно ориентированный подход при составлении учебных планов и реализации их.  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Физкультура обязательна для обучающихся с ОВЗ (в моём случае – лечебная физкультура). Уроки провожу всегда с учётом психофизических возможностей каждого ребёнка. Для одних </w:t>
      </w:r>
      <w:proofErr w:type="gramStart"/>
      <w:r w:rsidRPr="001C7417">
        <w:rPr>
          <w:rFonts w:ascii="Times New Roman" w:eastAsia="Times New Roman" w:hAnsi="Times New Roman" w:cs="Times New Roman"/>
          <w:sz w:val="28"/>
          <w:szCs w:val="28"/>
        </w:rPr>
        <w:t>воспитанников  нагрузка</w:t>
      </w:r>
      <w:proofErr w:type="gramEnd"/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 в виде отжиманий, бега, а для других обучающихся это  лёгкие упражнения и прогулка на свежем воздухе. 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Формы и средства работы по здоровье сбережению, применяемые мной              на уроках индивидуального обучения: 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7417">
        <w:rPr>
          <w:rFonts w:ascii="Times New Roman" w:eastAsia="Times New Roman" w:hAnsi="Times New Roman" w:cs="Times New Roman"/>
          <w:sz w:val="28"/>
          <w:szCs w:val="28"/>
        </w:rPr>
        <w:t>Гимнастики: пальчиковая, дыхательная, для глаз, артикуляционная.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Упражнения для осанки. </w:t>
      </w:r>
      <w:r w:rsidRPr="001C7417">
        <w:rPr>
          <w:rFonts w:ascii="Times New Roman" w:eastAsia="Times New Roman" w:hAnsi="Times New Roman" w:cs="Times New Roman"/>
          <w:sz w:val="28"/>
          <w:szCs w:val="28"/>
        </w:rPr>
        <w:br/>
        <w:t xml:space="preserve">Массаж и самомассаж. 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Музыкотерапия. </w:t>
      </w:r>
    </w:p>
    <w:p w:rsidR="001C7417" w:rsidRPr="001C7417" w:rsidRDefault="001C7417" w:rsidP="001C741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C7417">
        <w:rPr>
          <w:rFonts w:ascii="Times New Roman" w:hAnsi="Times New Roman" w:cs="Times New Roman"/>
          <w:color w:val="000000"/>
          <w:sz w:val="28"/>
          <w:szCs w:val="28"/>
        </w:rPr>
        <w:t xml:space="preserve"> Для повышения умственной работоспособности детей, предупреждения преждевременного наступления утомления и снятия мышечного статического напряжения физкультминутки провожу примерно через 7-  10 минут от начала урока или с развитием первой фазы умственного утомления. Физкультминутки провожу, учитывая специфику предмета, иногда с музыкальным сопровождением, с элементами самомассажа и другими средствами, помогающими восстановить оперативную работоспособность детей. В состав упражнений для физкультминуток включаю:</w:t>
      </w:r>
    </w:p>
    <w:p w:rsidR="001C7417" w:rsidRPr="001C7417" w:rsidRDefault="001C7417" w:rsidP="001C741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C7417">
        <w:rPr>
          <w:rFonts w:ascii="Times New Roman" w:hAnsi="Times New Roman" w:cs="Times New Roman"/>
          <w:color w:val="000000"/>
          <w:sz w:val="28"/>
          <w:szCs w:val="28"/>
        </w:rPr>
        <w:t>        упражнения для формирования правильной осанки;</w:t>
      </w:r>
    </w:p>
    <w:p w:rsidR="001C7417" w:rsidRPr="001C7417" w:rsidRDefault="001C7417" w:rsidP="001C741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C7417">
        <w:rPr>
          <w:rFonts w:ascii="Times New Roman" w:hAnsi="Times New Roman" w:cs="Times New Roman"/>
          <w:color w:val="000000"/>
          <w:sz w:val="28"/>
          <w:szCs w:val="28"/>
        </w:rPr>
        <w:t>        упражнения для укрепления зрения;</w:t>
      </w:r>
    </w:p>
    <w:p w:rsidR="001C7417" w:rsidRPr="001C7417" w:rsidRDefault="001C7417" w:rsidP="001C741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C7417">
        <w:rPr>
          <w:rFonts w:ascii="Times New Roman" w:hAnsi="Times New Roman" w:cs="Times New Roman"/>
          <w:color w:val="000000"/>
          <w:sz w:val="28"/>
          <w:szCs w:val="28"/>
        </w:rPr>
        <w:t>         упражнения для укрепления мышц кистей рук;</w:t>
      </w:r>
    </w:p>
    <w:p w:rsidR="001C7417" w:rsidRPr="001C7417" w:rsidRDefault="001C7417" w:rsidP="001C741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1C7417">
        <w:rPr>
          <w:rFonts w:ascii="Times New Roman" w:hAnsi="Times New Roman" w:cs="Times New Roman"/>
          <w:color w:val="000000"/>
          <w:sz w:val="28"/>
          <w:szCs w:val="28"/>
        </w:rPr>
        <w:t>         упражнения для укрепления «мышечного корсета»;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7417">
        <w:rPr>
          <w:rFonts w:ascii="Times New Roman" w:hAnsi="Times New Roman" w:cs="Times New Roman"/>
          <w:color w:val="000000"/>
          <w:sz w:val="28"/>
          <w:szCs w:val="28"/>
        </w:rPr>
        <w:t>         упражнения, направленные на выработку рационального дыхания.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7417">
        <w:rPr>
          <w:rFonts w:ascii="Times New Roman" w:hAnsi="Times New Roman" w:cs="Times New Roman"/>
          <w:sz w:val="28"/>
          <w:szCs w:val="28"/>
        </w:rPr>
        <w:t>На уроках</w:t>
      </w:r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 большое внимание уделя</w:t>
      </w:r>
      <w:r w:rsidRPr="001C7417">
        <w:rPr>
          <w:rFonts w:ascii="Times New Roman" w:hAnsi="Times New Roman" w:cs="Times New Roman"/>
          <w:sz w:val="28"/>
          <w:szCs w:val="28"/>
        </w:rPr>
        <w:t>ю</w:t>
      </w:r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 развитию мелкой моторики рук. Ещё Учёные, изучая деятельность детского мозга, психику, отметили большое стимулирующее значение функции руки. Установлено, что уровень развития речи находится в прямой зависимости от степени </w:t>
      </w:r>
      <w:proofErr w:type="spellStart"/>
      <w:r w:rsidRPr="001C7417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 тонких движений пальцев. И если развитие движений пальцев отстаёт, то </w:t>
      </w:r>
      <w:r w:rsidRPr="001C7417">
        <w:rPr>
          <w:rFonts w:ascii="Times New Roman" w:eastAsia="Times New Roman" w:hAnsi="Times New Roman" w:cs="Times New Roman"/>
          <w:sz w:val="28"/>
          <w:szCs w:val="28"/>
        </w:rPr>
        <w:lastRenderedPageBreak/>
        <w:t>задерживается</w:t>
      </w:r>
      <w:r w:rsidRPr="001C7417">
        <w:rPr>
          <w:rFonts w:ascii="Times New Roman" w:hAnsi="Times New Roman" w:cs="Times New Roman"/>
          <w:sz w:val="28"/>
          <w:szCs w:val="28"/>
        </w:rPr>
        <w:t xml:space="preserve">  </w:t>
      </w:r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 речевое развитие.                  </w:t>
      </w:r>
      <w:r w:rsidRPr="001C74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     Упражнения, направленные на работу кистей и пальцев рук, развивают речь, мышление ребёнка, в то же время, способствуя развитию самой кисти и пальцев рук. Упражнения для кистей рук способствуют оздоровлению всего организма. Их можно проводить с использованием разных предметов, таких как деревянные палочки, спички, очищенные от серы, карандаш, ручка. Эти упражнения снижают психическое напряжение, снимают утомляемость. </w:t>
      </w:r>
      <w:r w:rsidRPr="001C741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C7417" w:rsidRPr="001C7417" w:rsidRDefault="001C7417" w:rsidP="001C7417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Pr="001C7417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>огоритмика</w:t>
      </w:r>
      <w:proofErr w:type="spellEnd"/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 xml:space="preserve">.     В связи с низкой мобильностью </w:t>
      </w:r>
      <w:proofErr w:type="gramStart"/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>многих  детей</w:t>
      </w:r>
      <w:proofErr w:type="gramEnd"/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 xml:space="preserve">,  из обучающихся на дому, для них необходимы занятия </w:t>
      </w:r>
      <w:proofErr w:type="spellStart"/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>логоритмикой</w:t>
      </w:r>
      <w:proofErr w:type="spellEnd"/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 xml:space="preserve">.    </w:t>
      </w:r>
      <w:proofErr w:type="gramStart"/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>Логопедическая ритмика это</w:t>
      </w:r>
      <w:proofErr w:type="gramEnd"/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форма активной терапии, целью которой является преодоление речевых нарушений путём развития двигательной сферы ребёнка в сочетании со словом и музыкой. Ежедневное выполнение в одно время различных </w:t>
      </w:r>
      <w:proofErr w:type="spellStart"/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>логоритмических</w:t>
      </w:r>
      <w:proofErr w:type="spellEnd"/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упражнений (утренняя дыхательно-голосовая зарядка, упражнения на расслабление и др.) приучают к оздоровительному режиму дня. А под влиянием регулярного выполнения упражнений в организме происходит перестройка работы различных систем, например сердечно-</w:t>
      </w:r>
      <w:proofErr w:type="gramStart"/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>сосудистой,  дыхательной</w:t>
      </w:r>
      <w:proofErr w:type="gramEnd"/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>рече</w:t>
      </w:r>
      <w:proofErr w:type="spellEnd"/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>-двигательной, познавательной сферы и др.</w:t>
      </w:r>
      <w:r w:rsidRPr="001C741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</w:t>
      </w:r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 xml:space="preserve">   Ритмические движения активизируют деятельность мозга, развивают слух, голос, общую и тонкую моторику, грацию и ловкость движений, мимику, пространственную организацию движений, дыхание и артикуляцию. Научить им ребёнка не трудно, зато, сколько от них удовольствия и пользы! </w:t>
      </w:r>
      <w:proofErr w:type="spellStart"/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>Логоритмические</w:t>
      </w:r>
      <w:proofErr w:type="spellEnd"/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 xml:space="preserve"> упражнения применяю в любом возрасте и на любом уроке.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>Дыхательная  гимнастика</w:t>
      </w:r>
      <w:proofErr w:type="gramEnd"/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>: использую разные приёмы, среди них дыхательная гимнастика,  направленная на успокоение – глубокий выдох, вдох через нос, задержка дыхания.</w:t>
      </w:r>
    </w:p>
    <w:p w:rsidR="001C7417" w:rsidRPr="001C7417" w:rsidRDefault="001C7417" w:rsidP="001C7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417">
        <w:rPr>
          <w:rFonts w:ascii="Times New Roman" w:eastAsia="Times New Roman" w:hAnsi="Times New Roman" w:cs="Times New Roman"/>
          <w:bCs/>
          <w:sz w:val="28"/>
          <w:szCs w:val="28"/>
        </w:rPr>
        <w:t xml:space="preserve">Гимнастика для глаз направленная </w:t>
      </w:r>
      <w:r w:rsidRPr="001C7417">
        <w:rPr>
          <w:rFonts w:ascii="Times New Roman" w:hAnsi="Times New Roman" w:cs="Times New Roman"/>
          <w:sz w:val="28"/>
          <w:szCs w:val="28"/>
        </w:rPr>
        <w:t xml:space="preserve">на профилактику и коррекцию нарушений зрения. На каждом уроке стараюсь использовать упражнения для глаз с целью профилактики улучшения зрения. Упражнения выполняются сидя на стуле, спина прямая, руки лежат на коленях. Каждый раз по мере выполнения отдельных упражнений фиксируется взгляд на каком – </w:t>
      </w:r>
      <w:proofErr w:type="spellStart"/>
      <w:r w:rsidRPr="001C7417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1C7417">
        <w:rPr>
          <w:rFonts w:ascii="Times New Roman" w:hAnsi="Times New Roman" w:cs="Times New Roman"/>
          <w:sz w:val="28"/>
          <w:szCs w:val="28"/>
        </w:rPr>
        <w:t xml:space="preserve"> предмете. Это способствует концентрации зрения. Использую гимнастику для глаз: «Вверх – вниз, влево – вправо».  Двигать глазами вверх – вниз, влево – вправо. Зажмурившись, снять напряжение, считая до десяти.  «Круг».  Следить за рукой учителя, выводящей круг. Обводить его глазами сначала по часовой стрелке, потом против часовой стрелки.  «Рисование носом», «Раскрашивание», «Часики» и другие.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7417">
        <w:rPr>
          <w:rFonts w:ascii="Times New Roman" w:hAnsi="Times New Roman" w:cs="Times New Roman"/>
          <w:sz w:val="28"/>
          <w:szCs w:val="28"/>
        </w:rPr>
        <w:t xml:space="preserve">     Для оздоровления детей организую, оптимальный двигательный режим (зарядка до уроков, подвижные перемены, динамические паузы, </w:t>
      </w:r>
      <w:proofErr w:type="spellStart"/>
      <w:r w:rsidRPr="001C7417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Pr="001C7417">
        <w:rPr>
          <w:rFonts w:ascii="Times New Roman" w:hAnsi="Times New Roman" w:cs="Times New Roman"/>
          <w:sz w:val="28"/>
          <w:szCs w:val="28"/>
        </w:rPr>
        <w:t xml:space="preserve">, гимнастика для глаз, развития мелкой моторики, сохранения осанки).  Привлекаю всех учащихся к занятиям, способствующим укреплению здоровья, таким как прогулки на свежем воздухе, экскурсии, походы, игры, провожу дни и часы здоровья. Большое внимание уделяю просветительской работе с учениками и родителями по формированию культуры отношения к </w:t>
      </w:r>
      <w:r w:rsidRPr="001C7417">
        <w:rPr>
          <w:rFonts w:ascii="Times New Roman" w:hAnsi="Times New Roman" w:cs="Times New Roman"/>
          <w:sz w:val="28"/>
          <w:szCs w:val="28"/>
        </w:rPr>
        <w:lastRenderedPageBreak/>
        <w:t>своему здоровью и здоровому образу жизни. Важным считаю и создание хорошего психологического климата на уроке.</w:t>
      </w:r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7417">
        <w:rPr>
          <w:rFonts w:ascii="Times New Roman" w:hAnsi="Times New Roman" w:cs="Times New Roman"/>
          <w:sz w:val="28"/>
          <w:szCs w:val="28"/>
        </w:rPr>
        <w:t xml:space="preserve">Следует заметить, что в обстановке психологического комфорта и эмоциональной приподнятости работоспособность ребёнка заметно повышается, что в конечном итоге приводит к более качественному усвоению знаний, и как следствие к более высоким результатам. </w:t>
      </w:r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7417" w:rsidRPr="001C7417" w:rsidRDefault="001C7417" w:rsidP="001C741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     Среди неспецифических методов профилактики и коррекции состояний и ситуаций риска в развитии ребенка игра выделяется как деятельность, наиболее полно удовлетворяющая потребностям педагогической практики и самих учеников. Поэтому в работе с детьми, имеющими отклонения в развитии, игра становится не просто универсальным, а оптимальным психолого-педагогическим средством, которое позволяет всесторонне влиять на их развитие.</w:t>
      </w:r>
    </w:p>
    <w:p w:rsidR="001C7417" w:rsidRPr="001C7417" w:rsidRDefault="001C7417" w:rsidP="001C7417">
      <w:pPr>
        <w:pStyle w:val="a3"/>
        <w:rPr>
          <w:rFonts w:ascii="Times New Roman" w:hAnsi="Times New Roman" w:cs="Times New Roman"/>
          <w:sz w:val="28"/>
          <w:szCs w:val="28"/>
        </w:rPr>
      </w:pPr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    И как один из результатов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сегодняшний день</w:t>
      </w:r>
      <w:bookmarkStart w:id="0" w:name="_GoBack"/>
      <w:bookmarkEnd w:id="0"/>
      <w:r w:rsidRPr="001C7417">
        <w:rPr>
          <w:rFonts w:ascii="Times New Roman" w:eastAsia="Times New Roman" w:hAnsi="Times New Roman" w:cs="Times New Roman"/>
          <w:sz w:val="28"/>
          <w:szCs w:val="28"/>
        </w:rPr>
        <w:t xml:space="preserve"> мои воспитанники могут рассказать о пользе зарядки и соблюдения режима каждого дня. </w:t>
      </w:r>
      <w:r w:rsidRPr="001C7417">
        <w:rPr>
          <w:rFonts w:ascii="Times New Roman" w:hAnsi="Times New Roman" w:cs="Times New Roman"/>
          <w:sz w:val="28"/>
          <w:szCs w:val="28"/>
        </w:rPr>
        <w:t xml:space="preserve">У большинства детей уже выработалась привычка делать упражнения на осанку, во время урока, чувствуя усталость дети могут сказать, что им хочется отдохнуть и провести </w:t>
      </w:r>
      <w:proofErr w:type="spellStart"/>
      <w:r w:rsidRPr="001C7417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1C7417">
        <w:rPr>
          <w:rFonts w:ascii="Times New Roman" w:hAnsi="Times New Roman" w:cs="Times New Roman"/>
          <w:sz w:val="28"/>
          <w:szCs w:val="28"/>
        </w:rPr>
        <w:t xml:space="preserve">. Начала работать по составлению программы «Разговор о правильном питании» с целью расширения знаний детей о гигиене питания, о правилах, направленных на сохранение и укрепление здоровья, формирования представления о правилах этикета, расширения знаний об истории и традициях своего народа. </w:t>
      </w:r>
    </w:p>
    <w:p w:rsidR="00DD6B26" w:rsidRPr="001C7417" w:rsidRDefault="00DD6B26" w:rsidP="001C741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D6B26" w:rsidRPr="001C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D1DA7"/>
    <w:multiLevelType w:val="hybridMultilevel"/>
    <w:tmpl w:val="7096A25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B55A96"/>
    <w:multiLevelType w:val="hybridMultilevel"/>
    <w:tmpl w:val="24CAA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330DF"/>
    <w:multiLevelType w:val="hybridMultilevel"/>
    <w:tmpl w:val="739A5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06"/>
    <w:rsid w:val="001C7417"/>
    <w:rsid w:val="003C7706"/>
    <w:rsid w:val="00DD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955A7-D470-4A4E-A3DD-56CD6565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4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41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1422</Words>
  <Characters>8111</Characters>
  <Application>Microsoft Office Word</Application>
  <DocSecurity>0</DocSecurity>
  <Lines>67</Lines>
  <Paragraphs>19</Paragraphs>
  <ScaleCrop>false</ScaleCrop>
  <Company>HP</Company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2021-06-06T05:39:00Z</dcterms:created>
  <dcterms:modified xsi:type="dcterms:W3CDTF">2021-06-06T05:46:00Z</dcterms:modified>
</cp:coreProperties>
</file>