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CC" w:rsidRDefault="00EC0242"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Чтоб здоровым быть сполна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Физкультура всем нужна.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Для начала по порядку —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Утром сделаем зарядку!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И без всякого сомненья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Есть хорошее решенье —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Бег полезен и игра.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Занимайся детвора!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Чтоб успешно развиваться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Нужно спортом заниматься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От занятий физкультурой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Будет стройная фигура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Нам полезно без сомненья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Все, что связано с движеньем.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Вот, поэтому ребятки</w:t>
      </w:r>
      <w:bookmarkStart w:id="0" w:name="_GoBack"/>
      <w:bookmarkEnd w:id="0"/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Будем делать мы зарядку.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Будем вместе мы играть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Бегать, прыгать и скакать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Чтобы было веселее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Мяч возьмем мы поскорее.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Станем прямо, ноги шире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Мяч поднимем — три-четыре,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Поднимаясь на носки.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Все движения легки.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В руки мы возьмём скакалку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Обруч, кубик или палку.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Все движения разучим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Станем крепче мы и лучше.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Чтобы прыгать научиться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Нам скакалка пригодится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Будем прыгать высоко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Как кузнечики — легко.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Обруч, кубики помогут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Гибкость нам развить немного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Будем чаще наклоняться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Приседать и нагибаться.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Вот отличная картинка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Мы как гибкая пружинка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Пусть не сразу все дается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Поработать нам придется!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Чтоб проворным стать атлетом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Проведем мы эстафету.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Будем бегать быстро, дружно</w:t>
      </w:r>
      <w:r>
        <w:rPr>
          <w:rFonts w:ascii="Arial" w:hAnsi="Arial" w:cs="Arial"/>
          <w:color w:val="5A565F"/>
          <w:sz w:val="21"/>
          <w:szCs w:val="21"/>
        </w:rPr>
        <w:br/>
      </w:r>
      <w:r>
        <w:rPr>
          <w:rFonts w:ascii="Arial" w:hAnsi="Arial" w:cs="Arial"/>
          <w:color w:val="5A565F"/>
          <w:sz w:val="21"/>
          <w:szCs w:val="21"/>
          <w:shd w:val="clear" w:color="auto" w:fill="FFFFFF"/>
        </w:rPr>
        <w:t>Победить нам очень нужно!</w:t>
      </w:r>
    </w:p>
    <w:sectPr w:rsidR="00CF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0B"/>
    <w:rsid w:val="00C5630B"/>
    <w:rsid w:val="00CF5CCC"/>
    <w:rsid w:val="00E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6EBA-EDAA-4452-939A-3E69063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2021-06-05T07:41:00Z</dcterms:created>
  <dcterms:modified xsi:type="dcterms:W3CDTF">2021-06-05T07:42:00Z</dcterms:modified>
</cp:coreProperties>
</file>