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DB" w:rsidRPr="00E56A92" w:rsidRDefault="00417EDB" w:rsidP="00417EDB">
      <w:pPr>
        <w:pStyle w:val="1"/>
        <w:spacing w:before="45" w:after="45" w:line="600" w:lineRule="atLeast"/>
        <w:jc w:val="center"/>
        <w:rPr>
          <w:rFonts w:ascii="Times New Roman" w:eastAsia="Times New Roman" w:hAnsi="Times New Roman" w:cs="Times New Roman"/>
          <w:color w:val="353A46"/>
          <w:sz w:val="28"/>
          <w:szCs w:val="28"/>
        </w:rPr>
      </w:pPr>
      <w:r w:rsidRPr="000739EF">
        <w:rPr>
          <w:rFonts w:ascii="Times New Roman" w:eastAsia="Times New Roman" w:hAnsi="Times New Roman" w:cs="Times New Roman"/>
          <w:color w:val="353A46"/>
          <w:sz w:val="28"/>
          <w:szCs w:val="28"/>
        </w:rPr>
        <w:t>ФГОС плюсы и минусы.</w:t>
      </w:r>
    </w:p>
    <w:p w:rsidR="00417EDB" w:rsidRPr="000739EF" w:rsidRDefault="00417EDB" w:rsidP="0041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EF">
        <w:rPr>
          <w:rFonts w:ascii="Times New Roman" w:hAnsi="Times New Roman" w:cs="Times New Roman"/>
          <w:sz w:val="24"/>
          <w:szCs w:val="24"/>
        </w:rPr>
        <w:t>Система образования относится к наиболее важным сферам. Знания, навыки, полученные в школе, являются базовым фундаментом для детей, которым в будущем предстоит решать очень сложные задачи в ВУЗах, техникумах и прочих учебных заведениях. Совершенствованием данной системы занимаются высококвалифицированные учителя и представители науки, что выливается в появлении разнообразных нововведений, направленных на выведение отечественной системы на новый, качественный уровень.</w:t>
      </w:r>
    </w:p>
    <w:p w:rsidR="001C4BD3" w:rsidRDefault="00417EDB" w:rsidP="0041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EF">
        <w:rPr>
          <w:rFonts w:ascii="Times New Roman" w:hAnsi="Times New Roman" w:cs="Times New Roman"/>
          <w:sz w:val="24"/>
          <w:szCs w:val="24"/>
        </w:rPr>
        <w:t xml:space="preserve">Важнейшим элементом формирования учебного процесса согласно ФГОС является ориентировка школьников на коммуникативные, информационные технологии и обеспечение способности грамотно их применять. </w:t>
      </w:r>
    </w:p>
    <w:p w:rsidR="00417EDB" w:rsidRPr="000739EF" w:rsidRDefault="00417EDB" w:rsidP="0041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EF">
        <w:rPr>
          <w:rFonts w:ascii="Times New Roman" w:hAnsi="Times New Roman" w:cs="Times New Roman"/>
          <w:sz w:val="24"/>
          <w:szCs w:val="24"/>
        </w:rPr>
        <w:t>У любой системы, включая систему образования согласно ФГОС, есть свои преимущества и недостатки. Многие минусы стандарта обусловлены новизной системы, которая была введена в жизнь совсем недавно. Поэтому, можно надеется на их исключение через определенное время.</w:t>
      </w:r>
    </w:p>
    <w:p w:rsidR="00417EDB" w:rsidRPr="000739EF" w:rsidRDefault="00417EDB" w:rsidP="0041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EF">
        <w:rPr>
          <w:rFonts w:ascii="Times New Roman" w:hAnsi="Times New Roman" w:cs="Times New Roman"/>
          <w:sz w:val="24"/>
          <w:szCs w:val="24"/>
        </w:rPr>
        <w:t>Одним из главных плюсов ФГОС можно смело отнести большое внимание к внеурочной деятельности, под которой понимается:</w:t>
      </w:r>
    </w:p>
    <w:p w:rsidR="00417EDB" w:rsidRPr="000739EF" w:rsidRDefault="00417EDB" w:rsidP="00417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9EF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спортивно-оздоровительная деятельность; </w:t>
      </w:r>
    </w:p>
    <w:p w:rsidR="00417EDB" w:rsidRPr="000739EF" w:rsidRDefault="00417EDB" w:rsidP="00417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9EF">
        <w:rPr>
          <w:rFonts w:ascii="Times New Roman" w:eastAsia="Times New Roman" w:hAnsi="Times New Roman" w:cs="Times New Roman"/>
          <w:sz w:val="24"/>
          <w:szCs w:val="24"/>
        </w:rPr>
        <w:t>духовно-нравственное направление, формирование у детей ощущения полноценного гражданина;</w:t>
      </w:r>
    </w:p>
    <w:p w:rsidR="00417EDB" w:rsidRPr="000739EF" w:rsidRDefault="00417EDB" w:rsidP="00417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39EF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0739EF">
        <w:rPr>
          <w:rFonts w:ascii="Times New Roman" w:eastAsia="Times New Roman" w:hAnsi="Times New Roman" w:cs="Times New Roman"/>
          <w:sz w:val="24"/>
          <w:szCs w:val="24"/>
        </w:rPr>
        <w:t xml:space="preserve"> развитие посредством решения специальных задач;</w:t>
      </w:r>
    </w:p>
    <w:p w:rsidR="00417EDB" w:rsidRPr="000739EF" w:rsidRDefault="00417EDB" w:rsidP="00417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9EF">
        <w:rPr>
          <w:rFonts w:ascii="Times New Roman" w:eastAsia="Times New Roman" w:hAnsi="Times New Roman" w:cs="Times New Roman"/>
          <w:sz w:val="24"/>
          <w:szCs w:val="24"/>
        </w:rPr>
        <w:t>социальное направление; </w:t>
      </w:r>
    </w:p>
    <w:p w:rsidR="00417EDB" w:rsidRPr="000739EF" w:rsidRDefault="00417EDB" w:rsidP="00417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9EF">
        <w:rPr>
          <w:rFonts w:ascii="Times New Roman" w:eastAsia="Times New Roman" w:hAnsi="Times New Roman" w:cs="Times New Roman"/>
          <w:sz w:val="24"/>
          <w:szCs w:val="24"/>
        </w:rPr>
        <w:t>общекультурное развитие.</w:t>
      </w:r>
    </w:p>
    <w:p w:rsidR="00417EDB" w:rsidRPr="000739EF" w:rsidRDefault="00417EDB" w:rsidP="0041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EF">
        <w:rPr>
          <w:rFonts w:ascii="Times New Roman" w:hAnsi="Times New Roman" w:cs="Times New Roman"/>
          <w:sz w:val="24"/>
          <w:szCs w:val="24"/>
        </w:rPr>
        <w:t>ФГОС содержит подробные разъяснение по возможным подходам к составлению внеурочной деятельности, что исключает риски появления конфликтов между школой и семьями учеников, которые могли наблюдаться ранее.</w:t>
      </w:r>
    </w:p>
    <w:p w:rsidR="00417EDB" w:rsidRPr="000739EF" w:rsidRDefault="00417EDB" w:rsidP="0041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EF">
        <w:rPr>
          <w:rFonts w:ascii="Times New Roman" w:hAnsi="Times New Roman" w:cs="Times New Roman"/>
          <w:sz w:val="24"/>
          <w:szCs w:val="24"/>
        </w:rPr>
        <w:t xml:space="preserve"> Следующим преимуществом нового ФГОС выступает сохранение фундаментального стержня, которым славилось еще советское образование. Сегодня внедрение ФГОС - это хорошая попытка вернуть начальным учебным заведениям воспитательную функцию, которая приносила плоды в прошлом и была практически утрачена за последние годы. При этом внедряется </w:t>
      </w:r>
      <w:proofErr w:type="spellStart"/>
      <w:r w:rsidRPr="000739EF">
        <w:rPr>
          <w:rFonts w:ascii="Times New Roman" w:hAnsi="Times New Roman" w:cs="Times New Roman"/>
          <w:sz w:val="24"/>
          <w:szCs w:val="24"/>
        </w:rPr>
        <w:t>системнодеятельностный</w:t>
      </w:r>
      <w:proofErr w:type="spellEnd"/>
      <w:r w:rsidRPr="000739EF">
        <w:rPr>
          <w:rFonts w:ascii="Times New Roman" w:hAnsi="Times New Roman" w:cs="Times New Roman"/>
          <w:sz w:val="24"/>
          <w:szCs w:val="24"/>
        </w:rPr>
        <w:t xml:space="preserve"> подход, когда учебный процесс активно наполняет исследовательская деятельность.</w:t>
      </w:r>
    </w:p>
    <w:p w:rsidR="00F463D0" w:rsidRPr="001C4BD3" w:rsidRDefault="00417EDB" w:rsidP="001C4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EF">
        <w:rPr>
          <w:rFonts w:ascii="Times New Roman" w:hAnsi="Times New Roman" w:cs="Times New Roman"/>
          <w:sz w:val="24"/>
          <w:szCs w:val="24"/>
        </w:rPr>
        <w:t>Также, этот факт имеет положительный психологический подтекст в становлении личности ребенка. ФГОС дает возможность простому школьнику профессионально самоопределиться, сконцентрировать собственные усилия на по-настоящему важных и интересных аспектах обучения.</w:t>
      </w:r>
    </w:p>
    <w:sectPr w:rsidR="00F463D0" w:rsidRPr="001C4BD3" w:rsidSect="00417E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A77"/>
    <w:multiLevelType w:val="hybridMultilevel"/>
    <w:tmpl w:val="9474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EDB"/>
    <w:rsid w:val="001C4BD3"/>
    <w:rsid w:val="00417EDB"/>
    <w:rsid w:val="0046206D"/>
    <w:rsid w:val="00EB7019"/>
    <w:rsid w:val="00F463D0"/>
    <w:rsid w:val="00FE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19"/>
  </w:style>
  <w:style w:type="paragraph" w:styleId="1">
    <w:name w:val="heading 1"/>
    <w:basedOn w:val="a"/>
    <w:next w:val="a"/>
    <w:link w:val="10"/>
    <w:uiPriority w:val="9"/>
    <w:qFormat/>
    <w:rsid w:val="00417ED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E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17EDB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Александра</cp:lastModifiedBy>
  <cp:revision>6</cp:revision>
  <dcterms:created xsi:type="dcterms:W3CDTF">2016-09-12T17:25:00Z</dcterms:created>
  <dcterms:modified xsi:type="dcterms:W3CDTF">2021-06-04T13:23:00Z</dcterms:modified>
</cp:coreProperties>
</file>