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E39" w:rsidRPr="00C75147" w:rsidRDefault="00B9367B" w:rsidP="00BA3E39">
      <w:pPr>
        <w:pStyle w:val="a4"/>
        <w:jc w:val="center"/>
        <w:rPr>
          <w:rFonts w:ascii="Times New Roman" w:hAnsi="Times New Roman" w:cs="Times New Roman"/>
          <w:b/>
          <w:sz w:val="40"/>
          <w:lang w:eastAsia="ru-RU"/>
        </w:rPr>
      </w:pPr>
      <w:bookmarkStart w:id="0" w:name="_GoBack"/>
      <w:r w:rsidRPr="00C75147">
        <w:rPr>
          <w:rFonts w:ascii="Times New Roman" w:hAnsi="Times New Roman" w:cs="Times New Roman"/>
          <w:b/>
          <w:sz w:val="40"/>
          <w:lang w:eastAsia="ru-RU"/>
        </w:rPr>
        <w:t>«</w:t>
      </w:r>
      <w:r w:rsidR="00BA3E39" w:rsidRPr="00C75147">
        <w:rPr>
          <w:rFonts w:ascii="Times New Roman" w:hAnsi="Times New Roman" w:cs="Times New Roman"/>
          <w:b/>
          <w:sz w:val="40"/>
          <w:lang w:eastAsia="ru-RU"/>
        </w:rPr>
        <w:t>Как стать успешным родителем»</w:t>
      </w:r>
    </w:p>
    <w:bookmarkEnd w:id="0"/>
    <w:p w:rsidR="00B9367B" w:rsidRPr="00BA3E39" w:rsidRDefault="00B9367B" w:rsidP="00BA3E39">
      <w:pPr>
        <w:pStyle w:val="a4"/>
        <w:jc w:val="center"/>
        <w:rPr>
          <w:b/>
          <w:sz w:val="44"/>
          <w:lang w:eastAsia="ru-RU"/>
        </w:rPr>
      </w:pPr>
    </w:p>
    <w:p w:rsidR="00B9367B" w:rsidRPr="00B9367B" w:rsidRDefault="00B9367B" w:rsidP="00B9367B">
      <w:pPr>
        <w:pStyle w:val="a4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inherit" w:eastAsia="Times New Roman" w:hAnsi="inherit" w:cs="Arial"/>
          <w:color w:val="2B4E84"/>
          <w:sz w:val="39"/>
          <w:szCs w:val="39"/>
          <w:lang w:eastAsia="ru-RU"/>
        </w:rPr>
        <w:t xml:space="preserve"> </w:t>
      </w:r>
      <w:r w:rsidRPr="00B936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Ребёнок – зеркало семьи; </w:t>
      </w:r>
    </w:p>
    <w:p w:rsidR="00B9367B" w:rsidRPr="00B9367B" w:rsidRDefault="00B9367B" w:rsidP="00B9367B">
      <w:pPr>
        <w:pStyle w:val="a4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936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как в капле воды отражается солнце, </w:t>
      </w:r>
    </w:p>
    <w:p w:rsidR="00B9367B" w:rsidRDefault="00B9367B" w:rsidP="00B9367B">
      <w:pPr>
        <w:pStyle w:val="a4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936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так в детях отражается нравственная чистота матери и отца…</w:t>
      </w:r>
    </w:p>
    <w:p w:rsidR="00B9367B" w:rsidRPr="00B9367B" w:rsidRDefault="00B9367B" w:rsidP="00B9367B">
      <w:pPr>
        <w:pStyle w:val="a4"/>
        <w:spacing w:line="360" w:lineRule="auto"/>
        <w:jc w:val="right"/>
        <w:rPr>
          <w:rFonts w:ascii="Times New Roman" w:eastAsia="Times New Roman" w:hAnsi="Times New Roman" w:cs="Times New Roman"/>
          <w:i/>
          <w:color w:val="2B4E84"/>
          <w:sz w:val="28"/>
          <w:szCs w:val="28"/>
          <w:lang w:eastAsia="ru-RU"/>
        </w:rPr>
      </w:pPr>
    </w:p>
    <w:p w:rsidR="00BA3E39" w:rsidRPr="00B9367B" w:rsidRDefault="00B9367B" w:rsidP="00B93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A3E39" w:rsidRPr="00B9367B">
        <w:rPr>
          <w:rFonts w:ascii="Times New Roman" w:hAnsi="Times New Roman" w:cs="Times New Roman"/>
          <w:sz w:val="28"/>
          <w:szCs w:val="28"/>
          <w:lang w:eastAsia="ru-RU"/>
        </w:rPr>
        <w:t>В настоящий момент общепринятым является признание значимости того вклада, который вносит семья в формирование эмоционально-личностной сферы ребёнка, а через это – и в общий ход развития общества. Именно в семье могут зародиться деструктивные отношения у ребенка сначала с близкими, а затем и с окружающими людьми. Возникновение негативных проявлений в поведении ребенка может, по нашему мнению, предотвратить своевременное осознание родителями своих педагогических, деструктивных установок, собственного поведения и непосредственное их влияние на воспитательный процесс и личность ребенка в целом. При этом современные представления о семейном воспитании характеризуются высоким уровнем неопределённости. Политические и общественные кризисы, неоднократно происходившие в новейшей истории России, не могли не оказать косвенного влияния на состояние семьи как общественного института. Ситуация может быть описана как значительное размытие представлений о том, какие ценности необходимо ретранслировать своим детям, какие приёмы воспитания являются эффективными и корректными с этической точки зрения, а какие – нет.</w:t>
      </w:r>
    </w:p>
    <w:p w:rsidR="00BA3E39" w:rsidRPr="00B9367B" w:rsidRDefault="00E61257" w:rsidP="00B93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A3E39" w:rsidRPr="00B9367B">
        <w:rPr>
          <w:rFonts w:ascii="Times New Roman" w:hAnsi="Times New Roman" w:cs="Times New Roman"/>
          <w:sz w:val="28"/>
          <w:szCs w:val="28"/>
          <w:lang w:eastAsia="ru-RU"/>
        </w:rPr>
        <w:t>Сложившаяся обстановка требует применения новых методов и подходов к психологической работе для оказания помощи семье, столкнувшейся с проблемами в детско-родительских отношениях. В числе прочего, целесообразным представляется задействование формата групповой работы. Психологические и социологические исследования второй половины </w:t>
      </w:r>
      <w:r w:rsidR="00BA3E39" w:rsidRPr="00B9367B">
        <w:rPr>
          <w:rFonts w:ascii="Times New Roman" w:hAnsi="Times New Roman" w:cs="Times New Roman"/>
          <w:sz w:val="28"/>
          <w:szCs w:val="28"/>
          <w:lang w:val="en-US" w:eastAsia="ru-RU"/>
        </w:rPr>
        <w:t>XX</w:t>
      </w:r>
      <w:r w:rsidR="00BA3E39" w:rsidRPr="00B9367B">
        <w:rPr>
          <w:rFonts w:ascii="Times New Roman" w:hAnsi="Times New Roman" w:cs="Times New Roman"/>
          <w:sz w:val="28"/>
          <w:szCs w:val="28"/>
          <w:lang w:eastAsia="ru-RU"/>
        </w:rPr>
        <w:t xml:space="preserve"> в. указывают на существование важного фактора, способствующего росту напряжённости отношений внутри семьи. Таким фактором является несовпадение позиций в общении. Нередко родители пытаются разговаривать </w:t>
      </w:r>
      <w:proofErr w:type="gramStart"/>
      <w:r w:rsidR="00BA3E39" w:rsidRPr="00B9367B">
        <w:rPr>
          <w:rFonts w:ascii="Times New Roman" w:hAnsi="Times New Roman" w:cs="Times New Roman"/>
          <w:sz w:val="28"/>
          <w:szCs w:val="28"/>
          <w:lang w:eastAsia="ru-RU"/>
        </w:rPr>
        <w:t>с  детьми</w:t>
      </w:r>
      <w:proofErr w:type="gramEnd"/>
      <w:r w:rsidR="00BA3E39" w:rsidRPr="00B9367B">
        <w:rPr>
          <w:rFonts w:ascii="Times New Roman" w:hAnsi="Times New Roman" w:cs="Times New Roman"/>
          <w:sz w:val="28"/>
          <w:szCs w:val="28"/>
          <w:lang w:eastAsia="ru-RU"/>
        </w:rPr>
        <w:t xml:space="preserve">  с  позиции  власти  и  превосходства,  в  то  в  время  как  дети,      в соответствии с демократическим духом современного общества, слушают их с </w:t>
      </w:r>
      <w:r w:rsidR="00BA3E39" w:rsidRPr="00B936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позиции равенства. Подобное несовпадение в значительной степени снижает эффективность авторитарных стратегий воспитания, а также – провоцирует рост числа конфликтов. Отсутствие осознания этой причинно-следственной связи со стороны родителей может вести к протестным или </w:t>
      </w:r>
      <w:proofErr w:type="spellStart"/>
      <w:r w:rsidR="00BA3E39" w:rsidRPr="00B9367B">
        <w:rPr>
          <w:rFonts w:ascii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="00BA3E39" w:rsidRPr="00B9367B">
        <w:rPr>
          <w:rFonts w:ascii="Times New Roman" w:hAnsi="Times New Roman" w:cs="Times New Roman"/>
          <w:sz w:val="28"/>
          <w:szCs w:val="28"/>
          <w:lang w:eastAsia="ru-RU"/>
        </w:rPr>
        <w:t xml:space="preserve"> формам социализации.</w:t>
      </w:r>
    </w:p>
    <w:p w:rsidR="00E61257" w:rsidRPr="00C75147" w:rsidRDefault="00C75147" w:rsidP="00C7514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61257" w:rsidRPr="00C75147">
        <w:rPr>
          <w:rFonts w:ascii="Times New Roman" w:hAnsi="Times New Roman" w:cs="Times New Roman"/>
          <w:sz w:val="28"/>
          <w:szCs w:val="28"/>
        </w:rPr>
        <w:t>Родитель успешный в глазах ребенка это, прежде всего же</w:t>
      </w:r>
      <w:r w:rsidR="00E61257" w:rsidRPr="00C75147">
        <w:rPr>
          <w:rFonts w:ascii="Times New Roman" w:hAnsi="Times New Roman" w:cs="Times New Roman"/>
          <w:sz w:val="28"/>
          <w:szCs w:val="28"/>
        </w:rPr>
        <w:softHyphen/>
        <w:t>лание ребенка говорить родителям правду, какой бы горькой для отца и матери она ни была. Так будут дети поступать в том случае, если родители объяснят им, что прожить жизнь, не совершая ошибок, не</w:t>
      </w:r>
      <w:r w:rsidR="00E61257" w:rsidRPr="00C75147">
        <w:rPr>
          <w:rFonts w:ascii="Times New Roman" w:hAnsi="Times New Roman" w:cs="Times New Roman"/>
          <w:sz w:val="28"/>
          <w:szCs w:val="28"/>
        </w:rPr>
        <w:softHyphen/>
        <w:t>возможно.</w:t>
      </w:r>
    </w:p>
    <w:p w:rsidR="00E61257" w:rsidRPr="00C75147" w:rsidRDefault="00E61257" w:rsidP="00C7514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47">
        <w:rPr>
          <w:rFonts w:ascii="Times New Roman" w:hAnsi="Times New Roman" w:cs="Times New Roman"/>
          <w:sz w:val="28"/>
          <w:szCs w:val="28"/>
        </w:rPr>
        <w:t>Родители не ставят перед собой задачу наказать ре</w:t>
      </w:r>
      <w:r w:rsidRPr="00C75147">
        <w:rPr>
          <w:rFonts w:ascii="Times New Roman" w:hAnsi="Times New Roman" w:cs="Times New Roman"/>
          <w:sz w:val="28"/>
          <w:szCs w:val="28"/>
        </w:rPr>
        <w:softHyphen/>
        <w:t>бенка, для них важным является осознание ребенком степени тяжести совершенного проступка по отношению к другим людям и самому себе. Успешность родителей состоит не в том, чтобы повысить го</w:t>
      </w:r>
      <w:r w:rsidRPr="00C75147">
        <w:rPr>
          <w:rFonts w:ascii="Times New Roman" w:hAnsi="Times New Roman" w:cs="Times New Roman"/>
          <w:sz w:val="28"/>
          <w:szCs w:val="28"/>
        </w:rPr>
        <w:softHyphen/>
        <w:t>лос, взять в руки ремень, кричать так, что не выдерживают барабан</w:t>
      </w:r>
      <w:r w:rsidRPr="00C75147">
        <w:rPr>
          <w:rFonts w:ascii="Times New Roman" w:hAnsi="Times New Roman" w:cs="Times New Roman"/>
          <w:sz w:val="28"/>
          <w:szCs w:val="28"/>
        </w:rPr>
        <w:softHyphen/>
        <w:t>ные перепонки, а в том, чтобы спокойно, без ненужных истерик про</w:t>
      </w:r>
      <w:r w:rsidRPr="00C75147">
        <w:rPr>
          <w:rFonts w:ascii="Times New Roman" w:hAnsi="Times New Roman" w:cs="Times New Roman"/>
          <w:sz w:val="28"/>
          <w:szCs w:val="28"/>
        </w:rPr>
        <w:softHyphen/>
        <w:t>анализировать ситуацию и предъявить ребенку требования так, что</w:t>
      </w:r>
      <w:r w:rsidRPr="00C75147">
        <w:rPr>
          <w:rFonts w:ascii="Times New Roman" w:hAnsi="Times New Roman" w:cs="Times New Roman"/>
          <w:sz w:val="28"/>
          <w:szCs w:val="28"/>
        </w:rPr>
        <w:softHyphen/>
        <w:t>бы он понял: об этом говорят ему раз и навсегда.</w:t>
      </w:r>
    </w:p>
    <w:p w:rsidR="00E61257" w:rsidRDefault="00C75147" w:rsidP="00C7514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61257" w:rsidRPr="00C75147">
        <w:rPr>
          <w:rFonts w:ascii="Times New Roman" w:hAnsi="Times New Roman" w:cs="Times New Roman"/>
          <w:sz w:val="28"/>
          <w:szCs w:val="28"/>
        </w:rPr>
        <w:t>Успешность родителей во многом зависит от того, насколько они сами умеют прощать и просить прощение. </w:t>
      </w:r>
    </w:p>
    <w:p w:rsidR="00C75147" w:rsidRPr="00C75147" w:rsidRDefault="00C75147" w:rsidP="00C7514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75147">
        <w:rPr>
          <w:rFonts w:ascii="Times New Roman" w:hAnsi="Times New Roman" w:cs="Times New Roman"/>
          <w:sz w:val="28"/>
          <w:szCs w:val="28"/>
        </w:rPr>
        <w:t>Чтобы стать успешным родителем, во - первых нужно понимать и познавать себя свой характер, личные поведенческие нормы, особенности взаимодействия с окружающим миром - свои слабые и сильные стороны.</w:t>
      </w:r>
    </w:p>
    <w:p w:rsidR="00C75147" w:rsidRDefault="00E61257" w:rsidP="00E6125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36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3E39" w:rsidRPr="00B9367B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самовоспитания </w:t>
      </w:r>
      <w:r w:rsidR="00BA3E39" w:rsidRPr="00B9367B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родители начинают лучше понимать собственные стереотипы воспитания, которые не являются результатом осознанного выбора воспитателя, а обычно перенимаются либо «по наследству» от своих родителей, либо являются следствием представлений об отношениях ребёнка и родителя, полученных из близкого социального окружения, средств массовой коммуникации и информации. </w:t>
      </w:r>
    </w:p>
    <w:p w:rsidR="00BA3E39" w:rsidRPr="00B9367B" w:rsidRDefault="00C75147" w:rsidP="00E6125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A3E39" w:rsidRPr="00B9367B">
        <w:rPr>
          <w:rFonts w:ascii="Times New Roman" w:hAnsi="Times New Roman" w:cs="Times New Roman"/>
          <w:sz w:val="28"/>
          <w:szCs w:val="28"/>
          <w:lang w:eastAsia="ru-RU"/>
        </w:rPr>
        <w:t>Таким образом, родитель начинает выстраивать более эффективное взаимодействие с детьми.</w:t>
      </w:r>
    </w:p>
    <w:p w:rsidR="009E5542" w:rsidRPr="00B9367B" w:rsidRDefault="009E5542" w:rsidP="00B936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5542" w:rsidRPr="00B9367B" w:rsidSect="00B9367B">
      <w:pgSz w:w="11906" w:h="16838"/>
      <w:pgMar w:top="720" w:right="907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37"/>
    <w:rsid w:val="009E5542"/>
    <w:rsid w:val="00A70437"/>
    <w:rsid w:val="00B9367B"/>
    <w:rsid w:val="00BA3E39"/>
    <w:rsid w:val="00C75147"/>
    <w:rsid w:val="00E6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B6D6B"/>
  <w15:chartTrackingRefBased/>
  <w15:docId w15:val="{E21BB7D7-662F-4498-8CAB-DAA3B650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3E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3E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3E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3E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A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A3E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Багдасарян</dc:creator>
  <cp:keywords/>
  <dc:description/>
  <cp:lastModifiedBy>Анна Багдасарян</cp:lastModifiedBy>
  <cp:revision>3</cp:revision>
  <dcterms:created xsi:type="dcterms:W3CDTF">2021-06-17T11:59:00Z</dcterms:created>
  <dcterms:modified xsi:type="dcterms:W3CDTF">2021-06-17T12:33:00Z</dcterms:modified>
</cp:coreProperties>
</file>