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BC" w:rsidRPr="00DB664A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DB664A">
        <w:rPr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«Детский сад № 32 «Родничок» города Белово </w:t>
      </w:r>
    </w:p>
    <w:p w:rsidR="00A947BC" w:rsidRPr="00DB664A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DB664A">
        <w:rPr>
          <w:color w:val="000000" w:themeColor="text1"/>
          <w:sz w:val="28"/>
          <w:szCs w:val="28"/>
        </w:rPr>
        <w:t xml:space="preserve"> </w:t>
      </w:r>
    </w:p>
    <w:p w:rsidR="00A947BC" w:rsidRPr="00DB664A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B664A">
        <w:rPr>
          <w:color w:val="000000" w:themeColor="text1"/>
        </w:rPr>
        <w:t xml:space="preserve">                                                                             </w:t>
      </w:r>
    </w:p>
    <w:p w:rsidR="00A947BC" w:rsidRPr="00DB664A" w:rsidRDefault="00A947BC" w:rsidP="00A947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A947BC" w:rsidRPr="00DB664A" w:rsidRDefault="00A947BC" w:rsidP="00A947BC">
      <w:pPr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rPr>
          <w:rFonts w:ascii="Times New Roman" w:hAnsi="Times New Roman" w:cs="Times New Roman"/>
          <w:bCs/>
          <w:color w:val="000000" w:themeColor="text1"/>
        </w:rPr>
      </w:pPr>
    </w:p>
    <w:p w:rsidR="00A947BC" w:rsidRPr="00DB664A" w:rsidRDefault="00A947BC" w:rsidP="00A947BC">
      <w:pPr>
        <w:ind w:left="-7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Волшебные пальчики</w:t>
      </w:r>
    </w:p>
    <w:p w:rsidR="00A947BC" w:rsidRPr="00DB664A" w:rsidRDefault="00A947BC" w:rsidP="00A947BC">
      <w:pPr>
        <w:ind w:left="-7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B6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Рабочая программа кружка</w:t>
      </w:r>
    </w:p>
    <w:p w:rsidR="00A947BC" w:rsidRPr="00DB664A" w:rsidRDefault="00A947BC" w:rsidP="00A947BC">
      <w:pPr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A947BC" w:rsidRDefault="00A947BC" w:rsidP="00A947BC">
      <w:pPr>
        <w:pStyle w:val="a3"/>
        <w:shd w:val="clear" w:color="auto" w:fill="FFFFFF"/>
        <w:spacing w:line="318" w:lineRule="atLeast"/>
        <w:rPr>
          <w:b/>
          <w:bCs/>
          <w:color w:val="000000" w:themeColor="text1"/>
          <w:sz w:val="32"/>
          <w:szCs w:val="32"/>
        </w:rPr>
      </w:pPr>
    </w:p>
    <w:p w:rsidR="00A947BC" w:rsidRDefault="00A947BC" w:rsidP="00A947BC">
      <w:pPr>
        <w:pStyle w:val="a3"/>
        <w:shd w:val="clear" w:color="auto" w:fill="FFFFFF"/>
        <w:spacing w:line="318" w:lineRule="atLeast"/>
        <w:rPr>
          <w:b/>
          <w:bCs/>
          <w:color w:val="000000" w:themeColor="text1"/>
          <w:sz w:val="32"/>
          <w:szCs w:val="32"/>
        </w:rPr>
      </w:pPr>
    </w:p>
    <w:p w:rsidR="00A947BC" w:rsidRDefault="00A947BC" w:rsidP="00A947BC">
      <w:pPr>
        <w:pStyle w:val="a3"/>
        <w:shd w:val="clear" w:color="auto" w:fill="FFFFFF"/>
        <w:spacing w:line="318" w:lineRule="atLeast"/>
        <w:rPr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b/>
          <w:bCs/>
          <w:color w:val="000000" w:themeColor="text1"/>
          <w:sz w:val="32"/>
          <w:szCs w:val="32"/>
        </w:rPr>
      </w:pPr>
    </w:p>
    <w:p w:rsidR="00A947BC" w:rsidRPr="00DB664A" w:rsidRDefault="00A947BC" w:rsidP="00A947BC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Автор-составитель</w:t>
      </w:r>
      <w:r w:rsidRPr="00DB6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A947BC" w:rsidRPr="00DB664A" w:rsidRDefault="00A947BC" w:rsidP="00A947BC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Ольга Александровна Навтолина</w:t>
      </w:r>
      <w:r w:rsidRPr="00DB6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:rsidR="00A947BC" w:rsidRDefault="00A947BC" w:rsidP="00A947BC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B6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925F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947BC" w:rsidRPr="00DB664A" w:rsidRDefault="00A947BC" w:rsidP="00A947BC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47BC" w:rsidRPr="00925FF8" w:rsidRDefault="00A947BC" w:rsidP="00A947BC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B6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Белово 2020 г.</w:t>
      </w:r>
      <w:bookmarkStart w:id="0" w:name="_GoBack"/>
      <w:bookmarkEnd w:id="0"/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bCs/>
          <w:color w:val="000000" w:themeColor="text1"/>
          <w:sz w:val="28"/>
          <w:szCs w:val="28"/>
        </w:rPr>
      </w:pPr>
      <w:r w:rsidRPr="00DB664A">
        <w:rPr>
          <w:bCs/>
          <w:color w:val="000000" w:themeColor="text1"/>
          <w:sz w:val="28"/>
          <w:szCs w:val="28"/>
        </w:rPr>
        <w:lastRenderedPageBreak/>
        <w:t>Автор</w:t>
      </w:r>
      <w:r>
        <w:rPr>
          <w:bCs/>
          <w:color w:val="000000" w:themeColor="text1"/>
          <w:sz w:val="28"/>
          <w:szCs w:val="28"/>
        </w:rPr>
        <w:t>-составитель: Ольга Александровна Навтолина</w:t>
      </w:r>
      <w:r w:rsidRPr="00DB664A">
        <w:rPr>
          <w:bCs/>
          <w:color w:val="000000" w:themeColor="text1"/>
          <w:sz w:val="28"/>
          <w:szCs w:val="28"/>
        </w:rPr>
        <w:t xml:space="preserve">, воспитатель </w:t>
      </w: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bCs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bCs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bCs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bCs/>
          <w:color w:val="000000" w:themeColor="text1"/>
          <w:sz w:val="28"/>
          <w:szCs w:val="28"/>
        </w:rPr>
      </w:pPr>
    </w:p>
    <w:p w:rsidR="00A947BC" w:rsidRDefault="00A947BC" w:rsidP="00A947BC">
      <w:pPr>
        <w:pStyle w:val="a3"/>
        <w:shd w:val="clear" w:color="auto" w:fill="FFFFFF"/>
        <w:spacing w:line="318" w:lineRule="atLeast"/>
        <w:rPr>
          <w:bCs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bCs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6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Рабочая программа направлена на</w:t>
      </w:r>
      <w:r w:rsidRPr="00DB664A">
        <w:rPr>
          <w:bCs/>
          <w:color w:val="000000" w:themeColor="text1"/>
          <w:sz w:val="28"/>
          <w:szCs w:val="28"/>
        </w:rPr>
        <w:t xml:space="preserve"> </w:t>
      </w:r>
      <w:r w:rsidRPr="00DB6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накопление сенсорного опыта ребенка через развитие зрительного, слухового и тактильного восприятия. </w:t>
      </w:r>
    </w:p>
    <w:p w:rsidR="00A947BC" w:rsidRPr="00DB664A" w:rsidRDefault="00A947BC" w:rsidP="00A94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B6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может быть использована воспитателями 1и 2 младшими групп, а так же полезна родителям.</w:t>
      </w: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bCs/>
          <w:color w:val="000000" w:themeColor="text1"/>
          <w:sz w:val="28"/>
          <w:szCs w:val="28"/>
        </w:rPr>
      </w:pP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rFonts w:ascii="Arial" w:hAnsi="Arial" w:cs="Arial"/>
          <w:b/>
          <w:bCs/>
          <w:color w:val="000000" w:themeColor="text1"/>
        </w:rPr>
      </w:pP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rFonts w:ascii="Arial" w:hAnsi="Arial" w:cs="Arial"/>
          <w:b/>
          <w:bCs/>
          <w:color w:val="000000" w:themeColor="text1"/>
        </w:rPr>
      </w:pP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rFonts w:ascii="Arial" w:hAnsi="Arial" w:cs="Arial"/>
          <w:b/>
          <w:bCs/>
          <w:color w:val="000000" w:themeColor="text1"/>
        </w:rPr>
      </w:pPr>
    </w:p>
    <w:p w:rsidR="00A947BC" w:rsidRPr="00DB664A" w:rsidRDefault="00A947BC" w:rsidP="00A947BC">
      <w:pPr>
        <w:pStyle w:val="a3"/>
        <w:shd w:val="clear" w:color="auto" w:fill="FFFFFF"/>
        <w:spacing w:line="318" w:lineRule="atLeast"/>
        <w:rPr>
          <w:rFonts w:ascii="Arial" w:hAnsi="Arial" w:cs="Arial"/>
          <w:b/>
          <w:bCs/>
          <w:color w:val="000000" w:themeColor="text1"/>
        </w:rPr>
      </w:pPr>
    </w:p>
    <w:p w:rsidR="00A947BC" w:rsidRPr="00DB664A" w:rsidRDefault="00A947BC" w:rsidP="00A947BC">
      <w:pPr>
        <w:rPr>
          <w:color w:val="000000" w:themeColor="text1"/>
        </w:rPr>
      </w:pPr>
    </w:p>
    <w:p w:rsidR="00A947BC" w:rsidRDefault="00A947BC">
      <w:pPr>
        <w:sectPr w:rsidR="00A947BC" w:rsidSect="00CC6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7BC" w:rsidRPr="00513802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38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записка.</w:t>
      </w:r>
    </w:p>
    <w:p w:rsidR="00A947BC" w:rsidRPr="00513802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Возраст от рождения до трех лет в научном мире считается уникальным, стратегически важным для всего последующего развития человека. Путь, который проходит ребенок в первые три года, поистине грандиозен.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</w:t>
      </w:r>
      <w:proofErr w:type="gramStart"/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целостное его восприятие. На основе ощущений и восприятий формируются представления о свойствах предметов, становится возможным их дифференцировать, выделять один из множества других, находить сходства и различия между ними. </w:t>
      </w:r>
    </w:p>
    <w:p w:rsidR="00A947BC" w:rsidRPr="00513802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Видный ученый </w:t>
      </w:r>
      <w:proofErr w:type="spellStart"/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Н.М.Щелованов</w:t>
      </w:r>
      <w:proofErr w:type="spellEnd"/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называл ранний возраст «золотой порой» сенсорного воспитания. Если недооценивать знание целенаправленного восприятия, то у детей искажаются представления о предмете, они становятся размытыми, ситуативными. Насколько успешно и самостоятельно ребенок владеет системой сенсорных обследовательских действий, позволяющих ему самостоятельно рассматривать, обследовать предметы для выявления их особенностей, необходимых для достижения результатов в той или иной деятельности, и определяется гармоничное развитие ребенка.</w:t>
      </w:r>
    </w:p>
    <w:p w:rsidR="00A947BC" w:rsidRDefault="00A947BC" w:rsidP="00A947B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Учитывая актуальность данной проблемы, было решено активизировать работу по сенсорному воспитанию детей в нашей группе. Был органи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 кружок «Озорные ладошки</w:t>
      </w:r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47BC" w:rsidRPr="00513802" w:rsidRDefault="00A947BC" w:rsidP="00A947B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324B41" w:rsidRDefault="00A947BC" w:rsidP="00A947B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Цель программы</w:t>
      </w:r>
      <w:r w:rsidRPr="005138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324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и укрепление мелкой моторики рук у детей младшего дошкольного возраста в играх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947BC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47BC" w:rsidRPr="00513802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Pr="005138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данной программы</w:t>
      </w:r>
      <w:r w:rsidRPr="005138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A947BC" w:rsidRPr="00416B26" w:rsidRDefault="00A947BC" w:rsidP="00A947B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тонкой моторики пальцев;</w:t>
      </w:r>
    </w:p>
    <w:p w:rsidR="00A947BC" w:rsidRPr="00416B26" w:rsidRDefault="00A947BC" w:rsidP="00A947B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движений кистей рук;</w:t>
      </w:r>
    </w:p>
    <w:p w:rsidR="00A947BC" w:rsidRPr="00416B26" w:rsidRDefault="00A947BC" w:rsidP="00A947B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подражания движениям рук; развитие понимание речи;</w:t>
      </w:r>
    </w:p>
    <w:p w:rsidR="00A947BC" w:rsidRPr="00416B26" w:rsidRDefault="00A947BC" w:rsidP="00A947B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обогатить чувственный опыт детей посредством интеграции разнообразных видов деятельности и максимально его использовать для оптимизации познавательной активности и творческого воображения.</w:t>
      </w:r>
    </w:p>
    <w:p w:rsidR="00A947BC" w:rsidRPr="00416B26" w:rsidRDefault="00A947BC" w:rsidP="00A947B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психических процессов: внимания, памяти, мышления, воображения.</w:t>
      </w:r>
    </w:p>
    <w:p w:rsidR="00A947BC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 игры способствуют созданию положительного эмоционального фона, воспитывают усидчивость, формируют положительную мотивацию на занятии.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47BC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513802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513802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Формы работы:</w:t>
      </w:r>
    </w:p>
    <w:p w:rsidR="00A947BC" w:rsidRPr="00416B26" w:rsidRDefault="00A947BC" w:rsidP="00A947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пальчиковая гимнастика;</w:t>
      </w:r>
    </w:p>
    <w:p w:rsidR="00A947BC" w:rsidRPr="00416B26" w:rsidRDefault="00A947BC" w:rsidP="00A947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с предметами и материалами;</w:t>
      </w:r>
    </w:p>
    <w:p w:rsidR="00A947BC" w:rsidRDefault="00A947BC" w:rsidP="00A947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6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самомассаж</w:t>
      </w:r>
      <w:proofErr w:type="spellEnd"/>
      <w:r w:rsidRPr="00416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рук.</w:t>
      </w:r>
    </w:p>
    <w:p w:rsidR="00A947BC" w:rsidRDefault="00A947BC" w:rsidP="00A947B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416B26" w:rsidRDefault="00A947BC" w:rsidP="00A947B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образовательного процесса</w:t>
      </w:r>
    </w:p>
    <w:p w:rsidR="00A947BC" w:rsidRPr="00513802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Данная программа рассчитана на 1 год обучения и воспитания детей младшего дошкольного возраста (1 младшая группа). Для успешного освоения программы численность детей в группе кружка должна составлять 15 человек. </w:t>
      </w:r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кружок один раз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неделю (во второй половине дня) с сентября по май, </w:t>
      </w:r>
      <w:r w:rsidRPr="00513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ительностью по 8-10 минут. </w:t>
      </w:r>
    </w:p>
    <w:p w:rsidR="00A947BC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947BC" w:rsidTr="00B57605">
        <w:tc>
          <w:tcPr>
            <w:tcW w:w="4785" w:type="dxa"/>
          </w:tcPr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Общий срок реализации исходной программы (количество лет) </w:t>
            </w:r>
          </w:p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47BC" w:rsidRDefault="00A947BC" w:rsidP="00B5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A947BC" w:rsidTr="00B57605">
        <w:tc>
          <w:tcPr>
            <w:tcW w:w="4785" w:type="dxa"/>
          </w:tcPr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воспитанников </w:t>
            </w:r>
          </w:p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47BC" w:rsidRDefault="00A947BC" w:rsidP="00B5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2-3 года</w:t>
            </w:r>
          </w:p>
        </w:tc>
      </w:tr>
      <w:tr w:rsidR="00A947BC" w:rsidTr="00B57605">
        <w:tc>
          <w:tcPr>
            <w:tcW w:w="4785" w:type="dxa"/>
          </w:tcPr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воспитанников в группе в текущем учебном году </w:t>
            </w:r>
          </w:p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47BC" w:rsidRDefault="00A947BC" w:rsidP="00B5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 ребенка</w:t>
            </w:r>
          </w:p>
        </w:tc>
      </w:tr>
      <w:tr w:rsidR="00A947BC" w:rsidTr="00B57605">
        <w:tc>
          <w:tcPr>
            <w:tcW w:w="4785" w:type="dxa"/>
          </w:tcPr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часов в месяц </w:t>
            </w:r>
          </w:p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47BC" w:rsidRDefault="00A947BC" w:rsidP="00B5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</w:tc>
      </w:tr>
      <w:tr w:rsidR="00A947BC" w:rsidTr="00B57605">
        <w:tc>
          <w:tcPr>
            <w:tcW w:w="4785" w:type="dxa"/>
          </w:tcPr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Общее количество часов в год </w:t>
            </w:r>
          </w:p>
          <w:p w:rsidR="00A947BC" w:rsidRDefault="00A947BC" w:rsidP="00B576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47BC" w:rsidRDefault="00A947BC" w:rsidP="00B5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 часов</w:t>
            </w:r>
          </w:p>
        </w:tc>
      </w:tr>
    </w:tbl>
    <w:p w:rsidR="00A947BC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47BC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Ожидаемы результаты</w:t>
      </w:r>
    </w:p>
    <w:p w:rsidR="00A947BC" w:rsidRPr="00513802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1D30FA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</w:t>
      </w:r>
      <w:r w:rsidRPr="001D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 можно ожидать, что ребенок может стать гармонично-развитой личностью. </w:t>
      </w:r>
    </w:p>
    <w:p w:rsidR="00A947BC" w:rsidRPr="001D30FA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Работать с бумагой в разной технике, научиться самостоятельно и творчески работать; радоваться полученному результату; повышать уровень развития мелкой моторики рук младших дошкольников; увеличивать активный словарь детей, повышать качество произношения звуков. </w:t>
      </w:r>
    </w:p>
    <w:p w:rsidR="00A947BC" w:rsidRPr="001D30FA" w:rsidRDefault="00A947BC" w:rsidP="00A94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7BC" w:rsidRDefault="00A947BC" w:rsidP="00A947B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947BC" w:rsidRPr="00251CC2" w:rsidRDefault="00A947BC" w:rsidP="00A947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Учебно – тематический план </w:t>
      </w:r>
    </w:p>
    <w:tbl>
      <w:tblPr>
        <w:tblStyle w:val="a5"/>
        <w:tblW w:w="0" w:type="auto"/>
        <w:tblLayout w:type="fixed"/>
        <w:tblLook w:val="04A0"/>
      </w:tblPr>
      <w:tblGrid>
        <w:gridCol w:w="816"/>
        <w:gridCol w:w="4254"/>
        <w:gridCol w:w="850"/>
        <w:gridCol w:w="851"/>
        <w:gridCol w:w="855"/>
        <w:gridCol w:w="1945"/>
      </w:tblGrid>
      <w:tr w:rsidR="00A947BC" w:rsidTr="00B57605">
        <w:trPr>
          <w:trHeight w:val="390"/>
        </w:trPr>
        <w:tc>
          <w:tcPr>
            <w:tcW w:w="816" w:type="dxa"/>
            <w:vMerge w:val="restart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47BC" w:rsidRPr="003E2A09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A09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3E2A0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3E2A09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3E2A0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254" w:type="dxa"/>
            <w:vMerge w:val="restart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47BC" w:rsidRPr="003E2A09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2A09">
              <w:rPr>
                <w:rFonts w:ascii="Times New Roman" w:hAnsi="Times New Roman" w:cs="Times New Roman"/>
                <w:color w:val="000000" w:themeColor="text1"/>
              </w:rPr>
              <w:t>Блок / Тема</w:t>
            </w:r>
          </w:p>
        </w:tc>
        <w:tc>
          <w:tcPr>
            <w:tcW w:w="850" w:type="dxa"/>
            <w:vMerge w:val="restart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часов </w:t>
            </w:r>
          </w:p>
          <w:p w:rsidR="00A947BC" w:rsidRPr="003E2A09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6" w:type="dxa"/>
            <w:gridSpan w:val="2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том числе </w:t>
            </w:r>
          </w:p>
          <w:p w:rsidR="00A947BC" w:rsidRPr="003E2A09" w:rsidRDefault="00A947BC" w:rsidP="00B57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отводимые на</w:t>
            </w:r>
          </w:p>
        </w:tc>
        <w:tc>
          <w:tcPr>
            <w:tcW w:w="1945" w:type="dxa"/>
            <w:vMerge w:val="restart"/>
          </w:tcPr>
          <w:p w:rsidR="00A947BC" w:rsidRPr="003E2A09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Форма контроля</w:t>
            </w:r>
          </w:p>
        </w:tc>
      </w:tr>
      <w:tr w:rsidR="00A947BC" w:rsidTr="00B57605">
        <w:trPr>
          <w:trHeight w:val="360"/>
        </w:trPr>
        <w:tc>
          <w:tcPr>
            <w:tcW w:w="816" w:type="dxa"/>
            <w:vMerge/>
          </w:tcPr>
          <w:p w:rsidR="00A947BC" w:rsidRPr="003E2A09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vMerge/>
          </w:tcPr>
          <w:p w:rsidR="00A947BC" w:rsidRPr="003E2A09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947BC" w:rsidRPr="003E2A09" w:rsidRDefault="00A947BC" w:rsidP="00B576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теорет</w:t>
            </w:r>
            <w:proofErr w:type="spellEnd"/>
          </w:p>
        </w:tc>
        <w:tc>
          <w:tcPr>
            <w:tcW w:w="855" w:type="dxa"/>
          </w:tcPr>
          <w:p w:rsidR="00A947BC" w:rsidRPr="003E2A09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пакт.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47BC" w:rsidTr="00B57605">
        <w:tc>
          <w:tcPr>
            <w:tcW w:w="5070" w:type="dxa"/>
            <w:gridSpan w:val="2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433EEC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3E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Блок 1. Пальчики резвятся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433EEC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3E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Массаж </w:t>
            </w:r>
            <w:r w:rsidRPr="00433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пальцев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33E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«Колечко»</w:t>
            </w:r>
            <w:r w:rsidRPr="00433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947BC" w:rsidRPr="00433EE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 игры, анализ деятельности, наблюдение.</w:t>
            </w: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254" w:type="dxa"/>
          </w:tcPr>
          <w:p w:rsidR="00A947BC" w:rsidRDefault="00A947BC" w:rsidP="00B5760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13802">
              <w:rPr>
                <w:color w:val="000000" w:themeColor="text1"/>
                <w:sz w:val="28"/>
                <w:szCs w:val="28"/>
              </w:rPr>
              <w:t>Массаж пальчиков карандашами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E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Угощение для птиц</w:t>
            </w:r>
            <w:r w:rsidRPr="00433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A947BC" w:rsidRPr="00433EE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Непослушные шарики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5070" w:type="dxa"/>
            <w:gridSpan w:val="2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433EEC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Блок 2. </w:t>
            </w:r>
            <w:r w:rsidRPr="00433E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Цветовая гамма</w:t>
            </w:r>
          </w:p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433EEC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3E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Каждому листочку – свое место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Беседы, игры, 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коллективное творчество, итоговые срезы.</w:t>
            </w: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Чей домик?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Помоги зайчику найти дорожку домой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Конфетки к чаю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5070" w:type="dxa"/>
            <w:gridSpan w:val="2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Блок 3. </w:t>
            </w:r>
            <w:r w:rsidRPr="00961A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Чудо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Pr="00961A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прищепки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961A06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Поиграем с прищепками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Игры, анализ деятельности, наблюдение.</w:t>
            </w: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Найди пару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Развесь платочки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947BC" w:rsidRPr="00F164C1" w:rsidRDefault="00A947BC" w:rsidP="00B57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лая полянка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5070" w:type="dxa"/>
            <w:gridSpan w:val="2"/>
          </w:tcPr>
          <w:p w:rsidR="00A947BC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947BC" w:rsidRPr="00961A06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Блок 4. </w:t>
            </w:r>
            <w:r w:rsidRPr="00961A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Пуговки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961A06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Пуговичный домик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Игры, беседы, наблюдение.</w:t>
            </w: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4254" w:type="dxa"/>
          </w:tcPr>
          <w:p w:rsidR="00A947BC" w:rsidRPr="00821C8B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Застегни и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сстегни</w:t>
            </w: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Пирамидка из пуговиц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Узор из пуговиц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5070" w:type="dxa"/>
            <w:gridSpan w:val="2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D338C3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Блок 5. </w:t>
            </w:r>
            <w:r w:rsidRPr="00D338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Крышечки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947BC" w:rsidRPr="00D338C3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Какого цвета?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Игры, беседы, анализ деятельности, наблюдение.</w:t>
            </w: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Помоги ежик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собрать все грибы на полянке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Ножки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Гусеница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5070" w:type="dxa"/>
            <w:gridSpan w:val="2"/>
          </w:tcPr>
          <w:p w:rsidR="00A947BC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947BC" w:rsidRPr="00D338C3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Блок 6. </w:t>
            </w:r>
            <w:r w:rsidRPr="00D338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Удивительная крупа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D338C3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Узоры на подносе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Коллективное творчество, игры, беседы.</w:t>
            </w: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Украсим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дорожку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6.3.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посеем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6.4.</w:t>
            </w:r>
          </w:p>
        </w:tc>
        <w:tc>
          <w:tcPr>
            <w:tcW w:w="4254" w:type="dxa"/>
          </w:tcPr>
          <w:p w:rsidR="00A947BC" w:rsidRPr="00513802" w:rsidRDefault="00A947BC" w:rsidP="00B57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это звучит?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5070" w:type="dxa"/>
            <w:gridSpan w:val="2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6F7298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Блок 7. </w:t>
            </w:r>
            <w:r w:rsidRPr="006F7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Макаронная фантазия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6F7298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Найди клад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Коллективное творчество, игры, наблюдение.</w:t>
            </w: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Угости куклу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макаронами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Выложи ряд 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7.4.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Мастерим бусы 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5070" w:type="dxa"/>
            <w:gridSpan w:val="2"/>
          </w:tcPr>
          <w:p w:rsidR="00A947BC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947BC" w:rsidRPr="009B7066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Блок 8. </w:t>
            </w:r>
            <w:r w:rsidRPr="009B7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Фасолька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9B7066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 фасоль, два фасоль…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Игры, итоговые срезы.</w:t>
            </w: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Найди, что спряталось в фасоли?</w:t>
            </w: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Переложи фасоль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Дорожка 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5070" w:type="dxa"/>
            <w:gridSpan w:val="2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9B7066" w:rsidRDefault="00A947BC" w:rsidP="00B576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Блок 9. Цветные палочки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Pr="009B7066" w:rsidRDefault="00A947BC" w:rsidP="00B57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палочками 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 w:val="restart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Коллективное творчество, игры, наблюдение.</w:t>
            </w: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Разберем палочки по цвету 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Короткий – длинный 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9.4.</w:t>
            </w:r>
          </w:p>
        </w:tc>
        <w:tc>
          <w:tcPr>
            <w:tcW w:w="4254" w:type="dxa"/>
          </w:tcPr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Рисунок из палочек </w:t>
            </w:r>
          </w:p>
          <w:p w:rsidR="00A947BC" w:rsidRDefault="00A947BC" w:rsidP="00B576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5" w:type="dxa"/>
            <w:vMerge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4" w:type="dxa"/>
          </w:tcPr>
          <w:p w:rsidR="00A947BC" w:rsidRDefault="00A947BC" w:rsidP="00B5760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Default="00A947BC" w:rsidP="00B5760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47BC" w:rsidRDefault="00A947BC" w:rsidP="00B5760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BC" w:rsidTr="00B57605">
        <w:tc>
          <w:tcPr>
            <w:tcW w:w="816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4" w:type="dxa"/>
          </w:tcPr>
          <w:p w:rsidR="00A947BC" w:rsidRDefault="00A947BC" w:rsidP="00B5760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945" w:type="dxa"/>
          </w:tcPr>
          <w:p w:rsidR="00A947BC" w:rsidRDefault="00A947BC" w:rsidP="00B57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47BC" w:rsidRPr="003E2A09" w:rsidRDefault="00A947BC" w:rsidP="00A947B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7BC" w:rsidRDefault="00A947BC" w:rsidP="00A947B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947BC" w:rsidRDefault="00A947BC" w:rsidP="00A947B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947BC" w:rsidRDefault="00A947BC" w:rsidP="00A947B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947BC" w:rsidRDefault="00A947BC" w:rsidP="00A947B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947BC" w:rsidRDefault="00A947BC" w:rsidP="00A947B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947BC" w:rsidRDefault="00A947BC" w:rsidP="00A947B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947BC" w:rsidRDefault="00A947BC" w:rsidP="00A947B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947BC" w:rsidRPr="004471F1" w:rsidRDefault="00A947BC" w:rsidP="00A947B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947BC" w:rsidRPr="00C97634" w:rsidRDefault="00A947BC" w:rsidP="00A947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Содержание программы </w:t>
      </w:r>
    </w:p>
    <w:p w:rsidR="00A947BC" w:rsidRPr="00C97634" w:rsidRDefault="00A947BC" w:rsidP="00A947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Тема 1. "Пальчики резвятся"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color w:val="000000" w:themeColor="text1"/>
          <w:sz w:val="28"/>
          <w:szCs w:val="28"/>
        </w:rPr>
        <w:t>1.1.</w:t>
      </w:r>
      <w:r w:rsidRPr="00C97634">
        <w:rPr>
          <w:b/>
          <w:color w:val="000000" w:themeColor="text1"/>
          <w:sz w:val="28"/>
          <w:szCs w:val="28"/>
        </w:rPr>
        <w:t>Массаж пальцев </w:t>
      </w:r>
      <w:r w:rsidRPr="00C97634">
        <w:rPr>
          <w:b/>
          <w:bCs/>
          <w:color w:val="000000" w:themeColor="text1"/>
          <w:sz w:val="28"/>
          <w:szCs w:val="28"/>
        </w:rPr>
        <w:t>«Колечко»</w:t>
      </w:r>
      <w:r w:rsidRPr="00C97634">
        <w:rPr>
          <w:b/>
          <w:color w:val="000000" w:themeColor="text1"/>
          <w:sz w:val="28"/>
          <w:szCs w:val="28"/>
        </w:rPr>
        <w:t> надеваем и снимаем колечко.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color w:val="000000" w:themeColor="text1"/>
          <w:sz w:val="28"/>
          <w:szCs w:val="28"/>
        </w:rPr>
        <w:t>Цель: Развивать мелкую моторику рук.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bCs/>
          <w:color w:val="000000" w:themeColor="text1"/>
          <w:sz w:val="28"/>
          <w:szCs w:val="28"/>
        </w:rPr>
        <w:t>Пальчиковая игра «Вышли пальчики гулять»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color w:val="000000" w:themeColor="text1"/>
          <w:sz w:val="28"/>
          <w:szCs w:val="28"/>
        </w:rPr>
        <w:t>Цель: Развивать общую координацию движений, учить выполнять движения в соответствии с текстом.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C97634">
        <w:rPr>
          <w:b/>
          <w:color w:val="000000" w:themeColor="text1"/>
          <w:sz w:val="28"/>
          <w:szCs w:val="28"/>
        </w:rPr>
        <w:t>1.2.Массаж пальчиков карандашами </w:t>
      </w:r>
      <w:r w:rsidRPr="00C97634">
        <w:rPr>
          <w:b/>
          <w:i/>
          <w:iCs/>
          <w:color w:val="000000" w:themeColor="text1"/>
          <w:sz w:val="28"/>
          <w:szCs w:val="28"/>
        </w:rPr>
        <w:t>(катание гладкого и ребристого карандаша между ладонями)</w:t>
      </w:r>
      <w:r w:rsidRPr="00C97634">
        <w:rPr>
          <w:b/>
          <w:color w:val="000000" w:themeColor="text1"/>
          <w:sz w:val="28"/>
          <w:szCs w:val="28"/>
        </w:rPr>
        <w:t>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color w:val="000000" w:themeColor="text1"/>
          <w:sz w:val="28"/>
          <w:szCs w:val="28"/>
        </w:rPr>
        <w:t>Цель: Развивать мелкую моторику рук.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C97634">
        <w:rPr>
          <w:bCs/>
          <w:color w:val="000000" w:themeColor="text1"/>
          <w:sz w:val="28"/>
          <w:szCs w:val="28"/>
        </w:rPr>
        <w:t>Пальчиковая игра «Капуста»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color w:val="000000" w:themeColor="text1"/>
          <w:sz w:val="28"/>
          <w:szCs w:val="28"/>
        </w:rPr>
        <w:t>Цель: Развивать общую координацию движений, учить выполнять движения в соответствии с текстом.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C97634">
        <w:rPr>
          <w:b/>
          <w:bCs/>
          <w:color w:val="000000" w:themeColor="text1"/>
          <w:sz w:val="28"/>
          <w:szCs w:val="28"/>
        </w:rPr>
        <w:t>1.3.«Угощение для птиц»</w:t>
      </w:r>
      <w:r w:rsidRPr="00C97634">
        <w:rPr>
          <w:b/>
          <w:color w:val="000000" w:themeColor="text1"/>
          <w:sz w:val="28"/>
          <w:szCs w:val="28"/>
        </w:rPr>
        <w:t> - сортировка семян.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bCs/>
          <w:color w:val="000000" w:themeColor="text1"/>
          <w:sz w:val="28"/>
          <w:szCs w:val="28"/>
        </w:rPr>
        <w:t>Пальчиковая игра «Петушок».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color w:val="000000" w:themeColor="text1"/>
          <w:sz w:val="28"/>
          <w:szCs w:val="28"/>
        </w:rPr>
        <w:t>Цель: Развивать общую координацию движений, учить выполнять движения в соответствии с текстом.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C97634">
        <w:rPr>
          <w:b/>
          <w:color w:val="000000" w:themeColor="text1"/>
          <w:sz w:val="28"/>
          <w:szCs w:val="28"/>
        </w:rPr>
        <w:t>1.4.Массаж пальчиков крупными бусинами </w:t>
      </w:r>
      <w:r w:rsidRPr="00C97634">
        <w:rPr>
          <w:b/>
          <w:bCs/>
          <w:color w:val="000000" w:themeColor="text1"/>
          <w:sz w:val="28"/>
          <w:szCs w:val="28"/>
        </w:rPr>
        <w:t>«Непослушные шарики».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bCs/>
          <w:color w:val="000000" w:themeColor="text1"/>
          <w:sz w:val="28"/>
          <w:szCs w:val="28"/>
        </w:rPr>
        <w:t>Пальчиковая игра «Фонарики».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97634">
        <w:rPr>
          <w:color w:val="000000" w:themeColor="text1"/>
          <w:sz w:val="28"/>
          <w:szCs w:val="28"/>
        </w:rPr>
        <w:t xml:space="preserve">Цель: Развивать мелкую моторику; учить воспроизводить движения пальчиками в соответствии с текстом. 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97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 2. "Цветовая гамма"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947BC" w:rsidRPr="00C97634" w:rsidRDefault="00A947BC" w:rsidP="00A94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2.1.</w:t>
      </w: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«Каждому листочку – свое место».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выбор контура листочка по образцу и проверять его «примериванием»; знакомить с названиями цветов.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2.2. «Чей домик?»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действовать по образцу; развивать тактильные ощущения.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2.3.«Помоги зайчику найти дорожку домой»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координацию рук, эмоциональное отношение к результату своей деятельности.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2.4. «Конфетки к чаю».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 о цветовой гамме, развивать самостоятельность в процессе деятельности.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97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 3. "Чудо - прищепки"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947BC" w:rsidRPr="00C97634" w:rsidRDefault="00A947BC" w:rsidP="00A94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3.1.</w:t>
      </w: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«Поиграем с прищепками».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детей застегивать и расстегивать прищепки.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3.2.«Найди пару».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Формировать умение подбирать прищепку к соответствующей по цвету картинке (изображению).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 «Развесь платочки».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Закреплять платочки на веревке прищепками.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3.4.«Веселая полянка».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умения выкладывать с помощью прищепок композицию.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97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Тема 4. "Пуговки" 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947BC" w:rsidRPr="00C97634" w:rsidRDefault="00A947BC" w:rsidP="00A94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4.1.</w:t>
      </w: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«Пуговичный домик»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различать цвета по принципу «такой - не такой», находить пуговицу определенного цвета по образцу.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4.2.«Застегни и расстегни».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способность застегивать и расстегивать пуговицу обеими руками.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4.3.«Пирамидка из пуговиц».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навыков классифицирования.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4.4.«Узор из пуговиц».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действовать по образцу, развивать творческие способности детей.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97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 5. "Крышечки"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947BC" w:rsidRPr="00C97634" w:rsidRDefault="00A947BC" w:rsidP="00A94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5.1.</w:t>
      </w: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«Какого цвета?».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навыки правильно подбирать по цвету крышки к картинке.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5.2.«Помоги ежику собрать все грибы на полянке».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со свойствами предмета, развивать навыки закручивать и откручивать пробки- «грибочки».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5.3.«Ножки».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навыки движения указательным и средним пальцами, имитировать катание на лыжах.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5.4.«Гусеница».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Приучать распределять крышки разных цветов соответственно картинке, развивать воображение, творческие способности.</w:t>
      </w:r>
    </w:p>
    <w:p w:rsidR="00A947BC" w:rsidRPr="00C97634" w:rsidRDefault="00A947BC" w:rsidP="00A947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97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 6. "Удивительная крупа"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947BC" w:rsidRPr="00C97634" w:rsidRDefault="00A947BC" w:rsidP="00A94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6.1.</w:t>
      </w: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«Узоры на подносе».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ритмично, рисовать указательным пальцем, развивать фантазию у детей.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6.2.«Украсим дорожку».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навыки посыпать 3-мя пальчиками, не выходя за края дорожки.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6.3.«Сеем - посеем».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просеивать манку через сито, получать удовлетворенность от проделанной работы.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6.4.«Что это звучит?».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исследовательские действия путем вынимания предмета на ощупь, звукового восприятия, тактильного ощущения.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97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 7. "Макаронная фантазия"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7.1.</w:t>
      </w: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«Найди клад».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мелкую моторику, активизацию поисковых навыков.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7.2.«Угости куклу макаронами».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умения и навыки перекладывать макароны по одной штучке, правильно их брать пальчиками.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7.3.«Выложи ряд».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умения запоминать последовательность действий, развивать самостоятельность.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7.4.«Мастерим бусы».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нанизывать макароны на шнурок, творческого воображения.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97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 8. "Фасолька"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947BC" w:rsidRPr="00C97634" w:rsidRDefault="00A947BC" w:rsidP="00A94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8.1.</w:t>
      </w: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«Раз фасоль, два фасоль…»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ловкость и быстроту движений рук.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8.2.«Найди, что спряталось в фасоли?»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мелкую моторику, воображение, фантазию.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8.3.«Переложи фасоль».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ловкость и координацию движений при перекладывании из коробки в бутылочку; запоминать последовательность действий.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8.4.«Дорожка».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умения выкладывать дорожки из фасоли, развивать моторику рук, внимание.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Тема 9. </w:t>
      </w:r>
      <w:r w:rsidRPr="00C97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"Цветные палочки"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947BC" w:rsidRPr="00C97634" w:rsidRDefault="00A947BC" w:rsidP="00A94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9.1.</w:t>
      </w: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«Знакомство с палочками».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навыки узнавать среди различных предметов палочки, находить их на ощупь.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9.2.«Разберем палочки по цвету».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Упражнять группировать палочки по цвету, закрепляем знания основных цветов.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9.3.«Короткий – длинный».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навыки различать понятия «длинный» </w:t>
      </w:r>
      <w:proofErr w:type="gramStart"/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-«</w:t>
      </w:r>
      <w:proofErr w:type="gramEnd"/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короткий» в построении фигур из палочек.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9.4.«Рисунок».</w:t>
      </w:r>
    </w:p>
    <w:p w:rsidR="00A947BC" w:rsidRPr="00C97634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Приучать выкладывать с помощью счетных палочек различные фигурки, действовать по представлению, развивать координированные движения рук и тонкие движения кончиков пальцев.</w:t>
      </w:r>
    </w:p>
    <w:p w:rsidR="00A947BC" w:rsidRPr="00C97634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947BC" w:rsidRPr="00C97634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947BC" w:rsidRPr="00C97634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7BC" w:rsidRPr="00C97634" w:rsidRDefault="00A947BC" w:rsidP="00A947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7BC" w:rsidRPr="00513802" w:rsidRDefault="00A947BC" w:rsidP="00A9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658C" w:rsidRDefault="0021658C"/>
    <w:sectPr w:rsidR="0021658C" w:rsidSect="00CC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BF8"/>
    <w:multiLevelType w:val="hybridMultilevel"/>
    <w:tmpl w:val="680C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61991"/>
    <w:multiLevelType w:val="hybridMultilevel"/>
    <w:tmpl w:val="0680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7BC"/>
    <w:rsid w:val="001544C0"/>
    <w:rsid w:val="0021658C"/>
    <w:rsid w:val="00A9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47B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94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1553</Words>
  <Characters>8853</Characters>
  <Application>Microsoft Office Word</Application>
  <DocSecurity>0</DocSecurity>
  <Lines>73</Lines>
  <Paragraphs>20</Paragraphs>
  <ScaleCrop>false</ScaleCrop>
  <Company>Grizli777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2021-06-09T13:54:00Z</dcterms:created>
  <dcterms:modified xsi:type="dcterms:W3CDTF">2021-06-09T13:59:00Z</dcterms:modified>
</cp:coreProperties>
</file>