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18D2" w:rsidRDefault="00B437AA">
      <w:pPr>
        <w:spacing w:after="0" w:line="240" w:lineRule="auto"/>
        <w:contextualSpacing/>
        <w:jc w:val="center"/>
        <w:rPr>
          <w:rFonts w:ascii="Times New Roman" w:hAnsi="Times New Roman"/>
          <w:sz w:val="24"/>
          <w:szCs w:val="24"/>
        </w:rPr>
      </w:pPr>
      <w:bookmarkStart w:id="0" w:name="_GoBack"/>
      <w:bookmarkEnd w:id="0"/>
      <w:r>
        <w:rPr>
          <w:rFonts w:ascii="Times New Roman" w:hAnsi="Times New Roman"/>
          <w:sz w:val="24"/>
          <w:szCs w:val="24"/>
        </w:rPr>
        <w:t>Министерство общего и молодёжной политики Свердловской области</w:t>
      </w:r>
    </w:p>
    <w:p w:rsidR="004518D2" w:rsidRDefault="00B437AA">
      <w:pPr>
        <w:spacing w:after="0" w:line="240" w:lineRule="auto"/>
        <w:contextualSpacing/>
        <w:jc w:val="center"/>
        <w:rPr>
          <w:rFonts w:ascii="Times New Roman" w:hAnsi="Times New Roman"/>
          <w:sz w:val="24"/>
          <w:szCs w:val="24"/>
        </w:rPr>
      </w:pPr>
      <w:r>
        <w:rPr>
          <w:rFonts w:ascii="Times New Roman" w:hAnsi="Times New Roman"/>
          <w:sz w:val="24"/>
          <w:szCs w:val="24"/>
        </w:rPr>
        <w:t>Государственное бюджетное профессиональное образовательное учреждение</w:t>
      </w:r>
    </w:p>
    <w:p w:rsidR="004518D2" w:rsidRDefault="00B437AA">
      <w:pPr>
        <w:spacing w:after="0" w:line="240" w:lineRule="auto"/>
        <w:contextualSpacing/>
        <w:jc w:val="center"/>
        <w:rPr>
          <w:rFonts w:ascii="Times New Roman" w:hAnsi="Times New Roman"/>
          <w:sz w:val="24"/>
          <w:szCs w:val="24"/>
        </w:rPr>
      </w:pPr>
      <w:r>
        <w:rPr>
          <w:rFonts w:ascii="Times New Roman" w:hAnsi="Times New Roman"/>
          <w:sz w:val="24"/>
          <w:szCs w:val="24"/>
        </w:rPr>
        <w:t xml:space="preserve">Свердловской области </w:t>
      </w:r>
    </w:p>
    <w:p w:rsidR="004518D2" w:rsidRDefault="00B437AA">
      <w:pPr>
        <w:spacing w:after="0" w:line="240" w:lineRule="auto"/>
        <w:contextualSpacing/>
        <w:jc w:val="center"/>
        <w:rPr>
          <w:rFonts w:ascii="Times New Roman" w:hAnsi="Times New Roman"/>
          <w:sz w:val="24"/>
          <w:szCs w:val="24"/>
        </w:rPr>
      </w:pPr>
      <w:r>
        <w:rPr>
          <w:rFonts w:ascii="Times New Roman" w:hAnsi="Times New Roman"/>
          <w:sz w:val="24"/>
          <w:szCs w:val="24"/>
        </w:rPr>
        <w:t>«Камышловский педагогический колледж»</w:t>
      </w:r>
    </w:p>
    <w:p w:rsidR="004518D2" w:rsidRDefault="004518D2">
      <w:pPr>
        <w:spacing w:after="0" w:line="360" w:lineRule="auto"/>
        <w:contextualSpacing/>
        <w:jc w:val="center"/>
        <w:rPr>
          <w:rFonts w:ascii="Times New Roman" w:hAnsi="Times New Roman"/>
          <w:sz w:val="24"/>
          <w:szCs w:val="24"/>
        </w:rPr>
      </w:pPr>
    </w:p>
    <w:p w:rsidR="004518D2" w:rsidRDefault="004518D2">
      <w:pPr>
        <w:spacing w:after="0" w:line="360" w:lineRule="auto"/>
        <w:contextualSpacing/>
        <w:rPr>
          <w:rFonts w:ascii="Times New Roman" w:hAnsi="Times New Roman"/>
          <w:sz w:val="28"/>
          <w:szCs w:val="28"/>
        </w:rPr>
      </w:pPr>
    </w:p>
    <w:p w:rsidR="004518D2" w:rsidRDefault="004518D2">
      <w:pPr>
        <w:spacing w:after="0" w:line="240" w:lineRule="auto"/>
        <w:rPr>
          <w:lang w:eastAsia="ru-RU"/>
        </w:rPr>
      </w:pPr>
    </w:p>
    <w:p w:rsidR="004518D2" w:rsidRDefault="004518D2">
      <w:pPr>
        <w:spacing w:after="0" w:line="240" w:lineRule="auto"/>
        <w:rPr>
          <w:lang w:eastAsia="ru-RU"/>
        </w:rPr>
      </w:pPr>
    </w:p>
    <w:p w:rsidR="004518D2" w:rsidRDefault="004518D2">
      <w:pPr>
        <w:spacing w:after="0" w:line="240" w:lineRule="auto"/>
        <w:rPr>
          <w:lang w:eastAsia="ru-RU"/>
        </w:rPr>
      </w:pPr>
    </w:p>
    <w:p w:rsidR="004518D2" w:rsidRDefault="004518D2">
      <w:pPr>
        <w:spacing w:after="0" w:line="240" w:lineRule="auto"/>
        <w:rPr>
          <w:lang w:eastAsia="ru-RU"/>
        </w:rPr>
      </w:pPr>
    </w:p>
    <w:p w:rsidR="004518D2" w:rsidRDefault="004518D2">
      <w:pPr>
        <w:spacing w:after="0" w:line="240" w:lineRule="auto"/>
        <w:rPr>
          <w:lang w:eastAsia="ru-RU"/>
        </w:rPr>
      </w:pPr>
    </w:p>
    <w:p w:rsidR="004518D2" w:rsidRDefault="004518D2">
      <w:pPr>
        <w:spacing w:after="0" w:line="240" w:lineRule="auto"/>
        <w:rPr>
          <w:lang w:eastAsia="ru-RU"/>
        </w:rPr>
      </w:pPr>
    </w:p>
    <w:p w:rsidR="004518D2" w:rsidRDefault="004518D2">
      <w:pPr>
        <w:spacing w:after="0" w:line="240" w:lineRule="auto"/>
        <w:rPr>
          <w:lang w:eastAsia="ru-RU"/>
        </w:rPr>
      </w:pPr>
    </w:p>
    <w:p w:rsidR="004518D2" w:rsidRDefault="004518D2">
      <w:pPr>
        <w:spacing w:after="0" w:line="240" w:lineRule="auto"/>
        <w:rPr>
          <w:lang w:eastAsia="ru-RU"/>
        </w:rPr>
      </w:pPr>
    </w:p>
    <w:p w:rsidR="004518D2" w:rsidRDefault="004518D2">
      <w:pPr>
        <w:spacing w:after="0" w:line="240" w:lineRule="auto"/>
        <w:rPr>
          <w:lang w:eastAsia="ru-RU"/>
        </w:rPr>
      </w:pPr>
    </w:p>
    <w:p w:rsidR="004518D2" w:rsidRDefault="004518D2">
      <w:pPr>
        <w:spacing w:after="0" w:line="240" w:lineRule="auto"/>
        <w:rPr>
          <w:lang w:eastAsia="ru-RU"/>
        </w:rPr>
      </w:pPr>
    </w:p>
    <w:p w:rsidR="004518D2" w:rsidRDefault="004518D2">
      <w:pPr>
        <w:spacing w:after="0" w:line="240" w:lineRule="auto"/>
        <w:rPr>
          <w:lang w:eastAsia="ru-RU"/>
        </w:rPr>
      </w:pPr>
    </w:p>
    <w:p w:rsidR="004518D2" w:rsidRDefault="00B437AA">
      <w:pPr>
        <w:pStyle w:val="110"/>
        <w:contextualSpacing/>
        <w:rPr>
          <w:sz w:val="24"/>
          <w:szCs w:val="24"/>
        </w:rPr>
      </w:pPr>
      <w:r>
        <w:rPr>
          <w:sz w:val="24"/>
          <w:szCs w:val="24"/>
        </w:rPr>
        <w:t>Выпускная квалификационная работа</w:t>
      </w:r>
    </w:p>
    <w:p w:rsidR="004518D2" w:rsidRDefault="004518D2">
      <w:pPr>
        <w:spacing w:after="0" w:line="240" w:lineRule="auto"/>
        <w:contextualSpacing/>
        <w:jc w:val="center"/>
        <w:rPr>
          <w:rFonts w:ascii="Times New Roman" w:hAnsi="Times New Roman"/>
          <w:color w:val="000000"/>
          <w:sz w:val="28"/>
          <w:szCs w:val="28"/>
        </w:rPr>
      </w:pPr>
    </w:p>
    <w:p w:rsidR="004518D2" w:rsidRDefault="00B437AA">
      <w:pPr>
        <w:tabs>
          <w:tab w:val="left" w:pos="6845"/>
        </w:tabs>
        <w:spacing w:after="0" w:line="240" w:lineRule="auto"/>
        <w:contextualSpacing/>
        <w:jc w:val="center"/>
        <w:rPr>
          <w:rFonts w:ascii="Times New Roman" w:hAnsi="Times New Roman"/>
          <w:b/>
          <w:sz w:val="28"/>
          <w:szCs w:val="28"/>
        </w:rPr>
      </w:pPr>
      <w:r>
        <w:rPr>
          <w:rFonts w:ascii="Times New Roman" w:hAnsi="Times New Roman"/>
          <w:b/>
          <w:sz w:val="28"/>
          <w:szCs w:val="28"/>
        </w:rPr>
        <w:t xml:space="preserve">Сборник интерактивных игр, </w:t>
      </w:r>
    </w:p>
    <w:p w:rsidR="004518D2" w:rsidRDefault="00B437AA">
      <w:pPr>
        <w:tabs>
          <w:tab w:val="left" w:pos="6845"/>
        </w:tabs>
        <w:spacing w:after="0" w:line="240" w:lineRule="auto"/>
        <w:contextualSpacing/>
        <w:jc w:val="center"/>
        <w:rPr>
          <w:rFonts w:ascii="Times New Roman" w:hAnsi="Times New Roman"/>
          <w:b/>
          <w:sz w:val="28"/>
          <w:szCs w:val="28"/>
        </w:rPr>
      </w:pPr>
      <w:r>
        <w:rPr>
          <w:rFonts w:ascii="Times New Roman" w:hAnsi="Times New Roman"/>
          <w:b/>
          <w:sz w:val="28"/>
          <w:szCs w:val="28"/>
        </w:rPr>
        <w:t xml:space="preserve">направленных на развитие коммуникативных УУД </w:t>
      </w:r>
    </w:p>
    <w:p w:rsidR="004518D2" w:rsidRDefault="00B437AA">
      <w:pPr>
        <w:tabs>
          <w:tab w:val="left" w:pos="6845"/>
        </w:tabs>
        <w:spacing w:after="0" w:line="240" w:lineRule="auto"/>
        <w:contextualSpacing/>
        <w:jc w:val="center"/>
        <w:rPr>
          <w:rFonts w:ascii="Times New Roman" w:hAnsi="Times New Roman"/>
          <w:b/>
          <w:sz w:val="28"/>
          <w:szCs w:val="28"/>
        </w:rPr>
      </w:pPr>
      <w:r>
        <w:rPr>
          <w:rFonts w:ascii="Times New Roman" w:hAnsi="Times New Roman"/>
          <w:b/>
          <w:sz w:val="28"/>
          <w:szCs w:val="28"/>
        </w:rPr>
        <w:t>обучающихся 2 класса во внеурочной деятельности</w:t>
      </w:r>
    </w:p>
    <w:p w:rsidR="004518D2" w:rsidRDefault="004518D2">
      <w:pPr>
        <w:spacing w:after="0" w:line="240" w:lineRule="auto"/>
        <w:contextualSpacing/>
        <w:jc w:val="center"/>
        <w:rPr>
          <w:rFonts w:ascii="Times New Roman" w:hAnsi="Times New Roman"/>
          <w:sz w:val="24"/>
          <w:szCs w:val="24"/>
        </w:rPr>
      </w:pPr>
    </w:p>
    <w:p w:rsidR="004518D2" w:rsidRDefault="00B437AA">
      <w:pPr>
        <w:spacing w:after="0" w:line="240" w:lineRule="auto"/>
        <w:contextualSpacing/>
        <w:jc w:val="center"/>
        <w:rPr>
          <w:rFonts w:ascii="Times New Roman" w:hAnsi="Times New Roman"/>
          <w:sz w:val="24"/>
          <w:szCs w:val="24"/>
        </w:rPr>
      </w:pPr>
      <w:r>
        <w:rPr>
          <w:rFonts w:ascii="Times New Roman" w:hAnsi="Times New Roman"/>
          <w:sz w:val="24"/>
          <w:szCs w:val="24"/>
        </w:rPr>
        <w:t>44.02.05. Коррекционная педагогика в начальном образовании</w:t>
      </w:r>
    </w:p>
    <w:p w:rsidR="004518D2" w:rsidRDefault="004518D2">
      <w:pPr>
        <w:spacing w:after="0" w:line="240" w:lineRule="auto"/>
        <w:contextualSpacing/>
        <w:jc w:val="center"/>
        <w:rPr>
          <w:rFonts w:ascii="Times New Roman" w:hAnsi="Times New Roman"/>
          <w:sz w:val="24"/>
          <w:szCs w:val="24"/>
        </w:rPr>
      </w:pPr>
    </w:p>
    <w:p w:rsidR="004518D2" w:rsidRDefault="004518D2">
      <w:pPr>
        <w:spacing w:after="0" w:line="240" w:lineRule="auto"/>
        <w:contextualSpacing/>
        <w:jc w:val="center"/>
        <w:rPr>
          <w:rFonts w:ascii="Times New Roman" w:hAnsi="Times New Roman"/>
          <w:sz w:val="24"/>
          <w:szCs w:val="24"/>
        </w:rPr>
      </w:pPr>
    </w:p>
    <w:p w:rsidR="004518D2" w:rsidRDefault="004518D2">
      <w:pPr>
        <w:spacing w:after="0" w:line="240" w:lineRule="auto"/>
        <w:contextualSpacing/>
        <w:jc w:val="center"/>
        <w:rPr>
          <w:rFonts w:ascii="Times New Roman" w:hAnsi="Times New Roman"/>
          <w:sz w:val="24"/>
          <w:szCs w:val="24"/>
        </w:rPr>
      </w:pPr>
    </w:p>
    <w:p w:rsidR="004518D2" w:rsidRDefault="004518D2">
      <w:pPr>
        <w:spacing w:after="0" w:line="240" w:lineRule="auto"/>
        <w:contextualSpacing/>
        <w:jc w:val="center"/>
        <w:rPr>
          <w:rFonts w:ascii="Times New Roman" w:hAnsi="Times New Roman"/>
          <w:sz w:val="24"/>
          <w:szCs w:val="24"/>
        </w:rPr>
      </w:pPr>
    </w:p>
    <w:p w:rsidR="004518D2" w:rsidRDefault="004518D2">
      <w:pPr>
        <w:spacing w:after="0" w:line="240" w:lineRule="auto"/>
        <w:contextualSpacing/>
        <w:jc w:val="center"/>
        <w:rPr>
          <w:rFonts w:ascii="Times New Roman" w:hAnsi="Times New Roman"/>
          <w:sz w:val="24"/>
          <w:szCs w:val="24"/>
        </w:rPr>
      </w:pPr>
    </w:p>
    <w:p w:rsidR="004518D2" w:rsidRDefault="004518D2">
      <w:pPr>
        <w:spacing w:after="0" w:line="240" w:lineRule="auto"/>
        <w:contextualSpacing/>
        <w:jc w:val="center"/>
        <w:rPr>
          <w:rFonts w:ascii="Times New Roman" w:hAnsi="Times New Roman"/>
          <w:sz w:val="24"/>
          <w:szCs w:val="24"/>
        </w:rPr>
      </w:pPr>
    </w:p>
    <w:p w:rsidR="004518D2" w:rsidRDefault="004518D2">
      <w:pPr>
        <w:spacing w:after="0" w:line="240" w:lineRule="auto"/>
        <w:contextualSpacing/>
        <w:jc w:val="center"/>
        <w:rPr>
          <w:rFonts w:ascii="Times New Roman" w:hAnsi="Times New Roman"/>
          <w:sz w:val="24"/>
          <w:szCs w:val="24"/>
        </w:rPr>
      </w:pPr>
    </w:p>
    <w:p w:rsidR="004518D2" w:rsidRDefault="004518D2">
      <w:pPr>
        <w:spacing w:after="0" w:line="240" w:lineRule="auto"/>
        <w:contextualSpacing/>
        <w:jc w:val="center"/>
        <w:rPr>
          <w:rFonts w:ascii="Times New Roman" w:hAnsi="Times New Roman"/>
          <w:sz w:val="24"/>
          <w:szCs w:val="24"/>
        </w:rPr>
      </w:pPr>
    </w:p>
    <w:p w:rsidR="004518D2" w:rsidRDefault="004518D2">
      <w:pPr>
        <w:tabs>
          <w:tab w:val="left" w:pos="5490"/>
        </w:tabs>
        <w:spacing w:after="0" w:line="240" w:lineRule="auto"/>
        <w:contextualSpacing/>
        <w:jc w:val="right"/>
        <w:rPr>
          <w:rFonts w:ascii="Times New Roman" w:hAnsi="Times New Roman"/>
          <w:b/>
          <w:sz w:val="24"/>
          <w:szCs w:val="24"/>
        </w:rPr>
      </w:pPr>
    </w:p>
    <w:p w:rsidR="004518D2" w:rsidRDefault="00B437AA">
      <w:pPr>
        <w:tabs>
          <w:tab w:val="left" w:pos="480"/>
          <w:tab w:val="left" w:pos="7513"/>
        </w:tabs>
        <w:spacing w:after="0" w:line="240" w:lineRule="auto"/>
        <w:ind w:left="6804"/>
        <w:contextualSpacing/>
        <w:rPr>
          <w:rFonts w:ascii="Times New Roman" w:hAnsi="Times New Roman"/>
          <w:b/>
          <w:sz w:val="24"/>
          <w:szCs w:val="24"/>
        </w:rPr>
      </w:pPr>
      <w:r>
        <w:rPr>
          <w:rFonts w:ascii="Times New Roman" w:hAnsi="Times New Roman"/>
          <w:b/>
          <w:sz w:val="24"/>
          <w:szCs w:val="24"/>
        </w:rPr>
        <w:t>Исполнитель:</w:t>
      </w:r>
    </w:p>
    <w:p w:rsidR="004518D2" w:rsidRDefault="00B437AA">
      <w:pPr>
        <w:tabs>
          <w:tab w:val="left" w:pos="7513"/>
        </w:tabs>
        <w:spacing w:after="0" w:line="240" w:lineRule="auto"/>
        <w:ind w:left="6804"/>
        <w:contextualSpacing/>
        <w:rPr>
          <w:rFonts w:ascii="Times New Roman" w:hAnsi="Times New Roman"/>
          <w:sz w:val="24"/>
          <w:szCs w:val="24"/>
        </w:rPr>
      </w:pPr>
      <w:r>
        <w:rPr>
          <w:rFonts w:ascii="Times New Roman" w:hAnsi="Times New Roman"/>
          <w:sz w:val="24"/>
          <w:szCs w:val="24"/>
        </w:rPr>
        <w:t>Черемисина П.Ю.,</w:t>
      </w:r>
    </w:p>
    <w:p w:rsidR="004518D2" w:rsidRDefault="00B437AA">
      <w:pPr>
        <w:tabs>
          <w:tab w:val="left" w:pos="7513"/>
        </w:tabs>
        <w:spacing w:after="0" w:line="240" w:lineRule="auto"/>
        <w:ind w:left="6804"/>
        <w:contextualSpacing/>
        <w:rPr>
          <w:rFonts w:ascii="Times New Roman" w:hAnsi="Times New Roman"/>
          <w:sz w:val="24"/>
          <w:szCs w:val="24"/>
        </w:rPr>
      </w:pPr>
      <w:r>
        <w:rPr>
          <w:rFonts w:ascii="Times New Roman" w:hAnsi="Times New Roman"/>
          <w:sz w:val="24"/>
          <w:szCs w:val="24"/>
        </w:rPr>
        <w:t>студентка 4 КП группы</w:t>
      </w:r>
    </w:p>
    <w:p w:rsidR="004518D2" w:rsidRDefault="00B437AA">
      <w:pPr>
        <w:tabs>
          <w:tab w:val="left" w:pos="7513"/>
        </w:tabs>
        <w:spacing w:after="0" w:line="240" w:lineRule="auto"/>
        <w:ind w:left="6804"/>
        <w:contextualSpacing/>
        <w:rPr>
          <w:rFonts w:ascii="Times New Roman" w:hAnsi="Times New Roman"/>
          <w:sz w:val="24"/>
          <w:szCs w:val="24"/>
        </w:rPr>
      </w:pPr>
      <w:r>
        <w:rPr>
          <w:rFonts w:ascii="Times New Roman" w:hAnsi="Times New Roman"/>
          <w:b/>
          <w:sz w:val="24"/>
          <w:szCs w:val="24"/>
        </w:rPr>
        <w:t>Руководитель:</w:t>
      </w:r>
      <w:r>
        <w:rPr>
          <w:rFonts w:ascii="Times New Roman" w:hAnsi="Times New Roman"/>
          <w:sz w:val="24"/>
          <w:szCs w:val="24"/>
        </w:rPr>
        <w:t xml:space="preserve"> </w:t>
      </w:r>
    </w:p>
    <w:p w:rsidR="004518D2" w:rsidRDefault="00B437AA">
      <w:pPr>
        <w:spacing w:after="0" w:line="240" w:lineRule="auto"/>
        <w:ind w:left="6804"/>
        <w:rPr>
          <w:rFonts w:ascii="Times New Roman" w:hAnsi="Times New Roman"/>
          <w:sz w:val="24"/>
          <w:szCs w:val="24"/>
        </w:rPr>
      </w:pPr>
      <w:r>
        <w:rPr>
          <w:rFonts w:ascii="Times New Roman" w:hAnsi="Times New Roman"/>
          <w:sz w:val="24"/>
          <w:szCs w:val="24"/>
        </w:rPr>
        <w:t>Афонасьева Е.С.,</w:t>
      </w:r>
    </w:p>
    <w:p w:rsidR="004518D2" w:rsidRDefault="00B437AA">
      <w:pPr>
        <w:spacing w:after="0" w:line="240" w:lineRule="auto"/>
        <w:ind w:left="6804"/>
      </w:pPr>
      <w:r>
        <w:rPr>
          <w:rFonts w:ascii="Times New Roman" w:hAnsi="Times New Roman"/>
          <w:sz w:val="24"/>
          <w:szCs w:val="24"/>
        </w:rPr>
        <w:t>преподаватель</w:t>
      </w:r>
    </w:p>
    <w:p w:rsidR="004518D2" w:rsidRDefault="004518D2">
      <w:pPr>
        <w:spacing w:after="0" w:line="240" w:lineRule="auto"/>
        <w:ind w:left="6804"/>
      </w:pPr>
    </w:p>
    <w:p w:rsidR="004518D2" w:rsidRDefault="004518D2">
      <w:pPr>
        <w:spacing w:after="0"/>
      </w:pPr>
    </w:p>
    <w:p w:rsidR="004518D2" w:rsidRDefault="004518D2">
      <w:pPr>
        <w:spacing w:after="0"/>
      </w:pPr>
    </w:p>
    <w:p w:rsidR="004518D2" w:rsidRDefault="004518D2">
      <w:pPr>
        <w:spacing w:after="0"/>
      </w:pPr>
    </w:p>
    <w:p w:rsidR="004518D2" w:rsidRDefault="004518D2">
      <w:pPr>
        <w:spacing w:after="0"/>
      </w:pPr>
    </w:p>
    <w:p w:rsidR="004518D2" w:rsidRDefault="004518D2">
      <w:pPr>
        <w:spacing w:after="0"/>
      </w:pPr>
    </w:p>
    <w:p w:rsidR="004518D2" w:rsidRDefault="004518D2">
      <w:pPr>
        <w:spacing w:after="0"/>
      </w:pPr>
    </w:p>
    <w:p w:rsidR="004518D2" w:rsidRDefault="004518D2">
      <w:pPr>
        <w:spacing w:after="0"/>
      </w:pPr>
    </w:p>
    <w:p w:rsidR="004518D2" w:rsidRDefault="004518D2">
      <w:pPr>
        <w:spacing w:after="0"/>
      </w:pPr>
    </w:p>
    <w:p w:rsidR="004518D2" w:rsidRDefault="004518D2">
      <w:pPr>
        <w:spacing w:after="0"/>
      </w:pPr>
    </w:p>
    <w:p w:rsidR="004518D2" w:rsidRDefault="00B437AA">
      <w:pPr>
        <w:pStyle w:val="210"/>
        <w:keepNext w:val="0"/>
        <w:widowControl w:val="0"/>
        <w:tabs>
          <w:tab w:val="center" w:pos="4677"/>
          <w:tab w:val="left" w:pos="6180"/>
        </w:tabs>
        <w:spacing w:line="360" w:lineRule="auto"/>
        <w:contextualSpacing/>
        <w:jc w:val="center"/>
        <w:rPr>
          <w:sz w:val="24"/>
          <w:szCs w:val="24"/>
        </w:rPr>
        <w:sectPr w:rsidR="004518D2" w:rsidSect="00287904">
          <w:footerReference w:type="default" r:id="rId11"/>
          <w:footerReference w:type="first" r:id="rId12"/>
          <w:pgSz w:w="11906" w:h="16838"/>
          <w:pgMar w:top="1134" w:right="850" w:bottom="1134" w:left="1701" w:header="708" w:footer="708" w:gutter="0"/>
          <w:cols w:space="708"/>
          <w:titlePg/>
          <w:docGrid w:linePitch="360"/>
        </w:sectPr>
      </w:pPr>
      <w:r>
        <w:rPr>
          <w:sz w:val="24"/>
          <w:szCs w:val="24"/>
        </w:rPr>
        <w:t>Камышлов, 2021</w:t>
      </w:r>
    </w:p>
    <w:p w:rsidR="004518D2" w:rsidRDefault="00B437AA">
      <w:pPr>
        <w:pStyle w:val="25"/>
        <w:spacing w:before="0" w:line="360" w:lineRule="auto"/>
        <w:contextualSpacing/>
        <w:jc w:val="center"/>
        <w:rPr>
          <w:rFonts w:ascii="Times New Roman" w:hAnsi="Times New Roman"/>
          <w:color w:val="000000"/>
        </w:rPr>
      </w:pPr>
      <w:r>
        <w:rPr>
          <w:rFonts w:ascii="Times New Roman" w:hAnsi="Times New Roman"/>
          <w:color w:val="000000"/>
        </w:rPr>
        <w:lastRenderedPageBreak/>
        <w:t>Оглавление</w:t>
      </w:r>
    </w:p>
    <w:p w:rsidR="004518D2" w:rsidRDefault="004518D2">
      <w:pPr>
        <w:pStyle w:val="20"/>
        <w:contextualSpacing/>
        <w:rPr>
          <w:rStyle w:val="a5"/>
          <w:color w:val="auto"/>
        </w:rPr>
      </w:pPr>
    </w:p>
    <w:p w:rsidR="004518D2" w:rsidRDefault="00B437AA">
      <w:pPr>
        <w:pStyle w:val="20"/>
        <w:contextualSpacing/>
        <w:rPr>
          <w:rStyle w:val="a5"/>
          <w:color w:val="auto"/>
        </w:rPr>
      </w:pPr>
      <w:r>
        <w:rPr>
          <w:rStyle w:val="a5"/>
          <w:b/>
          <w:color w:val="auto"/>
        </w:rPr>
        <w:fldChar w:fldCharType="begin"/>
      </w:r>
      <w:r>
        <w:rPr>
          <w:rStyle w:val="a5"/>
          <w:b/>
          <w:color w:val="auto"/>
        </w:rPr>
        <w:instrText xml:space="preserve"> TOC \o "1-3" \h \z \u </w:instrText>
      </w:r>
      <w:r>
        <w:rPr>
          <w:rStyle w:val="a5"/>
          <w:b/>
          <w:color w:val="auto"/>
        </w:rPr>
        <w:fldChar w:fldCharType="separate"/>
      </w:r>
      <w:hyperlink w:anchor="_Toc72340416" w:history="1">
        <w:r>
          <w:rPr>
            <w:rStyle w:val="a5"/>
            <w:b/>
            <w:color w:val="auto"/>
          </w:rPr>
          <w:t>Пояснительная</w:t>
        </w:r>
        <w:r>
          <w:rPr>
            <w:rStyle w:val="a5"/>
            <w:color w:val="auto"/>
          </w:rPr>
          <w:t xml:space="preserve"> </w:t>
        </w:r>
        <w:r>
          <w:rPr>
            <w:rStyle w:val="a5"/>
            <w:b/>
            <w:color w:val="auto"/>
          </w:rPr>
          <w:t>записка</w:t>
        </w:r>
        <w:r>
          <w:rPr>
            <w:rStyle w:val="a5"/>
            <w:color w:val="auto"/>
          </w:rPr>
          <w:tab/>
        </w:r>
        <w:r>
          <w:rPr>
            <w:rStyle w:val="a5"/>
            <w:color w:val="auto"/>
          </w:rPr>
          <w:fldChar w:fldCharType="begin"/>
        </w:r>
        <w:r>
          <w:rPr>
            <w:rStyle w:val="a5"/>
            <w:color w:val="auto"/>
          </w:rPr>
          <w:instrText xml:space="preserve"> PAGEREF _Toc72340416 \h </w:instrText>
        </w:r>
        <w:r>
          <w:rPr>
            <w:rStyle w:val="a5"/>
            <w:color w:val="auto"/>
          </w:rPr>
        </w:r>
        <w:r>
          <w:rPr>
            <w:rStyle w:val="a5"/>
            <w:color w:val="auto"/>
          </w:rPr>
          <w:fldChar w:fldCharType="separate"/>
        </w:r>
        <w:r w:rsidR="006A6B59">
          <w:rPr>
            <w:rStyle w:val="a5"/>
            <w:noProof/>
            <w:color w:val="auto"/>
          </w:rPr>
          <w:t>3</w:t>
        </w:r>
        <w:r>
          <w:rPr>
            <w:rStyle w:val="a5"/>
            <w:color w:val="auto"/>
          </w:rPr>
          <w:fldChar w:fldCharType="end"/>
        </w:r>
      </w:hyperlink>
    </w:p>
    <w:p w:rsidR="004518D2" w:rsidRDefault="005E7410">
      <w:pPr>
        <w:pStyle w:val="20"/>
        <w:contextualSpacing/>
        <w:rPr>
          <w:rStyle w:val="a5"/>
          <w:color w:val="auto"/>
        </w:rPr>
      </w:pPr>
      <w:hyperlink w:anchor="_Toc72340417" w:history="1">
        <w:r w:rsidR="00B437AA">
          <w:rPr>
            <w:rStyle w:val="a5"/>
            <w:color w:val="auto"/>
          </w:rPr>
          <w:t>Теоретико-методологическое обоснование развития коммуникативных универсальных учебных действий обучающихся 2 классе во внеурочной деятельности посредством интерактивных игр</w:t>
        </w:r>
        <w:r w:rsidR="00B437AA">
          <w:rPr>
            <w:rStyle w:val="a5"/>
            <w:color w:val="auto"/>
          </w:rPr>
          <w:tab/>
        </w:r>
        <w:r w:rsidR="00B437AA">
          <w:rPr>
            <w:rStyle w:val="a5"/>
            <w:color w:val="auto"/>
          </w:rPr>
          <w:fldChar w:fldCharType="begin"/>
        </w:r>
        <w:r w:rsidR="00B437AA">
          <w:rPr>
            <w:rStyle w:val="a5"/>
            <w:color w:val="auto"/>
          </w:rPr>
          <w:instrText xml:space="preserve"> PAGEREF _Toc72340417 \h </w:instrText>
        </w:r>
        <w:r w:rsidR="00B437AA">
          <w:rPr>
            <w:rStyle w:val="a5"/>
            <w:color w:val="auto"/>
          </w:rPr>
        </w:r>
        <w:r w:rsidR="00B437AA">
          <w:rPr>
            <w:rStyle w:val="a5"/>
            <w:color w:val="auto"/>
          </w:rPr>
          <w:fldChar w:fldCharType="separate"/>
        </w:r>
        <w:r w:rsidR="006A6B59">
          <w:rPr>
            <w:rStyle w:val="a5"/>
            <w:noProof/>
            <w:color w:val="auto"/>
          </w:rPr>
          <w:t>3</w:t>
        </w:r>
        <w:r w:rsidR="00B437AA">
          <w:rPr>
            <w:rStyle w:val="a5"/>
            <w:color w:val="auto"/>
          </w:rPr>
          <w:fldChar w:fldCharType="end"/>
        </w:r>
      </w:hyperlink>
    </w:p>
    <w:p w:rsidR="004518D2" w:rsidRDefault="005E7410">
      <w:pPr>
        <w:pStyle w:val="20"/>
        <w:contextualSpacing/>
        <w:rPr>
          <w:rStyle w:val="a5"/>
          <w:color w:val="auto"/>
        </w:rPr>
      </w:pPr>
      <w:hyperlink w:anchor="_Toc72340418" w:history="1">
        <w:r w:rsidR="00B437AA">
          <w:rPr>
            <w:rStyle w:val="a5"/>
            <w:color w:val="auto"/>
          </w:rPr>
          <w:t>Обоснование структуры и содержания сборника интерактивных игр, направленных на развитие коммуникативных универсальных учебных действий обучающихся 2 класса во внеурочной деятельности</w:t>
        </w:r>
        <w:r w:rsidR="00B437AA">
          <w:rPr>
            <w:rStyle w:val="a5"/>
            <w:color w:val="auto"/>
          </w:rPr>
          <w:tab/>
        </w:r>
        <w:r w:rsidR="00B437AA">
          <w:rPr>
            <w:rStyle w:val="a5"/>
            <w:color w:val="auto"/>
          </w:rPr>
          <w:fldChar w:fldCharType="begin"/>
        </w:r>
        <w:r w:rsidR="00B437AA">
          <w:rPr>
            <w:rStyle w:val="a5"/>
            <w:color w:val="auto"/>
          </w:rPr>
          <w:instrText xml:space="preserve"> PAGEREF _Toc72340418 \h </w:instrText>
        </w:r>
        <w:r w:rsidR="00B437AA">
          <w:rPr>
            <w:rStyle w:val="a5"/>
            <w:color w:val="auto"/>
          </w:rPr>
        </w:r>
        <w:r w:rsidR="00B437AA">
          <w:rPr>
            <w:rStyle w:val="a5"/>
            <w:color w:val="auto"/>
          </w:rPr>
          <w:fldChar w:fldCharType="separate"/>
        </w:r>
        <w:r w:rsidR="006A6B59">
          <w:rPr>
            <w:rStyle w:val="a5"/>
            <w:noProof/>
            <w:color w:val="auto"/>
          </w:rPr>
          <w:t>27</w:t>
        </w:r>
        <w:r w:rsidR="00B437AA">
          <w:rPr>
            <w:rStyle w:val="a5"/>
            <w:color w:val="auto"/>
          </w:rPr>
          <w:fldChar w:fldCharType="end"/>
        </w:r>
      </w:hyperlink>
    </w:p>
    <w:p w:rsidR="004518D2" w:rsidRDefault="005E7410">
      <w:pPr>
        <w:pStyle w:val="20"/>
        <w:contextualSpacing/>
        <w:rPr>
          <w:rStyle w:val="a5"/>
          <w:color w:val="auto"/>
        </w:rPr>
      </w:pPr>
      <w:hyperlink w:anchor="_Toc72340419" w:history="1">
        <w:r w:rsidR="00B437AA">
          <w:rPr>
            <w:rStyle w:val="a5"/>
            <w:color w:val="auto"/>
          </w:rPr>
          <w:t>Анализ ресурсов и условий реализации сборника интерактивных игр направленных на развитие коммуникативных универсальных учебных действий обучающихся 2 класса во внеурочной деятельности</w:t>
        </w:r>
        <w:r w:rsidR="00B437AA">
          <w:rPr>
            <w:rStyle w:val="a5"/>
            <w:color w:val="auto"/>
          </w:rPr>
          <w:tab/>
        </w:r>
        <w:r w:rsidR="00B437AA">
          <w:rPr>
            <w:rStyle w:val="a5"/>
            <w:color w:val="auto"/>
          </w:rPr>
          <w:fldChar w:fldCharType="begin"/>
        </w:r>
        <w:r w:rsidR="00B437AA">
          <w:rPr>
            <w:rStyle w:val="a5"/>
            <w:color w:val="auto"/>
          </w:rPr>
          <w:instrText xml:space="preserve"> PAGEREF _Toc72340419 \h </w:instrText>
        </w:r>
        <w:r w:rsidR="00B437AA">
          <w:rPr>
            <w:rStyle w:val="a5"/>
            <w:color w:val="auto"/>
          </w:rPr>
        </w:r>
        <w:r w:rsidR="00B437AA">
          <w:rPr>
            <w:rStyle w:val="a5"/>
            <w:color w:val="auto"/>
          </w:rPr>
          <w:fldChar w:fldCharType="separate"/>
        </w:r>
        <w:r w:rsidR="006A6B59">
          <w:rPr>
            <w:rStyle w:val="a5"/>
            <w:noProof/>
            <w:color w:val="auto"/>
          </w:rPr>
          <w:t>34</w:t>
        </w:r>
        <w:r w:rsidR="00B437AA">
          <w:rPr>
            <w:rStyle w:val="a5"/>
            <w:color w:val="auto"/>
          </w:rPr>
          <w:fldChar w:fldCharType="end"/>
        </w:r>
      </w:hyperlink>
    </w:p>
    <w:p w:rsidR="004518D2" w:rsidRDefault="005E7410">
      <w:pPr>
        <w:pStyle w:val="20"/>
        <w:contextualSpacing/>
        <w:rPr>
          <w:rStyle w:val="a5"/>
          <w:color w:val="auto"/>
        </w:rPr>
      </w:pPr>
      <w:hyperlink w:anchor="_Toc72340420" w:history="1">
        <w:r w:rsidR="00B437AA">
          <w:rPr>
            <w:rStyle w:val="a5"/>
            <w:color w:val="auto"/>
          </w:rPr>
          <w:t>Педагогические условия реализации сборника интерактивных игр направленных на развитие коммуникативных универсальных учебных действий обучающихся 2 класса во внеурочной деятельности</w:t>
        </w:r>
        <w:r w:rsidR="00B437AA">
          <w:rPr>
            <w:rStyle w:val="a5"/>
            <w:color w:val="auto"/>
          </w:rPr>
          <w:tab/>
        </w:r>
        <w:r w:rsidR="00B437AA">
          <w:rPr>
            <w:rStyle w:val="a5"/>
            <w:color w:val="auto"/>
          </w:rPr>
          <w:fldChar w:fldCharType="begin"/>
        </w:r>
        <w:r w:rsidR="00B437AA">
          <w:rPr>
            <w:rStyle w:val="a5"/>
            <w:color w:val="auto"/>
          </w:rPr>
          <w:instrText xml:space="preserve"> PAGEREF _Toc72340420 \h </w:instrText>
        </w:r>
        <w:r w:rsidR="00B437AA">
          <w:rPr>
            <w:rStyle w:val="a5"/>
            <w:color w:val="auto"/>
          </w:rPr>
        </w:r>
        <w:r w:rsidR="00B437AA">
          <w:rPr>
            <w:rStyle w:val="a5"/>
            <w:color w:val="auto"/>
          </w:rPr>
          <w:fldChar w:fldCharType="separate"/>
        </w:r>
        <w:r w:rsidR="006A6B59">
          <w:rPr>
            <w:rStyle w:val="a5"/>
            <w:noProof/>
            <w:color w:val="auto"/>
          </w:rPr>
          <w:t>39</w:t>
        </w:r>
        <w:r w:rsidR="00B437AA">
          <w:rPr>
            <w:rStyle w:val="a5"/>
            <w:color w:val="auto"/>
          </w:rPr>
          <w:fldChar w:fldCharType="end"/>
        </w:r>
      </w:hyperlink>
    </w:p>
    <w:p w:rsidR="004518D2" w:rsidRDefault="005E7410">
      <w:pPr>
        <w:pStyle w:val="20"/>
        <w:contextualSpacing/>
        <w:rPr>
          <w:rStyle w:val="a5"/>
          <w:color w:val="auto"/>
        </w:rPr>
      </w:pPr>
      <w:hyperlink w:anchor="_Toc72340421" w:history="1">
        <w:r w:rsidR="00B437AA">
          <w:rPr>
            <w:rStyle w:val="a5"/>
            <w:color w:val="auto"/>
          </w:rPr>
          <w:t>Оценка результативности реализации сборника интерактивных игр, направленных на развитие коммуникативных универсальных учебных действий во 2 классе во внеурочной деятельности</w:t>
        </w:r>
        <w:r w:rsidR="00B437AA">
          <w:rPr>
            <w:rStyle w:val="a5"/>
            <w:color w:val="auto"/>
          </w:rPr>
          <w:tab/>
        </w:r>
        <w:r w:rsidR="00B437AA">
          <w:rPr>
            <w:rStyle w:val="a5"/>
            <w:color w:val="auto"/>
          </w:rPr>
          <w:fldChar w:fldCharType="begin"/>
        </w:r>
        <w:r w:rsidR="00B437AA">
          <w:rPr>
            <w:rStyle w:val="a5"/>
            <w:color w:val="auto"/>
          </w:rPr>
          <w:instrText xml:space="preserve"> PAGEREF _Toc72340421 \h </w:instrText>
        </w:r>
        <w:r w:rsidR="00B437AA">
          <w:rPr>
            <w:rStyle w:val="a5"/>
            <w:color w:val="auto"/>
          </w:rPr>
        </w:r>
        <w:r w:rsidR="00B437AA">
          <w:rPr>
            <w:rStyle w:val="a5"/>
            <w:color w:val="auto"/>
          </w:rPr>
          <w:fldChar w:fldCharType="separate"/>
        </w:r>
        <w:r w:rsidR="006A6B59">
          <w:rPr>
            <w:rStyle w:val="a5"/>
            <w:noProof/>
            <w:color w:val="auto"/>
          </w:rPr>
          <w:t>45</w:t>
        </w:r>
        <w:r w:rsidR="00B437AA">
          <w:rPr>
            <w:rStyle w:val="a5"/>
            <w:color w:val="auto"/>
          </w:rPr>
          <w:fldChar w:fldCharType="end"/>
        </w:r>
      </w:hyperlink>
    </w:p>
    <w:p w:rsidR="004518D2" w:rsidRDefault="005E7410">
      <w:pPr>
        <w:pStyle w:val="20"/>
        <w:contextualSpacing/>
        <w:rPr>
          <w:rStyle w:val="a5"/>
          <w:color w:val="auto"/>
        </w:rPr>
      </w:pPr>
      <w:hyperlink w:anchor="_Toc72340422" w:history="1">
        <w:r w:rsidR="00B437AA">
          <w:rPr>
            <w:rStyle w:val="a5"/>
            <w:b/>
            <w:color w:val="auto"/>
          </w:rPr>
          <w:t>Сборник интерактивных игр, направленных на развитие коммуникативных УУД обучающихся 2 класса во внеурочной деятельности</w:t>
        </w:r>
        <w:r w:rsidR="00B437AA">
          <w:rPr>
            <w:rStyle w:val="a5"/>
            <w:color w:val="auto"/>
          </w:rPr>
          <w:tab/>
        </w:r>
        <w:r w:rsidR="00B437AA">
          <w:rPr>
            <w:rStyle w:val="a5"/>
            <w:color w:val="auto"/>
          </w:rPr>
          <w:fldChar w:fldCharType="begin"/>
        </w:r>
        <w:r w:rsidR="00B437AA">
          <w:rPr>
            <w:rStyle w:val="a5"/>
            <w:color w:val="auto"/>
          </w:rPr>
          <w:instrText xml:space="preserve"> PAGEREF _Toc72340422 \h </w:instrText>
        </w:r>
        <w:r w:rsidR="00B437AA">
          <w:rPr>
            <w:rStyle w:val="a5"/>
            <w:color w:val="auto"/>
          </w:rPr>
        </w:r>
        <w:r w:rsidR="00B437AA">
          <w:rPr>
            <w:rStyle w:val="a5"/>
            <w:color w:val="auto"/>
          </w:rPr>
          <w:fldChar w:fldCharType="separate"/>
        </w:r>
        <w:r w:rsidR="006A6B59">
          <w:rPr>
            <w:rStyle w:val="a5"/>
            <w:noProof/>
            <w:color w:val="auto"/>
          </w:rPr>
          <w:t>53</w:t>
        </w:r>
        <w:r w:rsidR="00B437AA">
          <w:rPr>
            <w:rStyle w:val="a5"/>
            <w:color w:val="auto"/>
          </w:rPr>
          <w:fldChar w:fldCharType="end"/>
        </w:r>
      </w:hyperlink>
    </w:p>
    <w:p w:rsidR="004518D2" w:rsidRDefault="005E7410">
      <w:pPr>
        <w:pStyle w:val="20"/>
        <w:contextualSpacing/>
        <w:rPr>
          <w:rStyle w:val="a5"/>
          <w:color w:val="auto"/>
        </w:rPr>
      </w:pPr>
      <w:hyperlink w:anchor="_Toc72340423" w:history="1">
        <w:r w:rsidR="00B437AA">
          <w:rPr>
            <w:rStyle w:val="a5"/>
            <w:b/>
            <w:color w:val="auto"/>
          </w:rPr>
          <w:t>Список литературы</w:t>
        </w:r>
        <w:r w:rsidR="00B437AA">
          <w:rPr>
            <w:rStyle w:val="a5"/>
            <w:color w:val="auto"/>
          </w:rPr>
          <w:tab/>
        </w:r>
        <w:r w:rsidR="00B437AA">
          <w:rPr>
            <w:rStyle w:val="a5"/>
            <w:color w:val="auto"/>
          </w:rPr>
          <w:fldChar w:fldCharType="begin"/>
        </w:r>
        <w:r w:rsidR="00B437AA">
          <w:rPr>
            <w:rStyle w:val="a5"/>
            <w:color w:val="auto"/>
          </w:rPr>
          <w:instrText xml:space="preserve"> PAGEREF _Toc72340423 \h </w:instrText>
        </w:r>
        <w:r w:rsidR="00B437AA">
          <w:rPr>
            <w:rStyle w:val="a5"/>
            <w:color w:val="auto"/>
          </w:rPr>
        </w:r>
        <w:r w:rsidR="00B437AA">
          <w:rPr>
            <w:rStyle w:val="a5"/>
            <w:color w:val="auto"/>
          </w:rPr>
          <w:fldChar w:fldCharType="separate"/>
        </w:r>
        <w:r w:rsidR="006A6B59">
          <w:rPr>
            <w:rStyle w:val="a5"/>
            <w:noProof/>
            <w:color w:val="auto"/>
          </w:rPr>
          <w:t>79</w:t>
        </w:r>
        <w:r w:rsidR="00B437AA">
          <w:rPr>
            <w:rStyle w:val="a5"/>
            <w:color w:val="auto"/>
          </w:rPr>
          <w:fldChar w:fldCharType="end"/>
        </w:r>
      </w:hyperlink>
    </w:p>
    <w:p w:rsidR="004518D2" w:rsidRDefault="00B437AA">
      <w:pPr>
        <w:pStyle w:val="20"/>
        <w:contextualSpacing/>
        <w:rPr>
          <w:b/>
        </w:rPr>
      </w:pPr>
      <w:r>
        <w:rPr>
          <w:rStyle w:val="a5"/>
          <w:color w:val="auto"/>
        </w:rPr>
        <w:fldChar w:fldCharType="end"/>
      </w:r>
      <w:r>
        <w:rPr>
          <w:rStyle w:val="a5"/>
          <w:b/>
          <w:color w:val="auto"/>
          <w:u w:val="none"/>
        </w:rPr>
        <w:t>Приложения</w:t>
      </w:r>
      <w:r>
        <w:rPr>
          <w:rStyle w:val="a5"/>
          <w:b/>
          <w:color w:val="auto"/>
        </w:rPr>
        <w:t xml:space="preserve"> </w:t>
      </w:r>
    </w:p>
    <w:p w:rsidR="004518D2" w:rsidRDefault="004518D2">
      <w:pPr>
        <w:spacing w:after="0"/>
      </w:pPr>
    </w:p>
    <w:p w:rsidR="004518D2" w:rsidRDefault="004518D2">
      <w:pPr>
        <w:pStyle w:val="2"/>
        <w:spacing w:before="0" w:line="360" w:lineRule="auto"/>
        <w:jc w:val="center"/>
        <w:rPr>
          <w:rFonts w:ascii="Times New Roman" w:hAnsi="Times New Roman"/>
          <w:color w:val="auto"/>
          <w:sz w:val="28"/>
        </w:rPr>
      </w:pPr>
    </w:p>
    <w:p w:rsidR="004518D2" w:rsidRDefault="004518D2">
      <w:pPr>
        <w:spacing w:after="0"/>
        <w:sectPr w:rsidR="004518D2" w:rsidSect="00287904">
          <w:footerReference w:type="first" r:id="rId13"/>
          <w:pgSz w:w="11906" w:h="16838"/>
          <w:pgMar w:top="1134" w:right="850" w:bottom="1134" w:left="1701" w:header="708" w:footer="708" w:gutter="0"/>
          <w:cols w:space="708"/>
          <w:titlePg/>
          <w:docGrid w:linePitch="360"/>
        </w:sectPr>
      </w:pPr>
    </w:p>
    <w:p w:rsidR="004518D2" w:rsidRDefault="00B437AA">
      <w:pPr>
        <w:pStyle w:val="2"/>
        <w:spacing w:before="0" w:line="360" w:lineRule="auto"/>
        <w:jc w:val="center"/>
        <w:rPr>
          <w:rStyle w:val="Heading1Char"/>
          <w:b/>
        </w:rPr>
      </w:pPr>
      <w:bookmarkStart w:id="1" w:name="_Toc72340416"/>
      <w:bookmarkStart w:id="2" w:name="_Toc71749847"/>
      <w:bookmarkStart w:id="3" w:name="_Toc72338790"/>
      <w:r>
        <w:rPr>
          <w:rStyle w:val="Heading1Char"/>
          <w:b/>
        </w:rPr>
        <w:lastRenderedPageBreak/>
        <w:t>Пояснительная записка</w:t>
      </w:r>
      <w:bookmarkEnd w:id="1"/>
      <w:bookmarkEnd w:id="2"/>
      <w:bookmarkEnd w:id="3"/>
    </w:p>
    <w:p w:rsidR="004518D2" w:rsidRDefault="004518D2">
      <w:pPr>
        <w:spacing w:after="0" w:line="360" w:lineRule="auto"/>
        <w:ind w:firstLine="709"/>
        <w:jc w:val="both"/>
        <w:rPr>
          <w:rFonts w:ascii="Times New Roman" w:hAnsi="Times New Roman"/>
          <w:b/>
          <w:sz w:val="28"/>
          <w:szCs w:val="28"/>
        </w:rPr>
      </w:pPr>
    </w:p>
    <w:p w:rsidR="004518D2" w:rsidRDefault="00B437AA">
      <w:pPr>
        <w:pStyle w:val="2"/>
        <w:spacing w:before="0" w:line="360" w:lineRule="auto"/>
        <w:ind w:firstLine="709"/>
        <w:jc w:val="both"/>
        <w:rPr>
          <w:rStyle w:val="Heading1Char"/>
          <w:b/>
        </w:rPr>
      </w:pPr>
      <w:bookmarkStart w:id="4" w:name="_Toc72340417"/>
      <w:bookmarkStart w:id="5" w:name="_Toc72338791"/>
      <w:r>
        <w:rPr>
          <w:rStyle w:val="Heading1Char"/>
          <w:b/>
        </w:rPr>
        <w:t>Теоретико-методологическое обоснование развития коммуникативных универсальных учебных действий во 2 классе во внеурочной деятельности посредством интерактивных игр</w:t>
      </w:r>
      <w:bookmarkEnd w:id="4"/>
      <w:bookmarkEnd w:id="5"/>
    </w:p>
    <w:p w:rsidR="004518D2" w:rsidRDefault="00B437AA">
      <w:pPr>
        <w:pStyle w:val="af9"/>
        <w:spacing w:line="360" w:lineRule="auto"/>
        <w:jc w:val="right"/>
        <w:rPr>
          <w:rFonts w:ascii="Times New Roman" w:hAnsi="Times New Roman"/>
        </w:rPr>
      </w:pPr>
      <w:r>
        <w:rPr>
          <w:rFonts w:ascii="Times New Roman" w:hAnsi="Times New Roman"/>
        </w:rPr>
        <w:t>"Игра практически с древних времён выступает как форма обучения"</w:t>
      </w:r>
    </w:p>
    <w:p w:rsidR="004518D2" w:rsidRDefault="00B437AA">
      <w:pPr>
        <w:pStyle w:val="af9"/>
        <w:spacing w:line="360" w:lineRule="auto"/>
        <w:jc w:val="right"/>
        <w:rPr>
          <w:rFonts w:ascii="Times New Roman" w:hAnsi="Times New Roman"/>
        </w:rPr>
      </w:pPr>
      <w:r>
        <w:rPr>
          <w:rFonts w:ascii="Times New Roman" w:hAnsi="Times New Roman"/>
        </w:rPr>
        <w:t>Ян Коменский</w:t>
      </w:r>
    </w:p>
    <w:p w:rsidR="004518D2" w:rsidRPr="00357E38" w:rsidRDefault="004518D2">
      <w:pPr>
        <w:spacing w:after="0" w:line="360" w:lineRule="auto"/>
        <w:ind w:firstLine="709"/>
        <w:jc w:val="both"/>
        <w:rPr>
          <w:rFonts w:ascii="Times New Roman" w:hAnsi="Times New Roman"/>
          <w:sz w:val="16"/>
          <w:szCs w:val="16"/>
        </w:rPr>
      </w:pPr>
    </w:p>
    <w:p w:rsidR="004518D2" w:rsidRDefault="00B437AA">
      <w:pPr>
        <w:spacing w:after="0" w:line="360" w:lineRule="auto"/>
        <w:ind w:firstLine="709"/>
        <w:jc w:val="both"/>
        <w:rPr>
          <w:rFonts w:ascii="Times New Roman" w:hAnsi="Times New Roman"/>
          <w:color w:val="000000"/>
          <w:sz w:val="28"/>
          <w:szCs w:val="28"/>
        </w:rPr>
      </w:pPr>
      <w:r>
        <w:rPr>
          <w:rFonts w:ascii="Times New Roman" w:hAnsi="Times New Roman"/>
          <w:sz w:val="28"/>
          <w:szCs w:val="28"/>
        </w:rPr>
        <w:t>В современном обществе наблюдается тенденция быстрого развития науки</w:t>
      </w:r>
      <w:r>
        <w:rPr>
          <w:rFonts w:ascii="Times New Roman" w:hAnsi="Times New Roman"/>
          <w:color w:val="000000"/>
          <w:sz w:val="28"/>
          <w:szCs w:val="28"/>
        </w:rPr>
        <w:t>, увеличивается объем информации, скорость ее поступления и обработки. Происходят кардинальные изменения всех сфер общественной жизни, не является исключением и образование.</w:t>
      </w:r>
      <w:r>
        <w:t xml:space="preserve"> </w:t>
      </w:r>
      <w:r>
        <w:rPr>
          <w:rFonts w:ascii="Times New Roman" w:hAnsi="Times New Roman"/>
          <w:color w:val="000000"/>
          <w:sz w:val="28"/>
          <w:szCs w:val="28"/>
        </w:rPr>
        <w:t xml:space="preserve">Современный этап развития общества постоянно предъявляет все новые требования к совершенствованию образовательного процесса в школе. </w:t>
      </w:r>
    </w:p>
    <w:p w:rsidR="004518D2" w:rsidRDefault="00B437AA">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w:t>
      </w:r>
      <w:r>
        <w:rPr>
          <w:rFonts w:ascii="Times New Roman" w:hAnsi="Times New Roman"/>
          <w:color w:val="000000"/>
          <w:sz w:val="28"/>
          <w:szCs w:val="28"/>
          <w:shd w:val="clear" w:color="auto" w:fill="FFFFFF"/>
        </w:rPr>
        <w:t>Школа – в широком смысле этого слова – должна стать важнейшим фактором гуманизации общественно-экономических отношений, формирования новых жизненных установок личности. Развивающемуся обществу нужны современно образованные, нравственные, предприимчивые люди, которые могут самостоятельно принимать ответственные решения в ситуации выбора, прогнозируя их возможные последствия, способны к сотрудничеству, отличаются мобильностью, динамизмом, конструктивностью, обладают развитым чувством ответственности за судьбу страны» [</w:t>
      </w:r>
      <w:r w:rsidR="00702891">
        <w:rPr>
          <w:rFonts w:ascii="Times New Roman" w:hAnsi="Times New Roman"/>
          <w:color w:val="000000"/>
          <w:sz w:val="28"/>
          <w:szCs w:val="28"/>
          <w:highlight w:val="lightGray"/>
          <w:shd w:val="clear" w:color="auto" w:fill="FFFFFF"/>
        </w:rPr>
        <w:fldChar w:fldCharType="begin"/>
      </w:r>
      <w:r w:rsidR="00702891">
        <w:rPr>
          <w:rFonts w:ascii="Times New Roman" w:hAnsi="Times New Roman"/>
          <w:color w:val="000000"/>
          <w:sz w:val="28"/>
          <w:szCs w:val="28"/>
          <w:shd w:val="clear" w:color="auto" w:fill="FFFFFF"/>
        </w:rPr>
        <w:instrText xml:space="preserve"> REF _Ref74524663 \r \h </w:instrText>
      </w:r>
      <w:r w:rsidR="00702891">
        <w:rPr>
          <w:rFonts w:ascii="Times New Roman" w:hAnsi="Times New Roman"/>
          <w:color w:val="000000"/>
          <w:sz w:val="28"/>
          <w:szCs w:val="28"/>
          <w:highlight w:val="lightGray"/>
          <w:shd w:val="clear" w:color="auto" w:fill="FFFFFF"/>
        </w:rPr>
      </w:r>
      <w:r w:rsidR="00702891">
        <w:rPr>
          <w:rFonts w:ascii="Times New Roman" w:hAnsi="Times New Roman"/>
          <w:color w:val="000000"/>
          <w:sz w:val="28"/>
          <w:szCs w:val="28"/>
          <w:highlight w:val="lightGray"/>
          <w:shd w:val="clear" w:color="auto" w:fill="FFFFFF"/>
        </w:rPr>
        <w:fldChar w:fldCharType="separate"/>
      </w:r>
      <w:r w:rsidR="006A6B59">
        <w:rPr>
          <w:rFonts w:ascii="Times New Roman" w:hAnsi="Times New Roman"/>
          <w:color w:val="000000"/>
          <w:sz w:val="28"/>
          <w:szCs w:val="28"/>
          <w:shd w:val="clear" w:color="auto" w:fill="FFFFFF"/>
        </w:rPr>
        <w:t>22</w:t>
      </w:r>
      <w:r w:rsidR="00702891">
        <w:rPr>
          <w:rFonts w:ascii="Times New Roman" w:hAnsi="Times New Roman"/>
          <w:color w:val="000000"/>
          <w:sz w:val="28"/>
          <w:szCs w:val="28"/>
          <w:highlight w:val="lightGray"/>
          <w:shd w:val="clear" w:color="auto" w:fill="FFFFFF"/>
        </w:rPr>
        <w:fldChar w:fldCharType="end"/>
      </w:r>
      <w:r>
        <w:rPr>
          <w:rFonts w:ascii="Times New Roman" w:hAnsi="Times New Roman"/>
          <w:color w:val="000000"/>
          <w:sz w:val="28"/>
          <w:szCs w:val="28"/>
          <w:shd w:val="clear" w:color="auto" w:fill="FFFFFF"/>
        </w:rPr>
        <w:t xml:space="preserve">]. </w:t>
      </w:r>
    </w:p>
    <w:p w:rsidR="004518D2" w:rsidRDefault="00B437AA">
      <w:pPr>
        <w:pStyle w:val="c10"/>
        <w:shd w:val="clear" w:color="auto" w:fill="FFFFFF"/>
        <w:spacing w:before="0" w:beforeAutospacing="0" w:after="0" w:afterAutospacing="0" w:line="360" w:lineRule="auto"/>
        <w:ind w:firstLine="709"/>
        <w:jc w:val="both"/>
        <w:rPr>
          <w:sz w:val="28"/>
          <w:szCs w:val="28"/>
        </w:rPr>
      </w:pPr>
      <w:r>
        <w:rPr>
          <w:sz w:val="28"/>
          <w:szCs w:val="28"/>
        </w:rPr>
        <w:t>Одним из направлений модернизации образования в решении этой проблемы является введение Федерального государственного образовательного стандарта начального общего образования от</w:t>
      </w:r>
      <w:r>
        <w:rPr>
          <w:rFonts w:eastAsia="SimSun"/>
          <w:sz w:val="28"/>
          <w:szCs w:val="28"/>
        </w:rPr>
        <w:t xml:space="preserve"> 6 октября 2009 г. №373</w:t>
      </w:r>
      <w:r>
        <w:rPr>
          <w:sz w:val="28"/>
          <w:szCs w:val="28"/>
        </w:rPr>
        <w:t xml:space="preserve"> (далее – ФГОС НОО) [</w:t>
      </w:r>
      <w:r w:rsidR="00702891">
        <w:rPr>
          <w:sz w:val="28"/>
          <w:szCs w:val="28"/>
        </w:rPr>
        <w:fldChar w:fldCharType="begin"/>
      </w:r>
      <w:r w:rsidR="00702891">
        <w:rPr>
          <w:sz w:val="28"/>
          <w:szCs w:val="28"/>
        </w:rPr>
        <w:instrText xml:space="preserve"> REF _Ref74912889 \r \h </w:instrText>
      </w:r>
      <w:r w:rsidR="00702891">
        <w:rPr>
          <w:sz w:val="28"/>
          <w:szCs w:val="28"/>
        </w:rPr>
      </w:r>
      <w:r w:rsidR="00702891">
        <w:rPr>
          <w:sz w:val="28"/>
          <w:szCs w:val="28"/>
        </w:rPr>
        <w:fldChar w:fldCharType="separate"/>
      </w:r>
      <w:r w:rsidR="006A6B59">
        <w:rPr>
          <w:sz w:val="28"/>
          <w:szCs w:val="28"/>
        </w:rPr>
        <w:t>43</w:t>
      </w:r>
      <w:r w:rsidR="00702891">
        <w:rPr>
          <w:sz w:val="28"/>
          <w:szCs w:val="28"/>
        </w:rPr>
        <w:fldChar w:fldCharType="end"/>
      </w:r>
      <w:r>
        <w:rPr>
          <w:sz w:val="28"/>
          <w:szCs w:val="28"/>
        </w:rPr>
        <w:t>].</w:t>
      </w:r>
    </w:p>
    <w:p w:rsidR="004518D2" w:rsidRDefault="00B437AA">
      <w:pPr>
        <w:pStyle w:val="c10"/>
        <w:shd w:val="clear" w:color="auto" w:fill="FFFFFF"/>
        <w:spacing w:before="0" w:beforeAutospacing="0" w:after="0" w:afterAutospacing="0" w:line="360" w:lineRule="auto"/>
        <w:ind w:firstLine="709"/>
        <w:jc w:val="both"/>
        <w:rPr>
          <w:sz w:val="28"/>
          <w:szCs w:val="28"/>
        </w:rPr>
      </w:pPr>
      <w:r>
        <w:rPr>
          <w:sz w:val="28"/>
          <w:szCs w:val="28"/>
        </w:rPr>
        <w:t xml:space="preserve">В связи с тем, что приоритетным направлением ФГОС НОО является реализация развивающего потенциала, актуальной задачей становится обеспечение развития универсальных учебных действий </w:t>
      </w:r>
      <w:r>
        <w:rPr>
          <w:sz w:val="28"/>
        </w:rPr>
        <w:t>(далее – УУД)</w:t>
      </w:r>
      <w:r>
        <w:rPr>
          <w:sz w:val="28"/>
          <w:szCs w:val="28"/>
        </w:rPr>
        <w:t xml:space="preserve">, </w:t>
      </w:r>
      <w:r>
        <w:rPr>
          <w:sz w:val="28"/>
        </w:rPr>
        <w:t xml:space="preserve">в основе которых лежит общее – «умение учиться». Особая роль в социальном, </w:t>
      </w:r>
      <w:r>
        <w:rPr>
          <w:sz w:val="28"/>
        </w:rPr>
        <w:lastRenderedPageBreak/>
        <w:t xml:space="preserve">нравственном, умственном развитии школьника принадлежит коммуникативным универсальным учебным действиям. </w:t>
      </w:r>
      <w:r>
        <w:rPr>
          <w:sz w:val="28"/>
          <w:szCs w:val="28"/>
        </w:rPr>
        <w:t xml:space="preserve">Овладение обучающимися коммуникативными УУД выступает как способность к саморазвитию и самосовершенствованию. </w:t>
      </w:r>
    </w:p>
    <w:p w:rsidR="004518D2" w:rsidRDefault="00B437AA">
      <w:pPr>
        <w:pStyle w:val="Default"/>
        <w:spacing w:line="360" w:lineRule="auto"/>
        <w:ind w:firstLine="708"/>
        <w:jc w:val="both"/>
        <w:rPr>
          <w:sz w:val="28"/>
          <w:szCs w:val="28"/>
        </w:rPr>
      </w:pPr>
      <w:r>
        <w:rPr>
          <w:sz w:val="28"/>
          <w:szCs w:val="28"/>
        </w:rPr>
        <w:t>В Профессиональном стандарте педагога до 2025 года говориться об обеспечении развития умения учиться (универсальных учебных действий) до уровня, необходимого для обучения в основной школе [</w:t>
      </w:r>
      <w:r w:rsidR="00702891">
        <w:rPr>
          <w:sz w:val="28"/>
          <w:szCs w:val="28"/>
        </w:rPr>
        <w:fldChar w:fldCharType="begin"/>
      </w:r>
      <w:r w:rsidR="00702891">
        <w:rPr>
          <w:sz w:val="28"/>
          <w:szCs w:val="28"/>
        </w:rPr>
        <w:instrText xml:space="preserve"> REF _Ref74610536 \r \h </w:instrText>
      </w:r>
      <w:r w:rsidR="00702891">
        <w:rPr>
          <w:sz w:val="28"/>
          <w:szCs w:val="28"/>
        </w:rPr>
      </w:r>
      <w:r w:rsidR="00702891">
        <w:rPr>
          <w:sz w:val="28"/>
          <w:szCs w:val="28"/>
        </w:rPr>
        <w:fldChar w:fldCharType="separate"/>
      </w:r>
      <w:r w:rsidR="006A6B59">
        <w:rPr>
          <w:sz w:val="28"/>
          <w:szCs w:val="28"/>
        </w:rPr>
        <w:t>35</w:t>
      </w:r>
      <w:r w:rsidR="00702891">
        <w:rPr>
          <w:sz w:val="28"/>
          <w:szCs w:val="28"/>
        </w:rPr>
        <w:fldChar w:fldCharType="end"/>
      </w:r>
      <w:r>
        <w:rPr>
          <w:sz w:val="28"/>
          <w:szCs w:val="28"/>
        </w:rPr>
        <w:t>].</w:t>
      </w:r>
    </w:p>
    <w:p w:rsidR="004518D2" w:rsidRDefault="00B437AA">
      <w:pPr>
        <w:pStyle w:val="Default"/>
        <w:spacing w:line="360" w:lineRule="auto"/>
        <w:ind w:firstLine="708"/>
        <w:jc w:val="both"/>
        <w:rPr>
          <w:color w:val="auto"/>
          <w:sz w:val="28"/>
          <w:szCs w:val="28"/>
        </w:rPr>
      </w:pPr>
      <w:r>
        <w:rPr>
          <w:sz w:val="28"/>
          <w:szCs w:val="28"/>
        </w:rPr>
        <w:t xml:space="preserve">Большое внимание развитию коммуникативных УУД отводится и в Основной образовательной программе начального общего образования (далее – ООП НОО), которую разрабатывает образовательная </w:t>
      </w:r>
      <w:r>
        <w:rPr>
          <w:color w:val="auto"/>
          <w:sz w:val="28"/>
          <w:szCs w:val="28"/>
        </w:rPr>
        <w:t xml:space="preserve">организация </w:t>
      </w:r>
      <w:r>
        <w:rPr>
          <w:sz w:val="28"/>
          <w:szCs w:val="28"/>
        </w:rPr>
        <w:t xml:space="preserve">самостоятельно </w:t>
      </w:r>
      <w:r>
        <w:rPr>
          <w:color w:val="auto"/>
          <w:sz w:val="28"/>
          <w:szCs w:val="28"/>
        </w:rPr>
        <w:t>(</w:t>
      </w:r>
      <w:r>
        <w:rPr>
          <w:color w:val="auto"/>
          <w:sz w:val="28"/>
          <w:szCs w:val="28"/>
          <w:shd w:val="clear" w:color="auto" w:fill="FFFFFF"/>
        </w:rPr>
        <w:t xml:space="preserve">статьи 12 и 28 Федерального закона от 29 декабря 2012 г. N273-ФЗ «Об образовании в Российской Федерации»). </w:t>
      </w:r>
      <w:r>
        <w:rPr>
          <w:sz w:val="28"/>
          <w:szCs w:val="28"/>
        </w:rPr>
        <w:t>Формирование коммуникативных УУД отражено в целевом разделе программы, в частности в требованиях к метапредметным результатам образования, и в содержательном разделе в «Программе формирования универсальных учебных действий обучающихся при получении начального общего образования» [</w:t>
      </w:r>
      <w:r>
        <w:rPr>
          <w:sz w:val="28"/>
          <w:szCs w:val="28"/>
        </w:rPr>
        <w:fldChar w:fldCharType="begin"/>
      </w:r>
      <w:r>
        <w:rPr>
          <w:sz w:val="28"/>
          <w:szCs w:val="28"/>
        </w:rPr>
        <w:instrText xml:space="preserve"> REF _Ref74610549 \r \h </w:instrText>
      </w:r>
      <w:r>
        <w:rPr>
          <w:sz w:val="28"/>
          <w:szCs w:val="28"/>
        </w:rPr>
      </w:r>
      <w:r>
        <w:rPr>
          <w:sz w:val="28"/>
          <w:szCs w:val="28"/>
        </w:rPr>
        <w:fldChar w:fldCharType="separate"/>
      </w:r>
      <w:r w:rsidR="006A6B59">
        <w:rPr>
          <w:sz w:val="28"/>
          <w:szCs w:val="28"/>
        </w:rPr>
        <w:t>34</w:t>
      </w:r>
      <w:r>
        <w:rPr>
          <w:sz w:val="28"/>
          <w:szCs w:val="28"/>
        </w:rPr>
        <w:fldChar w:fldCharType="end"/>
      </w:r>
      <w:r>
        <w:rPr>
          <w:sz w:val="28"/>
          <w:szCs w:val="28"/>
        </w:rPr>
        <w:t xml:space="preserve">]. </w:t>
      </w:r>
    </w:p>
    <w:p w:rsidR="004518D2" w:rsidRDefault="00B437AA">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Отсутствие у детей необходимых навыков взаимодействия ведет к тому, что их общение сразу делается конфликтным, причем конфликты эти они разрешать не способны. Это создает много проблем, как для самих ребят, так и для педагогов. Если не помочь детям наладить общение, у них может сформироваться стойкое отрицательное отношение к сверстникам как к помехе, препятствию, источнику отрицательных эмоций. В дальнейшем это осложнит их формирование как членов общества и граждан.</w:t>
      </w:r>
    </w:p>
    <w:p w:rsidR="004518D2" w:rsidRDefault="00B437AA">
      <w:pPr>
        <w:spacing w:after="0" w:line="360" w:lineRule="auto"/>
        <w:ind w:firstLine="709"/>
        <w:jc w:val="both"/>
        <w:rPr>
          <w:rFonts w:ascii="Times New Roman" w:hAnsi="Times New Roman"/>
          <w:sz w:val="28"/>
          <w:szCs w:val="28"/>
        </w:rPr>
      </w:pPr>
      <w:r>
        <w:rPr>
          <w:rFonts w:ascii="Times New Roman" w:eastAsia="Times New Roman" w:hAnsi="Times New Roman"/>
          <w:sz w:val="28"/>
          <w:szCs w:val="28"/>
          <w:lang w:eastAsia="ru-RU"/>
        </w:rPr>
        <w:t xml:space="preserve">В отечественной психологии проблемами общения начали заниматься в 20-30 годы </w:t>
      </w:r>
      <w:r>
        <w:rPr>
          <w:rFonts w:ascii="Times New Roman" w:eastAsia="Times New Roman" w:hAnsi="Times New Roman"/>
          <w:sz w:val="28"/>
          <w:szCs w:val="28"/>
          <w:lang w:val="en-US" w:eastAsia="ru-RU"/>
        </w:rPr>
        <w:t>XX</w:t>
      </w:r>
      <w:r>
        <w:rPr>
          <w:rFonts w:ascii="Times New Roman" w:eastAsia="Times New Roman" w:hAnsi="Times New Roman"/>
          <w:sz w:val="28"/>
          <w:szCs w:val="28"/>
          <w:lang w:eastAsia="ru-RU"/>
        </w:rPr>
        <w:t xml:space="preserve"> века.</w:t>
      </w:r>
      <w:r>
        <w:rPr>
          <w:rFonts w:ascii="Times New Roman" w:eastAsia="Times New Roman" w:hAnsi="Times New Roman"/>
          <w:color w:val="4F6228"/>
          <w:sz w:val="28"/>
          <w:szCs w:val="28"/>
          <w:lang w:eastAsia="ru-RU"/>
        </w:rPr>
        <w:t xml:space="preserve"> </w:t>
      </w:r>
      <w:r>
        <w:rPr>
          <w:rFonts w:ascii="Times New Roman" w:hAnsi="Times New Roman"/>
          <w:sz w:val="28"/>
          <w:szCs w:val="28"/>
        </w:rPr>
        <w:t>Первые попытки предпринял В.М. Бехтерев, он утверждал, что общение служит в качестве механизма объединения людей в группы и условия социализации личности.</w:t>
      </w:r>
    </w:p>
    <w:p w:rsidR="004518D2" w:rsidRDefault="00B437AA">
      <w:pPr>
        <w:spacing w:after="0" w:line="360" w:lineRule="auto"/>
        <w:ind w:firstLine="709"/>
        <w:jc w:val="both"/>
        <w:rPr>
          <w:rFonts w:ascii="Times New Roman" w:eastAsia="Times New Roman" w:hAnsi="Times New Roman"/>
          <w:sz w:val="28"/>
          <w:szCs w:val="28"/>
          <w:lang w:eastAsia="ru-RU"/>
        </w:rPr>
      </w:pPr>
      <w:r>
        <w:rPr>
          <w:rFonts w:ascii="Times New Roman" w:hAnsi="Times New Roman"/>
          <w:sz w:val="28"/>
          <w:szCs w:val="28"/>
        </w:rPr>
        <w:t xml:space="preserve">Во второй половине XX столетия проблему общения в отечественной психологии изучали А.Н. Леонтьев, Л.С. Выготский, П.Я. Гальперин и </w:t>
      </w:r>
      <w:r>
        <w:rPr>
          <w:rFonts w:ascii="Times New Roman" w:hAnsi="Times New Roman"/>
          <w:sz w:val="28"/>
          <w:szCs w:val="28"/>
        </w:rPr>
        <w:lastRenderedPageBreak/>
        <w:t>другие ученые. А.Н. Леонтьев считал, что общение – это определенная сторона деятельности, так как оно присутствует в любой деятельности в качестве ее элемента [</w:t>
      </w:r>
      <w:r w:rsidR="00702891">
        <w:rPr>
          <w:rFonts w:ascii="Times New Roman" w:hAnsi="Times New Roman"/>
          <w:sz w:val="28"/>
          <w:szCs w:val="28"/>
        </w:rPr>
        <w:fldChar w:fldCharType="begin"/>
      </w:r>
      <w:r w:rsidR="00702891">
        <w:rPr>
          <w:rFonts w:ascii="Times New Roman" w:hAnsi="Times New Roman"/>
          <w:sz w:val="28"/>
          <w:szCs w:val="28"/>
        </w:rPr>
        <w:instrText xml:space="preserve"> REF _Ref74634204 \r \h </w:instrText>
      </w:r>
      <w:r w:rsidR="00702891">
        <w:rPr>
          <w:rFonts w:ascii="Times New Roman" w:hAnsi="Times New Roman"/>
          <w:sz w:val="28"/>
          <w:szCs w:val="28"/>
        </w:rPr>
      </w:r>
      <w:r w:rsidR="00702891">
        <w:rPr>
          <w:rFonts w:ascii="Times New Roman" w:hAnsi="Times New Roman"/>
          <w:sz w:val="28"/>
          <w:szCs w:val="28"/>
        </w:rPr>
        <w:fldChar w:fldCharType="separate"/>
      </w:r>
      <w:r w:rsidR="006A6B59">
        <w:rPr>
          <w:rFonts w:ascii="Times New Roman" w:hAnsi="Times New Roman"/>
          <w:sz w:val="28"/>
          <w:szCs w:val="28"/>
        </w:rPr>
        <w:t>10</w:t>
      </w:r>
      <w:r w:rsidR="00702891">
        <w:rPr>
          <w:rFonts w:ascii="Times New Roman" w:hAnsi="Times New Roman"/>
          <w:sz w:val="28"/>
          <w:szCs w:val="28"/>
        </w:rPr>
        <w:fldChar w:fldCharType="end"/>
      </w:r>
      <w:r>
        <w:rPr>
          <w:rFonts w:ascii="Times New Roman" w:hAnsi="Times New Roman"/>
          <w:sz w:val="28"/>
          <w:szCs w:val="28"/>
        </w:rPr>
        <w:t>].</w:t>
      </w:r>
    </w:p>
    <w:p w:rsidR="004518D2" w:rsidRDefault="00B437AA">
      <w:pPr>
        <w:spacing w:after="0" w:line="360" w:lineRule="auto"/>
        <w:ind w:firstLine="709"/>
        <w:jc w:val="both"/>
        <w:rPr>
          <w:rFonts w:ascii="Times New Roman" w:eastAsia="Times New Roman" w:hAnsi="Times New Roman"/>
          <w:lang w:eastAsia="ru-RU"/>
        </w:rPr>
      </w:pPr>
      <w:r>
        <w:rPr>
          <w:rFonts w:ascii="Times New Roman" w:hAnsi="Times New Roman"/>
          <w:sz w:val="28"/>
          <w:szCs w:val="28"/>
        </w:rPr>
        <w:t>Деятельностный подход к решению проблемы общения и развития коммуникативных навыков, представлен в трудах Л.С. Выготского, который рассматривал общение в качестве главного условия личностного развития и воспитания детей. Исходя из концепции Л.С. Выготского, можно утверждать, что развитие коммуникативных умений детей является одной из приоритетных задач</w:t>
      </w:r>
      <w:r>
        <w:rPr>
          <w:rFonts w:ascii="Times New Roman" w:eastAsia="Times New Roman" w:hAnsi="Times New Roman"/>
          <w:sz w:val="28"/>
          <w:szCs w:val="28"/>
          <w:lang w:eastAsia="ru-RU"/>
        </w:rPr>
        <w:t xml:space="preserve"> школы, так как результативность и качество процесса общения в большей степени зависит от уровня коммуникативных навыков. </w:t>
      </w:r>
      <w:r>
        <w:rPr>
          <w:rFonts w:ascii="Times New Roman" w:hAnsi="Times New Roman"/>
          <w:sz w:val="28"/>
          <w:szCs w:val="28"/>
          <w:shd w:val="clear" w:color="auto" w:fill="FFFFFF"/>
        </w:rPr>
        <w:t xml:space="preserve">Согласимся с еще одним мнением Л.С. Выготского, что младший школьный возраст является наиболее </w:t>
      </w:r>
      <w:r>
        <w:rPr>
          <w:rFonts w:ascii="Times New Roman" w:eastAsia="Times New Roman" w:hAnsi="Times New Roman"/>
          <w:sz w:val="28"/>
          <w:szCs w:val="28"/>
          <w:lang w:eastAsia="ru-RU"/>
        </w:rPr>
        <w:t xml:space="preserve">оптимальным периодом для эффективного усвоения широкого спектра коммуникативных умений. </w:t>
      </w:r>
    </w:p>
    <w:p w:rsidR="004518D2" w:rsidRDefault="00B437AA">
      <w:pPr>
        <w:spacing w:after="0" w:line="360" w:lineRule="auto"/>
        <w:ind w:firstLine="709"/>
        <w:jc w:val="both"/>
        <w:rPr>
          <w:rFonts w:ascii="Times New Roman" w:hAnsi="Times New Roman"/>
          <w:color w:val="000000"/>
          <w:sz w:val="28"/>
          <w:szCs w:val="28"/>
          <w:shd w:val="clear" w:color="auto" w:fill="FFFFFF"/>
        </w:rPr>
      </w:pPr>
      <w:r>
        <w:rPr>
          <w:rFonts w:ascii="Times New Roman" w:eastAsia="Times New Roman" w:hAnsi="Times New Roman"/>
          <w:sz w:val="28"/>
          <w:szCs w:val="28"/>
          <w:lang w:eastAsia="ru-RU"/>
        </w:rPr>
        <w:t>На необходимость развития коммуникативных действий указывали авторы модели учебного сотрудничества, теории развивающего обучения В.В. Давыдов, Д.Б. Эльконин, и их последователи</w:t>
      </w:r>
      <w:r>
        <w:rPr>
          <w:rFonts w:ascii="Times New Roman" w:hAnsi="Times New Roman"/>
          <w:sz w:val="28"/>
          <w:szCs w:val="28"/>
        </w:rPr>
        <w:t xml:space="preserve"> В.В. Рубцов, Г.А. Цукерман. </w:t>
      </w:r>
      <w:r>
        <w:rPr>
          <w:rFonts w:ascii="Times New Roman" w:hAnsi="Times New Roman"/>
          <w:color w:val="000000"/>
          <w:sz w:val="28"/>
          <w:szCs w:val="28"/>
          <w:shd w:val="clear" w:color="auto" w:fill="FFFFFF"/>
        </w:rPr>
        <w:t>В технологии Эльконина-Давыдова обучение – это коллективная мысленная деятельность, деловое общение детей [</w:t>
      </w:r>
      <w:r w:rsidR="00702891">
        <w:rPr>
          <w:rFonts w:ascii="Times New Roman" w:hAnsi="Times New Roman"/>
          <w:color w:val="000000"/>
          <w:sz w:val="28"/>
          <w:szCs w:val="28"/>
          <w:shd w:val="clear" w:color="auto" w:fill="FFFFFF"/>
        </w:rPr>
        <w:fldChar w:fldCharType="begin"/>
      </w:r>
      <w:r w:rsidR="00702891">
        <w:rPr>
          <w:rFonts w:ascii="Times New Roman" w:hAnsi="Times New Roman"/>
          <w:color w:val="000000"/>
          <w:sz w:val="28"/>
          <w:szCs w:val="28"/>
          <w:shd w:val="clear" w:color="auto" w:fill="FFFFFF"/>
        </w:rPr>
        <w:instrText xml:space="preserve"> REF _Ref74634314 \r \h </w:instrText>
      </w:r>
      <w:r w:rsidR="00702891">
        <w:rPr>
          <w:rFonts w:ascii="Times New Roman" w:hAnsi="Times New Roman"/>
          <w:color w:val="000000"/>
          <w:sz w:val="28"/>
          <w:szCs w:val="28"/>
          <w:shd w:val="clear" w:color="auto" w:fill="FFFFFF"/>
        </w:rPr>
      </w:r>
      <w:r w:rsidR="00702891">
        <w:rPr>
          <w:rFonts w:ascii="Times New Roman" w:hAnsi="Times New Roman"/>
          <w:color w:val="000000"/>
          <w:sz w:val="28"/>
          <w:szCs w:val="28"/>
          <w:shd w:val="clear" w:color="auto" w:fill="FFFFFF"/>
        </w:rPr>
        <w:fldChar w:fldCharType="separate"/>
      </w:r>
      <w:r w:rsidR="006A6B59">
        <w:rPr>
          <w:rFonts w:ascii="Times New Roman" w:hAnsi="Times New Roman"/>
          <w:color w:val="000000"/>
          <w:sz w:val="28"/>
          <w:szCs w:val="28"/>
          <w:shd w:val="clear" w:color="auto" w:fill="FFFFFF"/>
        </w:rPr>
        <w:t>50</w:t>
      </w:r>
      <w:r w:rsidR="00702891">
        <w:rPr>
          <w:rFonts w:ascii="Times New Roman" w:hAnsi="Times New Roman"/>
          <w:color w:val="000000"/>
          <w:sz w:val="28"/>
          <w:szCs w:val="28"/>
          <w:shd w:val="clear" w:color="auto" w:fill="FFFFFF"/>
        </w:rPr>
        <w:fldChar w:fldCharType="end"/>
      </w:r>
      <w:r>
        <w:rPr>
          <w:rFonts w:ascii="Times New Roman" w:hAnsi="Times New Roman"/>
          <w:color w:val="000000"/>
          <w:sz w:val="28"/>
          <w:szCs w:val="28"/>
          <w:shd w:val="clear" w:color="auto" w:fill="FFFFFF"/>
        </w:rPr>
        <w:t>]. В совместной деятельности в процессе решения проблемы и столкновения мнений появляется реальная возможность формировать навыки общения, развивать речь, учить договариваться друг с другом, видеть и понимать, что человек нуждается в твоей помощи. Если дети работают в группах, становятся очевидны все межличностные отношения, существующие в классе, проявляются эмоциональные и деловые лидеры, ведущие и ведомые, дети научаются взаимодействовать друг с другом, происходит интенсивное освоение важнейших коммуникативных умений – умение аргументированно выражать свою мысль и умение адекватно воспринимать мысли собеседника.</w:t>
      </w:r>
    </w:p>
    <w:p w:rsidR="004518D2" w:rsidRDefault="00B437AA">
      <w:pPr>
        <w:spacing w:after="0" w:line="360" w:lineRule="auto"/>
        <w:ind w:firstLine="709"/>
        <w:jc w:val="both"/>
        <w:rPr>
          <w:rFonts w:ascii="Times New Roman" w:hAnsi="Times New Roman"/>
          <w:sz w:val="28"/>
          <w:szCs w:val="28"/>
        </w:rPr>
      </w:pPr>
      <w:r>
        <w:rPr>
          <w:rFonts w:ascii="Times New Roman" w:hAnsi="Times New Roman"/>
          <w:sz w:val="28"/>
          <w:szCs w:val="28"/>
        </w:rPr>
        <w:t xml:space="preserve">Методические и теоретические аспекты формирования универсальных учебных действий младших школьников, а в частности коммуникативных УУД, отражены в «Концепции развития универсальных учебных действий», </w:t>
      </w:r>
      <w:r>
        <w:rPr>
          <w:rFonts w:ascii="Times New Roman" w:hAnsi="Times New Roman"/>
          <w:sz w:val="28"/>
          <w:szCs w:val="28"/>
        </w:rPr>
        <w:lastRenderedPageBreak/>
        <w:t>разработанной группой ученых психологов:</w:t>
      </w:r>
      <w:r>
        <w:t xml:space="preserve"> </w:t>
      </w:r>
      <w:r>
        <w:rPr>
          <w:rFonts w:ascii="Times New Roman" w:hAnsi="Times New Roman"/>
          <w:sz w:val="28"/>
          <w:szCs w:val="28"/>
        </w:rPr>
        <w:t>А.Г. Асмолова, Г.В. Бурменской, И.А. Володарской О.А. Карабановой, Н.Г. Салминой и С.В. Молчановым</w:t>
      </w:r>
      <w:r>
        <w:rPr>
          <w:rFonts w:ascii="Times New Roman" w:hAnsi="Times New Roman"/>
          <w:sz w:val="28"/>
          <w:szCs w:val="28"/>
          <w:lang w:val="en-US"/>
        </w:rPr>
        <w:t> </w:t>
      </w:r>
      <w:r>
        <w:rPr>
          <w:rFonts w:ascii="Times New Roman" w:hAnsi="Times New Roman"/>
          <w:sz w:val="28"/>
          <w:szCs w:val="28"/>
        </w:rPr>
        <w:t>[</w:t>
      </w:r>
      <w:r w:rsidR="00702891">
        <w:rPr>
          <w:rFonts w:ascii="Times New Roman" w:hAnsi="Times New Roman"/>
          <w:sz w:val="28"/>
          <w:szCs w:val="28"/>
        </w:rPr>
        <w:fldChar w:fldCharType="begin"/>
      </w:r>
      <w:r w:rsidR="00702891">
        <w:rPr>
          <w:rFonts w:ascii="Times New Roman" w:hAnsi="Times New Roman"/>
          <w:sz w:val="28"/>
          <w:szCs w:val="28"/>
        </w:rPr>
        <w:instrText xml:space="preserve"> REF _Ref74610578 \r \h </w:instrText>
      </w:r>
      <w:r w:rsidR="00702891">
        <w:rPr>
          <w:rFonts w:ascii="Times New Roman" w:hAnsi="Times New Roman"/>
          <w:sz w:val="28"/>
          <w:szCs w:val="28"/>
        </w:rPr>
      </w:r>
      <w:r w:rsidR="00702891">
        <w:rPr>
          <w:rFonts w:ascii="Times New Roman" w:hAnsi="Times New Roman"/>
          <w:sz w:val="28"/>
          <w:szCs w:val="28"/>
        </w:rPr>
        <w:fldChar w:fldCharType="separate"/>
      </w:r>
      <w:r w:rsidR="006A6B59">
        <w:rPr>
          <w:rFonts w:ascii="Times New Roman" w:hAnsi="Times New Roman"/>
          <w:sz w:val="28"/>
          <w:szCs w:val="28"/>
        </w:rPr>
        <w:t>3</w:t>
      </w:r>
      <w:r w:rsidR="00702891">
        <w:rPr>
          <w:rFonts w:ascii="Times New Roman" w:hAnsi="Times New Roman"/>
          <w:sz w:val="28"/>
          <w:szCs w:val="28"/>
        </w:rPr>
        <w:fldChar w:fldCharType="end"/>
      </w:r>
      <w:r>
        <w:rPr>
          <w:rFonts w:ascii="Times New Roman" w:hAnsi="Times New Roman"/>
          <w:sz w:val="28"/>
          <w:szCs w:val="28"/>
        </w:rPr>
        <w:t xml:space="preserve">]. </w:t>
      </w:r>
    </w:p>
    <w:p w:rsidR="004518D2" w:rsidRDefault="00B437AA">
      <w:pPr>
        <w:spacing w:after="0" w:line="360" w:lineRule="auto"/>
        <w:ind w:firstLine="709"/>
        <w:jc w:val="both"/>
        <w:rPr>
          <w:rFonts w:ascii="Times New Roman" w:eastAsia="Times New Roman" w:hAnsi="Times New Roman"/>
          <w:sz w:val="28"/>
          <w:szCs w:val="28"/>
          <w:lang w:eastAsia="ru-RU"/>
        </w:rPr>
      </w:pPr>
      <w:r>
        <w:rPr>
          <w:rFonts w:ascii="Times New Roman" w:hAnsi="Times New Roman"/>
          <w:sz w:val="28"/>
          <w:szCs w:val="28"/>
        </w:rPr>
        <w:t>Под коммуникативными универсальными учебными действиями психолог А.Г. Асмолов понимает действия, обеспечивающие социальную компетентность и сознательную ориентацию обучающихся на позиции других людей, умение слушать и вступать в диалог, участвовать в коллективном обсуждении проблем, строить продуктивное взаимодействие и сотрудничество со сверстниками и взрослыми [</w:t>
      </w:r>
      <w:r w:rsidR="00702891">
        <w:rPr>
          <w:rFonts w:ascii="Times New Roman" w:hAnsi="Times New Roman"/>
          <w:sz w:val="28"/>
          <w:szCs w:val="28"/>
        </w:rPr>
        <w:fldChar w:fldCharType="begin"/>
      </w:r>
      <w:r w:rsidR="00702891">
        <w:rPr>
          <w:rFonts w:ascii="Times New Roman" w:hAnsi="Times New Roman"/>
          <w:sz w:val="28"/>
          <w:szCs w:val="28"/>
        </w:rPr>
        <w:instrText xml:space="preserve"> REF _Ref74610578 \r \h </w:instrText>
      </w:r>
      <w:r w:rsidR="00702891">
        <w:rPr>
          <w:rFonts w:ascii="Times New Roman" w:hAnsi="Times New Roman"/>
          <w:sz w:val="28"/>
          <w:szCs w:val="28"/>
        </w:rPr>
      </w:r>
      <w:r w:rsidR="00702891">
        <w:rPr>
          <w:rFonts w:ascii="Times New Roman" w:hAnsi="Times New Roman"/>
          <w:sz w:val="28"/>
          <w:szCs w:val="28"/>
        </w:rPr>
        <w:fldChar w:fldCharType="separate"/>
      </w:r>
      <w:r w:rsidR="006A6B59">
        <w:rPr>
          <w:rFonts w:ascii="Times New Roman" w:hAnsi="Times New Roman"/>
          <w:sz w:val="28"/>
          <w:szCs w:val="28"/>
        </w:rPr>
        <w:t>3</w:t>
      </w:r>
      <w:r w:rsidR="00702891">
        <w:rPr>
          <w:rFonts w:ascii="Times New Roman" w:hAnsi="Times New Roman"/>
          <w:sz w:val="28"/>
          <w:szCs w:val="28"/>
        </w:rPr>
        <w:fldChar w:fldCharType="end"/>
      </w:r>
      <w:r>
        <w:rPr>
          <w:rFonts w:ascii="Times New Roman" w:hAnsi="Times New Roman"/>
          <w:sz w:val="28"/>
          <w:szCs w:val="28"/>
        </w:rPr>
        <w:t>].</w:t>
      </w:r>
      <w:r>
        <w:t xml:space="preserve"> </w:t>
      </w:r>
      <w:r>
        <w:rPr>
          <w:rFonts w:ascii="Times New Roman" w:eastAsia="Times New Roman" w:hAnsi="Times New Roman"/>
          <w:color w:val="000000"/>
          <w:sz w:val="28"/>
          <w:szCs w:val="28"/>
          <w:lang w:eastAsia="ru-RU"/>
        </w:rPr>
        <w:t xml:space="preserve">Выявление степени сформированности коммуникативных учебных действий проводится также на основе методик, предложенных ведущими отечественными учеными А.Г. Асмоловым, Г.В. Бурменской, И.А. </w:t>
      </w:r>
      <w:r>
        <w:rPr>
          <w:rFonts w:ascii="Times New Roman" w:eastAsia="Times New Roman" w:hAnsi="Times New Roman"/>
          <w:sz w:val="28"/>
          <w:szCs w:val="28"/>
          <w:lang w:eastAsia="ru-RU"/>
        </w:rPr>
        <w:t>Володарской.</w:t>
      </w:r>
    </w:p>
    <w:p w:rsidR="004518D2" w:rsidRDefault="00B437AA">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Исследования, отражённые в педагогической литературе, внесли огромный вклад в формирование и развитие коммуникативных УУД. В них содержатся оригинальные идеи, теоретические обобщения, практические рекомендации. Из них видно, что коммуникация играет важную роль в учебном процессе, она всегда является решающим условием успешной деятельности ребёнка и его развития в целом.</w:t>
      </w:r>
    </w:p>
    <w:p w:rsidR="004518D2" w:rsidRDefault="00B437AA">
      <w:pPr>
        <w:pStyle w:val="af5"/>
        <w:shd w:val="clear" w:color="auto" w:fill="FFFFFF"/>
        <w:spacing w:before="0" w:beforeAutospacing="0" w:after="0" w:afterAutospacing="0" w:line="360" w:lineRule="auto"/>
        <w:ind w:firstLine="708"/>
        <w:jc w:val="both"/>
        <w:rPr>
          <w:color w:val="000000"/>
          <w:sz w:val="28"/>
          <w:szCs w:val="28"/>
        </w:rPr>
      </w:pPr>
      <w:r>
        <w:rPr>
          <w:rFonts w:eastAsia="Calibri"/>
          <w:sz w:val="28"/>
          <w:szCs w:val="28"/>
          <w:lang w:eastAsia="en-US"/>
        </w:rPr>
        <w:t>Поэтому педагоги-практики активно применяют в своей работе методы и приемы, рекомендованные учеными-психологами, для формирования коммуникативных умений.</w:t>
      </w:r>
      <w:r>
        <w:rPr>
          <w:rFonts w:ascii="Calibri" w:eastAsia="Calibri" w:hAnsi="Calibri"/>
          <w:sz w:val="22"/>
          <w:szCs w:val="22"/>
          <w:lang w:eastAsia="en-US"/>
        </w:rPr>
        <w:t xml:space="preserve"> </w:t>
      </w:r>
    </w:p>
    <w:p w:rsidR="004518D2" w:rsidRDefault="00B437AA">
      <w:pPr>
        <w:pStyle w:val="af5"/>
        <w:shd w:val="clear" w:color="auto" w:fill="FFFFFF"/>
        <w:spacing w:before="0" w:beforeAutospacing="0" w:after="0" w:afterAutospacing="0" w:line="360" w:lineRule="auto"/>
        <w:ind w:firstLine="708"/>
        <w:jc w:val="both"/>
        <w:rPr>
          <w:sz w:val="28"/>
          <w:szCs w:val="28"/>
        </w:rPr>
      </w:pPr>
      <w:r>
        <w:rPr>
          <w:sz w:val="28"/>
          <w:szCs w:val="28"/>
        </w:rPr>
        <w:t>Делясь педагогическим опытом в формировании коммуникативных УУД, учитель начальных классов Щеголева Светлана Викторовна говорит о том, что потребность в коммуникабельных людях постоянно растет в обществе. Однако во многих школах недооценивается важность развития у обучающихся коммуникативных действий, которые являются фундаментом, а без этого фундамента дети в дальнейшем не смогут самостоятельно приобретать знания. Их формирование важно начать именно в младшем школьном возрасте, чтобы в дальнейшем происходило поэтапное развитие.</w:t>
      </w:r>
    </w:p>
    <w:p w:rsidR="004518D2" w:rsidRDefault="00B437AA">
      <w:pPr>
        <w:pStyle w:val="af5"/>
        <w:shd w:val="clear" w:color="auto" w:fill="FFFFFF"/>
        <w:spacing w:before="0" w:beforeAutospacing="0" w:after="0" w:afterAutospacing="0" w:line="360" w:lineRule="auto"/>
        <w:ind w:firstLine="708"/>
        <w:jc w:val="both"/>
        <w:rPr>
          <w:sz w:val="28"/>
          <w:szCs w:val="28"/>
        </w:rPr>
      </w:pPr>
      <w:r>
        <w:rPr>
          <w:sz w:val="28"/>
          <w:szCs w:val="28"/>
        </w:rPr>
        <w:t xml:space="preserve">Карлова Марина Львовна, учитель начальных классов школы №97 города Нижний Новгород, проблемой формирования общения в </w:t>
      </w:r>
      <w:r>
        <w:rPr>
          <w:sz w:val="28"/>
          <w:szCs w:val="28"/>
        </w:rPr>
        <w:lastRenderedPageBreak/>
        <w:t>младшем школьном возрасте занимается более десяти лет. В своей статье «Опыт работы по формированию коммуникативных УУД во внеурочной деятельности» отмечает: «Понимаем, чтобы учиться общаясь, нужно научиться общаться. Особенно это важно в настоящее время. Считаю стиль общения с личностно-ориентированной моделью взаимодействия взрослого и ребенка, обеспечивает ребенку психологическое здоровье, формируя начало личности, развивая его индивидуальность» [</w:t>
      </w:r>
      <w:r w:rsidR="00702891">
        <w:rPr>
          <w:sz w:val="28"/>
          <w:szCs w:val="28"/>
        </w:rPr>
        <w:fldChar w:fldCharType="begin"/>
      </w:r>
      <w:r w:rsidR="00702891">
        <w:rPr>
          <w:sz w:val="28"/>
          <w:szCs w:val="28"/>
        </w:rPr>
        <w:instrText xml:space="preserve"> REF _Ref74913021 \r \h </w:instrText>
      </w:r>
      <w:r w:rsidR="00702891">
        <w:rPr>
          <w:sz w:val="28"/>
          <w:szCs w:val="28"/>
        </w:rPr>
      </w:r>
      <w:r w:rsidR="00702891">
        <w:rPr>
          <w:sz w:val="28"/>
          <w:szCs w:val="28"/>
        </w:rPr>
        <w:fldChar w:fldCharType="separate"/>
      </w:r>
      <w:r w:rsidR="006A6B59">
        <w:rPr>
          <w:sz w:val="28"/>
          <w:szCs w:val="28"/>
        </w:rPr>
        <w:t>19</w:t>
      </w:r>
      <w:r w:rsidR="00702891">
        <w:rPr>
          <w:sz w:val="28"/>
          <w:szCs w:val="28"/>
        </w:rPr>
        <w:fldChar w:fldCharType="end"/>
      </w:r>
      <w:r>
        <w:rPr>
          <w:sz w:val="28"/>
          <w:szCs w:val="28"/>
        </w:rPr>
        <w:t>].</w:t>
      </w:r>
    </w:p>
    <w:p w:rsidR="004518D2" w:rsidRDefault="00B437AA">
      <w:pPr>
        <w:pStyle w:val="af5"/>
        <w:shd w:val="clear" w:color="auto" w:fill="FFFFFF"/>
        <w:spacing w:before="0" w:beforeAutospacing="0" w:after="0" w:afterAutospacing="0" w:line="360" w:lineRule="auto"/>
        <w:ind w:firstLine="708"/>
        <w:jc w:val="both"/>
        <w:rPr>
          <w:color w:val="000000"/>
          <w:sz w:val="28"/>
          <w:szCs w:val="28"/>
        </w:rPr>
      </w:pPr>
      <w:r>
        <w:rPr>
          <w:color w:val="000000"/>
          <w:sz w:val="28"/>
          <w:szCs w:val="28"/>
        </w:rPr>
        <w:t xml:space="preserve">Королькова Л.В. и Лебедева Н.Б., педагоги лицея № 3 города Красноярска считают, что </w:t>
      </w:r>
      <w:r>
        <w:rPr>
          <w:sz w:val="28"/>
          <w:szCs w:val="28"/>
        </w:rPr>
        <w:t xml:space="preserve">эффективность работы по формированию коммуникативных УУД у школьников повысится, если на уроках и во внеурочной деятельности, она будет </w:t>
      </w:r>
      <w:r>
        <w:rPr>
          <w:color w:val="000000"/>
          <w:sz w:val="28"/>
          <w:szCs w:val="28"/>
        </w:rPr>
        <w:t>проводиться в хорошо знакомой и привычной для детей форме – игре, которая требует участия каждого члена группы [</w:t>
      </w:r>
      <w:r w:rsidR="00702891">
        <w:rPr>
          <w:color w:val="000000"/>
          <w:sz w:val="28"/>
          <w:szCs w:val="28"/>
        </w:rPr>
        <w:fldChar w:fldCharType="begin"/>
      </w:r>
      <w:r w:rsidR="00702891">
        <w:rPr>
          <w:color w:val="000000"/>
          <w:sz w:val="28"/>
          <w:szCs w:val="28"/>
        </w:rPr>
        <w:instrText xml:space="preserve"> REF _Ref74913032 \r \h </w:instrText>
      </w:r>
      <w:r w:rsidR="00702891">
        <w:rPr>
          <w:color w:val="000000"/>
          <w:sz w:val="28"/>
          <w:szCs w:val="28"/>
        </w:rPr>
      </w:r>
      <w:r w:rsidR="00702891">
        <w:rPr>
          <w:color w:val="000000"/>
          <w:sz w:val="28"/>
          <w:szCs w:val="28"/>
        </w:rPr>
        <w:fldChar w:fldCharType="separate"/>
      </w:r>
      <w:r w:rsidR="006A6B59">
        <w:rPr>
          <w:color w:val="000000"/>
          <w:sz w:val="28"/>
          <w:szCs w:val="28"/>
        </w:rPr>
        <w:t>23</w:t>
      </w:r>
      <w:r w:rsidR="00702891">
        <w:rPr>
          <w:color w:val="000000"/>
          <w:sz w:val="28"/>
          <w:szCs w:val="28"/>
        </w:rPr>
        <w:fldChar w:fldCharType="end"/>
      </w:r>
      <w:r>
        <w:rPr>
          <w:color w:val="000000"/>
          <w:sz w:val="28"/>
          <w:szCs w:val="28"/>
        </w:rPr>
        <w:t>].</w:t>
      </w:r>
    </w:p>
    <w:p w:rsidR="004518D2" w:rsidRDefault="00B437AA">
      <w:pPr>
        <w:spacing w:after="0" w:line="360" w:lineRule="auto"/>
        <w:ind w:firstLine="709"/>
        <w:jc w:val="both"/>
        <w:rPr>
          <w:rFonts w:ascii="Times New Roman" w:hAnsi="Times New Roman"/>
          <w:sz w:val="28"/>
          <w:szCs w:val="28"/>
        </w:rPr>
      </w:pPr>
      <w:r>
        <w:rPr>
          <w:rFonts w:ascii="Times New Roman" w:hAnsi="Times New Roman"/>
          <w:sz w:val="28"/>
          <w:szCs w:val="28"/>
        </w:rPr>
        <w:t>Таким образом, на основе анализа нормативных документов, психолого-педагогической и методической литературы, педагогического опыта педагогов, обозначился ряд противоречий:</w:t>
      </w:r>
    </w:p>
    <w:p w:rsidR="004518D2" w:rsidRDefault="00B437AA">
      <w:pPr>
        <w:spacing w:after="0" w:line="360" w:lineRule="auto"/>
        <w:ind w:firstLine="709"/>
        <w:jc w:val="both"/>
        <w:rPr>
          <w:rFonts w:ascii="Times New Roman" w:hAnsi="Times New Roman"/>
          <w:sz w:val="28"/>
          <w:szCs w:val="28"/>
        </w:rPr>
      </w:pPr>
      <w:r>
        <w:rPr>
          <w:rFonts w:ascii="Times New Roman" w:hAnsi="Times New Roman"/>
          <w:sz w:val="28"/>
          <w:szCs w:val="28"/>
        </w:rPr>
        <w:t>- между требованиями, предъявляемыми к результату образования, зафиксированному в ФГОС НОО, к уровню развития коммуникативных универсальных учебных действий и наличным уровнем сформированности данных универсальных действий у младших школьников;</w:t>
      </w:r>
    </w:p>
    <w:p w:rsidR="004518D2" w:rsidRDefault="00B437AA">
      <w:pPr>
        <w:spacing w:after="0" w:line="360" w:lineRule="auto"/>
        <w:ind w:firstLine="709"/>
        <w:jc w:val="both"/>
        <w:rPr>
          <w:rFonts w:ascii="Times New Roman" w:hAnsi="Times New Roman"/>
          <w:sz w:val="28"/>
          <w:szCs w:val="28"/>
        </w:rPr>
      </w:pPr>
      <w:r>
        <w:rPr>
          <w:rFonts w:ascii="Times New Roman" w:hAnsi="Times New Roman"/>
          <w:sz w:val="28"/>
          <w:szCs w:val="28"/>
        </w:rPr>
        <w:t xml:space="preserve">- между достаточной теоретической изученностью проблемы развития коммуникативных универсальных учебных действий в психолого-педагогической литературе и неполной степенью выявления возможностей использования интерактивных игр для развития коммуникативных универсальных учебных действий на ступени начального общего образования; </w:t>
      </w:r>
    </w:p>
    <w:p w:rsidR="004518D2" w:rsidRDefault="00B437AA">
      <w:pPr>
        <w:spacing w:after="0" w:line="360" w:lineRule="auto"/>
        <w:ind w:firstLine="709"/>
        <w:jc w:val="both"/>
        <w:rPr>
          <w:rFonts w:ascii="Times New Roman" w:hAnsi="Times New Roman"/>
          <w:sz w:val="28"/>
          <w:szCs w:val="28"/>
        </w:rPr>
      </w:pPr>
      <w:r>
        <w:rPr>
          <w:rFonts w:ascii="Times New Roman" w:hAnsi="Times New Roman"/>
          <w:sz w:val="28"/>
          <w:szCs w:val="28"/>
        </w:rPr>
        <w:t>- между необходимостью развития коммуникативных универсальных учебных действий у младших школьников и недостаточным количеством методическ</w:t>
      </w:r>
      <w:r w:rsidR="00E94FBD">
        <w:rPr>
          <w:rFonts w:ascii="Times New Roman" w:hAnsi="Times New Roman"/>
          <w:sz w:val="28"/>
          <w:szCs w:val="28"/>
        </w:rPr>
        <w:t>их разработок,</w:t>
      </w:r>
      <w:r>
        <w:rPr>
          <w:rFonts w:ascii="Times New Roman" w:hAnsi="Times New Roman"/>
          <w:sz w:val="28"/>
          <w:szCs w:val="28"/>
        </w:rPr>
        <w:t xml:space="preserve"> направленн</w:t>
      </w:r>
      <w:r w:rsidR="00E94FBD">
        <w:rPr>
          <w:rFonts w:ascii="Times New Roman" w:hAnsi="Times New Roman"/>
          <w:sz w:val="28"/>
          <w:szCs w:val="28"/>
        </w:rPr>
        <w:t>ых</w:t>
      </w:r>
      <w:r>
        <w:rPr>
          <w:rFonts w:ascii="Times New Roman" w:hAnsi="Times New Roman"/>
          <w:sz w:val="28"/>
          <w:szCs w:val="28"/>
        </w:rPr>
        <w:t xml:space="preserve"> на развитие коммуникативных</w:t>
      </w:r>
      <w:r w:rsidR="00357E38">
        <w:rPr>
          <w:rFonts w:ascii="Times New Roman" w:hAnsi="Times New Roman"/>
          <w:sz w:val="28"/>
          <w:szCs w:val="28"/>
        </w:rPr>
        <w:t xml:space="preserve"> </w:t>
      </w:r>
      <w:r>
        <w:rPr>
          <w:rFonts w:ascii="Times New Roman" w:hAnsi="Times New Roman"/>
          <w:sz w:val="28"/>
          <w:szCs w:val="28"/>
        </w:rPr>
        <w:lastRenderedPageBreak/>
        <w:t>универсальных учебных действий обучающихся во внеурочной деятельности.</w:t>
      </w:r>
    </w:p>
    <w:p w:rsidR="004518D2" w:rsidRDefault="00B437AA">
      <w:pPr>
        <w:spacing w:after="0" w:line="360" w:lineRule="auto"/>
        <w:ind w:firstLine="709"/>
        <w:jc w:val="both"/>
        <w:rPr>
          <w:rFonts w:ascii="Times New Roman" w:hAnsi="Times New Roman"/>
          <w:sz w:val="28"/>
          <w:szCs w:val="28"/>
        </w:rPr>
      </w:pPr>
      <w:r>
        <w:rPr>
          <w:rFonts w:ascii="Times New Roman" w:hAnsi="Times New Roman"/>
          <w:sz w:val="28"/>
          <w:szCs w:val="28"/>
        </w:rPr>
        <w:t>Выявленные противоречия позволили определить проблему исследования: недостаточное количество методических пособий, направленных на развитие коммуникативных универсальных учебных действий обучающихся 2 класса во внеурочной деятельности</w:t>
      </w:r>
    </w:p>
    <w:p w:rsidR="004518D2" w:rsidRDefault="00B437AA">
      <w:pPr>
        <w:spacing w:after="0" w:line="360" w:lineRule="auto"/>
        <w:ind w:firstLine="709"/>
        <w:jc w:val="both"/>
        <w:rPr>
          <w:rFonts w:ascii="Times New Roman" w:hAnsi="Times New Roman"/>
          <w:sz w:val="28"/>
          <w:szCs w:val="28"/>
        </w:rPr>
      </w:pPr>
      <w:r>
        <w:rPr>
          <w:rFonts w:ascii="Times New Roman" w:hAnsi="Times New Roman"/>
          <w:sz w:val="28"/>
          <w:szCs w:val="28"/>
        </w:rPr>
        <w:t>Исходя из актуальности и сложившихся противоречий, сделан выбор</w:t>
      </w:r>
      <w:r>
        <w:rPr>
          <w:rFonts w:ascii="Times New Roman" w:eastAsia="Arial" w:hAnsi="Times New Roman" w:cs="Arial"/>
          <w:color w:val="000000"/>
          <w:sz w:val="28"/>
          <w:szCs w:val="28"/>
        </w:rPr>
        <w:t xml:space="preserve"> темы исследования </w:t>
      </w:r>
      <w:r>
        <w:rPr>
          <w:rFonts w:ascii="Times New Roman" w:hAnsi="Times New Roman"/>
          <w:sz w:val="28"/>
          <w:szCs w:val="28"/>
        </w:rPr>
        <w:t>«Сборник интерактивных игр, направленных на развитие коммуникативных универсальных учебных действий обучающихся 2 класса во внеурочной деятельности».</w:t>
      </w:r>
    </w:p>
    <w:p w:rsidR="004518D2" w:rsidRDefault="00B437AA">
      <w:pPr>
        <w:spacing w:after="0" w:line="360" w:lineRule="auto"/>
        <w:ind w:firstLine="709"/>
        <w:jc w:val="both"/>
        <w:rPr>
          <w:rFonts w:ascii="Times New Roman" w:hAnsi="Times New Roman"/>
          <w:color w:val="FF0000"/>
          <w:sz w:val="28"/>
          <w:szCs w:val="28"/>
        </w:rPr>
      </w:pPr>
      <w:r>
        <w:rPr>
          <w:rFonts w:ascii="Times New Roman" w:hAnsi="Times New Roman"/>
          <w:sz w:val="28"/>
          <w:szCs w:val="28"/>
        </w:rPr>
        <w:t>Объект исследования – процесс развития коммуникативных универсальных учебных действий.</w:t>
      </w:r>
    </w:p>
    <w:p w:rsidR="004518D2" w:rsidRDefault="00B437AA">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Форма проектирования - сборник интерактивных игр, направленных на развитие коммуникативных универсальных учебных действий у обучающихся 2 класса во внеурочной деятельности.</w:t>
      </w:r>
    </w:p>
    <w:p w:rsidR="004518D2" w:rsidRDefault="00B437AA">
      <w:pPr>
        <w:spacing w:after="0" w:line="360" w:lineRule="auto"/>
        <w:ind w:firstLine="709"/>
        <w:jc w:val="both"/>
        <w:rPr>
          <w:rFonts w:ascii="Times New Roman" w:hAnsi="Times New Roman"/>
          <w:color w:val="000000"/>
          <w:sz w:val="28"/>
        </w:rPr>
      </w:pPr>
      <w:r>
        <w:rPr>
          <w:rFonts w:ascii="Times New Roman" w:hAnsi="Times New Roman"/>
          <w:sz w:val="28"/>
          <w:szCs w:val="28"/>
        </w:rPr>
        <w:t>Цель: теоретическое обоснование,</w:t>
      </w:r>
      <w:r>
        <w:rPr>
          <w:rFonts w:ascii="Times New Roman" w:hAnsi="Times New Roman"/>
          <w:sz w:val="28"/>
        </w:rPr>
        <w:t xml:space="preserve"> разработка и пробация сборника интерактивных игр, направленных на развитие коммуникативных универсальных учебных действий </w:t>
      </w:r>
      <w:r>
        <w:rPr>
          <w:rFonts w:ascii="Times New Roman" w:hAnsi="Times New Roman"/>
          <w:sz w:val="28"/>
          <w:szCs w:val="28"/>
        </w:rPr>
        <w:t>у обучающихся</w:t>
      </w:r>
      <w:r>
        <w:rPr>
          <w:rFonts w:ascii="Times New Roman" w:hAnsi="Times New Roman"/>
          <w:sz w:val="28"/>
        </w:rPr>
        <w:t xml:space="preserve"> 2 класса во внеурочной деятельности.</w:t>
      </w:r>
    </w:p>
    <w:p w:rsidR="004518D2" w:rsidRDefault="00B437AA">
      <w:pPr>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Задачи исследования:</w:t>
      </w:r>
    </w:p>
    <w:p w:rsidR="004518D2" w:rsidRDefault="00B437AA">
      <w:pPr>
        <w:pStyle w:val="afc"/>
        <w:spacing w:after="0" w:line="360" w:lineRule="auto"/>
        <w:ind w:left="0" w:firstLine="709"/>
        <w:jc w:val="both"/>
        <w:rPr>
          <w:rFonts w:ascii="Times New Roman" w:hAnsi="Times New Roman"/>
          <w:sz w:val="28"/>
        </w:rPr>
      </w:pPr>
      <w:r>
        <w:rPr>
          <w:rFonts w:ascii="Times New Roman" w:hAnsi="Times New Roman"/>
          <w:sz w:val="28"/>
        </w:rPr>
        <w:t>1. Теоретико-методологическое обоснование формирования коммуникативных универсальных учебных действий, обучающихся 2 класса посредством интерактивных игр.</w:t>
      </w:r>
    </w:p>
    <w:p w:rsidR="004518D2" w:rsidRDefault="00B437AA">
      <w:pPr>
        <w:pStyle w:val="afc"/>
        <w:spacing w:after="0" w:line="360" w:lineRule="auto"/>
        <w:ind w:left="0" w:firstLine="709"/>
        <w:jc w:val="both"/>
        <w:rPr>
          <w:rFonts w:ascii="Times New Roman" w:hAnsi="Times New Roman"/>
          <w:sz w:val="28"/>
        </w:rPr>
      </w:pPr>
      <w:r>
        <w:rPr>
          <w:rFonts w:ascii="Times New Roman" w:hAnsi="Times New Roman"/>
          <w:sz w:val="28"/>
        </w:rPr>
        <w:t>2. Описание и обоснование структуры и содержания сборника интерактивных игр, направленных на развитие коммуникативных универсальных учебных действий, обучающихся 2 класса во внеурочной деятельности.</w:t>
      </w:r>
    </w:p>
    <w:p w:rsidR="004518D2" w:rsidRDefault="00B437AA">
      <w:pPr>
        <w:pStyle w:val="afc"/>
        <w:spacing w:after="0" w:line="360" w:lineRule="auto"/>
        <w:ind w:left="0" w:firstLine="709"/>
        <w:jc w:val="both"/>
        <w:rPr>
          <w:rFonts w:ascii="Times New Roman" w:hAnsi="Times New Roman"/>
          <w:sz w:val="28"/>
        </w:rPr>
      </w:pPr>
      <w:r>
        <w:rPr>
          <w:rFonts w:ascii="Times New Roman" w:hAnsi="Times New Roman"/>
          <w:sz w:val="28"/>
        </w:rPr>
        <w:t xml:space="preserve">3. Анализ ресурсов и педагогических условий реализации сборника интерактивных игр, направленных на развитие коммуникативных </w:t>
      </w:r>
      <w:r>
        <w:rPr>
          <w:rFonts w:ascii="Times New Roman" w:hAnsi="Times New Roman"/>
          <w:sz w:val="28"/>
        </w:rPr>
        <w:lastRenderedPageBreak/>
        <w:t>универсальных учебных действий обучающихся 2 класса во внеурочной деятельности.</w:t>
      </w:r>
    </w:p>
    <w:p w:rsidR="004518D2" w:rsidRDefault="00B437AA">
      <w:pPr>
        <w:pStyle w:val="afc"/>
        <w:spacing w:after="0" w:line="360" w:lineRule="auto"/>
        <w:ind w:left="0" w:firstLine="709"/>
        <w:jc w:val="both"/>
        <w:rPr>
          <w:rFonts w:ascii="Times New Roman" w:hAnsi="Times New Roman"/>
          <w:sz w:val="28"/>
        </w:rPr>
      </w:pPr>
      <w:r>
        <w:rPr>
          <w:rFonts w:ascii="Times New Roman" w:hAnsi="Times New Roman"/>
          <w:sz w:val="28"/>
        </w:rPr>
        <w:t>4. Разработка, пробация</w:t>
      </w:r>
      <w:r>
        <w:rPr>
          <w:rFonts w:ascii="Times New Roman" w:eastAsia="Times New Roman" w:hAnsi="Times New Roman"/>
          <w:color w:val="000000"/>
          <w:sz w:val="28"/>
          <w:szCs w:val="28"/>
          <w:lang w:eastAsia="ru-RU"/>
        </w:rPr>
        <w:t xml:space="preserve"> </w:t>
      </w:r>
      <w:r>
        <w:rPr>
          <w:rFonts w:ascii="Times New Roman" w:hAnsi="Times New Roman"/>
          <w:sz w:val="28"/>
        </w:rPr>
        <w:t>сборника интерактивных игр, направленных на развитие коммуникативных универсальных учебных действий обучающихся 2 класса во внеурочной деятельности.</w:t>
      </w:r>
    </w:p>
    <w:p w:rsidR="004518D2" w:rsidRDefault="00B437AA">
      <w:pPr>
        <w:pStyle w:val="afc"/>
        <w:spacing w:after="0" w:line="360" w:lineRule="auto"/>
        <w:ind w:left="0" w:firstLine="709"/>
        <w:jc w:val="both"/>
        <w:rPr>
          <w:rFonts w:ascii="Times New Roman" w:hAnsi="Times New Roman"/>
          <w:sz w:val="28"/>
        </w:rPr>
      </w:pPr>
      <w:r>
        <w:rPr>
          <w:rFonts w:ascii="Times New Roman" w:hAnsi="Times New Roman"/>
          <w:sz w:val="28"/>
        </w:rPr>
        <w:t>5. Оценка результативности разработанного сборника интерактивных игр, направленных на развитие коммуникативных универсальных учебных действий обучающихся 2 класса во внеурочной деятельности.</w:t>
      </w:r>
    </w:p>
    <w:p w:rsidR="004518D2" w:rsidRDefault="00B437AA">
      <w:pPr>
        <w:tabs>
          <w:tab w:val="left" w:pos="1905"/>
        </w:tabs>
        <w:spacing w:after="0" w:line="360" w:lineRule="auto"/>
        <w:ind w:firstLine="709"/>
        <w:jc w:val="both"/>
        <w:rPr>
          <w:rFonts w:ascii="Times New Roman" w:hAnsi="Times New Roman"/>
          <w:sz w:val="28"/>
          <w:szCs w:val="28"/>
        </w:rPr>
      </w:pPr>
      <w:r>
        <w:rPr>
          <w:rFonts w:ascii="Times New Roman" w:hAnsi="Times New Roman"/>
          <w:sz w:val="28"/>
          <w:szCs w:val="28"/>
        </w:rPr>
        <w:t>Для решения поставленных задач применялся комплекс взаимодополняющих теоретических и эмпирических методов педагогического исследования. К методам теоретического исследования, использованным в работе можно отнести анализ и синтез информации. Эти методы направлены на создание теоретических обобщений, установление и формулирование закономерностей изучаемого явления. К эмпирическим методам, использованным в работе, можно отнести анализ педагогического опыта, проективные методики, математическая обработка данных, экспертная оценка (заполнение листов экспертной оценки, внешняя рецензия, отзыв на практическую часть). Эти методы используются при накоплении фактического материала по исследуемой проблеме.</w:t>
      </w:r>
    </w:p>
    <w:p w:rsidR="004518D2" w:rsidRDefault="00B437AA">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Новизна исследовательской работы, заключается в создании сборника интерактивных игр, направленных на развитие коммуникативных универсальных учебных действий обучающихся 2 класса во внеурочной деятельности с учетом требований современной науки, практики и особенности структурирования отбора содержания. </w:t>
      </w:r>
    </w:p>
    <w:p w:rsidR="004518D2" w:rsidRDefault="00B437AA">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Практическая значимость исследовательской работы, заключается в возможности использования разработанного продукта учителями начальных классов, решающими задачи развития коммуникативных универсальных учебных действий посредством использования интерактивных игр. </w:t>
      </w:r>
    </w:p>
    <w:p w:rsidR="004518D2" w:rsidRDefault="00B437AA">
      <w:pPr>
        <w:spacing w:after="0" w:line="360" w:lineRule="auto"/>
        <w:ind w:firstLine="709"/>
        <w:jc w:val="both"/>
        <w:rPr>
          <w:rFonts w:ascii="Times New Roman" w:hAnsi="Times New Roman"/>
          <w:sz w:val="28"/>
          <w:szCs w:val="28"/>
        </w:rPr>
      </w:pPr>
      <w:r>
        <w:rPr>
          <w:rFonts w:ascii="Times New Roman" w:hAnsi="Times New Roman"/>
          <w:sz w:val="28"/>
          <w:szCs w:val="28"/>
        </w:rPr>
        <w:t xml:space="preserve">Структура выпускной квалификационной работы состоит из теоретико-методологического обоснования, обоснования структуры и содержания </w:t>
      </w:r>
      <w:r>
        <w:rPr>
          <w:rFonts w:ascii="Times New Roman" w:hAnsi="Times New Roman"/>
          <w:sz w:val="28"/>
          <w:szCs w:val="28"/>
        </w:rPr>
        <w:lastRenderedPageBreak/>
        <w:t>сборника интерактивных игр, направленных на развитие коммуникативных универсальных учебных, анализ ресурсов и условий реализации сборника интерактивных игр, оценка результативности реализации сборника интерактивных игр, и также содержит в себе анализ результативности реализации сборника, диаграммы развития коммуникативных навыков второклассников.</w:t>
      </w:r>
    </w:p>
    <w:p w:rsidR="004518D2" w:rsidRDefault="00B437AA">
      <w:pPr>
        <w:spacing w:after="0" w:line="360" w:lineRule="auto"/>
        <w:ind w:firstLine="709"/>
        <w:jc w:val="both"/>
        <w:rPr>
          <w:rFonts w:ascii="Times New Roman" w:hAnsi="Times New Roman"/>
          <w:sz w:val="28"/>
        </w:rPr>
      </w:pPr>
      <w:r>
        <w:rPr>
          <w:rFonts w:ascii="Times New Roman" w:hAnsi="Times New Roman"/>
          <w:sz w:val="28"/>
        </w:rPr>
        <w:t>Сборник интерактивных игр, направленных на развитие коммуникативных универсальных учебных действий второклассников во внеурочной деятельности содержит в себе интерактивные игры с краткой пояснительной запиской.</w:t>
      </w:r>
    </w:p>
    <w:p w:rsidR="004518D2" w:rsidRDefault="00B437AA">
      <w:pPr>
        <w:spacing w:after="0" w:line="360" w:lineRule="auto"/>
        <w:ind w:firstLine="709"/>
        <w:jc w:val="both"/>
        <w:rPr>
          <w:rFonts w:ascii="Times New Roman" w:hAnsi="Times New Roman"/>
          <w:sz w:val="28"/>
        </w:rPr>
      </w:pPr>
      <w:r>
        <w:rPr>
          <w:rFonts w:ascii="Times New Roman" w:hAnsi="Times New Roman"/>
          <w:sz w:val="28"/>
        </w:rPr>
        <w:t>Список литературы состоит из перечня использованных источников, как электронных, так и на бумажных носителях.</w:t>
      </w:r>
    </w:p>
    <w:p w:rsidR="004518D2" w:rsidRDefault="00B437AA">
      <w:pPr>
        <w:spacing w:after="0" w:line="360" w:lineRule="auto"/>
        <w:ind w:firstLine="709"/>
        <w:jc w:val="both"/>
        <w:rPr>
          <w:rFonts w:ascii="Times New Roman" w:hAnsi="Times New Roman"/>
          <w:sz w:val="28"/>
        </w:rPr>
      </w:pPr>
      <w:r>
        <w:rPr>
          <w:rFonts w:ascii="Times New Roman" w:hAnsi="Times New Roman"/>
          <w:sz w:val="28"/>
        </w:rPr>
        <w:t xml:space="preserve">Приложения, которые включают в себя подобранные авторские методики, листы экспертной оценки, программу наблюдения за развитием коммуникативных навыков. </w:t>
      </w:r>
    </w:p>
    <w:p w:rsidR="004518D2" w:rsidRDefault="00B437AA">
      <w:pPr>
        <w:spacing w:after="0" w:line="360" w:lineRule="auto"/>
        <w:ind w:firstLine="709"/>
        <w:jc w:val="both"/>
        <w:rPr>
          <w:rFonts w:ascii="Times New Roman" w:hAnsi="Times New Roman"/>
          <w:sz w:val="28"/>
        </w:rPr>
      </w:pPr>
      <w:r>
        <w:rPr>
          <w:rFonts w:ascii="Times New Roman" w:hAnsi="Times New Roman"/>
          <w:sz w:val="28"/>
        </w:rPr>
        <w:t>Перейдем к рассмотрению основ универсальных учебных действий у младших школьников.</w:t>
      </w:r>
    </w:p>
    <w:p w:rsidR="004518D2" w:rsidRDefault="00B437AA">
      <w:pPr>
        <w:spacing w:after="0" w:line="360" w:lineRule="auto"/>
        <w:ind w:firstLine="709"/>
        <w:jc w:val="both"/>
        <w:rPr>
          <w:rFonts w:ascii="Times New Roman" w:hAnsi="Times New Roman"/>
          <w:sz w:val="28"/>
          <w:szCs w:val="28"/>
        </w:rPr>
      </w:pPr>
      <w:r>
        <w:rPr>
          <w:rFonts w:ascii="Times New Roman" w:hAnsi="Times New Roman"/>
          <w:sz w:val="28"/>
        </w:rPr>
        <w:t xml:space="preserve">Важнейшим приоритетом начального общего образования становится развитие личности через формирование универсальных учебных действий (познавательные, регулятивные, личностные и коммуникативные). </w:t>
      </w:r>
      <w:r w:rsidR="00357E38">
        <w:rPr>
          <w:rFonts w:ascii="Times New Roman" w:hAnsi="Times New Roman"/>
          <w:sz w:val="28"/>
        </w:rPr>
        <w:tab/>
      </w:r>
      <w:r>
        <w:rPr>
          <w:rFonts w:ascii="Times New Roman" w:hAnsi="Times New Roman"/>
          <w:sz w:val="28"/>
        </w:rPr>
        <w:t xml:space="preserve">Универсальные учебные действия можно определить, как обобщенные способы действий, благоприятствующие широкой ориентации обучающихся в различных предметных областях </w:t>
      </w:r>
      <w:r>
        <w:rPr>
          <w:rFonts w:ascii="Times New Roman" w:hAnsi="Times New Roman"/>
          <w:sz w:val="28"/>
          <w:szCs w:val="28"/>
        </w:rPr>
        <w:t>[</w:t>
      </w:r>
      <w:r w:rsidR="00702891">
        <w:rPr>
          <w:rFonts w:ascii="Times New Roman" w:hAnsi="Times New Roman"/>
          <w:sz w:val="28"/>
          <w:szCs w:val="28"/>
        </w:rPr>
        <w:fldChar w:fldCharType="begin"/>
      </w:r>
      <w:r w:rsidR="00702891">
        <w:rPr>
          <w:rFonts w:ascii="Times New Roman" w:hAnsi="Times New Roman"/>
          <w:sz w:val="28"/>
          <w:szCs w:val="28"/>
        </w:rPr>
        <w:instrText xml:space="preserve"> REF _Ref74913165 \r \h </w:instrText>
      </w:r>
      <w:r w:rsidR="00702891">
        <w:rPr>
          <w:rFonts w:ascii="Times New Roman" w:hAnsi="Times New Roman"/>
          <w:sz w:val="28"/>
          <w:szCs w:val="28"/>
        </w:rPr>
      </w:r>
      <w:r w:rsidR="00702891">
        <w:rPr>
          <w:rFonts w:ascii="Times New Roman" w:hAnsi="Times New Roman"/>
          <w:sz w:val="28"/>
          <w:szCs w:val="28"/>
        </w:rPr>
        <w:fldChar w:fldCharType="separate"/>
      </w:r>
      <w:r w:rsidR="006A6B59">
        <w:rPr>
          <w:rFonts w:ascii="Times New Roman" w:hAnsi="Times New Roman"/>
          <w:sz w:val="28"/>
          <w:szCs w:val="28"/>
        </w:rPr>
        <w:t>38</w:t>
      </w:r>
      <w:r w:rsidR="00702891">
        <w:rPr>
          <w:rFonts w:ascii="Times New Roman" w:hAnsi="Times New Roman"/>
          <w:sz w:val="28"/>
          <w:szCs w:val="28"/>
        </w:rPr>
        <w:fldChar w:fldCharType="end"/>
      </w:r>
      <w:r>
        <w:rPr>
          <w:rFonts w:ascii="Times New Roman" w:hAnsi="Times New Roman"/>
          <w:sz w:val="28"/>
          <w:szCs w:val="28"/>
        </w:rPr>
        <w:t>].</w:t>
      </w:r>
    </w:p>
    <w:p w:rsidR="004518D2" w:rsidRDefault="00B437AA">
      <w:pPr>
        <w:spacing w:after="0" w:line="360" w:lineRule="auto"/>
        <w:ind w:firstLine="709"/>
        <w:jc w:val="both"/>
        <w:rPr>
          <w:rFonts w:ascii="Times New Roman" w:hAnsi="Times New Roman"/>
          <w:sz w:val="28"/>
          <w:szCs w:val="28"/>
        </w:rPr>
      </w:pPr>
      <w:r>
        <w:rPr>
          <w:rFonts w:ascii="Times New Roman" w:hAnsi="Times New Roman"/>
          <w:sz w:val="28"/>
          <w:szCs w:val="28"/>
        </w:rPr>
        <w:t>Универсальные учебные действия (</w:t>
      </w:r>
      <w:r w:rsidR="00E94FBD">
        <w:rPr>
          <w:rFonts w:ascii="Times New Roman" w:hAnsi="Times New Roman"/>
          <w:sz w:val="28"/>
          <w:szCs w:val="28"/>
        </w:rPr>
        <w:t xml:space="preserve">далее – </w:t>
      </w:r>
      <w:r>
        <w:rPr>
          <w:rFonts w:ascii="Times New Roman" w:hAnsi="Times New Roman"/>
          <w:sz w:val="28"/>
          <w:szCs w:val="28"/>
        </w:rPr>
        <w:t>УУД)</w:t>
      </w:r>
      <w:r>
        <w:rPr>
          <w:rFonts w:ascii="Times New Roman" w:hAnsi="Times New Roman"/>
          <w:color w:val="FF0000"/>
          <w:sz w:val="28"/>
          <w:szCs w:val="28"/>
        </w:rPr>
        <w:t xml:space="preserve"> </w:t>
      </w:r>
      <w:r>
        <w:rPr>
          <w:rFonts w:ascii="Times New Roman" w:hAnsi="Times New Roman"/>
          <w:sz w:val="28"/>
          <w:szCs w:val="28"/>
        </w:rPr>
        <w:t>– базовый элемент умения учиться; совокупность способов действий обучающегося и навыков учебной работы, обеспечивающих его возможностью самостоятельно развиваться и совершенствоваться в направлении желаемого социального опыта на протяжении всей жизни [</w:t>
      </w:r>
      <w:r w:rsidR="00702891">
        <w:rPr>
          <w:rFonts w:ascii="Times New Roman" w:hAnsi="Times New Roman"/>
          <w:sz w:val="28"/>
          <w:szCs w:val="28"/>
        </w:rPr>
        <w:fldChar w:fldCharType="begin"/>
      </w:r>
      <w:r w:rsidR="00702891">
        <w:rPr>
          <w:rFonts w:ascii="Times New Roman" w:hAnsi="Times New Roman"/>
          <w:sz w:val="28"/>
          <w:szCs w:val="28"/>
        </w:rPr>
        <w:instrText xml:space="preserve"> REF _Ref74637441 \r \h </w:instrText>
      </w:r>
      <w:r w:rsidR="00702891">
        <w:rPr>
          <w:rFonts w:ascii="Times New Roman" w:hAnsi="Times New Roman"/>
          <w:sz w:val="28"/>
          <w:szCs w:val="28"/>
        </w:rPr>
      </w:r>
      <w:r w:rsidR="00702891">
        <w:rPr>
          <w:rFonts w:ascii="Times New Roman" w:hAnsi="Times New Roman"/>
          <w:sz w:val="28"/>
          <w:szCs w:val="28"/>
        </w:rPr>
        <w:fldChar w:fldCharType="separate"/>
      </w:r>
      <w:r w:rsidR="006A6B59">
        <w:rPr>
          <w:rFonts w:ascii="Times New Roman" w:hAnsi="Times New Roman"/>
          <w:sz w:val="28"/>
          <w:szCs w:val="28"/>
        </w:rPr>
        <w:t>42</w:t>
      </w:r>
      <w:r w:rsidR="00702891">
        <w:rPr>
          <w:rFonts w:ascii="Times New Roman" w:hAnsi="Times New Roman"/>
          <w:sz w:val="28"/>
          <w:szCs w:val="28"/>
        </w:rPr>
        <w:fldChar w:fldCharType="end"/>
      </w:r>
      <w:r>
        <w:rPr>
          <w:rFonts w:ascii="Times New Roman" w:hAnsi="Times New Roman"/>
          <w:sz w:val="28"/>
          <w:szCs w:val="28"/>
        </w:rPr>
        <w:t>].</w:t>
      </w:r>
    </w:p>
    <w:p w:rsidR="004518D2" w:rsidRDefault="00B437AA">
      <w:pPr>
        <w:spacing w:after="0" w:line="360" w:lineRule="auto"/>
        <w:ind w:firstLine="709"/>
        <w:jc w:val="both"/>
        <w:rPr>
          <w:rFonts w:ascii="Times New Roman" w:hAnsi="Times New Roman"/>
          <w:sz w:val="28"/>
          <w:szCs w:val="28"/>
        </w:rPr>
      </w:pPr>
      <w:r>
        <w:rPr>
          <w:rFonts w:ascii="Times New Roman" w:hAnsi="Times New Roman"/>
          <w:sz w:val="28"/>
          <w:szCs w:val="28"/>
        </w:rPr>
        <w:t>По мнению А.В. Федотовой, УУД</w:t>
      </w:r>
      <w:r>
        <w:rPr>
          <w:rFonts w:ascii="Times New Roman" w:hAnsi="Times New Roman"/>
          <w:color w:val="FF0000"/>
          <w:sz w:val="28"/>
          <w:szCs w:val="28"/>
        </w:rPr>
        <w:t xml:space="preserve"> </w:t>
      </w:r>
      <w:r>
        <w:rPr>
          <w:rFonts w:ascii="Times New Roman" w:hAnsi="Times New Roman"/>
          <w:sz w:val="28"/>
          <w:szCs w:val="28"/>
        </w:rPr>
        <w:t xml:space="preserve">– это «обобщенные действия, открывающие возможность широкой ориентации обучающихся, как в </w:t>
      </w:r>
      <w:r>
        <w:rPr>
          <w:rFonts w:ascii="Times New Roman" w:hAnsi="Times New Roman"/>
          <w:sz w:val="28"/>
          <w:szCs w:val="28"/>
        </w:rPr>
        <w:lastRenderedPageBreak/>
        <w:t>различных предметных областях, так и в строении самой учебной деятельности, включая осознание обучающимися её целевой направленности, ценностно-смысловых и операциональных характеристик» [</w:t>
      </w:r>
      <w:r w:rsidR="00702891">
        <w:rPr>
          <w:rFonts w:ascii="Times New Roman" w:hAnsi="Times New Roman"/>
          <w:sz w:val="28"/>
          <w:szCs w:val="28"/>
        </w:rPr>
        <w:fldChar w:fldCharType="begin"/>
      </w:r>
      <w:r w:rsidR="00702891">
        <w:rPr>
          <w:rFonts w:ascii="Times New Roman" w:hAnsi="Times New Roman"/>
          <w:sz w:val="28"/>
          <w:szCs w:val="28"/>
        </w:rPr>
        <w:instrText xml:space="preserve"> REF _Ref74913176 \r \h </w:instrText>
      </w:r>
      <w:r w:rsidR="00702891">
        <w:rPr>
          <w:rFonts w:ascii="Times New Roman" w:hAnsi="Times New Roman"/>
          <w:sz w:val="28"/>
          <w:szCs w:val="28"/>
        </w:rPr>
      </w:r>
      <w:r w:rsidR="00702891">
        <w:rPr>
          <w:rFonts w:ascii="Times New Roman" w:hAnsi="Times New Roman"/>
          <w:sz w:val="28"/>
          <w:szCs w:val="28"/>
        </w:rPr>
        <w:fldChar w:fldCharType="separate"/>
      </w:r>
      <w:r w:rsidR="006A6B59">
        <w:rPr>
          <w:rFonts w:ascii="Times New Roman" w:hAnsi="Times New Roman"/>
          <w:sz w:val="28"/>
          <w:szCs w:val="28"/>
        </w:rPr>
        <w:t>44</w:t>
      </w:r>
      <w:r w:rsidR="00702891">
        <w:rPr>
          <w:rFonts w:ascii="Times New Roman" w:hAnsi="Times New Roman"/>
          <w:sz w:val="28"/>
          <w:szCs w:val="28"/>
        </w:rPr>
        <w:fldChar w:fldCharType="end"/>
      </w:r>
      <w:r>
        <w:rPr>
          <w:rFonts w:ascii="Times New Roman" w:hAnsi="Times New Roman"/>
          <w:sz w:val="28"/>
          <w:szCs w:val="28"/>
        </w:rPr>
        <w:t>].</w:t>
      </w:r>
    </w:p>
    <w:p w:rsidR="004518D2" w:rsidRDefault="003F22DE">
      <w:pPr>
        <w:spacing w:after="0" w:line="360" w:lineRule="auto"/>
        <w:ind w:firstLine="709"/>
        <w:jc w:val="both"/>
        <w:rPr>
          <w:rFonts w:ascii="Times New Roman" w:hAnsi="Times New Roman"/>
          <w:sz w:val="28"/>
          <w:szCs w:val="28"/>
        </w:rPr>
      </w:pPr>
      <w:r>
        <w:rPr>
          <w:rFonts w:ascii="Times New Roman" w:hAnsi="Times New Roman"/>
          <w:sz w:val="28"/>
          <w:szCs w:val="28"/>
        </w:rPr>
        <w:t xml:space="preserve">Карабанова О.А утверждает, что </w:t>
      </w:r>
      <w:r w:rsidR="00B437AA">
        <w:rPr>
          <w:rFonts w:ascii="Times New Roman" w:hAnsi="Times New Roman"/>
          <w:sz w:val="28"/>
          <w:szCs w:val="28"/>
        </w:rPr>
        <w:t xml:space="preserve">УУД – обобщенные действия, порождающие широкую ориентацию обучающихся в различных предметных областях </w:t>
      </w:r>
      <w:r>
        <w:rPr>
          <w:rFonts w:ascii="Times New Roman" w:hAnsi="Times New Roman"/>
          <w:sz w:val="28"/>
          <w:szCs w:val="28"/>
        </w:rPr>
        <w:t>познания и мотивацию к обучению.</w:t>
      </w:r>
      <w:r w:rsidR="00B437AA">
        <w:rPr>
          <w:rFonts w:ascii="Times New Roman" w:hAnsi="Times New Roman"/>
          <w:sz w:val="28"/>
          <w:szCs w:val="28"/>
        </w:rPr>
        <w:t>[</w:t>
      </w:r>
      <w:r w:rsidR="00702891">
        <w:rPr>
          <w:rFonts w:ascii="Times New Roman" w:hAnsi="Times New Roman"/>
          <w:sz w:val="28"/>
          <w:szCs w:val="28"/>
        </w:rPr>
        <w:fldChar w:fldCharType="begin"/>
      </w:r>
      <w:r w:rsidR="00702891">
        <w:rPr>
          <w:rFonts w:ascii="Times New Roman" w:hAnsi="Times New Roman"/>
          <w:sz w:val="28"/>
          <w:szCs w:val="28"/>
        </w:rPr>
        <w:instrText xml:space="preserve"> REF _Ref74637487 \r \h </w:instrText>
      </w:r>
      <w:r w:rsidR="00702891">
        <w:rPr>
          <w:rFonts w:ascii="Times New Roman" w:hAnsi="Times New Roman"/>
          <w:sz w:val="28"/>
          <w:szCs w:val="28"/>
        </w:rPr>
      </w:r>
      <w:r w:rsidR="00702891">
        <w:rPr>
          <w:rFonts w:ascii="Times New Roman" w:hAnsi="Times New Roman"/>
          <w:sz w:val="28"/>
          <w:szCs w:val="28"/>
        </w:rPr>
        <w:fldChar w:fldCharType="separate"/>
      </w:r>
      <w:r w:rsidR="006A6B59">
        <w:rPr>
          <w:rFonts w:ascii="Times New Roman" w:hAnsi="Times New Roman"/>
          <w:sz w:val="28"/>
          <w:szCs w:val="28"/>
        </w:rPr>
        <w:t>18</w:t>
      </w:r>
      <w:r w:rsidR="00702891">
        <w:rPr>
          <w:rFonts w:ascii="Times New Roman" w:hAnsi="Times New Roman"/>
          <w:sz w:val="28"/>
          <w:szCs w:val="28"/>
        </w:rPr>
        <w:fldChar w:fldCharType="end"/>
      </w:r>
      <w:r w:rsidR="00B437AA">
        <w:rPr>
          <w:rFonts w:ascii="Times New Roman" w:hAnsi="Times New Roman"/>
          <w:sz w:val="28"/>
          <w:szCs w:val="28"/>
        </w:rPr>
        <w:t>].</w:t>
      </w:r>
    </w:p>
    <w:p w:rsidR="004518D2" w:rsidRDefault="00B437AA">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Рассмотрим подробнее психолого-педагогические основы развития универсальных учебных действий у младших школьников. </w:t>
      </w:r>
    </w:p>
    <w:p w:rsidR="004518D2" w:rsidRDefault="00B437AA">
      <w:pPr>
        <w:spacing w:after="0" w:line="360" w:lineRule="auto"/>
        <w:ind w:firstLine="709"/>
        <w:jc w:val="both"/>
        <w:rPr>
          <w:rFonts w:ascii="Times New Roman" w:hAnsi="Times New Roman"/>
          <w:sz w:val="28"/>
        </w:rPr>
      </w:pPr>
      <w:r>
        <w:rPr>
          <w:rFonts w:ascii="Times New Roman" w:hAnsi="Times New Roman"/>
          <w:sz w:val="28"/>
        </w:rPr>
        <w:t>Новые социальные запросы определяют цели образования как общекультурное, личностное и познавательное развитие обучающихся, обеспечивающие такую ключевую компетенцию образования как «научить учиться».</w:t>
      </w:r>
    </w:p>
    <w:p w:rsidR="004518D2" w:rsidRDefault="00B437AA">
      <w:pPr>
        <w:spacing w:after="0" w:line="360" w:lineRule="auto"/>
        <w:ind w:firstLine="709"/>
        <w:jc w:val="both"/>
        <w:rPr>
          <w:rFonts w:ascii="Times New Roman" w:hAnsi="Times New Roman"/>
          <w:sz w:val="28"/>
        </w:rPr>
      </w:pPr>
      <w:r>
        <w:rPr>
          <w:rFonts w:ascii="Times New Roman" w:hAnsi="Times New Roman"/>
          <w:sz w:val="28"/>
        </w:rPr>
        <w:t>В Федеральном государственном образовательном стандарте начального общего образования</w:t>
      </w:r>
      <w:r w:rsidR="008C2264">
        <w:rPr>
          <w:rFonts w:ascii="Times New Roman" w:hAnsi="Times New Roman"/>
          <w:sz w:val="28"/>
        </w:rPr>
        <w:t xml:space="preserve"> </w:t>
      </w:r>
      <w:r>
        <w:rPr>
          <w:rFonts w:ascii="Times New Roman" w:hAnsi="Times New Roman"/>
          <w:sz w:val="28"/>
        </w:rPr>
        <w:t>принята классификация, согласно которой УУД составляют 4 группы:</w:t>
      </w:r>
    </w:p>
    <w:p w:rsidR="004518D2" w:rsidRDefault="00B437AA">
      <w:pPr>
        <w:pStyle w:val="c7"/>
        <w:spacing w:before="0" w:beforeAutospacing="0" w:after="0" w:afterAutospacing="0" w:line="360" w:lineRule="auto"/>
        <w:ind w:firstLine="709"/>
        <w:jc w:val="both"/>
        <w:rPr>
          <w:sz w:val="28"/>
          <w:szCs w:val="28"/>
        </w:rPr>
      </w:pPr>
      <w:r>
        <w:rPr>
          <w:sz w:val="28"/>
          <w:szCs w:val="28"/>
        </w:rPr>
        <w:t>1. Личностные УУД отражают ценностно-смысловую ориентацию обучающихся, направлены на осознание, изучение, принятие социальных ценностей и жизненных смыслов, позволяют соотносить события и поступки с принятыми в обществе моральными принципами и нормами, выработать собственную жизненную позицию</w:t>
      </w:r>
      <w:r w:rsidR="00702891">
        <w:rPr>
          <w:sz w:val="28"/>
          <w:szCs w:val="28"/>
        </w:rPr>
        <w:t xml:space="preserve"> в отношении мира и самого себя.</w:t>
      </w:r>
    </w:p>
    <w:p w:rsidR="004518D2" w:rsidRDefault="00B437AA">
      <w:pPr>
        <w:pStyle w:val="c7"/>
        <w:spacing w:before="0" w:beforeAutospacing="0" w:after="0" w:afterAutospacing="0" w:line="360" w:lineRule="auto"/>
        <w:ind w:firstLine="709"/>
        <w:jc w:val="both"/>
        <w:rPr>
          <w:sz w:val="28"/>
          <w:szCs w:val="28"/>
        </w:rPr>
      </w:pPr>
      <w:r>
        <w:rPr>
          <w:sz w:val="28"/>
          <w:szCs w:val="28"/>
        </w:rPr>
        <w:t>2. Регулятивные УУД обеспечивают организацию учебной и познавательной деятельности посредством целеполагания, прогнозирования, планирования в соответствии с поставленной задачей, коррекции, итогового и пошагового контроля своих действий, а также оценки правильности выполнения действий</w:t>
      </w:r>
      <w:r w:rsidR="00702891">
        <w:rPr>
          <w:sz w:val="28"/>
          <w:szCs w:val="28"/>
        </w:rPr>
        <w:t>.</w:t>
      </w:r>
      <w:r>
        <w:rPr>
          <w:sz w:val="28"/>
          <w:szCs w:val="28"/>
        </w:rPr>
        <w:t xml:space="preserve"> </w:t>
      </w:r>
    </w:p>
    <w:p w:rsidR="004518D2" w:rsidRDefault="00B437AA">
      <w:pPr>
        <w:pStyle w:val="c7"/>
        <w:spacing w:before="0" w:beforeAutospacing="0" w:after="0" w:afterAutospacing="0" w:line="360" w:lineRule="auto"/>
        <w:ind w:firstLine="709"/>
        <w:jc w:val="both"/>
        <w:rPr>
          <w:sz w:val="28"/>
          <w:szCs w:val="28"/>
        </w:rPr>
      </w:pPr>
      <w:r>
        <w:rPr>
          <w:sz w:val="28"/>
          <w:szCs w:val="28"/>
        </w:rPr>
        <w:t xml:space="preserve">3. Познавательные УУД включают логические, общеучебные универсальные действия, а также действия по определению и разрешению проблемы, другими словами – это действия изучения, поиска необходимой информации, ее упорядочивание, моделирования полученных знаний, логические операции и действия, выявление проблемной ситуации и </w:t>
      </w:r>
      <w:r>
        <w:rPr>
          <w:sz w:val="28"/>
          <w:szCs w:val="28"/>
        </w:rPr>
        <w:lastRenderedPageBreak/>
        <w:t xml:space="preserve">генерирование методов решения задач. Важно отметить, что познавательные УУД носят характер обобщенных, многофункциональных знаний, то есть таких знаний, которые не связаны с конкретными учебными ситуациями, но успешно применяемы в них. </w:t>
      </w:r>
    </w:p>
    <w:p w:rsidR="004518D2" w:rsidRDefault="00B437AA">
      <w:pPr>
        <w:pStyle w:val="c7"/>
        <w:spacing w:before="0" w:beforeAutospacing="0" w:after="0" w:afterAutospacing="0" w:line="360" w:lineRule="auto"/>
        <w:ind w:firstLine="709"/>
        <w:jc w:val="both"/>
        <w:rPr>
          <w:sz w:val="28"/>
          <w:szCs w:val="28"/>
        </w:rPr>
      </w:pPr>
      <w:r>
        <w:rPr>
          <w:sz w:val="28"/>
          <w:szCs w:val="28"/>
        </w:rPr>
        <w:t>4. Коммуникативные УУД занимают особенное место в комплексе УУД, так как именно от способности адекватно воспринимать информацию, умение работать с разными видами информации, обладанием коммуникативных навыков зависит не только учебная деятельность младшего школьника, но и успешность во всей его последующей жизни.</w:t>
      </w:r>
    </w:p>
    <w:p w:rsidR="004518D2" w:rsidRDefault="00B437AA">
      <w:pPr>
        <w:pStyle w:val="c7"/>
        <w:spacing w:before="0" w:beforeAutospacing="0" w:after="0" w:afterAutospacing="0" w:line="360" w:lineRule="auto"/>
        <w:ind w:firstLine="709"/>
        <w:jc w:val="both"/>
        <w:rPr>
          <w:sz w:val="28"/>
          <w:szCs w:val="28"/>
        </w:rPr>
      </w:pPr>
      <w:r>
        <w:rPr>
          <w:sz w:val="28"/>
          <w:szCs w:val="28"/>
        </w:rPr>
        <w:t>Более подробно в нашем исследовании мы раскроем суть формирования у младших школьников коммуникативных универсальных учебных действий.</w:t>
      </w:r>
    </w:p>
    <w:p w:rsidR="004518D2" w:rsidRDefault="00B437AA">
      <w:pPr>
        <w:pStyle w:val="c7"/>
        <w:spacing w:before="0" w:beforeAutospacing="0" w:after="0" w:afterAutospacing="0" w:line="360" w:lineRule="auto"/>
        <w:ind w:firstLine="709"/>
        <w:jc w:val="both"/>
        <w:rPr>
          <w:sz w:val="28"/>
          <w:szCs w:val="28"/>
        </w:rPr>
      </w:pPr>
      <w:r>
        <w:rPr>
          <w:sz w:val="28"/>
          <w:szCs w:val="28"/>
        </w:rPr>
        <w:t xml:space="preserve">Понятие «коммуникативные универсальные учебные действия» на современном этапе представлено рядом определений. </w:t>
      </w:r>
    </w:p>
    <w:p w:rsidR="004518D2" w:rsidRDefault="00B437AA">
      <w:pPr>
        <w:pStyle w:val="c7"/>
        <w:spacing w:before="0" w:beforeAutospacing="0" w:after="0" w:afterAutospacing="0" w:line="360" w:lineRule="auto"/>
        <w:ind w:firstLine="709"/>
        <w:jc w:val="both"/>
        <w:rPr>
          <w:sz w:val="28"/>
          <w:szCs w:val="28"/>
        </w:rPr>
      </w:pPr>
      <w:r>
        <w:rPr>
          <w:sz w:val="28"/>
          <w:szCs w:val="28"/>
        </w:rPr>
        <w:t xml:space="preserve">По Н.Т. Беркалиеву, коммуникативные УУД – это умение вступать в диалог и вести его, учитывая особенности общения с различными группами людей </w:t>
      </w:r>
      <w:r w:rsidRPr="00702891">
        <w:rPr>
          <w:sz w:val="28"/>
          <w:szCs w:val="28"/>
        </w:rPr>
        <w:t>[</w:t>
      </w:r>
      <w:r w:rsidR="00702891">
        <w:rPr>
          <w:sz w:val="28"/>
          <w:szCs w:val="28"/>
        </w:rPr>
        <w:fldChar w:fldCharType="begin"/>
      </w:r>
      <w:r w:rsidR="00702891">
        <w:rPr>
          <w:sz w:val="28"/>
          <w:szCs w:val="28"/>
        </w:rPr>
        <w:instrText xml:space="preserve"> REF _Ref74913233 \r \h </w:instrText>
      </w:r>
      <w:r w:rsidR="00702891">
        <w:rPr>
          <w:sz w:val="28"/>
          <w:szCs w:val="28"/>
        </w:rPr>
      </w:r>
      <w:r w:rsidR="00702891">
        <w:rPr>
          <w:sz w:val="28"/>
          <w:szCs w:val="28"/>
        </w:rPr>
        <w:fldChar w:fldCharType="separate"/>
      </w:r>
      <w:r w:rsidR="006A6B59">
        <w:rPr>
          <w:sz w:val="28"/>
          <w:szCs w:val="28"/>
        </w:rPr>
        <w:t>7</w:t>
      </w:r>
      <w:r w:rsidR="00702891">
        <w:rPr>
          <w:sz w:val="28"/>
          <w:szCs w:val="28"/>
        </w:rPr>
        <w:fldChar w:fldCharType="end"/>
      </w:r>
      <w:r w:rsidRPr="00702891">
        <w:rPr>
          <w:sz w:val="28"/>
          <w:szCs w:val="28"/>
        </w:rPr>
        <w:t>].</w:t>
      </w:r>
      <w:r>
        <w:rPr>
          <w:sz w:val="28"/>
          <w:szCs w:val="28"/>
        </w:rPr>
        <w:t xml:space="preserve"> </w:t>
      </w:r>
    </w:p>
    <w:p w:rsidR="004518D2" w:rsidRDefault="00B437AA">
      <w:pPr>
        <w:pStyle w:val="c7"/>
        <w:spacing w:before="0" w:beforeAutospacing="0" w:after="0" w:afterAutospacing="0" w:line="360" w:lineRule="auto"/>
        <w:ind w:firstLine="709"/>
        <w:jc w:val="both"/>
        <w:rPr>
          <w:sz w:val="28"/>
          <w:szCs w:val="28"/>
        </w:rPr>
      </w:pPr>
      <w:r>
        <w:rPr>
          <w:sz w:val="28"/>
          <w:szCs w:val="28"/>
        </w:rPr>
        <w:t>В научных работах Ю.В. Касаткиной встречается следующее высказывание: «коммуникативные УУД – это правильное распределение ролей внутри коллектива, умения слушать и грамотно вступать в диалог, умение строить продуктивное взаимодействие с взрослыми и сверстниками» [</w:t>
      </w:r>
      <w:r w:rsidR="00702891">
        <w:rPr>
          <w:sz w:val="28"/>
          <w:szCs w:val="28"/>
        </w:rPr>
        <w:fldChar w:fldCharType="begin"/>
      </w:r>
      <w:r w:rsidR="00702891">
        <w:rPr>
          <w:sz w:val="28"/>
          <w:szCs w:val="28"/>
        </w:rPr>
        <w:instrText xml:space="preserve"> REF _Ref74913257 \r \h </w:instrText>
      </w:r>
      <w:r w:rsidR="00702891">
        <w:rPr>
          <w:sz w:val="28"/>
          <w:szCs w:val="28"/>
        </w:rPr>
      </w:r>
      <w:r w:rsidR="00702891">
        <w:rPr>
          <w:sz w:val="28"/>
          <w:szCs w:val="28"/>
        </w:rPr>
        <w:fldChar w:fldCharType="separate"/>
      </w:r>
      <w:r w:rsidR="006A6B59">
        <w:rPr>
          <w:sz w:val="28"/>
          <w:szCs w:val="28"/>
        </w:rPr>
        <w:t>16</w:t>
      </w:r>
      <w:r w:rsidR="00702891">
        <w:rPr>
          <w:sz w:val="28"/>
          <w:szCs w:val="28"/>
        </w:rPr>
        <w:fldChar w:fldCharType="end"/>
      </w:r>
      <w:r>
        <w:rPr>
          <w:sz w:val="28"/>
          <w:szCs w:val="28"/>
        </w:rPr>
        <w:t xml:space="preserve">]. </w:t>
      </w:r>
    </w:p>
    <w:p w:rsidR="004518D2" w:rsidRDefault="00B437AA">
      <w:pPr>
        <w:pStyle w:val="c7"/>
        <w:spacing w:before="0" w:beforeAutospacing="0" w:after="0" w:afterAutospacing="0" w:line="360" w:lineRule="auto"/>
        <w:ind w:firstLine="709"/>
        <w:jc w:val="both"/>
        <w:rPr>
          <w:sz w:val="28"/>
          <w:szCs w:val="28"/>
        </w:rPr>
      </w:pPr>
      <w:r>
        <w:rPr>
          <w:sz w:val="28"/>
          <w:szCs w:val="28"/>
        </w:rPr>
        <w:t>Основополагающим и более точным является определение А.Г.</w:t>
      </w:r>
      <w:r>
        <w:t> </w:t>
      </w:r>
      <w:r>
        <w:rPr>
          <w:sz w:val="28"/>
          <w:szCs w:val="28"/>
        </w:rPr>
        <w:t>Асмолова, по мнению которого к коммуникативным УУД относят действия, обеспечивающие «социальную компетентность и учет позиции партнёров по общению или деятельности, а также умение слушать и вступать в диалог, интегрироваться в группу сверстников и строить продуктивное взаимодействие и сотрудничество со сверстниками и взрослыми» [</w:t>
      </w:r>
      <w:r>
        <w:rPr>
          <w:sz w:val="28"/>
          <w:szCs w:val="28"/>
        </w:rPr>
        <w:fldChar w:fldCharType="begin"/>
      </w:r>
      <w:r>
        <w:rPr>
          <w:sz w:val="28"/>
          <w:szCs w:val="28"/>
        </w:rPr>
        <w:instrText xml:space="preserve"> REF _Ref74610578 \r \h </w:instrText>
      </w:r>
      <w:r>
        <w:rPr>
          <w:sz w:val="28"/>
          <w:szCs w:val="28"/>
        </w:rPr>
      </w:r>
      <w:r>
        <w:rPr>
          <w:sz w:val="28"/>
          <w:szCs w:val="28"/>
        </w:rPr>
        <w:fldChar w:fldCharType="separate"/>
      </w:r>
      <w:r w:rsidR="006A6B59">
        <w:rPr>
          <w:sz w:val="28"/>
          <w:szCs w:val="28"/>
        </w:rPr>
        <w:t>3</w:t>
      </w:r>
      <w:r>
        <w:rPr>
          <w:sz w:val="28"/>
          <w:szCs w:val="28"/>
        </w:rPr>
        <w:fldChar w:fldCharType="end"/>
      </w:r>
      <w:r>
        <w:rPr>
          <w:sz w:val="28"/>
          <w:szCs w:val="28"/>
        </w:rPr>
        <w:t xml:space="preserve">]. </w:t>
      </w:r>
    </w:p>
    <w:p w:rsidR="004518D2" w:rsidRDefault="00B437AA">
      <w:pPr>
        <w:pStyle w:val="c7"/>
        <w:spacing w:before="0" w:beforeAutospacing="0" w:after="0" w:afterAutospacing="0" w:line="360" w:lineRule="auto"/>
        <w:ind w:firstLine="709"/>
        <w:jc w:val="both"/>
        <w:rPr>
          <w:sz w:val="28"/>
          <w:szCs w:val="28"/>
        </w:rPr>
      </w:pPr>
      <w:r>
        <w:rPr>
          <w:sz w:val="28"/>
          <w:szCs w:val="28"/>
        </w:rPr>
        <w:t xml:space="preserve">В группу коммуникативных действий входят: </w:t>
      </w:r>
    </w:p>
    <w:p w:rsidR="004518D2" w:rsidRDefault="00B437AA">
      <w:pPr>
        <w:pStyle w:val="c7"/>
        <w:spacing w:before="0" w:beforeAutospacing="0" w:after="0" w:afterAutospacing="0" w:line="360" w:lineRule="auto"/>
        <w:ind w:firstLine="709"/>
        <w:jc w:val="both"/>
        <w:rPr>
          <w:sz w:val="28"/>
          <w:szCs w:val="28"/>
        </w:rPr>
      </w:pPr>
      <w:r>
        <w:rPr>
          <w:sz w:val="28"/>
          <w:szCs w:val="28"/>
        </w:rPr>
        <w:sym w:font="Symbol" w:char="F02D"/>
      </w:r>
      <w:r>
        <w:rPr>
          <w:sz w:val="28"/>
          <w:szCs w:val="28"/>
        </w:rPr>
        <w:t xml:space="preserve"> речевые действия как средства регуляции собственной деятельности. </w:t>
      </w:r>
    </w:p>
    <w:p w:rsidR="004518D2" w:rsidRDefault="00B437AA">
      <w:pPr>
        <w:pStyle w:val="c7"/>
        <w:spacing w:before="0" w:beforeAutospacing="0" w:after="0" w:afterAutospacing="0" w:line="360" w:lineRule="auto"/>
        <w:ind w:firstLine="709"/>
        <w:jc w:val="both"/>
        <w:rPr>
          <w:sz w:val="28"/>
          <w:szCs w:val="28"/>
        </w:rPr>
      </w:pPr>
      <w:r>
        <w:rPr>
          <w:sz w:val="28"/>
          <w:szCs w:val="28"/>
        </w:rPr>
        <w:lastRenderedPageBreak/>
        <w:t xml:space="preserve">К этим действиям относится речевое отображение чувств, мыслей, содержание совершаемых действий в виде социализированной речи или внутренней речи; </w:t>
      </w:r>
    </w:p>
    <w:p w:rsidR="004518D2" w:rsidRDefault="00E94FBD">
      <w:pPr>
        <w:pStyle w:val="c7"/>
        <w:spacing w:before="0" w:beforeAutospacing="0" w:after="0" w:afterAutospacing="0" w:line="360" w:lineRule="auto"/>
        <w:ind w:firstLine="709"/>
        <w:jc w:val="both"/>
        <w:rPr>
          <w:sz w:val="28"/>
          <w:szCs w:val="28"/>
        </w:rPr>
      </w:pPr>
      <w:r>
        <w:rPr>
          <w:sz w:val="28"/>
          <w:szCs w:val="28"/>
        </w:rPr>
        <w:t>–</w:t>
      </w:r>
      <w:r w:rsidR="00B437AA">
        <w:rPr>
          <w:sz w:val="28"/>
          <w:szCs w:val="28"/>
        </w:rPr>
        <w:t xml:space="preserve"> проектирование учебного сотрудничества со сверстниками и педагогом, которое заключает в себе определение цели и способов взаимодействия, способность брать ответственность за организацию совместной деятельности, умение с помощью вопросов извлекать недостающую информацию, умение разрешать разногласия в ходе взаимодействия, контроль, оценка, коррекция этапов сотрудничества; </w:t>
      </w:r>
    </w:p>
    <w:p w:rsidR="004518D2" w:rsidRDefault="00B437AA">
      <w:pPr>
        <w:pStyle w:val="c7"/>
        <w:spacing w:before="0" w:beforeAutospacing="0" w:after="0" w:afterAutospacing="0" w:line="360" w:lineRule="auto"/>
        <w:ind w:firstLine="709"/>
        <w:jc w:val="both"/>
        <w:rPr>
          <w:sz w:val="28"/>
          <w:szCs w:val="28"/>
        </w:rPr>
      </w:pPr>
      <w:r>
        <w:rPr>
          <w:sz w:val="28"/>
          <w:szCs w:val="28"/>
        </w:rPr>
        <w:sym w:font="Symbol" w:char="F02D"/>
      </w:r>
      <w:r>
        <w:rPr>
          <w:sz w:val="28"/>
          <w:szCs w:val="28"/>
        </w:rPr>
        <w:t xml:space="preserve"> способность действовать с учётом позиции партнёра по коммуникации. Эта способность включает в себя представление о возможности существования различных точек зрения, умение убедительно обосновать свою позицию в рассматриваемом вопросе, анализируя разные точки зрения приходить к единому выводу; </w:t>
      </w:r>
    </w:p>
    <w:p w:rsidR="004518D2" w:rsidRDefault="00B437AA">
      <w:pPr>
        <w:pStyle w:val="c7"/>
        <w:spacing w:before="0" w:beforeAutospacing="0" w:after="0" w:afterAutospacing="0" w:line="360" w:lineRule="auto"/>
        <w:ind w:firstLine="709"/>
        <w:jc w:val="both"/>
        <w:rPr>
          <w:sz w:val="28"/>
          <w:szCs w:val="28"/>
        </w:rPr>
      </w:pPr>
      <w:r>
        <w:rPr>
          <w:sz w:val="28"/>
          <w:szCs w:val="28"/>
        </w:rPr>
        <w:sym w:font="Symbol" w:char="F02D"/>
      </w:r>
      <w:r>
        <w:rPr>
          <w:sz w:val="28"/>
          <w:szCs w:val="28"/>
        </w:rPr>
        <w:t xml:space="preserve"> умение правильно выстроить общение с партнёром по совместной деятельности. К этому коммуникативному действию относятся такие умения как, умение полно и точно выражать свои мысли, используя при этом монологические и диалогические формы речи в соответствии с 12 синтаксическими и грамматическими нормами языка, умение предоставить содержание в устной и письменной форме; </w:t>
      </w:r>
    </w:p>
    <w:p w:rsidR="004518D2" w:rsidRDefault="00B437AA">
      <w:pPr>
        <w:pStyle w:val="c7"/>
        <w:spacing w:before="0" w:beforeAutospacing="0" w:after="0" w:afterAutospacing="0" w:line="360" w:lineRule="auto"/>
        <w:ind w:firstLine="709"/>
        <w:jc w:val="both"/>
        <w:rPr>
          <w:sz w:val="28"/>
          <w:szCs w:val="28"/>
        </w:rPr>
      </w:pPr>
      <w:r>
        <w:rPr>
          <w:sz w:val="28"/>
          <w:szCs w:val="28"/>
        </w:rPr>
        <w:sym w:font="Symbol" w:char="F02D"/>
      </w:r>
      <w:r>
        <w:rPr>
          <w:sz w:val="28"/>
          <w:szCs w:val="28"/>
        </w:rPr>
        <w:t xml:space="preserve"> умение выстраивать сотрудничество и взаимодействие согласно морально-этическим и психологическим принципам. Под этим умением подразумевается уважительное отношения к партнёру по сотрудничеству и к его точке зрения, стремление устанавливать отношения, основанные на доверии, взаимопонимании и эмпатии.</w:t>
      </w:r>
    </w:p>
    <w:p w:rsidR="004518D2" w:rsidRDefault="00B437AA">
      <w:pPr>
        <w:pStyle w:val="c7"/>
        <w:spacing w:before="0" w:beforeAutospacing="0" w:after="0" w:afterAutospacing="0" w:line="360" w:lineRule="auto"/>
        <w:ind w:firstLine="708"/>
        <w:jc w:val="both"/>
        <w:rPr>
          <w:sz w:val="28"/>
          <w:szCs w:val="28"/>
        </w:rPr>
      </w:pPr>
      <w:r>
        <w:rPr>
          <w:sz w:val="28"/>
          <w:szCs w:val="28"/>
        </w:rPr>
        <w:t>Развитие коммуникативных умений происходит независимо от целенаправленного внешнего воздействия, так как потребность в общении – это одна из базовых потребностей человека. Однако на практике коммуникативные умения младших школьников по разным причинам часто не достигают должного уровня развития [</w:t>
      </w:r>
      <w:r w:rsidR="009A56A6">
        <w:rPr>
          <w:sz w:val="28"/>
          <w:szCs w:val="28"/>
        </w:rPr>
        <w:fldChar w:fldCharType="begin"/>
      </w:r>
      <w:r w:rsidR="009A56A6">
        <w:rPr>
          <w:sz w:val="28"/>
          <w:szCs w:val="28"/>
        </w:rPr>
        <w:instrText xml:space="preserve"> REF _Ref74913432 \r \h </w:instrText>
      </w:r>
      <w:r w:rsidR="009A56A6">
        <w:rPr>
          <w:sz w:val="28"/>
          <w:szCs w:val="28"/>
        </w:rPr>
      </w:r>
      <w:r w:rsidR="009A56A6">
        <w:rPr>
          <w:sz w:val="28"/>
          <w:szCs w:val="28"/>
        </w:rPr>
        <w:fldChar w:fldCharType="separate"/>
      </w:r>
      <w:r w:rsidR="006A6B59">
        <w:rPr>
          <w:sz w:val="28"/>
          <w:szCs w:val="28"/>
        </w:rPr>
        <w:t>12</w:t>
      </w:r>
      <w:r w:rsidR="009A56A6">
        <w:rPr>
          <w:sz w:val="28"/>
          <w:szCs w:val="28"/>
        </w:rPr>
        <w:fldChar w:fldCharType="end"/>
      </w:r>
      <w:r>
        <w:rPr>
          <w:sz w:val="28"/>
          <w:szCs w:val="28"/>
        </w:rPr>
        <w:t xml:space="preserve">]. Тем не менее, школа </w:t>
      </w:r>
      <w:r>
        <w:rPr>
          <w:sz w:val="28"/>
          <w:szCs w:val="28"/>
        </w:rPr>
        <w:lastRenderedPageBreak/>
        <w:t>предъявляет новые требования к коммуникативно речевой деятельности ребенка – речь должна быть грамотной, логичной, выразительной, речевая деятельность должна соответствовать принятым культурным нормам в данном обществе. Обучающийся должен правильно организовывать свою речь, чтобы установить отношения со сверстниками и с учителем, уметь договариваться, совместно решать учебные проблемы. Выполнение названных требований имеет огромное значение для формирования коммуникативных универсальных учебных действий [</w:t>
      </w:r>
      <w:r w:rsidR="009A56A6">
        <w:rPr>
          <w:sz w:val="28"/>
          <w:szCs w:val="28"/>
        </w:rPr>
        <w:fldChar w:fldCharType="begin"/>
      </w:r>
      <w:r w:rsidR="009A56A6">
        <w:rPr>
          <w:sz w:val="28"/>
          <w:szCs w:val="28"/>
        </w:rPr>
        <w:instrText xml:space="preserve"> REF _Ref74913441 \r \h </w:instrText>
      </w:r>
      <w:r w:rsidR="009A56A6">
        <w:rPr>
          <w:sz w:val="28"/>
          <w:szCs w:val="28"/>
        </w:rPr>
      </w:r>
      <w:r w:rsidR="009A56A6">
        <w:rPr>
          <w:sz w:val="28"/>
          <w:szCs w:val="28"/>
        </w:rPr>
        <w:fldChar w:fldCharType="separate"/>
      </w:r>
      <w:r w:rsidR="006A6B59">
        <w:rPr>
          <w:sz w:val="28"/>
          <w:szCs w:val="28"/>
        </w:rPr>
        <w:t>13</w:t>
      </w:r>
      <w:r w:rsidR="009A56A6">
        <w:rPr>
          <w:sz w:val="28"/>
          <w:szCs w:val="28"/>
        </w:rPr>
        <w:fldChar w:fldCharType="end"/>
      </w:r>
      <w:r>
        <w:rPr>
          <w:sz w:val="28"/>
          <w:szCs w:val="28"/>
        </w:rPr>
        <w:t xml:space="preserve">]. </w:t>
      </w:r>
    </w:p>
    <w:p w:rsidR="004518D2" w:rsidRDefault="00B437AA">
      <w:pPr>
        <w:pStyle w:val="c7"/>
        <w:spacing w:before="0" w:beforeAutospacing="0" w:after="0" w:afterAutospacing="0" w:line="360" w:lineRule="auto"/>
        <w:ind w:firstLine="708"/>
        <w:jc w:val="both"/>
        <w:rPr>
          <w:sz w:val="28"/>
          <w:szCs w:val="28"/>
        </w:rPr>
      </w:pPr>
      <w:r>
        <w:rPr>
          <w:sz w:val="28"/>
          <w:szCs w:val="28"/>
        </w:rPr>
        <w:t xml:space="preserve">Для отслеживания особенностей формирования коммуникативных универсальных учебных действий необходимо выделить основные группы коммуникативной деятельности. Для нашего исследования определяющей является классификация А.Г. Асмолова, который выделяет три группы коммуникативной деятельности: </w:t>
      </w:r>
    </w:p>
    <w:p w:rsidR="004518D2" w:rsidRDefault="00B437AA">
      <w:pPr>
        <w:pStyle w:val="c7"/>
        <w:spacing w:before="0" w:beforeAutospacing="0" w:after="0" w:afterAutospacing="0" w:line="360" w:lineRule="auto"/>
        <w:ind w:firstLine="708"/>
        <w:jc w:val="both"/>
        <w:rPr>
          <w:sz w:val="28"/>
          <w:szCs w:val="28"/>
        </w:rPr>
      </w:pPr>
      <w:r>
        <w:rPr>
          <w:sz w:val="28"/>
          <w:szCs w:val="28"/>
        </w:rPr>
        <w:t>1. Коммуникация как кооперация. К этой группе относятся коммуникативные УУД, направленные на сотрудничество с целью достижения общего результата. Способность к согласованию усилий, действий развивается на протяжении всей жизни человека. Но у многих детей, в младшем школьном возрасте эти умения не сформированы, что зачастую приводит к межличностным конфликтам и эмоциональным проблемам ребенка [</w:t>
      </w:r>
      <w:r w:rsidR="009A56A6">
        <w:rPr>
          <w:sz w:val="28"/>
          <w:szCs w:val="28"/>
        </w:rPr>
        <w:fldChar w:fldCharType="begin"/>
      </w:r>
      <w:r w:rsidR="009A56A6">
        <w:rPr>
          <w:sz w:val="28"/>
          <w:szCs w:val="28"/>
        </w:rPr>
        <w:instrText xml:space="preserve"> REF _Ref74610578 \r \h </w:instrText>
      </w:r>
      <w:r w:rsidR="009A56A6">
        <w:rPr>
          <w:sz w:val="28"/>
          <w:szCs w:val="28"/>
        </w:rPr>
      </w:r>
      <w:r w:rsidR="009A56A6">
        <w:rPr>
          <w:sz w:val="28"/>
          <w:szCs w:val="28"/>
        </w:rPr>
        <w:fldChar w:fldCharType="separate"/>
      </w:r>
      <w:r w:rsidR="006A6B59">
        <w:rPr>
          <w:sz w:val="28"/>
          <w:szCs w:val="28"/>
        </w:rPr>
        <w:t>3</w:t>
      </w:r>
      <w:r w:rsidR="009A56A6">
        <w:rPr>
          <w:sz w:val="28"/>
          <w:szCs w:val="28"/>
        </w:rPr>
        <w:fldChar w:fldCharType="end"/>
      </w:r>
      <w:r>
        <w:rPr>
          <w:sz w:val="28"/>
          <w:szCs w:val="28"/>
        </w:rPr>
        <w:t>]. Сформированность данного коммуникативного компонента УУД у младшего школьника выражается в умении договариваться, способности приходить к единому решению общей задачи, аргументировать свою точку зрения, осуществлять взаимопомощь и взаимоконтроль, сохранять на протяжении всех этапов сотрудничества доброжелательные отношения.</w:t>
      </w:r>
    </w:p>
    <w:p w:rsidR="004518D2" w:rsidRDefault="00B437AA">
      <w:pPr>
        <w:pStyle w:val="c7"/>
        <w:spacing w:before="0" w:beforeAutospacing="0" w:after="0" w:afterAutospacing="0" w:line="360" w:lineRule="auto"/>
        <w:ind w:firstLine="708"/>
        <w:jc w:val="both"/>
        <w:rPr>
          <w:sz w:val="28"/>
          <w:szCs w:val="28"/>
        </w:rPr>
      </w:pPr>
      <w:r>
        <w:rPr>
          <w:sz w:val="28"/>
          <w:szCs w:val="28"/>
        </w:rPr>
        <w:t xml:space="preserve">2. Коммуникация как взаимодействие. Данные коммуникативные УУД предполагают учёт позиции участника в процессе общения. Отличительной чертой этого коммуникативного компонента является осознание различий между собственной точкой зрения и точки зрения других (процесс децентрации, то есть преодоление эгоцентризма личности). Процесс </w:t>
      </w:r>
      <w:r>
        <w:rPr>
          <w:sz w:val="28"/>
          <w:szCs w:val="28"/>
        </w:rPr>
        <w:lastRenderedPageBreak/>
        <w:t>децентрации представляет собой длительный процесс, в психологии и педагогике не существует на данный момент нормативного ограничения, когда он должен завершиться. Поэтому от младшего школьника не надо сразу требовать полноценного принятия другой позиции, а начинать хотя бы с элементарного понимания возможности ее существования, обращать внимание на необходимость уважения к иной точке зрения [</w:t>
      </w:r>
      <w:r w:rsidR="009A56A6">
        <w:rPr>
          <w:sz w:val="28"/>
          <w:szCs w:val="28"/>
        </w:rPr>
        <w:fldChar w:fldCharType="begin"/>
      </w:r>
      <w:r w:rsidR="009A56A6">
        <w:rPr>
          <w:sz w:val="28"/>
          <w:szCs w:val="28"/>
        </w:rPr>
        <w:instrText xml:space="preserve"> REF _Ref74913471 \r \h </w:instrText>
      </w:r>
      <w:r w:rsidR="009A56A6">
        <w:rPr>
          <w:sz w:val="28"/>
          <w:szCs w:val="28"/>
        </w:rPr>
      </w:r>
      <w:r w:rsidR="009A56A6">
        <w:rPr>
          <w:sz w:val="28"/>
          <w:szCs w:val="28"/>
        </w:rPr>
        <w:fldChar w:fldCharType="separate"/>
      </w:r>
      <w:r w:rsidR="006A6B59">
        <w:rPr>
          <w:sz w:val="28"/>
          <w:szCs w:val="28"/>
        </w:rPr>
        <w:t>6</w:t>
      </w:r>
      <w:r w:rsidR="009A56A6">
        <w:rPr>
          <w:sz w:val="28"/>
          <w:szCs w:val="28"/>
        </w:rPr>
        <w:fldChar w:fldCharType="end"/>
      </w:r>
      <w:r>
        <w:rPr>
          <w:sz w:val="28"/>
          <w:szCs w:val="28"/>
        </w:rPr>
        <w:t>]. Возрастной показатель сформированности данного коммуникативного компонента УУД выражается в том, что в результате опыта взаимодействия к концу периода обучения в начальной школе дети научаются допускать возможность существования у людей различных точек зрения. Отсюда, изменяется собственная речь младшего школьника, он начинает строить предложения с учётом коммуникативной ситуации, использует невербальные средства общения. Наряду с этим дети начинают лучше понимать предполагаемые чувства и желания своего собеседника.</w:t>
      </w:r>
    </w:p>
    <w:p w:rsidR="004518D2" w:rsidRDefault="00B437AA">
      <w:pPr>
        <w:pStyle w:val="c7"/>
        <w:spacing w:before="0" w:beforeAutospacing="0" w:after="0" w:afterAutospacing="0" w:line="360" w:lineRule="auto"/>
        <w:ind w:firstLine="708"/>
        <w:jc w:val="both"/>
        <w:rPr>
          <w:sz w:val="28"/>
          <w:szCs w:val="28"/>
        </w:rPr>
      </w:pPr>
      <w:r>
        <w:rPr>
          <w:sz w:val="28"/>
          <w:szCs w:val="28"/>
        </w:rPr>
        <w:t>3. Коммуникация как условие социализации. К этой группе относятся коммуникативно-речевые действия, которые служат для передачи информации, а также способствуют формированию рефлексии. К моменту поступления в школу дети должны овладеть речью как полноценным средством общения при условии нормального психического и физиологического развития. Они должны уметь задавать вопросы для выяснения необходимой и недостающей информации, строить логичные высказывания, частично планировать и регулировать свою речь. Таким образом, показателем развития данного коммуникативных УУД в начальной школе является умение осознанно строить речевое высказывание понятное для собеседника в соответствии с задачами коммуникации, осуществлять контроль своей речи, умение с помощью вопросов уточнить нужную информацию, активно использовать речевые средства для решения коммуникативных и познавательных задач [</w:t>
      </w:r>
      <w:r w:rsidR="009A56A6">
        <w:rPr>
          <w:sz w:val="28"/>
          <w:szCs w:val="28"/>
        </w:rPr>
        <w:fldChar w:fldCharType="begin"/>
      </w:r>
      <w:r w:rsidR="009A56A6">
        <w:rPr>
          <w:sz w:val="28"/>
          <w:szCs w:val="28"/>
        </w:rPr>
        <w:instrText xml:space="preserve"> REF _Ref74610578 \r \h </w:instrText>
      </w:r>
      <w:r w:rsidR="009A56A6">
        <w:rPr>
          <w:sz w:val="28"/>
          <w:szCs w:val="28"/>
        </w:rPr>
      </w:r>
      <w:r w:rsidR="009A56A6">
        <w:rPr>
          <w:sz w:val="28"/>
          <w:szCs w:val="28"/>
        </w:rPr>
        <w:fldChar w:fldCharType="separate"/>
      </w:r>
      <w:r w:rsidR="006A6B59">
        <w:rPr>
          <w:sz w:val="28"/>
          <w:szCs w:val="28"/>
        </w:rPr>
        <w:t>3</w:t>
      </w:r>
      <w:r w:rsidR="009A56A6">
        <w:rPr>
          <w:sz w:val="28"/>
          <w:szCs w:val="28"/>
        </w:rPr>
        <w:fldChar w:fldCharType="end"/>
      </w:r>
      <w:r>
        <w:rPr>
          <w:sz w:val="28"/>
          <w:szCs w:val="28"/>
        </w:rPr>
        <w:t xml:space="preserve">]. </w:t>
      </w:r>
    </w:p>
    <w:p w:rsidR="004518D2" w:rsidRDefault="00B437AA">
      <w:pPr>
        <w:spacing w:after="0" w:line="360" w:lineRule="auto"/>
        <w:ind w:firstLine="709"/>
        <w:jc w:val="both"/>
        <w:rPr>
          <w:rFonts w:ascii="Times New Roman" w:hAnsi="Times New Roman"/>
          <w:sz w:val="28"/>
          <w:szCs w:val="28"/>
        </w:rPr>
      </w:pPr>
      <w:r>
        <w:rPr>
          <w:rFonts w:ascii="Times New Roman" w:hAnsi="Times New Roman"/>
          <w:sz w:val="28"/>
          <w:szCs w:val="28"/>
        </w:rPr>
        <w:t xml:space="preserve">Младший школьный возраст чрезвычайно благоприятен для овладения коммуникативными навыками в силу своей чуткости к языковым явлениям, </w:t>
      </w:r>
      <w:r>
        <w:rPr>
          <w:rFonts w:ascii="Times New Roman" w:hAnsi="Times New Roman"/>
          <w:sz w:val="28"/>
          <w:szCs w:val="28"/>
        </w:rPr>
        <w:lastRenderedPageBreak/>
        <w:t>интереса к осмыслению речевого опыта, общению, но данная работа должна строиться поэтапно, усложняясь с каждым годом обучения.</w:t>
      </w:r>
    </w:p>
    <w:p w:rsidR="004518D2" w:rsidRDefault="00B437AA">
      <w:pPr>
        <w:pStyle w:val="Default"/>
        <w:spacing w:line="360" w:lineRule="auto"/>
        <w:ind w:firstLine="709"/>
        <w:jc w:val="both"/>
        <w:rPr>
          <w:b/>
          <w:bCs/>
          <w:sz w:val="23"/>
          <w:szCs w:val="23"/>
        </w:rPr>
      </w:pPr>
      <w:r>
        <w:rPr>
          <w:color w:val="auto"/>
          <w:sz w:val="28"/>
          <w:szCs w:val="28"/>
        </w:rPr>
        <w:t>Проследим более подробно развитие коммуникативных</w:t>
      </w:r>
      <w:r>
        <w:rPr>
          <w:sz w:val="28"/>
          <w:szCs w:val="28"/>
        </w:rPr>
        <w:t xml:space="preserve"> </w:t>
      </w:r>
      <w:r>
        <w:rPr>
          <w:color w:val="auto"/>
          <w:sz w:val="28"/>
          <w:szCs w:val="28"/>
        </w:rPr>
        <w:t xml:space="preserve">универсальных учебных действий в </w:t>
      </w:r>
      <w:r>
        <w:rPr>
          <w:sz w:val="28"/>
          <w:szCs w:val="28"/>
        </w:rPr>
        <w:t xml:space="preserve">начальных </w:t>
      </w:r>
      <w:r>
        <w:rPr>
          <w:color w:val="auto"/>
          <w:sz w:val="28"/>
          <w:szCs w:val="28"/>
        </w:rPr>
        <w:t>классах</w:t>
      </w:r>
      <w:r>
        <w:rPr>
          <w:sz w:val="28"/>
          <w:szCs w:val="28"/>
        </w:rPr>
        <w:t xml:space="preserve"> образовательной школы [</w:t>
      </w:r>
      <w:r w:rsidR="009A56A6">
        <w:rPr>
          <w:sz w:val="28"/>
          <w:szCs w:val="28"/>
        </w:rPr>
        <w:fldChar w:fldCharType="begin"/>
      </w:r>
      <w:r w:rsidR="009A56A6">
        <w:rPr>
          <w:sz w:val="28"/>
          <w:szCs w:val="28"/>
        </w:rPr>
        <w:instrText xml:space="preserve"> REF _Ref74913494 \r \h </w:instrText>
      </w:r>
      <w:r w:rsidR="009A56A6">
        <w:rPr>
          <w:sz w:val="28"/>
          <w:szCs w:val="28"/>
        </w:rPr>
      </w:r>
      <w:r w:rsidR="009A56A6">
        <w:rPr>
          <w:sz w:val="28"/>
          <w:szCs w:val="28"/>
        </w:rPr>
        <w:fldChar w:fldCharType="separate"/>
      </w:r>
      <w:r w:rsidR="006A6B59">
        <w:rPr>
          <w:sz w:val="28"/>
          <w:szCs w:val="28"/>
        </w:rPr>
        <w:t>15</w:t>
      </w:r>
      <w:r w:rsidR="009A56A6">
        <w:rPr>
          <w:sz w:val="28"/>
          <w:szCs w:val="28"/>
        </w:rPr>
        <w:fldChar w:fldCharType="end"/>
      </w:r>
      <w:r>
        <w:rPr>
          <w:sz w:val="28"/>
          <w:szCs w:val="28"/>
        </w:rPr>
        <w:t>]</w:t>
      </w:r>
      <w:r>
        <w:rPr>
          <w:b/>
          <w:bCs/>
          <w:sz w:val="23"/>
          <w:szCs w:val="23"/>
        </w:rPr>
        <w:t>.</w:t>
      </w:r>
    </w:p>
    <w:p w:rsidR="004518D2" w:rsidRDefault="00B437AA">
      <w:pPr>
        <w:pStyle w:val="Default"/>
        <w:spacing w:line="360" w:lineRule="auto"/>
        <w:ind w:firstLine="709"/>
        <w:jc w:val="both"/>
        <w:rPr>
          <w:bCs/>
          <w:color w:val="auto"/>
          <w:sz w:val="28"/>
          <w:szCs w:val="28"/>
        </w:rPr>
      </w:pPr>
      <w:r>
        <w:rPr>
          <w:sz w:val="28"/>
        </w:rPr>
        <w:t xml:space="preserve">Ниже </w:t>
      </w:r>
      <w:r>
        <w:rPr>
          <w:bCs/>
          <w:sz w:val="28"/>
          <w:szCs w:val="28"/>
        </w:rPr>
        <w:t xml:space="preserve">представлена таблица, в которой рассмотрены </w:t>
      </w:r>
      <w:r>
        <w:rPr>
          <w:sz w:val="28"/>
        </w:rPr>
        <w:t xml:space="preserve">результаты формирования коммуникативных УУД на разных этапах обучения по УМК «Школа России» в </w:t>
      </w:r>
      <w:r>
        <w:rPr>
          <w:color w:val="auto"/>
          <w:sz w:val="28"/>
        </w:rPr>
        <w:t>начальной школе (см. Таблицу 1).</w:t>
      </w:r>
    </w:p>
    <w:p w:rsidR="00E94FBD" w:rsidRDefault="00E94FBD">
      <w:pPr>
        <w:pStyle w:val="Default"/>
        <w:spacing w:line="360" w:lineRule="auto"/>
        <w:jc w:val="both"/>
        <w:rPr>
          <w:color w:val="auto"/>
          <w:sz w:val="28"/>
        </w:rPr>
      </w:pPr>
    </w:p>
    <w:p w:rsidR="004518D2" w:rsidRDefault="00B437AA">
      <w:pPr>
        <w:pStyle w:val="Default"/>
        <w:spacing w:line="360" w:lineRule="auto"/>
        <w:jc w:val="both"/>
        <w:rPr>
          <w:color w:val="auto"/>
          <w:sz w:val="28"/>
        </w:rPr>
      </w:pPr>
      <w:r>
        <w:rPr>
          <w:color w:val="auto"/>
          <w:sz w:val="28"/>
        </w:rPr>
        <w:t>Таблица 1 – Характеристика результатов формирования коммуникативных УУД на разных этапах обучения по УМК «Школа России» в начальной школе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6344"/>
      </w:tblGrid>
      <w:tr w:rsidR="004518D2" w:rsidTr="00EA16A9">
        <w:trPr>
          <w:trHeight w:val="397"/>
        </w:trPr>
        <w:tc>
          <w:tcPr>
            <w:tcW w:w="3085" w:type="dxa"/>
            <w:shd w:val="clear" w:color="auto" w:fill="auto"/>
          </w:tcPr>
          <w:p w:rsidR="004518D2" w:rsidRDefault="00B437AA">
            <w:pPr>
              <w:pStyle w:val="Default"/>
              <w:jc w:val="center"/>
              <w:rPr>
                <w:b/>
              </w:rPr>
            </w:pPr>
            <w:r>
              <w:rPr>
                <w:b/>
              </w:rPr>
              <w:t xml:space="preserve">Этапы обучения </w:t>
            </w:r>
          </w:p>
          <w:p w:rsidR="004518D2" w:rsidRDefault="00B437AA">
            <w:pPr>
              <w:pStyle w:val="Default"/>
              <w:jc w:val="center"/>
              <w:rPr>
                <w:b/>
              </w:rPr>
            </w:pPr>
            <w:r>
              <w:rPr>
                <w:b/>
              </w:rPr>
              <w:t>по УМК «Школа России»</w:t>
            </w:r>
          </w:p>
        </w:tc>
        <w:tc>
          <w:tcPr>
            <w:tcW w:w="6344" w:type="dxa"/>
            <w:shd w:val="clear" w:color="auto" w:fill="auto"/>
            <w:vAlign w:val="center"/>
          </w:tcPr>
          <w:p w:rsidR="004518D2" w:rsidRDefault="00B437AA">
            <w:pPr>
              <w:pStyle w:val="Default"/>
              <w:jc w:val="center"/>
              <w:rPr>
                <w:b/>
              </w:rPr>
            </w:pPr>
            <w:r>
              <w:rPr>
                <w:b/>
              </w:rPr>
              <w:t>Коммуникативные УУД</w:t>
            </w:r>
          </w:p>
        </w:tc>
      </w:tr>
      <w:tr w:rsidR="004518D2" w:rsidTr="00EA16A9">
        <w:trPr>
          <w:trHeight w:val="397"/>
        </w:trPr>
        <w:tc>
          <w:tcPr>
            <w:tcW w:w="3085" w:type="dxa"/>
            <w:shd w:val="clear" w:color="auto" w:fill="auto"/>
            <w:vAlign w:val="center"/>
          </w:tcPr>
          <w:p w:rsidR="004518D2" w:rsidRDefault="00B437AA">
            <w:pPr>
              <w:pStyle w:val="Default"/>
              <w:jc w:val="center"/>
            </w:pPr>
            <w:r>
              <w:rPr>
                <w:b/>
              </w:rPr>
              <w:t>1 класс</w:t>
            </w:r>
          </w:p>
        </w:tc>
        <w:tc>
          <w:tcPr>
            <w:tcW w:w="6344" w:type="dxa"/>
            <w:shd w:val="clear" w:color="auto" w:fill="auto"/>
          </w:tcPr>
          <w:p w:rsidR="004518D2" w:rsidRDefault="00B437AA">
            <w:pPr>
              <w:pStyle w:val="Default"/>
              <w:jc w:val="both"/>
            </w:pPr>
            <w:r>
              <w:t xml:space="preserve">- участвует в диалоге на уроке и в жизненных ситуациях; </w:t>
            </w:r>
          </w:p>
          <w:p w:rsidR="004518D2" w:rsidRDefault="00B437AA">
            <w:pPr>
              <w:pStyle w:val="Default"/>
              <w:jc w:val="both"/>
            </w:pPr>
            <w:r>
              <w:t>- отвечает на вопросы учителя, одноклассников;</w:t>
            </w:r>
          </w:p>
          <w:p w:rsidR="004518D2" w:rsidRDefault="00B437AA">
            <w:pPr>
              <w:pStyle w:val="Default"/>
              <w:jc w:val="both"/>
            </w:pPr>
            <w:r>
              <w:t xml:space="preserve">- соблюдает простейшие нормы речевого этикета; </w:t>
            </w:r>
          </w:p>
          <w:p w:rsidR="004518D2" w:rsidRDefault="00B437AA">
            <w:pPr>
              <w:pStyle w:val="Default"/>
              <w:jc w:val="both"/>
            </w:pPr>
            <w:r>
              <w:t>- слушает и понимает речь других;</w:t>
            </w:r>
          </w:p>
          <w:p w:rsidR="004518D2" w:rsidRDefault="00B437AA">
            <w:pPr>
              <w:pStyle w:val="Default"/>
              <w:jc w:val="both"/>
              <w:rPr>
                <w:b/>
              </w:rPr>
            </w:pPr>
            <w:r>
              <w:t>- участвует при общении в паре.</w:t>
            </w:r>
          </w:p>
        </w:tc>
      </w:tr>
      <w:tr w:rsidR="004518D2" w:rsidTr="00EA16A9">
        <w:trPr>
          <w:trHeight w:val="397"/>
        </w:trPr>
        <w:tc>
          <w:tcPr>
            <w:tcW w:w="3085" w:type="dxa"/>
            <w:shd w:val="clear" w:color="auto" w:fill="auto"/>
            <w:vAlign w:val="center"/>
          </w:tcPr>
          <w:p w:rsidR="004518D2" w:rsidRDefault="00B437AA">
            <w:pPr>
              <w:pStyle w:val="Default"/>
              <w:jc w:val="center"/>
              <w:rPr>
                <w:b/>
              </w:rPr>
            </w:pPr>
            <w:r>
              <w:rPr>
                <w:b/>
              </w:rPr>
              <w:t>2 класс</w:t>
            </w:r>
          </w:p>
        </w:tc>
        <w:tc>
          <w:tcPr>
            <w:tcW w:w="6344" w:type="dxa"/>
            <w:shd w:val="clear" w:color="auto" w:fill="auto"/>
          </w:tcPr>
          <w:p w:rsidR="004518D2" w:rsidRDefault="00B437AA">
            <w:pPr>
              <w:pStyle w:val="Default"/>
              <w:jc w:val="both"/>
            </w:pPr>
            <w:r>
              <w:t xml:space="preserve">- участвует точку зрения на события, поступки; </w:t>
            </w:r>
          </w:p>
          <w:p w:rsidR="004518D2" w:rsidRDefault="00B437AA">
            <w:pPr>
              <w:pStyle w:val="Default"/>
              <w:jc w:val="both"/>
            </w:pPr>
            <w:r>
              <w:t>- оформляет свои мысли в устной и письменной речи с учетом своих учебных и жизненных речевых ситуаций;</w:t>
            </w:r>
          </w:p>
          <w:p w:rsidR="004518D2" w:rsidRDefault="00B437AA">
            <w:pPr>
              <w:pStyle w:val="Default"/>
              <w:jc w:val="both"/>
            </w:pPr>
            <w:r>
              <w:t xml:space="preserve">- читает вслух и про себя тексты учебников, других художественных и научно-популярных книг, понимает прочитанное.в диалоге; слушает и понимает других, высказывает свою </w:t>
            </w:r>
          </w:p>
        </w:tc>
      </w:tr>
      <w:tr w:rsidR="004518D2" w:rsidTr="00EA16A9">
        <w:trPr>
          <w:trHeight w:val="397"/>
        </w:trPr>
        <w:tc>
          <w:tcPr>
            <w:tcW w:w="3085" w:type="dxa"/>
            <w:shd w:val="clear" w:color="auto" w:fill="auto"/>
            <w:vAlign w:val="center"/>
          </w:tcPr>
          <w:p w:rsidR="004518D2" w:rsidRDefault="00B437AA">
            <w:pPr>
              <w:pStyle w:val="Default"/>
              <w:jc w:val="center"/>
              <w:rPr>
                <w:b/>
              </w:rPr>
            </w:pPr>
            <w:r>
              <w:rPr>
                <w:b/>
              </w:rPr>
              <w:t>3 класс</w:t>
            </w:r>
          </w:p>
        </w:tc>
        <w:tc>
          <w:tcPr>
            <w:tcW w:w="6344" w:type="dxa"/>
            <w:shd w:val="clear" w:color="auto" w:fill="auto"/>
          </w:tcPr>
          <w:p w:rsidR="004518D2" w:rsidRDefault="00B437AA">
            <w:pPr>
              <w:pStyle w:val="Default"/>
              <w:jc w:val="both"/>
            </w:pPr>
            <w:r>
              <w:t>- участвует в диалоге; слушает и понимает других, высказывает свою точку зрения на события, поступки;</w:t>
            </w:r>
          </w:p>
          <w:p w:rsidR="004518D2" w:rsidRDefault="00B437AA">
            <w:pPr>
              <w:pStyle w:val="Default"/>
              <w:jc w:val="both"/>
            </w:pPr>
            <w:r>
              <w:t>- оформляет свои мысли в устной и письменной речи с учетом своих учебных и жизненных речевых ситуаций;</w:t>
            </w:r>
          </w:p>
          <w:p w:rsidR="004518D2" w:rsidRDefault="00B437AA">
            <w:pPr>
              <w:pStyle w:val="Default"/>
              <w:jc w:val="both"/>
            </w:pPr>
            <w:r>
              <w:t xml:space="preserve">- читает вслух и про себя тексты учебников, других художественных и научно-популярных книг, понимает прочитанное; </w:t>
            </w:r>
          </w:p>
          <w:p w:rsidR="004518D2" w:rsidRDefault="00B437AA">
            <w:pPr>
              <w:pStyle w:val="Default"/>
              <w:jc w:val="both"/>
            </w:pPr>
            <w:r>
              <w:t xml:space="preserve">- выполняя различные роли в группе, сотрудни-чает в совместном решении проблемы (задачи); </w:t>
            </w:r>
          </w:p>
          <w:p w:rsidR="004518D2" w:rsidRDefault="00B437AA">
            <w:pPr>
              <w:pStyle w:val="Default"/>
              <w:jc w:val="both"/>
            </w:pPr>
            <w:r>
              <w:t>- отстаивает свою точку зрения, соблюдая правила речевого этикета;</w:t>
            </w:r>
          </w:p>
          <w:p w:rsidR="004518D2" w:rsidRDefault="00B437AA">
            <w:pPr>
              <w:pStyle w:val="Default"/>
              <w:jc w:val="both"/>
            </w:pPr>
            <w:r>
              <w:t>- критично относится к своему мнению;</w:t>
            </w:r>
          </w:p>
          <w:p w:rsidR="004518D2" w:rsidRDefault="00B437AA">
            <w:pPr>
              <w:pStyle w:val="Default"/>
              <w:jc w:val="both"/>
            </w:pPr>
            <w:r>
              <w:t>- понимает точку зрения другого;</w:t>
            </w:r>
          </w:p>
          <w:p w:rsidR="004518D2" w:rsidRDefault="00B437AA">
            <w:pPr>
              <w:pStyle w:val="Default"/>
              <w:jc w:val="both"/>
            </w:pPr>
            <w:r>
              <w:t xml:space="preserve">- участвует в работе группы, распределяет роли, договаривается. </w:t>
            </w:r>
          </w:p>
        </w:tc>
      </w:tr>
      <w:tr w:rsidR="004518D2" w:rsidTr="00EA16A9">
        <w:trPr>
          <w:trHeight w:val="397"/>
        </w:trPr>
        <w:tc>
          <w:tcPr>
            <w:tcW w:w="3085" w:type="dxa"/>
            <w:shd w:val="clear" w:color="auto" w:fill="auto"/>
            <w:vAlign w:val="center"/>
          </w:tcPr>
          <w:p w:rsidR="004518D2" w:rsidRDefault="00B437AA">
            <w:pPr>
              <w:pStyle w:val="Default"/>
              <w:jc w:val="center"/>
              <w:rPr>
                <w:b/>
              </w:rPr>
            </w:pPr>
            <w:r>
              <w:rPr>
                <w:b/>
              </w:rPr>
              <w:t>4 класс</w:t>
            </w:r>
          </w:p>
        </w:tc>
        <w:tc>
          <w:tcPr>
            <w:tcW w:w="6344" w:type="dxa"/>
            <w:shd w:val="clear" w:color="auto" w:fill="auto"/>
          </w:tcPr>
          <w:p w:rsidR="004518D2" w:rsidRDefault="00B437AA">
            <w:pPr>
              <w:pStyle w:val="Default"/>
              <w:jc w:val="both"/>
            </w:pPr>
            <w:r>
              <w:t>- участвует в диалоге; слушает и понимает других, высказывает свою точку зрения на со-бытия, поступки;</w:t>
            </w:r>
          </w:p>
          <w:p w:rsidR="004518D2" w:rsidRDefault="00B437AA">
            <w:pPr>
              <w:pStyle w:val="Default"/>
              <w:jc w:val="both"/>
            </w:pPr>
            <w:r>
              <w:t>- оформляет свои мысли в устной и письменной речи с учетом своих учебных и жизненных речевых ситуаций;</w:t>
            </w:r>
          </w:p>
          <w:p w:rsidR="004518D2" w:rsidRDefault="00B437AA">
            <w:pPr>
              <w:pStyle w:val="Default"/>
              <w:jc w:val="both"/>
            </w:pPr>
            <w:r>
              <w:lastRenderedPageBreak/>
              <w:t>- читает вслух и про себя тексты учебников, других художественных и научно-популярных книг, понимает прочитанное;</w:t>
            </w:r>
          </w:p>
          <w:p w:rsidR="004518D2" w:rsidRDefault="00B437AA">
            <w:pPr>
              <w:pStyle w:val="Default"/>
              <w:jc w:val="both"/>
            </w:pPr>
            <w:r>
              <w:t>- выполняет различные роли в группе, сотрудни-чает в совместном решении проблемы (задачи);</w:t>
            </w:r>
          </w:p>
          <w:p w:rsidR="004518D2" w:rsidRDefault="00B437AA">
            <w:pPr>
              <w:pStyle w:val="Default"/>
              <w:jc w:val="both"/>
            </w:pPr>
            <w:r>
              <w:t>- отстаивает свою точку зрения, соблюдая правила речевого этикета; аргументирует свою точку зрения с помощью фактов и дополнительных сведений;</w:t>
            </w:r>
          </w:p>
          <w:p w:rsidR="004518D2" w:rsidRDefault="00B437AA">
            <w:pPr>
              <w:pStyle w:val="Default"/>
              <w:jc w:val="both"/>
            </w:pPr>
            <w:r>
              <w:t xml:space="preserve">- критично относиться к своему мнению, умеет взглянуть на ситуацию с иной позиции и договариваться с людьми иных позиций; </w:t>
            </w:r>
          </w:p>
          <w:p w:rsidR="004518D2" w:rsidRDefault="00B437AA">
            <w:pPr>
              <w:pStyle w:val="Default"/>
              <w:jc w:val="both"/>
            </w:pPr>
            <w:r>
              <w:t xml:space="preserve">- понимает точку зрения другого; </w:t>
            </w:r>
          </w:p>
          <w:p w:rsidR="004518D2" w:rsidRDefault="00B437AA">
            <w:pPr>
              <w:pStyle w:val="Default"/>
              <w:jc w:val="both"/>
            </w:pPr>
            <w:r>
              <w:t xml:space="preserve">- участвует в работе группы, распределять роли, договаривается членами группы, предвидит последствия коллективных решений. </w:t>
            </w:r>
          </w:p>
        </w:tc>
      </w:tr>
    </w:tbl>
    <w:p w:rsidR="004518D2" w:rsidRDefault="004518D2">
      <w:pPr>
        <w:pStyle w:val="Default"/>
        <w:jc w:val="center"/>
        <w:rPr>
          <w:sz w:val="28"/>
          <w:szCs w:val="28"/>
        </w:rPr>
      </w:pPr>
    </w:p>
    <w:p w:rsidR="004518D2" w:rsidRDefault="00B437AA">
      <w:pPr>
        <w:spacing w:after="0" w:line="360" w:lineRule="auto"/>
        <w:ind w:firstLine="709"/>
        <w:jc w:val="both"/>
        <w:rPr>
          <w:rFonts w:ascii="Times New Roman" w:hAnsi="Times New Roman"/>
          <w:sz w:val="28"/>
          <w:szCs w:val="28"/>
        </w:rPr>
      </w:pPr>
      <w:r>
        <w:rPr>
          <w:rFonts w:ascii="Times New Roman" w:hAnsi="Times New Roman"/>
          <w:sz w:val="28"/>
          <w:szCs w:val="28"/>
        </w:rPr>
        <w:t xml:space="preserve">Таким образом, в каждом классе существуют свои особенности развития коммуникативных универсальных учебных действий. Перечисленные особенности характеризуют лишь базисный уровень развития общения ребенка. Важно отметить, что развитие коммуникативных универсальных учебных действий должно происходить комплексно и систематично, в связи с тем, что все аспекты коммуникативных универсальных учебных действий исключительно тесно связаны между собой и каждому из них необходимо уделить внимание, иначе должного эффекта развития наблюдаться не будет. </w:t>
      </w:r>
    </w:p>
    <w:p w:rsidR="004518D2" w:rsidRDefault="00B437AA">
      <w:pPr>
        <w:spacing w:after="0" w:line="360" w:lineRule="auto"/>
        <w:ind w:firstLine="709"/>
        <w:jc w:val="both"/>
        <w:rPr>
          <w:rFonts w:ascii="Times New Roman" w:hAnsi="Times New Roman"/>
          <w:sz w:val="28"/>
          <w:szCs w:val="28"/>
        </w:rPr>
      </w:pPr>
      <w:r>
        <w:rPr>
          <w:rFonts w:ascii="Times New Roman" w:hAnsi="Times New Roman"/>
          <w:sz w:val="28"/>
          <w:szCs w:val="28"/>
        </w:rPr>
        <w:t xml:space="preserve">Итак, младший школьный возраст психологически приспособлен для развития коммуникативных универсальных учебных действий. В целях реализации этого положения современная теория и практика учебного сотрудничества предполагает, что основная часть обучения должна строиться как групповое обучение. Это позволит создать в начальной школе реальные условия для преодоления эгоцентрической позиции, свойственной младшим школьникам. </w:t>
      </w:r>
    </w:p>
    <w:p w:rsidR="004518D2" w:rsidRDefault="00B437AA">
      <w:pPr>
        <w:spacing w:after="0" w:line="360" w:lineRule="auto"/>
        <w:ind w:firstLine="709"/>
        <w:jc w:val="both"/>
        <w:rPr>
          <w:rFonts w:ascii="Times New Roman" w:hAnsi="Times New Roman"/>
          <w:sz w:val="28"/>
          <w:szCs w:val="28"/>
        </w:rPr>
      </w:pPr>
      <w:r>
        <w:rPr>
          <w:rFonts w:ascii="Times New Roman" w:hAnsi="Times New Roman"/>
          <w:sz w:val="28"/>
          <w:szCs w:val="28"/>
        </w:rPr>
        <w:t xml:space="preserve">Одним из наиболее значимых видов детской </w:t>
      </w:r>
      <w:r>
        <w:rPr>
          <w:rFonts w:ascii="Times New Roman" w:hAnsi="Times New Roman"/>
          <w:color w:val="000000"/>
          <w:sz w:val="28"/>
          <w:szCs w:val="28"/>
        </w:rPr>
        <w:t>активности, в которой происходит формирование межличностных взаимоотношений является игра.</w:t>
      </w:r>
    </w:p>
    <w:p w:rsidR="004518D2" w:rsidRDefault="00B437AA">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Из раскрытия понятия игры философами, просветителями, историками культуры, педагогами и психологами различных научных школ можно </w:t>
      </w:r>
      <w:r>
        <w:rPr>
          <w:rFonts w:ascii="Times New Roman" w:hAnsi="Times New Roman"/>
          <w:color w:val="000000"/>
          <w:sz w:val="28"/>
          <w:szCs w:val="28"/>
        </w:rPr>
        <w:lastRenderedPageBreak/>
        <w:t>вычленить ориентировочно ряд общих положений, отражающих сущность игры:</w:t>
      </w:r>
    </w:p>
    <w:p w:rsidR="004518D2" w:rsidRDefault="00B437AA">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1. Игра – многогранное понятие. Она означает занятие, отдых, развлечение, забаву, потеху, утеху, соревнование, упражнение, тренинг, в процессе которых воспитательные требования взрослых к детям становятся их требованиями к самим себе, значит, активным средством воспитания и самовоспитания. Игра выступает самостоятельным видом развивающей деятельности детей разных возрастов, принципом и способом их жизнедеятельности, методом познания ребенка и методом организации его жизни и неигровой деятельности [</w:t>
      </w:r>
      <w:r w:rsidR="009A56A6">
        <w:rPr>
          <w:rFonts w:ascii="Times New Roman" w:hAnsi="Times New Roman"/>
          <w:color w:val="000000"/>
          <w:sz w:val="28"/>
          <w:szCs w:val="28"/>
        </w:rPr>
        <w:fldChar w:fldCharType="begin"/>
      </w:r>
      <w:r w:rsidR="009A56A6">
        <w:rPr>
          <w:rFonts w:ascii="Times New Roman" w:hAnsi="Times New Roman"/>
          <w:color w:val="000000"/>
          <w:sz w:val="28"/>
          <w:szCs w:val="28"/>
        </w:rPr>
        <w:instrText xml:space="preserve"> REF _Ref38991854 \r \h </w:instrText>
      </w:r>
      <w:r w:rsidR="009A56A6">
        <w:rPr>
          <w:rFonts w:ascii="Times New Roman" w:hAnsi="Times New Roman"/>
          <w:color w:val="000000"/>
          <w:sz w:val="28"/>
          <w:szCs w:val="28"/>
        </w:rPr>
      </w:r>
      <w:r w:rsidR="009A56A6">
        <w:rPr>
          <w:rFonts w:ascii="Times New Roman" w:hAnsi="Times New Roman"/>
          <w:color w:val="000000"/>
          <w:sz w:val="28"/>
          <w:szCs w:val="28"/>
        </w:rPr>
        <w:fldChar w:fldCharType="separate"/>
      </w:r>
      <w:r w:rsidR="006A6B59">
        <w:rPr>
          <w:rFonts w:ascii="Times New Roman" w:hAnsi="Times New Roman"/>
          <w:color w:val="000000"/>
          <w:sz w:val="28"/>
          <w:szCs w:val="28"/>
        </w:rPr>
        <w:t>9</w:t>
      </w:r>
      <w:r w:rsidR="009A56A6">
        <w:rPr>
          <w:rFonts w:ascii="Times New Roman" w:hAnsi="Times New Roman"/>
          <w:color w:val="000000"/>
          <w:sz w:val="28"/>
          <w:szCs w:val="28"/>
        </w:rPr>
        <w:fldChar w:fldCharType="end"/>
      </w:r>
      <w:r>
        <w:rPr>
          <w:rFonts w:ascii="Times New Roman" w:hAnsi="Times New Roman"/>
          <w:color w:val="000000"/>
          <w:sz w:val="28"/>
          <w:szCs w:val="28"/>
        </w:rPr>
        <w:t>].</w:t>
      </w:r>
    </w:p>
    <w:p w:rsidR="004518D2" w:rsidRDefault="00B437AA">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2. Игры детей есть самая свободная, естественная форма Проявления их деятельности, в которой осознается, изучается окружающий мир, открывается широкий простор для проявления своего "Я", личного творчества, активности, самопознания, самовыражения [</w:t>
      </w:r>
      <w:r w:rsidR="009A56A6">
        <w:rPr>
          <w:rFonts w:ascii="Times New Roman" w:hAnsi="Times New Roman"/>
          <w:color w:val="000000"/>
          <w:sz w:val="28"/>
          <w:szCs w:val="28"/>
        </w:rPr>
        <w:fldChar w:fldCharType="begin"/>
      </w:r>
      <w:r w:rsidR="009A56A6">
        <w:rPr>
          <w:rFonts w:ascii="Times New Roman" w:hAnsi="Times New Roman"/>
          <w:color w:val="000000"/>
          <w:sz w:val="28"/>
          <w:szCs w:val="28"/>
        </w:rPr>
        <w:instrText xml:space="preserve"> REF _Ref74913547 \r \h </w:instrText>
      </w:r>
      <w:r w:rsidR="009A56A6">
        <w:rPr>
          <w:rFonts w:ascii="Times New Roman" w:hAnsi="Times New Roman"/>
          <w:color w:val="000000"/>
          <w:sz w:val="28"/>
          <w:szCs w:val="28"/>
        </w:rPr>
      </w:r>
      <w:r w:rsidR="009A56A6">
        <w:rPr>
          <w:rFonts w:ascii="Times New Roman" w:hAnsi="Times New Roman"/>
          <w:color w:val="000000"/>
          <w:sz w:val="28"/>
          <w:szCs w:val="28"/>
        </w:rPr>
        <w:fldChar w:fldCharType="separate"/>
      </w:r>
      <w:r w:rsidR="006A6B59">
        <w:rPr>
          <w:rFonts w:ascii="Times New Roman" w:hAnsi="Times New Roman"/>
          <w:color w:val="000000"/>
          <w:sz w:val="28"/>
          <w:szCs w:val="28"/>
        </w:rPr>
        <w:t>28</w:t>
      </w:r>
      <w:r w:rsidR="009A56A6">
        <w:rPr>
          <w:rFonts w:ascii="Times New Roman" w:hAnsi="Times New Roman"/>
          <w:color w:val="000000"/>
          <w:sz w:val="28"/>
          <w:szCs w:val="28"/>
        </w:rPr>
        <w:fldChar w:fldCharType="end"/>
      </w:r>
      <w:r>
        <w:rPr>
          <w:rFonts w:ascii="Times New Roman" w:hAnsi="Times New Roman"/>
          <w:color w:val="000000"/>
          <w:sz w:val="28"/>
          <w:szCs w:val="28"/>
        </w:rPr>
        <w:t>].</w:t>
      </w:r>
    </w:p>
    <w:p w:rsidR="004518D2" w:rsidRDefault="00B437AA">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3. Игра, обладая синтетическим свойством, вбирает в себя многие стороны иных видов деятельности, выступает в жизни ребенка многогранным явлением. Игра – первая ступень деятельности ребенка-дошкольника, изначальная школа его поведения, нормативная и равноправная деятельность младших школьников, подростков и юношества, меняющая свои цели по мере взросления обучающихся [</w:t>
      </w:r>
      <w:r w:rsidR="009A56A6">
        <w:rPr>
          <w:rFonts w:ascii="Times New Roman" w:hAnsi="Times New Roman"/>
          <w:color w:val="000000"/>
          <w:sz w:val="28"/>
          <w:szCs w:val="28"/>
        </w:rPr>
        <w:fldChar w:fldCharType="begin"/>
      </w:r>
      <w:r w:rsidR="009A56A6">
        <w:rPr>
          <w:rFonts w:ascii="Times New Roman" w:hAnsi="Times New Roman"/>
          <w:color w:val="000000"/>
          <w:sz w:val="28"/>
          <w:szCs w:val="28"/>
        </w:rPr>
        <w:instrText xml:space="preserve"> REF _Ref74913556 \r \h </w:instrText>
      </w:r>
      <w:r w:rsidR="009A56A6">
        <w:rPr>
          <w:rFonts w:ascii="Times New Roman" w:hAnsi="Times New Roman"/>
          <w:color w:val="000000"/>
          <w:sz w:val="28"/>
          <w:szCs w:val="28"/>
        </w:rPr>
      </w:r>
      <w:r w:rsidR="009A56A6">
        <w:rPr>
          <w:rFonts w:ascii="Times New Roman" w:hAnsi="Times New Roman"/>
          <w:color w:val="000000"/>
          <w:sz w:val="28"/>
          <w:szCs w:val="28"/>
        </w:rPr>
        <w:fldChar w:fldCharType="separate"/>
      </w:r>
      <w:r w:rsidR="006A6B59">
        <w:rPr>
          <w:rFonts w:ascii="Times New Roman" w:hAnsi="Times New Roman"/>
          <w:color w:val="000000"/>
          <w:sz w:val="28"/>
          <w:szCs w:val="28"/>
        </w:rPr>
        <w:t>49</w:t>
      </w:r>
      <w:r w:rsidR="009A56A6">
        <w:rPr>
          <w:rFonts w:ascii="Times New Roman" w:hAnsi="Times New Roman"/>
          <w:color w:val="000000"/>
          <w:sz w:val="28"/>
          <w:szCs w:val="28"/>
        </w:rPr>
        <w:fldChar w:fldCharType="end"/>
      </w:r>
      <w:r>
        <w:rPr>
          <w:rFonts w:ascii="Times New Roman" w:hAnsi="Times New Roman"/>
          <w:color w:val="000000"/>
          <w:sz w:val="28"/>
          <w:szCs w:val="28"/>
        </w:rPr>
        <w:t>].</w:t>
      </w:r>
    </w:p>
    <w:p w:rsidR="004518D2" w:rsidRPr="00357E38" w:rsidRDefault="00B437AA">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4. Игра – путь поиска ребенком себя в коллективах сотоварищей, в целом в обществе, человечестве, во Вселенной, выход на социальный опыт, культуру прошлого, настоящего и будущего, повторение социальной практики, доступной пониманию </w:t>
      </w:r>
      <w:r w:rsidRPr="00357E38">
        <w:rPr>
          <w:rFonts w:ascii="Times New Roman" w:hAnsi="Times New Roman"/>
          <w:color w:val="000000"/>
          <w:sz w:val="28"/>
          <w:szCs w:val="28"/>
        </w:rPr>
        <w:t>[</w:t>
      </w:r>
      <w:r w:rsidR="009A56A6">
        <w:rPr>
          <w:rFonts w:ascii="Times New Roman" w:hAnsi="Times New Roman"/>
          <w:color w:val="000000"/>
          <w:sz w:val="28"/>
          <w:szCs w:val="28"/>
          <w:lang w:val="en-US"/>
        </w:rPr>
        <w:fldChar w:fldCharType="begin"/>
      </w:r>
      <w:r w:rsidR="009A56A6" w:rsidRPr="00357E38">
        <w:rPr>
          <w:rFonts w:ascii="Times New Roman" w:hAnsi="Times New Roman"/>
          <w:color w:val="000000"/>
          <w:sz w:val="28"/>
          <w:szCs w:val="28"/>
        </w:rPr>
        <w:instrText xml:space="preserve"> </w:instrText>
      </w:r>
      <w:r w:rsidR="009A56A6">
        <w:rPr>
          <w:rFonts w:ascii="Times New Roman" w:hAnsi="Times New Roman"/>
          <w:color w:val="000000"/>
          <w:sz w:val="28"/>
          <w:szCs w:val="28"/>
          <w:lang w:val="en-US"/>
        </w:rPr>
        <w:instrText>REF</w:instrText>
      </w:r>
      <w:r w:rsidR="009A56A6" w:rsidRPr="00357E38">
        <w:rPr>
          <w:rFonts w:ascii="Times New Roman" w:hAnsi="Times New Roman"/>
          <w:color w:val="000000"/>
          <w:sz w:val="28"/>
          <w:szCs w:val="28"/>
        </w:rPr>
        <w:instrText xml:space="preserve"> _</w:instrText>
      </w:r>
      <w:r w:rsidR="009A56A6">
        <w:rPr>
          <w:rFonts w:ascii="Times New Roman" w:hAnsi="Times New Roman"/>
          <w:color w:val="000000"/>
          <w:sz w:val="28"/>
          <w:szCs w:val="28"/>
          <w:lang w:val="en-US"/>
        </w:rPr>
        <w:instrText>Ref</w:instrText>
      </w:r>
      <w:r w:rsidR="009A56A6" w:rsidRPr="00357E38">
        <w:rPr>
          <w:rFonts w:ascii="Times New Roman" w:hAnsi="Times New Roman"/>
          <w:color w:val="000000"/>
          <w:sz w:val="28"/>
          <w:szCs w:val="28"/>
        </w:rPr>
        <w:instrText>74913565 \</w:instrText>
      </w:r>
      <w:r w:rsidR="009A56A6">
        <w:rPr>
          <w:rFonts w:ascii="Times New Roman" w:hAnsi="Times New Roman"/>
          <w:color w:val="000000"/>
          <w:sz w:val="28"/>
          <w:szCs w:val="28"/>
          <w:lang w:val="en-US"/>
        </w:rPr>
        <w:instrText>r</w:instrText>
      </w:r>
      <w:r w:rsidR="009A56A6" w:rsidRPr="00357E38">
        <w:rPr>
          <w:rFonts w:ascii="Times New Roman" w:hAnsi="Times New Roman"/>
          <w:color w:val="000000"/>
          <w:sz w:val="28"/>
          <w:szCs w:val="28"/>
        </w:rPr>
        <w:instrText xml:space="preserve"> \</w:instrText>
      </w:r>
      <w:r w:rsidR="009A56A6">
        <w:rPr>
          <w:rFonts w:ascii="Times New Roman" w:hAnsi="Times New Roman"/>
          <w:color w:val="000000"/>
          <w:sz w:val="28"/>
          <w:szCs w:val="28"/>
          <w:lang w:val="en-US"/>
        </w:rPr>
        <w:instrText>h</w:instrText>
      </w:r>
      <w:r w:rsidR="009A56A6" w:rsidRPr="00357E38">
        <w:rPr>
          <w:rFonts w:ascii="Times New Roman" w:hAnsi="Times New Roman"/>
          <w:color w:val="000000"/>
          <w:sz w:val="28"/>
          <w:szCs w:val="28"/>
        </w:rPr>
        <w:instrText xml:space="preserve"> </w:instrText>
      </w:r>
      <w:r w:rsidR="009A56A6">
        <w:rPr>
          <w:rFonts w:ascii="Times New Roman" w:hAnsi="Times New Roman"/>
          <w:color w:val="000000"/>
          <w:sz w:val="28"/>
          <w:szCs w:val="28"/>
          <w:lang w:val="en-US"/>
        </w:rPr>
      </w:r>
      <w:r w:rsidR="009A56A6">
        <w:rPr>
          <w:rFonts w:ascii="Times New Roman" w:hAnsi="Times New Roman"/>
          <w:color w:val="000000"/>
          <w:sz w:val="28"/>
          <w:szCs w:val="28"/>
          <w:lang w:val="en-US"/>
        </w:rPr>
        <w:fldChar w:fldCharType="separate"/>
      </w:r>
      <w:r w:rsidR="006A6B59">
        <w:rPr>
          <w:rFonts w:ascii="Times New Roman" w:hAnsi="Times New Roman"/>
          <w:color w:val="000000"/>
          <w:sz w:val="28"/>
          <w:szCs w:val="28"/>
          <w:lang w:val="en-US"/>
        </w:rPr>
        <w:t>51</w:t>
      </w:r>
      <w:r w:rsidR="009A56A6">
        <w:rPr>
          <w:rFonts w:ascii="Times New Roman" w:hAnsi="Times New Roman"/>
          <w:color w:val="000000"/>
          <w:sz w:val="28"/>
          <w:szCs w:val="28"/>
          <w:lang w:val="en-US"/>
        </w:rPr>
        <w:fldChar w:fldCharType="end"/>
      </w:r>
      <w:r w:rsidRPr="00357E38">
        <w:rPr>
          <w:rFonts w:ascii="Times New Roman" w:hAnsi="Times New Roman"/>
          <w:color w:val="000000"/>
          <w:sz w:val="28"/>
          <w:szCs w:val="28"/>
        </w:rPr>
        <w:t>].</w:t>
      </w:r>
    </w:p>
    <w:p w:rsidR="004518D2" w:rsidRDefault="00B437AA">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5. Игра – свобода самораскрытия, саморазвития с опорой на подсознание, разум и творчество. Продукт игры – наслаждение ее процессом, конечный результат – развитие реализуемых в ней способностей [</w:t>
      </w:r>
      <w:r w:rsidR="009A56A6">
        <w:rPr>
          <w:rFonts w:ascii="Times New Roman" w:hAnsi="Times New Roman"/>
          <w:color w:val="000000"/>
          <w:sz w:val="28"/>
          <w:szCs w:val="28"/>
        </w:rPr>
        <w:fldChar w:fldCharType="begin"/>
      </w:r>
      <w:r w:rsidR="009A56A6">
        <w:rPr>
          <w:rFonts w:ascii="Times New Roman" w:hAnsi="Times New Roman"/>
          <w:color w:val="000000"/>
          <w:sz w:val="28"/>
          <w:szCs w:val="28"/>
        </w:rPr>
        <w:instrText xml:space="preserve"> REF _Ref74913573 \r \h </w:instrText>
      </w:r>
      <w:r w:rsidR="009A56A6">
        <w:rPr>
          <w:rFonts w:ascii="Times New Roman" w:hAnsi="Times New Roman"/>
          <w:color w:val="000000"/>
          <w:sz w:val="28"/>
          <w:szCs w:val="28"/>
        </w:rPr>
      </w:r>
      <w:r w:rsidR="009A56A6">
        <w:rPr>
          <w:rFonts w:ascii="Times New Roman" w:hAnsi="Times New Roman"/>
          <w:color w:val="000000"/>
          <w:sz w:val="28"/>
          <w:szCs w:val="28"/>
        </w:rPr>
        <w:fldChar w:fldCharType="separate"/>
      </w:r>
      <w:r w:rsidR="006A6B59">
        <w:rPr>
          <w:rFonts w:ascii="Times New Roman" w:hAnsi="Times New Roman"/>
          <w:color w:val="000000"/>
          <w:sz w:val="28"/>
          <w:szCs w:val="28"/>
        </w:rPr>
        <w:t>48</w:t>
      </w:r>
      <w:r w:rsidR="009A56A6">
        <w:rPr>
          <w:rFonts w:ascii="Times New Roman" w:hAnsi="Times New Roman"/>
          <w:color w:val="000000"/>
          <w:sz w:val="28"/>
          <w:szCs w:val="28"/>
        </w:rPr>
        <w:fldChar w:fldCharType="end"/>
      </w:r>
      <w:r>
        <w:rPr>
          <w:rFonts w:ascii="Times New Roman" w:hAnsi="Times New Roman"/>
          <w:color w:val="000000"/>
          <w:sz w:val="28"/>
          <w:szCs w:val="28"/>
        </w:rPr>
        <w:t>].</w:t>
      </w:r>
    </w:p>
    <w:p w:rsidR="004518D2" w:rsidRDefault="00B437AA">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6. Игра – главная сфера общения детей; в ней решаются проблемы межличностных отношений, совместимости, партнерства, дружбы, </w:t>
      </w:r>
      <w:r>
        <w:rPr>
          <w:rFonts w:ascii="Times New Roman" w:hAnsi="Times New Roman"/>
          <w:color w:val="000000"/>
          <w:sz w:val="28"/>
          <w:szCs w:val="28"/>
        </w:rPr>
        <w:lastRenderedPageBreak/>
        <w:t>товарищества. В игре познается и приобретается социальный опыт взаимоотношений людей [</w:t>
      </w:r>
      <w:r w:rsidR="009A56A6">
        <w:rPr>
          <w:rFonts w:ascii="Times New Roman" w:hAnsi="Times New Roman"/>
          <w:color w:val="000000"/>
          <w:sz w:val="28"/>
          <w:szCs w:val="28"/>
        </w:rPr>
        <w:fldChar w:fldCharType="begin"/>
      </w:r>
      <w:r w:rsidR="009A56A6">
        <w:rPr>
          <w:rFonts w:ascii="Times New Roman" w:hAnsi="Times New Roman"/>
          <w:color w:val="000000"/>
          <w:sz w:val="28"/>
          <w:szCs w:val="28"/>
        </w:rPr>
        <w:instrText xml:space="preserve"> REF _Ref74610656 \r \h </w:instrText>
      </w:r>
      <w:r w:rsidR="009A56A6">
        <w:rPr>
          <w:rFonts w:ascii="Times New Roman" w:hAnsi="Times New Roman"/>
          <w:color w:val="000000"/>
          <w:sz w:val="28"/>
          <w:szCs w:val="28"/>
        </w:rPr>
      </w:r>
      <w:r w:rsidR="009A56A6">
        <w:rPr>
          <w:rFonts w:ascii="Times New Roman" w:hAnsi="Times New Roman"/>
          <w:color w:val="000000"/>
          <w:sz w:val="28"/>
          <w:szCs w:val="28"/>
        </w:rPr>
        <w:fldChar w:fldCharType="separate"/>
      </w:r>
      <w:r w:rsidR="006A6B59">
        <w:rPr>
          <w:rFonts w:ascii="Times New Roman" w:hAnsi="Times New Roman"/>
          <w:color w:val="000000"/>
          <w:sz w:val="28"/>
          <w:szCs w:val="28"/>
        </w:rPr>
        <w:t>5</w:t>
      </w:r>
      <w:r w:rsidR="009A56A6">
        <w:rPr>
          <w:rFonts w:ascii="Times New Roman" w:hAnsi="Times New Roman"/>
          <w:color w:val="000000"/>
          <w:sz w:val="28"/>
          <w:szCs w:val="28"/>
        </w:rPr>
        <w:fldChar w:fldCharType="end"/>
      </w:r>
      <w:r>
        <w:rPr>
          <w:rFonts w:ascii="Times New Roman" w:hAnsi="Times New Roman"/>
          <w:color w:val="000000"/>
          <w:sz w:val="28"/>
          <w:szCs w:val="28"/>
        </w:rPr>
        <w:t>].</w:t>
      </w:r>
    </w:p>
    <w:p w:rsidR="004518D2" w:rsidRDefault="00B437AA">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Игра социальна по своей природе и непосредственному насыщению, являясь отраженной моделью поведения, проявления и развития сложных самоорганизующихся систем и "вольной" практикой творческих решении, предпочтений, выборов свободного поведения ребенка, сферой неповторимой человеческой активности.</w:t>
      </w:r>
    </w:p>
    <w:p w:rsidR="004518D2" w:rsidRDefault="00B437AA">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Игра является одним из эффективных методов развития коммуникативных универсальных учебных действий.</w:t>
      </w:r>
    </w:p>
    <w:p w:rsidR="004518D2" w:rsidRDefault="00B437AA">
      <w:pPr>
        <w:spacing w:after="0" w:line="360" w:lineRule="auto"/>
        <w:ind w:firstLine="709"/>
        <w:jc w:val="both"/>
        <w:rPr>
          <w:rFonts w:ascii="Times New Roman" w:hAnsi="Times New Roman"/>
          <w:sz w:val="28"/>
          <w:szCs w:val="28"/>
        </w:rPr>
      </w:pPr>
      <w:r>
        <w:rPr>
          <w:rFonts w:ascii="Times New Roman" w:hAnsi="Times New Roman"/>
          <w:sz w:val="28"/>
          <w:szCs w:val="28"/>
        </w:rPr>
        <w:t>«Игра, есть потребность растущего детского организма. В игре развиваются физические силы ребенка, тверже рука, гибче тело, вернее глаз, развиваются сообразительность, находчивость, инициатива. В игре вырабатываются у ребят организационные навыки, развиваются выдержка, умение взвешивать обстоятельства и пр.» – писала Н.К. Крупская [</w:t>
      </w:r>
      <w:r w:rsidR="009A56A6">
        <w:rPr>
          <w:rFonts w:ascii="Times New Roman" w:hAnsi="Times New Roman"/>
          <w:sz w:val="28"/>
          <w:szCs w:val="28"/>
        </w:rPr>
        <w:fldChar w:fldCharType="begin"/>
      </w:r>
      <w:r w:rsidR="009A56A6">
        <w:rPr>
          <w:rFonts w:ascii="Times New Roman" w:hAnsi="Times New Roman"/>
          <w:sz w:val="28"/>
          <w:szCs w:val="28"/>
        </w:rPr>
        <w:instrText xml:space="preserve"> REF _Ref74913257 \r \h </w:instrText>
      </w:r>
      <w:r w:rsidR="009A56A6">
        <w:rPr>
          <w:rFonts w:ascii="Times New Roman" w:hAnsi="Times New Roman"/>
          <w:sz w:val="28"/>
          <w:szCs w:val="28"/>
        </w:rPr>
      </w:r>
      <w:r w:rsidR="009A56A6">
        <w:rPr>
          <w:rFonts w:ascii="Times New Roman" w:hAnsi="Times New Roman"/>
          <w:sz w:val="28"/>
          <w:szCs w:val="28"/>
        </w:rPr>
        <w:fldChar w:fldCharType="separate"/>
      </w:r>
      <w:r w:rsidR="006A6B59">
        <w:rPr>
          <w:rFonts w:ascii="Times New Roman" w:hAnsi="Times New Roman"/>
          <w:sz w:val="28"/>
          <w:szCs w:val="28"/>
        </w:rPr>
        <w:t>16</w:t>
      </w:r>
      <w:r w:rsidR="009A56A6">
        <w:rPr>
          <w:rFonts w:ascii="Times New Roman" w:hAnsi="Times New Roman"/>
          <w:sz w:val="28"/>
          <w:szCs w:val="28"/>
        </w:rPr>
        <w:fldChar w:fldCharType="end"/>
      </w:r>
      <w:r>
        <w:rPr>
          <w:rFonts w:ascii="Times New Roman" w:hAnsi="Times New Roman"/>
          <w:sz w:val="28"/>
          <w:szCs w:val="28"/>
        </w:rPr>
        <w:t>].</w:t>
      </w:r>
    </w:p>
    <w:p w:rsidR="004518D2" w:rsidRDefault="00B437AA">
      <w:pPr>
        <w:spacing w:after="0" w:line="360" w:lineRule="auto"/>
        <w:ind w:firstLine="709"/>
        <w:jc w:val="both"/>
        <w:rPr>
          <w:rFonts w:ascii="Times New Roman" w:hAnsi="Times New Roman"/>
          <w:sz w:val="28"/>
          <w:szCs w:val="28"/>
        </w:rPr>
      </w:pPr>
      <w:r>
        <w:rPr>
          <w:rFonts w:ascii="Times New Roman" w:hAnsi="Times New Roman"/>
          <w:sz w:val="28"/>
          <w:szCs w:val="28"/>
        </w:rPr>
        <w:t>Интерес детей к игре поясняет К.Д. Ушинский: «Для дитяти игра – действительность, и действительность гораздо более интересная, чем та, что его окружает. Интереснее она для ребёнка именно потому, что понятнее; а понятнее она ему потому, что отчасти есть его собственное создание. В игре дитя живёт, и следы этой жизни глубже остаются в нём, чем следы действительной жизни, в которую он не мог ещё войти по сложности её явлений и интересов. В действительной жизни дитя не более как дитя, существо, не имеющее ещё никакой самостоятельности, слепо и беззаботно увлекаемое течением жизни; в игре же дитя, уже зреющий человек, пробует свои силы и самостоятельно распоряжается своими же созданиями». На самом деле, через игру, ситуацию ребёнок познаёт мир.</w:t>
      </w:r>
    </w:p>
    <w:p w:rsidR="004518D2" w:rsidRDefault="00B437AA">
      <w:pPr>
        <w:spacing w:after="0" w:line="360" w:lineRule="auto"/>
        <w:ind w:firstLine="709"/>
        <w:jc w:val="both"/>
        <w:rPr>
          <w:rFonts w:ascii="Times New Roman" w:hAnsi="Times New Roman"/>
          <w:sz w:val="28"/>
          <w:szCs w:val="28"/>
        </w:rPr>
      </w:pPr>
      <w:r>
        <w:rPr>
          <w:rFonts w:ascii="Times New Roman" w:hAnsi="Times New Roman"/>
          <w:sz w:val="28"/>
          <w:szCs w:val="28"/>
        </w:rPr>
        <w:t>Игры отвечают важной биологической потребности организма в получении постоянной информации из внешней среды и компенсируют событийную монотонность повседневной жизни, изолированность от полноценной природной и социальной среды.</w:t>
      </w:r>
    </w:p>
    <w:p w:rsidR="004518D2" w:rsidRDefault="00B437AA">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Для человека игра – форма деятельности в условных ситуациях, направленная на воссоздание и усвоение общественного опыта, фиксированного в социально закрепленных способах осуществления действий предметных,</w:t>
      </w:r>
      <w:r w:rsidR="009A56A6">
        <w:rPr>
          <w:rFonts w:ascii="Times New Roman" w:hAnsi="Times New Roman"/>
          <w:sz w:val="28"/>
          <w:szCs w:val="28"/>
        </w:rPr>
        <w:t xml:space="preserve"> в предметах науки и культуры [</w:t>
      </w:r>
      <w:r w:rsidR="009A56A6">
        <w:rPr>
          <w:rFonts w:ascii="Times New Roman" w:hAnsi="Times New Roman"/>
          <w:sz w:val="28"/>
          <w:szCs w:val="28"/>
        </w:rPr>
        <w:fldChar w:fldCharType="begin"/>
      </w:r>
      <w:r w:rsidR="009A56A6">
        <w:rPr>
          <w:rFonts w:ascii="Times New Roman" w:hAnsi="Times New Roman"/>
          <w:sz w:val="28"/>
          <w:szCs w:val="28"/>
        </w:rPr>
        <w:instrText xml:space="preserve"> REF _Ref74913021 \r \h </w:instrText>
      </w:r>
      <w:r w:rsidR="009A56A6">
        <w:rPr>
          <w:rFonts w:ascii="Times New Roman" w:hAnsi="Times New Roman"/>
          <w:sz w:val="28"/>
          <w:szCs w:val="28"/>
        </w:rPr>
      </w:r>
      <w:r w:rsidR="009A56A6">
        <w:rPr>
          <w:rFonts w:ascii="Times New Roman" w:hAnsi="Times New Roman"/>
          <w:sz w:val="28"/>
          <w:szCs w:val="28"/>
        </w:rPr>
        <w:fldChar w:fldCharType="separate"/>
      </w:r>
      <w:r w:rsidR="006A6B59">
        <w:rPr>
          <w:rFonts w:ascii="Times New Roman" w:hAnsi="Times New Roman"/>
          <w:sz w:val="28"/>
          <w:szCs w:val="28"/>
        </w:rPr>
        <w:t>19</w:t>
      </w:r>
      <w:r w:rsidR="009A56A6">
        <w:rPr>
          <w:rFonts w:ascii="Times New Roman" w:hAnsi="Times New Roman"/>
          <w:sz w:val="28"/>
          <w:szCs w:val="28"/>
        </w:rPr>
        <w:fldChar w:fldCharType="end"/>
      </w:r>
      <w:r>
        <w:rPr>
          <w:rFonts w:ascii="Times New Roman" w:hAnsi="Times New Roman"/>
          <w:sz w:val="28"/>
          <w:szCs w:val="28"/>
        </w:rPr>
        <w:t>].</w:t>
      </w:r>
      <w:r>
        <w:rPr>
          <w:rFonts w:ascii="Times New Roman" w:hAnsi="Times New Roman"/>
          <w:sz w:val="28"/>
          <w:szCs w:val="28"/>
          <w:highlight w:val="lightGray"/>
        </w:rPr>
        <w:t xml:space="preserve"> </w:t>
      </w:r>
    </w:p>
    <w:p w:rsidR="004518D2" w:rsidRDefault="00B437AA">
      <w:pPr>
        <w:spacing w:after="0" w:line="360" w:lineRule="auto"/>
        <w:ind w:firstLine="709"/>
        <w:jc w:val="both"/>
        <w:rPr>
          <w:rFonts w:ascii="Times New Roman" w:hAnsi="Times New Roman"/>
          <w:sz w:val="28"/>
          <w:szCs w:val="28"/>
          <w:highlight w:val="lightGray"/>
        </w:rPr>
      </w:pPr>
      <w:r>
        <w:rPr>
          <w:rFonts w:ascii="Times New Roman" w:hAnsi="Times New Roman"/>
          <w:sz w:val="28"/>
          <w:szCs w:val="28"/>
        </w:rPr>
        <w:t>В самых различных системах обучения игре отводится особое место. И определяется это тем, что игра очень созвучна природе ребенка. Ребенок от рождения и до наступления зрелости уделяет огромное внимание играм. Дети с удовольствием сами придумывают игры, с помощью которых самые банальные, бытовые вещи переносятся в особый интересный мир приключений.</w:t>
      </w:r>
      <w:r>
        <w:rPr>
          <w:rFonts w:ascii="Times New Roman" w:hAnsi="Times New Roman"/>
          <w:sz w:val="28"/>
          <w:szCs w:val="28"/>
          <w:highlight w:val="lightGray"/>
        </w:rPr>
        <w:t xml:space="preserve"> </w:t>
      </w:r>
    </w:p>
    <w:p w:rsidR="004518D2" w:rsidRDefault="00B437AA">
      <w:pPr>
        <w:spacing w:after="0" w:line="360" w:lineRule="auto"/>
        <w:ind w:firstLine="709"/>
        <w:jc w:val="both"/>
        <w:rPr>
          <w:rFonts w:ascii="Times New Roman" w:hAnsi="Times New Roman"/>
          <w:sz w:val="28"/>
          <w:szCs w:val="28"/>
        </w:rPr>
      </w:pPr>
      <w:r>
        <w:rPr>
          <w:rFonts w:ascii="Times New Roman" w:hAnsi="Times New Roman"/>
          <w:sz w:val="28"/>
          <w:szCs w:val="28"/>
        </w:rPr>
        <w:t>Известно, что в игре ребенок приобретает новые знания, умения, навыки. Игры, способствующие развитию восприятия, внимания, памяти, мышления, развитию творческих способностей, направлены на умственное развитие школьника в целом. Таким образом, необходимо использовать игру как важный инструмент воспитания и обучения детей.</w:t>
      </w:r>
    </w:p>
    <w:p w:rsidR="004518D2" w:rsidRDefault="00B437AA">
      <w:pPr>
        <w:spacing w:after="0" w:line="360" w:lineRule="auto"/>
        <w:ind w:firstLine="709"/>
        <w:jc w:val="both"/>
        <w:rPr>
          <w:rFonts w:ascii="Times New Roman" w:hAnsi="Times New Roman"/>
          <w:sz w:val="28"/>
          <w:szCs w:val="28"/>
        </w:rPr>
      </w:pPr>
      <w:r>
        <w:rPr>
          <w:rFonts w:ascii="Times New Roman" w:hAnsi="Times New Roman"/>
          <w:sz w:val="28"/>
          <w:szCs w:val="28"/>
        </w:rPr>
        <w:t>Одной из важнейших функций игры – научить ребенка помнить и выполнять правила, еще одна функция игры – это формирование целостной картины мира. В игре дети приобретают навыки общения. В игре происходит формирование произвольного поведения ребенка, его социализация.</w:t>
      </w:r>
    </w:p>
    <w:p w:rsidR="004518D2" w:rsidRDefault="00B437AA">
      <w:pPr>
        <w:spacing w:after="0" w:line="360" w:lineRule="auto"/>
        <w:ind w:firstLine="709"/>
        <w:jc w:val="both"/>
        <w:rPr>
          <w:rFonts w:ascii="Times New Roman" w:hAnsi="Times New Roman"/>
          <w:sz w:val="28"/>
          <w:szCs w:val="28"/>
        </w:rPr>
      </w:pPr>
      <w:r>
        <w:rPr>
          <w:rFonts w:ascii="Times New Roman" w:hAnsi="Times New Roman"/>
          <w:sz w:val="28"/>
          <w:szCs w:val="28"/>
        </w:rPr>
        <w:t>Игра, в свою очередь, рассматривается как эффективное средство формирования УУД. С помощью игры у школьников развивается интерес к иноязычному общению, осуществляется интернациональное, эстетическое воспитание, создается иноязычная информационная база (словарь, речевые клише, фразы), формируются речевые механизмы, развиваются коммуникативные навыки.</w:t>
      </w:r>
    </w:p>
    <w:p w:rsidR="004518D2" w:rsidRDefault="00B437AA">
      <w:pPr>
        <w:spacing w:after="0" w:line="360" w:lineRule="auto"/>
        <w:ind w:firstLine="709"/>
        <w:jc w:val="both"/>
        <w:rPr>
          <w:rFonts w:ascii="Times New Roman" w:hAnsi="Times New Roman"/>
          <w:sz w:val="28"/>
          <w:szCs w:val="28"/>
        </w:rPr>
      </w:pPr>
      <w:r>
        <w:rPr>
          <w:rFonts w:ascii="Times New Roman" w:hAnsi="Times New Roman"/>
          <w:sz w:val="28"/>
          <w:szCs w:val="28"/>
        </w:rPr>
        <w:t>Среди множества способов, позволяющих влиять на уровень сформированности коммуникативных УУД, наиболее современными и актуальными в условиях реализации ФГОС НОО, являются интерактивные игры.</w:t>
      </w:r>
    </w:p>
    <w:p w:rsidR="004518D2" w:rsidRDefault="00B437AA">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Главным субъектом в интерактивной игре выступают дети. Лучше всего обеспечить им удобное положение и полное отсутствие отвлекающих факторов. После объяснения правил игры дети должны сами взаимодействовать между собой, задачей учителя является мягко направлять процесс в нужное русло.</w:t>
      </w:r>
    </w:p>
    <w:p w:rsidR="004518D2" w:rsidRDefault="00B437AA">
      <w:pPr>
        <w:spacing w:after="0" w:line="360" w:lineRule="auto"/>
        <w:ind w:firstLine="709"/>
        <w:jc w:val="both"/>
        <w:rPr>
          <w:rFonts w:ascii="Times New Roman" w:hAnsi="Times New Roman"/>
          <w:sz w:val="28"/>
          <w:szCs w:val="28"/>
        </w:rPr>
      </w:pPr>
      <w:r>
        <w:rPr>
          <w:rFonts w:ascii="Times New Roman" w:hAnsi="Times New Roman"/>
          <w:sz w:val="28"/>
          <w:szCs w:val="28"/>
        </w:rPr>
        <w:t>Термин «интерактивность» происходит от английского слова interaction, которое в переводе означает «взаимодействие». Интерактивность – это способность взаимодействовать или находиться в режиме беседы, диалога с кем – либо, или непосредственно с самим человеком, это – одна из характеристик диалоговых форм познания.</w:t>
      </w:r>
    </w:p>
    <w:p w:rsidR="004518D2" w:rsidRDefault="00B437AA">
      <w:pPr>
        <w:spacing w:after="0" w:line="360" w:lineRule="auto"/>
        <w:ind w:firstLine="709"/>
        <w:jc w:val="both"/>
        <w:rPr>
          <w:rFonts w:ascii="Times New Roman" w:hAnsi="Times New Roman"/>
          <w:sz w:val="28"/>
          <w:szCs w:val="28"/>
        </w:rPr>
      </w:pPr>
      <w:r>
        <w:rPr>
          <w:rFonts w:ascii="Times New Roman" w:hAnsi="Times New Roman"/>
          <w:sz w:val="28"/>
          <w:szCs w:val="28"/>
        </w:rPr>
        <w:t>Понятие «интеракция» возникло впервые в социологии и социальной психологии, основоположник – американский философ Дж. Мид. В психологии интеракция – это «способность взаимодействовать или находиться в режиме беседы, диалога с кем-либо», а социальная интеракция – процесс, при котором индивиды в ходе коммуникации в группе своим поведением влияют на других индивидов, вызывая ответные реакции [].</w:t>
      </w:r>
    </w:p>
    <w:p w:rsidR="004518D2" w:rsidRDefault="00B437AA">
      <w:pPr>
        <w:pStyle w:val="af5"/>
        <w:shd w:val="clear" w:color="auto" w:fill="FFFFFF"/>
        <w:spacing w:before="0" w:beforeAutospacing="0" w:after="0" w:afterAutospacing="0" w:line="360" w:lineRule="auto"/>
        <w:ind w:firstLine="709"/>
        <w:jc w:val="both"/>
        <w:rPr>
          <w:color w:val="000000"/>
          <w:sz w:val="28"/>
          <w:szCs w:val="28"/>
          <w:shd w:val="clear" w:color="auto" w:fill="FFFFFF"/>
        </w:rPr>
      </w:pPr>
      <w:r>
        <w:rPr>
          <w:color w:val="000000"/>
          <w:sz w:val="28"/>
          <w:szCs w:val="28"/>
          <w:shd w:val="clear" w:color="auto" w:fill="FFFFFF"/>
        </w:rPr>
        <w:t>«Интерактивный» означает основывающийся на взаимодействии. Но интерактивность – это не просто взаимодействие субъектов друг с другом, а специально организованная познавательная деятельность, носящая ярко выраженную социальную направленность.</w:t>
      </w:r>
    </w:p>
    <w:p w:rsidR="004518D2" w:rsidRDefault="00B437AA">
      <w:pPr>
        <w:pStyle w:val="af5"/>
        <w:shd w:val="clear" w:color="auto" w:fill="FFFFFF"/>
        <w:spacing w:before="0" w:beforeAutospacing="0" w:after="0" w:afterAutospacing="0" w:line="360" w:lineRule="auto"/>
        <w:ind w:firstLine="709"/>
        <w:jc w:val="both"/>
        <w:rPr>
          <w:color w:val="000000"/>
          <w:sz w:val="28"/>
          <w:szCs w:val="28"/>
          <w:shd w:val="clear" w:color="auto" w:fill="FFFFFF"/>
        </w:rPr>
      </w:pPr>
      <w:r>
        <w:rPr>
          <w:color w:val="000000"/>
          <w:sz w:val="28"/>
          <w:szCs w:val="28"/>
          <w:shd w:val="clear" w:color="auto" w:fill="FFFFFF"/>
        </w:rPr>
        <w:t>Интерактивное обучение – способ познания, осуществляемый в формах совместной деятельности обучающихся: все участники образовательного процесса взаимодействуют друг с другом, обмениваются информацией, совместно решают проблемы, моделируют ситуации, оценивают действия коллег и своё собственное поведение, погружаются в реальную атмосферу делового сотрудничества по разрешению проблем.</w:t>
      </w:r>
    </w:p>
    <w:p w:rsidR="004518D2" w:rsidRDefault="00B437AA">
      <w:pPr>
        <w:pStyle w:val="af5"/>
        <w:shd w:val="clear" w:color="auto" w:fill="FFFFFF"/>
        <w:spacing w:before="0" w:beforeAutospacing="0" w:after="0" w:afterAutospacing="0" w:line="360" w:lineRule="auto"/>
        <w:ind w:firstLine="709"/>
        <w:jc w:val="both"/>
        <w:rPr>
          <w:color w:val="000000"/>
          <w:sz w:val="28"/>
          <w:szCs w:val="28"/>
          <w:shd w:val="clear" w:color="auto" w:fill="FFFFFF"/>
        </w:rPr>
      </w:pPr>
      <w:r>
        <w:rPr>
          <w:color w:val="000000"/>
          <w:sz w:val="28"/>
          <w:szCs w:val="28"/>
          <w:shd w:val="clear" w:color="auto" w:fill="FFFFFF"/>
        </w:rPr>
        <w:t>Интерактивная игра – это активный метод обучения, основанный на опыте, полученном в результате специально организованного социального взаимодействия участников с целью изменения инд</w:t>
      </w:r>
      <w:r w:rsidR="009A56A6">
        <w:rPr>
          <w:color w:val="000000"/>
          <w:sz w:val="28"/>
          <w:szCs w:val="28"/>
          <w:shd w:val="clear" w:color="auto" w:fill="FFFFFF"/>
        </w:rPr>
        <w:t>ивидуальной модели поведения [</w:t>
      </w:r>
      <w:r w:rsidR="009A56A6">
        <w:rPr>
          <w:color w:val="000000"/>
          <w:sz w:val="28"/>
          <w:szCs w:val="28"/>
          <w:shd w:val="clear" w:color="auto" w:fill="FFFFFF"/>
        </w:rPr>
        <w:fldChar w:fldCharType="begin"/>
      </w:r>
      <w:r w:rsidR="009A56A6">
        <w:rPr>
          <w:color w:val="000000"/>
          <w:sz w:val="28"/>
          <w:szCs w:val="28"/>
          <w:shd w:val="clear" w:color="auto" w:fill="FFFFFF"/>
        </w:rPr>
        <w:instrText xml:space="preserve"> REF _Ref74913471 \r \h </w:instrText>
      </w:r>
      <w:r w:rsidR="009A56A6">
        <w:rPr>
          <w:color w:val="000000"/>
          <w:sz w:val="28"/>
          <w:szCs w:val="28"/>
          <w:shd w:val="clear" w:color="auto" w:fill="FFFFFF"/>
        </w:rPr>
      </w:r>
      <w:r w:rsidR="009A56A6">
        <w:rPr>
          <w:color w:val="000000"/>
          <w:sz w:val="28"/>
          <w:szCs w:val="28"/>
          <w:shd w:val="clear" w:color="auto" w:fill="FFFFFF"/>
        </w:rPr>
        <w:fldChar w:fldCharType="separate"/>
      </w:r>
      <w:r w:rsidR="006A6B59">
        <w:rPr>
          <w:color w:val="000000"/>
          <w:sz w:val="28"/>
          <w:szCs w:val="28"/>
          <w:shd w:val="clear" w:color="auto" w:fill="FFFFFF"/>
        </w:rPr>
        <w:t>6</w:t>
      </w:r>
      <w:r w:rsidR="009A56A6">
        <w:rPr>
          <w:color w:val="000000"/>
          <w:sz w:val="28"/>
          <w:szCs w:val="28"/>
          <w:shd w:val="clear" w:color="auto" w:fill="FFFFFF"/>
        </w:rPr>
        <w:fldChar w:fldCharType="end"/>
      </w:r>
      <w:r>
        <w:rPr>
          <w:color w:val="000000"/>
          <w:sz w:val="28"/>
          <w:szCs w:val="28"/>
          <w:shd w:val="clear" w:color="auto" w:fill="FFFFFF"/>
        </w:rPr>
        <w:t>].</w:t>
      </w:r>
    </w:p>
    <w:p w:rsidR="004518D2" w:rsidRDefault="00B437AA">
      <w:pPr>
        <w:pStyle w:val="af5"/>
        <w:shd w:val="clear" w:color="auto" w:fill="FFFFFF"/>
        <w:spacing w:before="0" w:beforeAutospacing="0" w:after="0" w:afterAutospacing="0" w:line="360" w:lineRule="auto"/>
        <w:ind w:firstLine="709"/>
        <w:jc w:val="both"/>
        <w:rPr>
          <w:sz w:val="28"/>
          <w:szCs w:val="28"/>
          <w:shd w:val="clear" w:color="auto" w:fill="FFFFFF"/>
        </w:rPr>
      </w:pPr>
      <w:r>
        <w:rPr>
          <w:color w:val="000000"/>
          <w:sz w:val="28"/>
          <w:szCs w:val="28"/>
          <w:shd w:val="clear" w:color="auto" w:fill="FFFFFF"/>
        </w:rPr>
        <w:lastRenderedPageBreak/>
        <w:t>Цель интерактивной игры – изменение и улучшение моделей поведения, деятельности субъектов педагогического взаимодействия и осознанное усвоение этих моделей,</w:t>
      </w:r>
      <w:r>
        <w:rPr>
          <w:sz w:val="28"/>
          <w:szCs w:val="28"/>
          <w:shd w:val="clear" w:color="auto" w:fill="FFFFFF"/>
        </w:rPr>
        <w:t xml:space="preserve"> воспитание успешности, воспитание социально-коммуникативных навыков.</w:t>
      </w:r>
    </w:p>
    <w:p w:rsidR="004518D2" w:rsidRDefault="00B437AA">
      <w:pPr>
        <w:pStyle w:val="af5"/>
        <w:shd w:val="clear" w:color="auto" w:fill="FFFFFF"/>
        <w:spacing w:before="0" w:beforeAutospacing="0" w:after="0" w:afterAutospacing="0" w:line="360" w:lineRule="auto"/>
        <w:ind w:firstLine="709"/>
        <w:jc w:val="both"/>
        <w:rPr>
          <w:sz w:val="28"/>
          <w:szCs w:val="28"/>
          <w:shd w:val="clear" w:color="auto" w:fill="FFFFFF"/>
        </w:rPr>
      </w:pPr>
      <w:r>
        <w:rPr>
          <w:sz w:val="28"/>
          <w:szCs w:val="28"/>
          <w:shd w:val="clear" w:color="auto" w:fill="FFFFFF"/>
        </w:rPr>
        <w:t>Ведущими принципами организации интерактивного процесса являются:</w:t>
      </w:r>
    </w:p>
    <w:p w:rsidR="004518D2" w:rsidRDefault="00B437AA">
      <w:pPr>
        <w:pStyle w:val="af5"/>
        <w:numPr>
          <w:ilvl w:val="0"/>
          <w:numId w:val="1"/>
        </w:numPr>
        <w:shd w:val="clear" w:color="auto" w:fill="FFFFFF"/>
        <w:tabs>
          <w:tab w:val="left" w:pos="1069"/>
        </w:tabs>
        <w:spacing w:before="0" w:beforeAutospacing="0" w:after="0" w:afterAutospacing="0" w:line="360" w:lineRule="auto"/>
        <w:ind w:left="0" w:firstLine="709"/>
        <w:jc w:val="both"/>
        <w:rPr>
          <w:sz w:val="28"/>
          <w:szCs w:val="28"/>
          <w:shd w:val="clear" w:color="auto" w:fill="FFFFFF"/>
        </w:rPr>
      </w:pPr>
      <w:r>
        <w:rPr>
          <w:sz w:val="28"/>
          <w:szCs w:val="28"/>
          <w:shd w:val="clear" w:color="auto" w:fill="FFFFFF"/>
        </w:rPr>
        <w:t>мыследеятельность;</w:t>
      </w:r>
    </w:p>
    <w:p w:rsidR="004518D2" w:rsidRDefault="00B437AA">
      <w:pPr>
        <w:pStyle w:val="af5"/>
        <w:numPr>
          <w:ilvl w:val="0"/>
          <w:numId w:val="1"/>
        </w:numPr>
        <w:shd w:val="clear" w:color="auto" w:fill="FFFFFF"/>
        <w:tabs>
          <w:tab w:val="left" w:pos="1069"/>
        </w:tabs>
        <w:spacing w:before="0" w:beforeAutospacing="0" w:after="0" w:afterAutospacing="0" w:line="360" w:lineRule="auto"/>
        <w:ind w:left="0" w:firstLine="709"/>
        <w:jc w:val="both"/>
        <w:rPr>
          <w:sz w:val="28"/>
          <w:szCs w:val="28"/>
          <w:shd w:val="clear" w:color="auto" w:fill="FFFFFF"/>
        </w:rPr>
      </w:pPr>
      <w:r>
        <w:rPr>
          <w:sz w:val="28"/>
          <w:szCs w:val="28"/>
          <w:shd w:val="clear" w:color="auto" w:fill="FFFFFF"/>
        </w:rPr>
        <w:t>свобода выбора;</w:t>
      </w:r>
    </w:p>
    <w:p w:rsidR="004518D2" w:rsidRDefault="00B437AA">
      <w:pPr>
        <w:pStyle w:val="af5"/>
        <w:numPr>
          <w:ilvl w:val="0"/>
          <w:numId w:val="1"/>
        </w:numPr>
        <w:shd w:val="clear" w:color="auto" w:fill="FFFFFF"/>
        <w:tabs>
          <w:tab w:val="left" w:pos="1069"/>
        </w:tabs>
        <w:spacing w:before="0" w:beforeAutospacing="0" w:after="0" w:afterAutospacing="0" w:line="360" w:lineRule="auto"/>
        <w:ind w:left="0" w:firstLine="709"/>
        <w:jc w:val="both"/>
        <w:rPr>
          <w:sz w:val="28"/>
          <w:szCs w:val="28"/>
          <w:shd w:val="clear" w:color="auto" w:fill="FFFFFF"/>
        </w:rPr>
      </w:pPr>
      <w:r>
        <w:rPr>
          <w:sz w:val="28"/>
          <w:szCs w:val="28"/>
          <w:shd w:val="clear" w:color="auto" w:fill="FFFFFF"/>
        </w:rPr>
        <w:t>рефлексия.</w:t>
      </w:r>
    </w:p>
    <w:p w:rsidR="004518D2" w:rsidRDefault="00B437AA">
      <w:pPr>
        <w:pStyle w:val="af5"/>
        <w:shd w:val="clear" w:color="auto" w:fill="FFFFFF"/>
        <w:spacing w:before="0" w:beforeAutospacing="0" w:after="0" w:afterAutospacing="0" w:line="360" w:lineRule="auto"/>
        <w:ind w:firstLine="709"/>
        <w:jc w:val="both"/>
        <w:rPr>
          <w:sz w:val="28"/>
          <w:szCs w:val="28"/>
          <w:shd w:val="clear" w:color="auto" w:fill="FFFFFF"/>
        </w:rPr>
      </w:pPr>
      <w:r>
        <w:rPr>
          <w:sz w:val="28"/>
          <w:szCs w:val="28"/>
          <w:shd w:val="clear" w:color="auto" w:fill="FFFFFF"/>
        </w:rPr>
        <w:t>Организация мыследеятельности заключается:</w:t>
      </w:r>
    </w:p>
    <w:p w:rsidR="004518D2" w:rsidRDefault="00B437AA">
      <w:pPr>
        <w:pStyle w:val="af5"/>
        <w:numPr>
          <w:ilvl w:val="0"/>
          <w:numId w:val="2"/>
        </w:numPr>
        <w:shd w:val="clear" w:color="auto" w:fill="FFFFFF"/>
        <w:tabs>
          <w:tab w:val="left" w:pos="993"/>
        </w:tabs>
        <w:spacing w:before="0" w:beforeAutospacing="0" w:after="0" w:afterAutospacing="0" w:line="360" w:lineRule="auto"/>
        <w:ind w:left="0" w:firstLine="709"/>
        <w:jc w:val="both"/>
        <w:rPr>
          <w:sz w:val="28"/>
          <w:szCs w:val="28"/>
          <w:shd w:val="clear" w:color="auto" w:fill="FFFFFF"/>
        </w:rPr>
      </w:pPr>
      <w:r>
        <w:rPr>
          <w:sz w:val="28"/>
          <w:szCs w:val="28"/>
          <w:shd w:val="clear" w:color="auto" w:fill="FFFFFF"/>
        </w:rPr>
        <w:t>в выполнении участниками различных мыслительных операций (анализ, синтез, сравнение, обобщение, классификация, абстрагирование и др.);</w:t>
      </w:r>
    </w:p>
    <w:p w:rsidR="004518D2" w:rsidRDefault="00B437AA">
      <w:pPr>
        <w:pStyle w:val="af5"/>
        <w:numPr>
          <w:ilvl w:val="0"/>
          <w:numId w:val="2"/>
        </w:numPr>
        <w:shd w:val="clear" w:color="auto" w:fill="FFFFFF"/>
        <w:tabs>
          <w:tab w:val="left" w:pos="993"/>
        </w:tabs>
        <w:spacing w:before="0" w:beforeAutospacing="0" w:after="0" w:afterAutospacing="0" w:line="360" w:lineRule="auto"/>
        <w:ind w:left="0" w:firstLine="709"/>
        <w:jc w:val="both"/>
        <w:rPr>
          <w:sz w:val="28"/>
          <w:szCs w:val="28"/>
          <w:shd w:val="clear" w:color="auto" w:fill="FFFFFF"/>
        </w:rPr>
      </w:pPr>
      <w:r>
        <w:rPr>
          <w:sz w:val="28"/>
          <w:szCs w:val="28"/>
          <w:shd w:val="clear" w:color="auto" w:fill="FFFFFF"/>
        </w:rPr>
        <w:t>в обмене результатами мыслительной деятельности между участниками образовательного процесса;</w:t>
      </w:r>
    </w:p>
    <w:p w:rsidR="004518D2" w:rsidRDefault="00B437AA">
      <w:pPr>
        <w:pStyle w:val="af5"/>
        <w:numPr>
          <w:ilvl w:val="0"/>
          <w:numId w:val="2"/>
        </w:numPr>
        <w:shd w:val="clear" w:color="auto" w:fill="FFFFFF"/>
        <w:tabs>
          <w:tab w:val="left" w:pos="993"/>
        </w:tabs>
        <w:spacing w:before="0" w:beforeAutospacing="0" w:after="0" w:afterAutospacing="0" w:line="360" w:lineRule="auto"/>
        <w:ind w:left="0" w:firstLine="709"/>
        <w:jc w:val="both"/>
        <w:rPr>
          <w:sz w:val="28"/>
          <w:szCs w:val="28"/>
          <w:shd w:val="clear" w:color="auto" w:fill="FFFFFF"/>
        </w:rPr>
      </w:pPr>
      <w:r>
        <w:rPr>
          <w:sz w:val="28"/>
          <w:szCs w:val="28"/>
          <w:shd w:val="clear" w:color="auto" w:fill="FFFFFF"/>
        </w:rPr>
        <w:t>смене и разнообразии видов, форм мыслительной и познавательной деятельности;</w:t>
      </w:r>
    </w:p>
    <w:p w:rsidR="004518D2" w:rsidRDefault="00B437AA">
      <w:pPr>
        <w:pStyle w:val="af5"/>
        <w:numPr>
          <w:ilvl w:val="0"/>
          <w:numId w:val="2"/>
        </w:numPr>
        <w:shd w:val="clear" w:color="auto" w:fill="FFFFFF"/>
        <w:tabs>
          <w:tab w:val="left" w:pos="993"/>
        </w:tabs>
        <w:spacing w:before="0" w:beforeAutospacing="0" w:after="0" w:afterAutospacing="0" w:line="360" w:lineRule="auto"/>
        <w:ind w:left="0" w:firstLine="709"/>
        <w:jc w:val="both"/>
        <w:rPr>
          <w:sz w:val="28"/>
          <w:szCs w:val="28"/>
          <w:shd w:val="clear" w:color="auto" w:fill="FFFFFF"/>
        </w:rPr>
      </w:pPr>
      <w:r>
        <w:rPr>
          <w:sz w:val="28"/>
          <w:szCs w:val="28"/>
          <w:shd w:val="clear" w:color="auto" w:fill="FFFFFF"/>
        </w:rPr>
        <w:t>сочетании индивидуальных и групповых форм работы;</w:t>
      </w:r>
    </w:p>
    <w:p w:rsidR="004518D2" w:rsidRDefault="00B437AA">
      <w:pPr>
        <w:pStyle w:val="af5"/>
        <w:numPr>
          <w:ilvl w:val="0"/>
          <w:numId w:val="2"/>
        </w:numPr>
        <w:shd w:val="clear" w:color="auto" w:fill="FFFFFF"/>
        <w:tabs>
          <w:tab w:val="left" w:pos="993"/>
        </w:tabs>
        <w:spacing w:before="0" w:beforeAutospacing="0" w:after="0" w:afterAutospacing="0" w:line="360" w:lineRule="auto"/>
        <w:ind w:left="0" w:firstLine="709"/>
        <w:jc w:val="both"/>
        <w:rPr>
          <w:sz w:val="28"/>
          <w:szCs w:val="28"/>
          <w:shd w:val="clear" w:color="auto" w:fill="FFFFFF"/>
        </w:rPr>
      </w:pPr>
      <w:r>
        <w:rPr>
          <w:sz w:val="28"/>
          <w:szCs w:val="28"/>
          <w:shd w:val="clear" w:color="auto" w:fill="FFFFFF"/>
        </w:rPr>
        <w:t>проблемном обучении, использовании в педагогическом процессе современных образовательных технологий;</w:t>
      </w:r>
    </w:p>
    <w:p w:rsidR="004518D2" w:rsidRDefault="00B437AA">
      <w:pPr>
        <w:pStyle w:val="af5"/>
        <w:numPr>
          <w:ilvl w:val="0"/>
          <w:numId w:val="2"/>
        </w:numPr>
        <w:shd w:val="clear" w:color="auto" w:fill="FFFFFF"/>
        <w:tabs>
          <w:tab w:val="left" w:pos="993"/>
        </w:tabs>
        <w:spacing w:before="0" w:beforeAutospacing="0" w:after="0" w:afterAutospacing="0" w:line="360" w:lineRule="auto"/>
        <w:ind w:left="0" w:firstLine="709"/>
        <w:jc w:val="both"/>
        <w:rPr>
          <w:sz w:val="28"/>
          <w:szCs w:val="28"/>
          <w:shd w:val="clear" w:color="auto" w:fill="FFFFFF"/>
        </w:rPr>
      </w:pPr>
      <w:r>
        <w:rPr>
          <w:sz w:val="28"/>
          <w:szCs w:val="28"/>
          <w:shd w:val="clear" w:color="auto" w:fill="FFFFFF"/>
        </w:rPr>
        <w:t>рефлексии.</w:t>
      </w:r>
    </w:p>
    <w:p w:rsidR="004518D2" w:rsidRDefault="00B437AA">
      <w:pPr>
        <w:pStyle w:val="af5"/>
        <w:shd w:val="clear" w:color="auto" w:fill="FFFFFF"/>
        <w:spacing w:before="0" w:beforeAutospacing="0" w:after="0" w:afterAutospacing="0" w:line="360" w:lineRule="auto"/>
        <w:ind w:firstLine="709"/>
        <w:jc w:val="both"/>
        <w:rPr>
          <w:sz w:val="28"/>
          <w:szCs w:val="28"/>
          <w:shd w:val="clear" w:color="auto" w:fill="FFFFFF"/>
        </w:rPr>
      </w:pPr>
      <w:r>
        <w:rPr>
          <w:sz w:val="28"/>
          <w:szCs w:val="28"/>
          <w:shd w:val="clear" w:color="auto" w:fill="FFFFFF"/>
        </w:rPr>
        <w:t xml:space="preserve">В интерактивной игре происходит осмысление в творчестве – осознанное создание в процессе взаимодействия учеников нового содержания, оценки явлений окружающей действительности, своей деятельности, результатов взаимодействия с позиций своей индивидуальности. Конечным результатом такого взаимодействия является обогащение, появление нового индивидуального опыта осмысления (смысла), расширяющего границы индивидуального сознания. В итоге любой деятельности должна быть рефлексия, игра не исключение, рефлексия – это процесс и результат фиксирования субъектами (участниками </w:t>
      </w:r>
      <w:r>
        <w:rPr>
          <w:sz w:val="28"/>
          <w:szCs w:val="28"/>
          <w:shd w:val="clear" w:color="auto" w:fill="FFFFFF"/>
        </w:rPr>
        <w:lastRenderedPageBreak/>
        <w:t>педагогического процесса) состояния саморазвития, самоанализа последействий, установление причин и следствий.</w:t>
      </w:r>
    </w:p>
    <w:p w:rsidR="004518D2" w:rsidRDefault="00B437AA">
      <w:pPr>
        <w:pStyle w:val="af5"/>
        <w:shd w:val="clear" w:color="auto" w:fill="FFFFFF"/>
        <w:spacing w:before="0" w:beforeAutospacing="0" w:after="0" w:afterAutospacing="0" w:line="360" w:lineRule="auto"/>
        <w:ind w:firstLine="709"/>
        <w:jc w:val="both"/>
        <w:rPr>
          <w:sz w:val="28"/>
          <w:szCs w:val="28"/>
          <w:shd w:val="clear" w:color="auto" w:fill="FFFFFF"/>
        </w:rPr>
      </w:pPr>
      <w:r>
        <w:rPr>
          <w:sz w:val="28"/>
          <w:szCs w:val="28"/>
          <w:shd w:val="clear" w:color="auto" w:fill="FFFFFF"/>
        </w:rPr>
        <w:t>Ю.В. Геронимус выделяет факторы, способствующие возникновению игрового интереса:</w:t>
      </w:r>
    </w:p>
    <w:p w:rsidR="004518D2" w:rsidRDefault="00B437AA">
      <w:pPr>
        <w:pStyle w:val="af5"/>
        <w:numPr>
          <w:ilvl w:val="0"/>
          <w:numId w:val="3"/>
        </w:numPr>
        <w:shd w:val="clear" w:color="auto" w:fill="FFFFFF"/>
        <w:tabs>
          <w:tab w:val="left" w:pos="993"/>
        </w:tabs>
        <w:spacing w:before="0" w:beforeAutospacing="0" w:after="0" w:afterAutospacing="0" w:line="360" w:lineRule="auto"/>
        <w:ind w:left="0" w:firstLine="720"/>
        <w:jc w:val="both"/>
        <w:rPr>
          <w:sz w:val="28"/>
          <w:szCs w:val="28"/>
          <w:shd w:val="clear" w:color="auto" w:fill="FFFFFF"/>
        </w:rPr>
      </w:pPr>
      <w:r>
        <w:rPr>
          <w:sz w:val="28"/>
          <w:szCs w:val="28"/>
          <w:shd w:val="clear" w:color="auto" w:fill="FFFFFF"/>
        </w:rPr>
        <w:t>удовольствие от контактов с партнёрами по игре;</w:t>
      </w:r>
    </w:p>
    <w:p w:rsidR="004518D2" w:rsidRDefault="00B437AA">
      <w:pPr>
        <w:pStyle w:val="af5"/>
        <w:numPr>
          <w:ilvl w:val="0"/>
          <w:numId w:val="3"/>
        </w:numPr>
        <w:shd w:val="clear" w:color="auto" w:fill="FFFFFF"/>
        <w:tabs>
          <w:tab w:val="left" w:pos="993"/>
        </w:tabs>
        <w:spacing w:before="0" w:beforeAutospacing="0" w:after="0" w:afterAutospacing="0" w:line="360" w:lineRule="auto"/>
        <w:ind w:left="0" w:firstLine="720"/>
        <w:jc w:val="both"/>
        <w:rPr>
          <w:sz w:val="28"/>
          <w:szCs w:val="28"/>
          <w:shd w:val="clear" w:color="auto" w:fill="FFFFFF"/>
        </w:rPr>
      </w:pPr>
      <w:r>
        <w:rPr>
          <w:sz w:val="28"/>
          <w:szCs w:val="28"/>
          <w:shd w:val="clear" w:color="auto" w:fill="FFFFFF"/>
        </w:rPr>
        <w:t>удовлетворение от успеха – промежуточного или окончательного;</w:t>
      </w:r>
    </w:p>
    <w:p w:rsidR="004518D2" w:rsidRDefault="00B437AA">
      <w:pPr>
        <w:pStyle w:val="af5"/>
        <w:numPr>
          <w:ilvl w:val="0"/>
          <w:numId w:val="3"/>
        </w:numPr>
        <w:shd w:val="clear" w:color="auto" w:fill="FFFFFF"/>
        <w:tabs>
          <w:tab w:val="left" w:pos="993"/>
        </w:tabs>
        <w:spacing w:before="0" w:beforeAutospacing="0" w:after="0" w:afterAutospacing="0" w:line="360" w:lineRule="auto"/>
        <w:ind w:left="0" w:firstLine="720"/>
        <w:jc w:val="both"/>
        <w:rPr>
          <w:sz w:val="28"/>
          <w:szCs w:val="28"/>
          <w:shd w:val="clear" w:color="auto" w:fill="FFFFFF"/>
        </w:rPr>
      </w:pPr>
      <w:r>
        <w:rPr>
          <w:sz w:val="28"/>
          <w:szCs w:val="28"/>
          <w:shd w:val="clear" w:color="auto" w:fill="FFFFFF"/>
        </w:rPr>
        <w:t>необходимость принимать решения в сложных и часто неопределённых условиях. </w:t>
      </w:r>
    </w:p>
    <w:p w:rsidR="004518D2" w:rsidRDefault="00B437AA">
      <w:pPr>
        <w:pStyle w:val="af5"/>
        <w:shd w:val="clear" w:color="auto" w:fill="FFFFFF"/>
        <w:spacing w:before="0" w:beforeAutospacing="0" w:after="0" w:afterAutospacing="0" w:line="360" w:lineRule="auto"/>
        <w:ind w:firstLine="709"/>
        <w:jc w:val="both"/>
        <w:rPr>
          <w:color w:val="000000"/>
          <w:sz w:val="20"/>
          <w:szCs w:val="20"/>
          <w:highlight w:val="cyan"/>
        </w:rPr>
      </w:pPr>
      <w:r>
        <w:rPr>
          <w:sz w:val="28"/>
          <w:szCs w:val="28"/>
          <w:shd w:val="clear" w:color="auto" w:fill="FFFFFF"/>
        </w:rPr>
        <w:t xml:space="preserve">А между тем перед учителем стоят непростые первоочередные задачи, от решения которых зависит личностное развитие каждого ребенка. </w:t>
      </w:r>
    </w:p>
    <w:p w:rsidR="004518D2" w:rsidRDefault="00B437AA">
      <w:pPr>
        <w:tabs>
          <w:tab w:val="left" w:pos="420"/>
        </w:tabs>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Взаимодействие во время игры поддерживает процесс социализации и развития личности, а также позволяет проверить развитие и интеграцию уже имеющихся навыков и умений. Кто активно действует в группе, тот и учится более интенсивно и с большей мотивацией, в отличие от тех, кто концентрируется только на ведущем игры. Кроме того, игра способствует ускорению темпа реакции и одновременно даёт возможность выражать свои негативные и положительные эмоции. </w:t>
      </w:r>
    </w:p>
    <w:p w:rsidR="004518D2" w:rsidRDefault="00B437AA">
      <w:pPr>
        <w:tabs>
          <w:tab w:val="left" w:pos="420"/>
        </w:tabs>
        <w:spacing w:after="0" w:line="360" w:lineRule="auto"/>
        <w:ind w:firstLine="709"/>
        <w:jc w:val="both"/>
        <w:rPr>
          <w:rFonts w:ascii="Times New Roman" w:hAnsi="Times New Roman"/>
          <w:color w:val="FF0000"/>
          <w:sz w:val="28"/>
          <w:szCs w:val="28"/>
        </w:rPr>
      </w:pPr>
      <w:r>
        <w:rPr>
          <w:rFonts w:ascii="Times New Roman" w:hAnsi="Times New Roman"/>
          <w:color w:val="000000"/>
          <w:sz w:val="28"/>
          <w:szCs w:val="28"/>
        </w:rPr>
        <w:t>Интерактивные игры могут касаться различных тем, например, изучения своего собственного тела, взаимных контактов и чувств, семьи или друзей, школы или дома, подарков или писем, иллюстрирования собственного настроения, радости, печали или зрелости; времен года, цветов или вкусов.</w:t>
      </w:r>
    </w:p>
    <w:p w:rsidR="004518D2" w:rsidRDefault="00B437AA">
      <w:pPr>
        <w:pStyle w:val="af5"/>
        <w:shd w:val="clear" w:color="auto" w:fill="FFFFFF"/>
        <w:spacing w:before="0" w:beforeAutospacing="0" w:after="0" w:afterAutospacing="0" w:line="360" w:lineRule="auto"/>
        <w:ind w:firstLine="709"/>
        <w:jc w:val="both"/>
        <w:rPr>
          <w:color w:val="000000"/>
          <w:sz w:val="20"/>
          <w:szCs w:val="20"/>
        </w:rPr>
      </w:pPr>
      <w:r>
        <w:rPr>
          <w:color w:val="000000"/>
          <w:sz w:val="28"/>
          <w:szCs w:val="28"/>
          <w:shd w:val="clear" w:color="auto" w:fill="FFFFFF"/>
        </w:rPr>
        <w:t>Большое значение имеют упражнения, направленные на установление обратной связи, выработку умений корректировать свои действия при поступлении как положительной, так и отрицательной обратной связи.</w:t>
      </w:r>
    </w:p>
    <w:p w:rsidR="004518D2" w:rsidRDefault="00B437AA">
      <w:pPr>
        <w:spacing w:after="0" w:line="360" w:lineRule="auto"/>
        <w:ind w:firstLine="709"/>
        <w:jc w:val="both"/>
        <w:rPr>
          <w:rFonts w:ascii="Times New Roman" w:hAnsi="Times New Roman"/>
          <w:sz w:val="28"/>
          <w:szCs w:val="28"/>
        </w:rPr>
      </w:pPr>
      <w:r>
        <w:rPr>
          <w:rFonts w:ascii="Times New Roman" w:hAnsi="Times New Roman"/>
          <w:sz w:val="28"/>
          <w:szCs w:val="28"/>
        </w:rPr>
        <w:t>Роль учителя в интерактивной игре практически сводится к направлению деятельности детей на достижение поставленных целей и к разработке плана занятия.</w:t>
      </w:r>
    </w:p>
    <w:p w:rsidR="004518D2" w:rsidRDefault="00B437AA">
      <w:pPr>
        <w:pStyle w:val="af5"/>
        <w:spacing w:before="0" w:beforeAutospacing="0" w:after="0" w:afterAutospacing="0" w:line="360" w:lineRule="auto"/>
        <w:ind w:firstLineChars="253" w:firstLine="708"/>
        <w:jc w:val="both"/>
        <w:rPr>
          <w:color w:val="FF0000"/>
          <w:sz w:val="28"/>
          <w:szCs w:val="28"/>
        </w:rPr>
      </w:pPr>
      <w:r>
        <w:rPr>
          <w:color w:val="000000"/>
          <w:sz w:val="28"/>
          <w:szCs w:val="28"/>
        </w:rPr>
        <w:t>Можно выделить следующие методические рекомендации по проведению игр с детьми младшего школьного возраста.</w:t>
      </w:r>
    </w:p>
    <w:p w:rsidR="004518D2" w:rsidRDefault="00B437AA">
      <w:pPr>
        <w:pStyle w:val="af5"/>
        <w:spacing w:before="0" w:beforeAutospacing="0" w:after="0" w:afterAutospacing="0" w:line="360" w:lineRule="auto"/>
        <w:ind w:firstLineChars="253" w:firstLine="708"/>
        <w:jc w:val="both"/>
        <w:rPr>
          <w:color w:val="000000"/>
          <w:sz w:val="28"/>
          <w:szCs w:val="28"/>
        </w:rPr>
      </w:pPr>
      <w:r>
        <w:rPr>
          <w:color w:val="000000"/>
          <w:sz w:val="28"/>
          <w:szCs w:val="28"/>
        </w:rPr>
        <w:lastRenderedPageBreak/>
        <w:t>При проведении всех игр следует по возможности избегать нравоучений и приведения положительных образцов. Следует исключить также замечания и разделение детей на хороших и плохих игроков. Гораздо важнее и эффективнее поддерживать каждого ребенка, показывать ему, что другие дети – не противники и не конкуренты, а близкие, тесно связанные с ним и во многом похожие на него люди.</w:t>
      </w:r>
    </w:p>
    <w:p w:rsidR="004518D2" w:rsidRDefault="00B437AA">
      <w:pPr>
        <w:pStyle w:val="af5"/>
        <w:spacing w:before="0" w:beforeAutospacing="0" w:after="0" w:afterAutospacing="0" w:line="360" w:lineRule="auto"/>
        <w:ind w:firstLineChars="253" w:firstLine="708"/>
        <w:jc w:val="both"/>
        <w:rPr>
          <w:color w:val="000000"/>
          <w:sz w:val="28"/>
          <w:szCs w:val="28"/>
        </w:rPr>
      </w:pPr>
      <w:r>
        <w:rPr>
          <w:color w:val="000000"/>
          <w:sz w:val="28"/>
          <w:szCs w:val="28"/>
        </w:rPr>
        <w:t>Если в классе есть проблемные дети, которые мешают другим играть (могут ударить сверстника, обозвать его), надо вводить таких детей в игру через собственное общение с ними: подойти к ребенку и начать играть с ним в паре и лишь после того, как ребенок примет воображаемую ситуацию, переключить его на игру с другими детьми.</w:t>
      </w:r>
    </w:p>
    <w:p w:rsidR="004518D2" w:rsidRDefault="00B437AA">
      <w:pPr>
        <w:pStyle w:val="af5"/>
        <w:spacing w:before="0" w:beforeAutospacing="0" w:after="0" w:afterAutospacing="0" w:line="360" w:lineRule="auto"/>
        <w:ind w:firstLineChars="253" w:firstLine="708"/>
        <w:jc w:val="both"/>
        <w:rPr>
          <w:color w:val="000000"/>
          <w:sz w:val="28"/>
          <w:szCs w:val="28"/>
        </w:rPr>
      </w:pPr>
      <w:r>
        <w:rPr>
          <w:color w:val="000000"/>
          <w:sz w:val="28"/>
          <w:szCs w:val="28"/>
        </w:rPr>
        <w:t>Ни в коем случае нельзя насильно (запретами, угрозами) заставлять ребенка делать то, чего он не хочет или к чему еще не готов. Принуждениями можно только отбить интерес к игре, сделать ее бессмысленной. Задача педагога – заинтересовать ребенка, увлечь его игрой, поддержать его малейшие проявления.</w:t>
      </w:r>
    </w:p>
    <w:p w:rsidR="004518D2" w:rsidRDefault="00B437AA">
      <w:pPr>
        <w:pStyle w:val="af5"/>
        <w:spacing w:before="0" w:beforeAutospacing="0" w:after="0" w:afterAutospacing="0" w:line="360" w:lineRule="auto"/>
        <w:ind w:firstLineChars="253" w:firstLine="708"/>
        <w:jc w:val="both"/>
        <w:rPr>
          <w:color w:val="000000"/>
          <w:sz w:val="28"/>
          <w:szCs w:val="28"/>
        </w:rPr>
      </w:pPr>
      <w:r>
        <w:rPr>
          <w:color w:val="000000"/>
          <w:sz w:val="28"/>
          <w:szCs w:val="28"/>
        </w:rPr>
        <w:t>Очень важный момент – выбор игры. Предложенные игры представляют собой специально выстроенную систему, в которой каждый этап опирается на предыдущий и подготавливает следующий. Внутри каждого этапа предложена желательная последовательность игр, развивающих те или иные аспекты взаимоотношений детей.</w:t>
      </w:r>
    </w:p>
    <w:p w:rsidR="004518D2" w:rsidRDefault="00B437AA">
      <w:pPr>
        <w:pStyle w:val="af5"/>
        <w:spacing w:before="0" w:beforeAutospacing="0" w:after="0" w:afterAutospacing="0" w:line="360" w:lineRule="auto"/>
        <w:ind w:firstLineChars="253" w:firstLine="708"/>
        <w:jc w:val="both"/>
        <w:rPr>
          <w:color w:val="000000"/>
          <w:sz w:val="28"/>
          <w:szCs w:val="28"/>
        </w:rPr>
      </w:pPr>
      <w:r>
        <w:rPr>
          <w:color w:val="000000"/>
          <w:sz w:val="28"/>
          <w:szCs w:val="28"/>
        </w:rPr>
        <w:t>Заканчивать каждую игру нужно в тот момент, когда вы замечаете, что дети устали от нее, начинают разбредаться по классу, отступают от правил игры. Необходимо собрать детей вокруг себя и, сообщив, что игра закончена, предложить попрощаться. В качестве прощания лучше всего использовать какой-нибудь ритуал, которым будет заканчиваться каждое занятие (например, взрослый вытягивает руку, а дети подходят к нему и кладут свои ладони на ладонь взрослого, образуя круг, или встают в круг и прикладывают свои ладони к ладоням соседей и пр.).</w:t>
      </w:r>
    </w:p>
    <w:p w:rsidR="004518D2" w:rsidRDefault="00B437AA">
      <w:pPr>
        <w:pStyle w:val="af5"/>
        <w:spacing w:before="0" w:beforeAutospacing="0" w:after="0" w:afterAutospacing="0" w:line="360" w:lineRule="auto"/>
        <w:ind w:firstLineChars="253" w:firstLine="708"/>
        <w:jc w:val="both"/>
        <w:rPr>
          <w:color w:val="000000"/>
          <w:sz w:val="28"/>
          <w:szCs w:val="28"/>
        </w:rPr>
      </w:pPr>
      <w:r>
        <w:rPr>
          <w:color w:val="000000"/>
          <w:sz w:val="28"/>
          <w:szCs w:val="28"/>
        </w:rPr>
        <w:lastRenderedPageBreak/>
        <w:t>Проведение интерактивных игр используется активно во внеурочной деятельности.</w:t>
      </w:r>
    </w:p>
    <w:p w:rsidR="004518D2" w:rsidRDefault="00B437AA">
      <w:pPr>
        <w:spacing w:after="0" w:line="360" w:lineRule="auto"/>
        <w:ind w:firstLineChars="253" w:firstLine="708"/>
        <w:jc w:val="both"/>
        <w:rPr>
          <w:rFonts w:ascii="Times New Roman" w:hAnsi="Times New Roman"/>
          <w:sz w:val="28"/>
          <w:szCs w:val="28"/>
        </w:rPr>
      </w:pPr>
      <w:r>
        <w:rPr>
          <w:rFonts w:ascii="Times New Roman" w:hAnsi="Times New Roman"/>
          <w:sz w:val="28"/>
          <w:szCs w:val="28"/>
        </w:rPr>
        <w:t xml:space="preserve">Внеурочная деятельность – это неотъемлемая часть образовательного процесса в школе, которая способствует в полной мере реализации требований федеральных образовательных стандартов общего образования. </w:t>
      </w:r>
    </w:p>
    <w:p w:rsidR="004518D2" w:rsidRDefault="00B437AA">
      <w:pPr>
        <w:spacing w:after="0" w:line="360" w:lineRule="auto"/>
        <w:ind w:firstLineChars="253" w:firstLine="708"/>
        <w:jc w:val="both"/>
        <w:rPr>
          <w:rFonts w:ascii="Times New Roman" w:hAnsi="Times New Roman"/>
          <w:sz w:val="28"/>
          <w:szCs w:val="28"/>
        </w:rPr>
      </w:pPr>
      <w:r>
        <w:rPr>
          <w:rFonts w:ascii="Times New Roman" w:hAnsi="Times New Roman"/>
          <w:sz w:val="28"/>
          <w:szCs w:val="28"/>
        </w:rPr>
        <w:t xml:space="preserve">Внеурочная деятельность обучающихся объединяет все виды деятельности школьников (кроме учебной), в которых возможно и целесообразно решение задач их воспитания и социализации. </w:t>
      </w:r>
    </w:p>
    <w:p w:rsidR="004518D2" w:rsidRDefault="00B437AA">
      <w:pPr>
        <w:spacing w:after="0" w:line="360" w:lineRule="auto"/>
        <w:ind w:firstLine="709"/>
        <w:jc w:val="both"/>
        <w:rPr>
          <w:rFonts w:ascii="Times New Roman" w:hAnsi="Times New Roman"/>
          <w:sz w:val="28"/>
          <w:szCs w:val="28"/>
        </w:rPr>
      </w:pPr>
      <w:r>
        <w:rPr>
          <w:rFonts w:ascii="Times New Roman" w:hAnsi="Times New Roman"/>
          <w:sz w:val="28"/>
          <w:szCs w:val="28"/>
        </w:rPr>
        <w:t>Внеурочная деятельность является составной частью учебно-воспитательного процесса и одной из форм организации свободного времени обучающихся.</w:t>
      </w:r>
    </w:p>
    <w:p w:rsidR="004518D2" w:rsidRDefault="00B437AA">
      <w:pPr>
        <w:spacing w:after="0" w:line="360" w:lineRule="auto"/>
        <w:ind w:firstLine="709"/>
        <w:jc w:val="both"/>
        <w:rPr>
          <w:rFonts w:ascii="Times New Roman" w:hAnsi="Times New Roman"/>
          <w:sz w:val="28"/>
          <w:szCs w:val="28"/>
        </w:rPr>
      </w:pPr>
      <w:r>
        <w:rPr>
          <w:rFonts w:ascii="Times New Roman" w:hAnsi="Times New Roman"/>
          <w:sz w:val="28"/>
          <w:szCs w:val="28"/>
        </w:rPr>
        <w:t>Внеурочная деятельность организуется для удовлетворения потребностей обучающихся в содержательном досуге, их участие в самоуправлении и общественно полезной деятельности. Правильно организованная система внеурочной деятельности может максимально развить или сформировать познавательные потребности и способности каждого ученика, которая обеспечит воспитание свободной личности. Воспитание детей происходит в любой момент их деятельности. Однако наиболее продуктивно это воспитание осуществлять в свободное от обучения время.</w:t>
      </w:r>
    </w:p>
    <w:p w:rsidR="004518D2" w:rsidRDefault="00B437AA">
      <w:pPr>
        <w:spacing w:after="0" w:line="360" w:lineRule="auto"/>
        <w:ind w:firstLine="709"/>
        <w:jc w:val="both"/>
        <w:rPr>
          <w:rFonts w:ascii="Times New Roman" w:hAnsi="Times New Roman"/>
          <w:sz w:val="28"/>
          <w:szCs w:val="28"/>
        </w:rPr>
      </w:pPr>
      <w:r>
        <w:rPr>
          <w:rFonts w:ascii="Times New Roman" w:hAnsi="Times New Roman"/>
          <w:sz w:val="28"/>
          <w:szCs w:val="28"/>
        </w:rPr>
        <w:t>Во внеурочной деятельности создаются условия для развития личности ребёнка в соответствии с его индивидуальными способностями, формируется познавательная активность, нравственные черты личности, коммуникативные навыки, происходит закладка основ для адаптации ребёнка в сложном мире, как интеллектуального и гармонично развитого члена общества.</w:t>
      </w:r>
    </w:p>
    <w:p w:rsidR="004518D2" w:rsidRDefault="00B437AA">
      <w:pPr>
        <w:spacing w:after="0" w:line="360" w:lineRule="auto"/>
        <w:ind w:firstLine="709"/>
        <w:jc w:val="both"/>
        <w:rPr>
          <w:rFonts w:ascii="Times New Roman" w:hAnsi="Times New Roman"/>
          <w:sz w:val="28"/>
          <w:szCs w:val="28"/>
        </w:rPr>
      </w:pPr>
      <w:r>
        <w:rPr>
          <w:rFonts w:ascii="Times New Roman" w:hAnsi="Times New Roman"/>
          <w:sz w:val="28"/>
          <w:szCs w:val="28"/>
        </w:rPr>
        <w:t xml:space="preserve">Во внеурочной деятельности создаётся своеобразная эмоционально наполненная среда увлечённых детей и педагогов. Это мир творчества, проявления и раскрытия каждым ребёнком своих интересов, увлечений. </w:t>
      </w:r>
    </w:p>
    <w:p w:rsidR="004518D2" w:rsidRDefault="00B437AA">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Цель внеурочной деятельности: содействие в обеспечении достижения планируемых результатов освоения основной образовательной программы начального общего образования (личностных, метапредметных, предметных) обучающимися 1-4-х классов.</w:t>
      </w:r>
    </w:p>
    <w:p w:rsidR="004518D2" w:rsidRDefault="00B437AA">
      <w:pPr>
        <w:spacing w:after="0" w:line="360" w:lineRule="auto"/>
        <w:ind w:firstLine="709"/>
        <w:jc w:val="both"/>
        <w:rPr>
          <w:rFonts w:ascii="Times New Roman" w:hAnsi="Times New Roman"/>
          <w:sz w:val="28"/>
          <w:szCs w:val="28"/>
        </w:rPr>
      </w:pPr>
      <w:r>
        <w:rPr>
          <w:rFonts w:ascii="Times New Roman" w:hAnsi="Times New Roman"/>
          <w:sz w:val="28"/>
          <w:szCs w:val="28"/>
        </w:rPr>
        <w:t>Кроме того, внеурочная деятельность позволяет решить целый ряд очень важных задач:</w:t>
      </w:r>
    </w:p>
    <w:p w:rsidR="004518D2" w:rsidRDefault="00B437AA">
      <w:pPr>
        <w:spacing w:after="0" w:line="360" w:lineRule="auto"/>
        <w:ind w:firstLine="709"/>
        <w:jc w:val="both"/>
        <w:rPr>
          <w:rFonts w:ascii="Times New Roman" w:hAnsi="Times New Roman"/>
          <w:sz w:val="28"/>
          <w:szCs w:val="28"/>
        </w:rPr>
      </w:pPr>
      <w:r>
        <w:rPr>
          <w:rFonts w:ascii="Times New Roman" w:hAnsi="Times New Roman"/>
          <w:sz w:val="28"/>
          <w:szCs w:val="28"/>
        </w:rPr>
        <w:t>- оптимизировать учебную нагрузку обучающихся;</w:t>
      </w:r>
    </w:p>
    <w:p w:rsidR="004518D2" w:rsidRDefault="00B437AA">
      <w:pPr>
        <w:spacing w:after="0" w:line="360" w:lineRule="auto"/>
        <w:ind w:firstLine="709"/>
        <w:jc w:val="both"/>
        <w:rPr>
          <w:rFonts w:ascii="Times New Roman" w:hAnsi="Times New Roman"/>
          <w:sz w:val="28"/>
          <w:szCs w:val="28"/>
        </w:rPr>
      </w:pPr>
      <w:r>
        <w:rPr>
          <w:rFonts w:ascii="Times New Roman" w:hAnsi="Times New Roman"/>
          <w:sz w:val="28"/>
          <w:szCs w:val="28"/>
        </w:rPr>
        <w:t>- улучшить условия для развития ребёнка;</w:t>
      </w:r>
    </w:p>
    <w:p w:rsidR="004518D2" w:rsidRDefault="00B437AA">
      <w:pPr>
        <w:spacing w:after="0" w:line="360" w:lineRule="auto"/>
        <w:ind w:firstLine="709"/>
        <w:jc w:val="both"/>
        <w:rPr>
          <w:rFonts w:ascii="Times New Roman" w:hAnsi="Times New Roman"/>
          <w:sz w:val="28"/>
          <w:szCs w:val="28"/>
        </w:rPr>
      </w:pPr>
      <w:r>
        <w:rPr>
          <w:rFonts w:ascii="Times New Roman" w:hAnsi="Times New Roman"/>
          <w:sz w:val="28"/>
          <w:szCs w:val="28"/>
        </w:rPr>
        <w:t>- учесть возрастные и индивидуальные особенности обучающихся.</w:t>
      </w:r>
    </w:p>
    <w:p w:rsidR="004518D2" w:rsidRDefault="00B437AA">
      <w:pPr>
        <w:spacing w:after="0" w:line="360" w:lineRule="auto"/>
        <w:ind w:firstLine="709"/>
        <w:jc w:val="both"/>
        <w:rPr>
          <w:rFonts w:ascii="Times New Roman" w:hAnsi="Times New Roman"/>
          <w:sz w:val="28"/>
          <w:szCs w:val="28"/>
        </w:rPr>
      </w:pPr>
      <w:r>
        <w:rPr>
          <w:rFonts w:ascii="Times New Roman" w:hAnsi="Times New Roman"/>
          <w:sz w:val="28"/>
          <w:szCs w:val="28"/>
        </w:rPr>
        <w:t>Рассмотрим, как во внеурочной деятельности используются интерактивные игры</w:t>
      </w:r>
    </w:p>
    <w:p w:rsidR="004518D2" w:rsidRDefault="00B437AA">
      <w:pPr>
        <w:spacing w:after="0" w:line="360" w:lineRule="auto"/>
        <w:ind w:firstLine="709"/>
        <w:jc w:val="both"/>
        <w:rPr>
          <w:rFonts w:ascii="Times New Roman" w:hAnsi="Times New Roman"/>
          <w:sz w:val="28"/>
          <w:szCs w:val="28"/>
        </w:rPr>
      </w:pPr>
      <w:r>
        <w:rPr>
          <w:rFonts w:ascii="Times New Roman" w:hAnsi="Times New Roman"/>
          <w:sz w:val="28"/>
          <w:szCs w:val="28"/>
        </w:rPr>
        <w:t>Интерактив исключает доминирование как одного выступающего, так и одного мнения над другим. Совместная деятельность обучающихся на внеклассных занятиях означает, что каждый вносит свой особый индивидуальный вклад, идет обмен знаниями, идеями, способами деятельности. Причем, происходит это в атмосфере доброжелательности и взаимной поддержки, что позволяет не только получать новое знание, но и развивает саму познавательную деятельность, переводит ее на более высокие формы кооперации и сотрудничества.</w:t>
      </w:r>
    </w:p>
    <w:p w:rsidR="004518D2" w:rsidRDefault="00B437AA">
      <w:pPr>
        <w:spacing w:after="0" w:line="360" w:lineRule="auto"/>
        <w:ind w:firstLine="709"/>
        <w:jc w:val="both"/>
        <w:rPr>
          <w:rFonts w:ascii="Times New Roman" w:hAnsi="Times New Roman"/>
          <w:sz w:val="28"/>
          <w:szCs w:val="28"/>
        </w:rPr>
      </w:pPr>
      <w:r>
        <w:rPr>
          <w:rFonts w:ascii="Times New Roman" w:hAnsi="Times New Roman"/>
          <w:sz w:val="28"/>
          <w:szCs w:val="28"/>
        </w:rPr>
        <w:t>Интерактивная деятельность во внеурочных мероприятиях предполагает организацию и развитие диалогового общения, которое ведет к взаимопониманию, взаимодействию, к совместному решению общих, но значимых для каждого участника задач. В ходе диалогового обучения обучающиеся учатся критически мыслить, решать сложные проблемы на основе анализа обстоятельств и соответствующей информации, взвешивать альтернативные мнения, принимать продуманные решения, участвовать в дискуссиях, общаться с другими людьми. Для этого на занятиях организуются парная и групповая работа, применяются ролевые игры, используются творческие работы.</w:t>
      </w:r>
    </w:p>
    <w:p w:rsidR="004518D2" w:rsidRDefault="00B437AA">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Исходя из вышеизложенного, среди главных преимуществ применения интерактивных методов во внеурочной деятельности можно назвать личностно-ориентированный подход в обучении, коллективное обучение, обучение в сотрудничестве, в которых и обучающиеся и педагог являются субъектами учебного процесса. Приобретение обучающимися опыта нахождения решения, который основывается не только на его собственном опыте, но и на опыте других людей. Высокая степень мотивации, акцент на деятельность, практику.</w:t>
      </w:r>
    </w:p>
    <w:p w:rsidR="004518D2" w:rsidRDefault="00B437AA">
      <w:pPr>
        <w:spacing w:after="0" w:line="360" w:lineRule="auto"/>
        <w:ind w:firstLine="709"/>
        <w:jc w:val="both"/>
        <w:rPr>
          <w:rFonts w:ascii="Times New Roman" w:hAnsi="Times New Roman"/>
          <w:sz w:val="28"/>
          <w:szCs w:val="28"/>
        </w:rPr>
      </w:pPr>
      <w:r>
        <w:rPr>
          <w:rFonts w:ascii="Times New Roman" w:hAnsi="Times New Roman"/>
          <w:sz w:val="28"/>
          <w:szCs w:val="28"/>
        </w:rPr>
        <w:t xml:space="preserve">Таким образом, можно сделать вывод, что интерактивные игры обладают большим количеством достоинств, дидактических свойств и отличительных особенностей, что положительно сказывается при их использовании в рамках внеурочной деятельности. </w:t>
      </w:r>
    </w:p>
    <w:p w:rsidR="004518D2" w:rsidRDefault="004518D2">
      <w:pPr>
        <w:spacing w:after="0" w:line="360" w:lineRule="auto"/>
        <w:ind w:firstLine="709"/>
        <w:jc w:val="both"/>
        <w:rPr>
          <w:rFonts w:ascii="Times New Roman" w:hAnsi="Times New Roman"/>
          <w:sz w:val="28"/>
          <w:szCs w:val="28"/>
        </w:rPr>
      </w:pPr>
    </w:p>
    <w:p w:rsidR="004518D2" w:rsidRDefault="004518D2">
      <w:pPr>
        <w:spacing w:after="0" w:line="360" w:lineRule="auto"/>
        <w:ind w:firstLine="709"/>
        <w:jc w:val="both"/>
        <w:rPr>
          <w:rFonts w:ascii="Times New Roman" w:hAnsi="Times New Roman"/>
          <w:sz w:val="28"/>
          <w:szCs w:val="28"/>
        </w:rPr>
      </w:pPr>
    </w:p>
    <w:p w:rsidR="004518D2" w:rsidRDefault="00B437AA">
      <w:pPr>
        <w:pStyle w:val="2"/>
        <w:spacing w:before="0" w:line="360" w:lineRule="auto"/>
        <w:ind w:firstLine="709"/>
        <w:jc w:val="both"/>
        <w:rPr>
          <w:rStyle w:val="Heading2Char"/>
          <w:rFonts w:ascii="Times New Roman" w:hAnsi="Times New Roman"/>
          <w:b/>
          <w:color w:val="auto"/>
          <w:sz w:val="28"/>
        </w:rPr>
      </w:pPr>
      <w:bookmarkStart w:id="6" w:name="_Toc72340418"/>
      <w:bookmarkStart w:id="7" w:name="_Toc71749848"/>
      <w:bookmarkStart w:id="8" w:name="_Toc72338792"/>
      <w:r>
        <w:rPr>
          <w:rStyle w:val="Heading2Char"/>
          <w:rFonts w:ascii="Times New Roman" w:hAnsi="Times New Roman"/>
          <w:b/>
          <w:color w:val="auto"/>
          <w:sz w:val="28"/>
        </w:rPr>
        <w:t>Обоснование структуры и содержания сборника интерактивных игр, направленных на развитие коммуникативных универсальных учебных действий обучающихся 2 класса во внеурочной деятельности</w:t>
      </w:r>
      <w:bookmarkEnd w:id="6"/>
      <w:bookmarkEnd w:id="7"/>
      <w:bookmarkEnd w:id="8"/>
    </w:p>
    <w:p w:rsidR="004518D2" w:rsidRDefault="004518D2">
      <w:pPr>
        <w:pStyle w:val="af9"/>
        <w:spacing w:line="360" w:lineRule="auto"/>
        <w:ind w:firstLine="709"/>
        <w:jc w:val="both"/>
        <w:rPr>
          <w:rFonts w:ascii="Times New Roman" w:hAnsi="Times New Roman"/>
          <w:color w:val="000000"/>
          <w:sz w:val="28"/>
          <w:szCs w:val="28"/>
          <w:shd w:val="clear" w:color="auto" w:fill="FFFFFF"/>
        </w:rPr>
      </w:pPr>
    </w:p>
    <w:p w:rsidR="004518D2" w:rsidRDefault="00B437AA">
      <w:pPr>
        <w:pStyle w:val="af9"/>
        <w:spacing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Педагогам и психологам известно огромное значение игры в развитии ребёнка. В современном мире детей влекут современные технологии в области техники (компьютер, телефон, телевизор). Поэтому многие современные дети не умеют культурно общаться друг с другом, отвечать на уроках, строя рассуждение, отстаивать свою точку зрения. </w:t>
      </w:r>
    </w:p>
    <w:p w:rsidR="004518D2" w:rsidRDefault="00B437AA">
      <w:pPr>
        <w:pStyle w:val="af9"/>
        <w:spacing w:line="360" w:lineRule="auto"/>
        <w:ind w:firstLine="709"/>
        <w:jc w:val="both"/>
        <w:rPr>
          <w:rFonts w:ascii="Times New Roman" w:hAnsi="Times New Roman"/>
          <w:sz w:val="28"/>
          <w:szCs w:val="28"/>
        </w:rPr>
      </w:pPr>
      <w:r>
        <w:rPr>
          <w:rFonts w:ascii="Times New Roman" w:hAnsi="Times New Roman"/>
          <w:color w:val="000000"/>
          <w:sz w:val="28"/>
          <w:szCs w:val="28"/>
          <w:shd w:val="clear" w:color="auto" w:fill="FFFFFF"/>
        </w:rPr>
        <w:t>Положение может исправить использование интерактивных игр, направленных на формирование коммуникативных умений. Игра важна и незаменима в развитии ребёнка. Поэтому н</w:t>
      </w:r>
      <w:r>
        <w:rPr>
          <w:rFonts w:ascii="Times New Roman" w:hAnsi="Times New Roman"/>
          <w:sz w:val="28"/>
          <w:szCs w:val="28"/>
        </w:rPr>
        <w:t>аиболее предпочтительной</w:t>
      </w:r>
      <w:r>
        <w:rPr>
          <w:rFonts w:ascii="Times New Roman" w:hAnsi="Times New Roman"/>
          <w:sz w:val="28"/>
          <w:szCs w:val="24"/>
        </w:rPr>
        <w:t xml:space="preserve"> формой проектирования, при выполнении дипломного проекта по обозначенной проблеме, будет являться сборник интерактивных игр, </w:t>
      </w:r>
      <w:r>
        <w:rPr>
          <w:rFonts w:ascii="Times New Roman" w:hAnsi="Times New Roman"/>
          <w:sz w:val="28"/>
          <w:szCs w:val="28"/>
        </w:rPr>
        <w:t>направленный на развитие коммуникативных УУД младших школьников.</w:t>
      </w:r>
    </w:p>
    <w:p w:rsidR="004518D2" w:rsidRDefault="00B437AA">
      <w:pPr>
        <w:pStyle w:val="af9"/>
        <w:spacing w:line="360" w:lineRule="auto"/>
        <w:ind w:firstLine="709"/>
        <w:jc w:val="both"/>
        <w:rPr>
          <w:rFonts w:ascii="Times New Roman" w:hAnsi="Times New Roman"/>
          <w:color w:val="FF0000"/>
          <w:sz w:val="28"/>
          <w:szCs w:val="24"/>
        </w:rPr>
      </w:pPr>
      <w:r>
        <w:rPr>
          <w:rFonts w:ascii="Times New Roman" w:hAnsi="Times New Roman"/>
          <w:sz w:val="28"/>
          <w:szCs w:val="24"/>
        </w:rPr>
        <w:lastRenderedPageBreak/>
        <w:t>В толковом словаре Ожегова С.И. говорится: «Сборник – книга, в которой собраны какие-нибудь произведения, материалы, документы» [</w:t>
      </w:r>
      <w:r w:rsidR="009A56A6">
        <w:rPr>
          <w:rFonts w:ascii="Times New Roman" w:hAnsi="Times New Roman"/>
          <w:sz w:val="28"/>
          <w:szCs w:val="24"/>
        </w:rPr>
        <w:fldChar w:fldCharType="begin"/>
      </w:r>
      <w:r w:rsidR="009A56A6">
        <w:rPr>
          <w:rFonts w:ascii="Times New Roman" w:hAnsi="Times New Roman"/>
          <w:sz w:val="28"/>
          <w:szCs w:val="24"/>
        </w:rPr>
        <w:instrText xml:space="preserve"> REF _Ref74913706 \r \h </w:instrText>
      </w:r>
      <w:r w:rsidR="009A56A6">
        <w:rPr>
          <w:rFonts w:ascii="Times New Roman" w:hAnsi="Times New Roman"/>
          <w:sz w:val="28"/>
          <w:szCs w:val="24"/>
        </w:rPr>
      </w:r>
      <w:r w:rsidR="009A56A6">
        <w:rPr>
          <w:rFonts w:ascii="Times New Roman" w:hAnsi="Times New Roman"/>
          <w:sz w:val="28"/>
          <w:szCs w:val="24"/>
        </w:rPr>
        <w:fldChar w:fldCharType="separate"/>
      </w:r>
      <w:r w:rsidR="006A6B59">
        <w:rPr>
          <w:rFonts w:ascii="Times New Roman" w:hAnsi="Times New Roman"/>
          <w:sz w:val="28"/>
          <w:szCs w:val="24"/>
        </w:rPr>
        <w:t>32</w:t>
      </w:r>
      <w:r w:rsidR="009A56A6">
        <w:rPr>
          <w:rFonts w:ascii="Times New Roman" w:hAnsi="Times New Roman"/>
          <w:sz w:val="28"/>
          <w:szCs w:val="24"/>
        </w:rPr>
        <w:fldChar w:fldCharType="end"/>
      </w:r>
      <w:r>
        <w:rPr>
          <w:rFonts w:ascii="Times New Roman" w:hAnsi="Times New Roman"/>
          <w:sz w:val="28"/>
          <w:szCs w:val="24"/>
        </w:rPr>
        <w:t>].</w:t>
      </w:r>
    </w:p>
    <w:p w:rsidR="004518D2" w:rsidRDefault="00B437AA">
      <w:pPr>
        <w:pStyle w:val="af9"/>
        <w:spacing w:line="360" w:lineRule="auto"/>
        <w:ind w:firstLine="709"/>
        <w:jc w:val="both"/>
        <w:rPr>
          <w:rFonts w:ascii="Times New Roman" w:hAnsi="Times New Roman"/>
          <w:color w:val="FF0000"/>
          <w:sz w:val="28"/>
          <w:szCs w:val="24"/>
        </w:rPr>
      </w:pPr>
      <w:r>
        <w:rPr>
          <w:rFonts w:ascii="Times New Roman" w:hAnsi="Times New Roman"/>
          <w:sz w:val="28"/>
          <w:szCs w:val="24"/>
        </w:rPr>
        <w:t xml:space="preserve">В толковом словаре Ушакова Д.Н. под сборником понимается книга, в которой собраны, напечатаны вместе различные документы, литературные или иные произведения. Например, сборник рассказов, сборник статей, </w:t>
      </w:r>
      <w:r>
        <w:rPr>
          <w:rFonts w:ascii="Times New Roman" w:hAnsi="Times New Roman"/>
          <w:sz w:val="28"/>
          <w:szCs w:val="28"/>
        </w:rPr>
        <w:t>стихотворений»</w:t>
      </w:r>
      <w:r>
        <w:rPr>
          <w:rFonts w:ascii="Times New Roman" w:hAnsi="Times New Roman"/>
          <w:sz w:val="28"/>
          <w:szCs w:val="24"/>
        </w:rPr>
        <w:t xml:space="preserve"> [</w:t>
      </w:r>
      <w:r w:rsidR="009A56A6">
        <w:rPr>
          <w:rFonts w:ascii="Times New Roman" w:hAnsi="Times New Roman"/>
          <w:sz w:val="28"/>
          <w:szCs w:val="24"/>
        </w:rPr>
        <w:fldChar w:fldCharType="begin"/>
      </w:r>
      <w:r w:rsidR="009A56A6">
        <w:rPr>
          <w:rFonts w:ascii="Times New Roman" w:hAnsi="Times New Roman"/>
          <w:sz w:val="28"/>
          <w:szCs w:val="24"/>
        </w:rPr>
        <w:instrText xml:space="preserve"> REF _Ref74913720 \r \h </w:instrText>
      </w:r>
      <w:r w:rsidR="009A56A6">
        <w:rPr>
          <w:rFonts w:ascii="Times New Roman" w:hAnsi="Times New Roman"/>
          <w:sz w:val="28"/>
          <w:szCs w:val="24"/>
        </w:rPr>
      </w:r>
      <w:r w:rsidR="009A56A6">
        <w:rPr>
          <w:rFonts w:ascii="Times New Roman" w:hAnsi="Times New Roman"/>
          <w:sz w:val="28"/>
          <w:szCs w:val="24"/>
        </w:rPr>
        <w:fldChar w:fldCharType="separate"/>
      </w:r>
      <w:r w:rsidR="006A6B59">
        <w:rPr>
          <w:rFonts w:ascii="Times New Roman" w:hAnsi="Times New Roman"/>
          <w:sz w:val="28"/>
          <w:szCs w:val="24"/>
        </w:rPr>
        <w:t>47</w:t>
      </w:r>
      <w:r w:rsidR="009A56A6">
        <w:rPr>
          <w:rFonts w:ascii="Times New Roman" w:hAnsi="Times New Roman"/>
          <w:sz w:val="28"/>
          <w:szCs w:val="24"/>
        </w:rPr>
        <w:fldChar w:fldCharType="end"/>
      </w:r>
      <w:r>
        <w:rPr>
          <w:rFonts w:ascii="Times New Roman" w:hAnsi="Times New Roman"/>
          <w:sz w:val="28"/>
          <w:szCs w:val="24"/>
        </w:rPr>
        <w:t>].</w:t>
      </w:r>
    </w:p>
    <w:p w:rsidR="004518D2" w:rsidRDefault="00B437AA">
      <w:pPr>
        <w:pStyle w:val="af5"/>
        <w:shd w:val="clear" w:color="auto" w:fill="FFFFFF"/>
        <w:spacing w:before="0" w:beforeAutospacing="0" w:after="0" w:afterAutospacing="0" w:line="360" w:lineRule="auto"/>
        <w:ind w:firstLine="709"/>
        <w:jc w:val="both"/>
        <w:rPr>
          <w:color w:val="FF0000"/>
          <w:sz w:val="28"/>
          <w:szCs w:val="28"/>
        </w:rPr>
      </w:pPr>
      <w:r>
        <w:rPr>
          <w:color w:val="000000"/>
          <w:sz w:val="28"/>
          <w:szCs w:val="28"/>
        </w:rPr>
        <w:t xml:space="preserve">Основу реализации сборника игр составляют подходы: </w:t>
      </w:r>
    </w:p>
    <w:p w:rsidR="004518D2" w:rsidRDefault="00B437AA">
      <w:pPr>
        <w:pStyle w:val="af5"/>
        <w:shd w:val="clear" w:color="auto" w:fill="FFFFFF"/>
        <w:spacing w:before="0" w:beforeAutospacing="0" w:after="0" w:afterAutospacing="0" w:line="360" w:lineRule="auto"/>
        <w:ind w:firstLine="709"/>
        <w:jc w:val="both"/>
        <w:rPr>
          <w:color w:val="000000"/>
          <w:sz w:val="28"/>
          <w:szCs w:val="28"/>
        </w:rPr>
      </w:pPr>
      <w:r>
        <w:rPr>
          <w:color w:val="000000"/>
          <w:sz w:val="28"/>
          <w:szCs w:val="28"/>
        </w:rPr>
        <w:t>- игровой. Игровой характер деятельности позволяет ребёнку выработать модели своего поведения.</w:t>
      </w:r>
    </w:p>
    <w:p w:rsidR="004518D2" w:rsidRDefault="00B437AA">
      <w:pPr>
        <w:pStyle w:val="af5"/>
        <w:shd w:val="clear" w:color="auto" w:fill="FFFFFF"/>
        <w:spacing w:before="0" w:beforeAutospacing="0" w:after="0" w:afterAutospacing="0" w:line="360" w:lineRule="auto"/>
        <w:ind w:firstLine="709"/>
        <w:jc w:val="both"/>
        <w:rPr>
          <w:color w:val="000000"/>
          <w:sz w:val="28"/>
          <w:szCs w:val="28"/>
        </w:rPr>
      </w:pPr>
      <w:r>
        <w:rPr>
          <w:color w:val="000000"/>
          <w:sz w:val="28"/>
          <w:szCs w:val="28"/>
        </w:rPr>
        <w:t>- ситуационный подход, даёт возможность мобильно выстраивать стратегию игры.</w:t>
      </w:r>
    </w:p>
    <w:p w:rsidR="004518D2" w:rsidRDefault="00B437AA">
      <w:pPr>
        <w:pStyle w:val="af5"/>
        <w:shd w:val="clear" w:color="auto" w:fill="FFFFFF"/>
        <w:spacing w:before="0" w:beforeAutospacing="0" w:after="0" w:afterAutospacing="0" w:line="360" w:lineRule="auto"/>
        <w:ind w:firstLine="709"/>
        <w:jc w:val="both"/>
        <w:rPr>
          <w:color w:val="000000"/>
          <w:sz w:val="28"/>
          <w:szCs w:val="28"/>
        </w:rPr>
      </w:pPr>
      <w:r>
        <w:rPr>
          <w:color w:val="000000"/>
          <w:sz w:val="28"/>
          <w:szCs w:val="28"/>
        </w:rPr>
        <w:t>- комплексный подход, уделяется внимание всем сторонам развития ребёнка: эстетической, физической, интеллектуальной.</w:t>
      </w:r>
    </w:p>
    <w:p w:rsidR="004518D2" w:rsidRDefault="00B437AA">
      <w:pPr>
        <w:pStyle w:val="af5"/>
        <w:shd w:val="clear" w:color="auto" w:fill="FFFFFF"/>
        <w:spacing w:before="0" w:beforeAutospacing="0" w:after="0" w:afterAutospacing="0" w:line="360" w:lineRule="auto"/>
        <w:ind w:firstLine="709"/>
        <w:jc w:val="both"/>
        <w:rPr>
          <w:color w:val="000000"/>
          <w:sz w:val="28"/>
          <w:szCs w:val="28"/>
        </w:rPr>
      </w:pPr>
      <w:r>
        <w:rPr>
          <w:color w:val="000000"/>
          <w:sz w:val="28"/>
          <w:szCs w:val="28"/>
        </w:rPr>
        <w:t>- компетентностый подход. Педагог чётко понимает, какие качества личности необходимы ребёнку в его дальнейшей жизни.</w:t>
      </w:r>
    </w:p>
    <w:p w:rsidR="004518D2" w:rsidRDefault="00B437AA">
      <w:pPr>
        <w:pStyle w:val="af5"/>
        <w:shd w:val="clear" w:color="auto" w:fill="FFFFFF"/>
        <w:spacing w:before="0" w:beforeAutospacing="0" w:after="0" w:afterAutospacing="0" w:line="360" w:lineRule="auto"/>
        <w:ind w:firstLine="709"/>
        <w:jc w:val="both"/>
        <w:rPr>
          <w:color w:val="000000"/>
          <w:sz w:val="28"/>
          <w:szCs w:val="28"/>
        </w:rPr>
      </w:pPr>
      <w:r>
        <w:rPr>
          <w:color w:val="000000"/>
          <w:sz w:val="28"/>
          <w:szCs w:val="28"/>
        </w:rPr>
        <w:t>Практическая значимость сборника состоит в отборе, структурировании интерактивных игр для формирования коммуникативных УУД во внеурочной деятельности.</w:t>
      </w:r>
    </w:p>
    <w:p w:rsidR="004518D2" w:rsidRDefault="00B437AA">
      <w:pPr>
        <w:pStyle w:val="af9"/>
        <w:spacing w:line="360" w:lineRule="auto"/>
        <w:ind w:firstLine="709"/>
        <w:jc w:val="both"/>
        <w:rPr>
          <w:rFonts w:ascii="Times New Roman" w:hAnsi="Times New Roman"/>
          <w:color w:val="000000"/>
          <w:sz w:val="28"/>
          <w:szCs w:val="28"/>
        </w:rPr>
      </w:pPr>
      <w:r>
        <w:rPr>
          <w:rFonts w:ascii="Times New Roman" w:hAnsi="Times New Roman"/>
          <w:color w:val="000000"/>
          <w:sz w:val="28"/>
          <w:szCs w:val="28"/>
        </w:rPr>
        <w:t>Основными задачами сборника интерактивных игр являются:</w:t>
      </w:r>
    </w:p>
    <w:p w:rsidR="004518D2" w:rsidRDefault="00B437AA">
      <w:pPr>
        <w:pStyle w:val="af9"/>
        <w:numPr>
          <w:ilvl w:val="0"/>
          <w:numId w:val="4"/>
        </w:numPr>
        <w:spacing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 </w:t>
      </w:r>
      <w:bookmarkStart w:id="9" w:name="_Ref74524594"/>
      <w:r>
        <w:rPr>
          <w:rFonts w:ascii="Times New Roman" w:hAnsi="Times New Roman"/>
          <w:color w:val="000000"/>
          <w:sz w:val="28"/>
          <w:szCs w:val="28"/>
        </w:rPr>
        <w:t>развитие коммуникативных универсальных учебных действий, посредством использования интерактивных игр;</w:t>
      </w:r>
      <w:bookmarkEnd w:id="9"/>
    </w:p>
    <w:p w:rsidR="004518D2" w:rsidRDefault="00B437AA">
      <w:pPr>
        <w:pStyle w:val="af9"/>
        <w:numPr>
          <w:ilvl w:val="0"/>
          <w:numId w:val="4"/>
        </w:numPr>
        <w:spacing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 </w:t>
      </w:r>
      <w:bookmarkStart w:id="10" w:name="_Ref74524619"/>
      <w:r>
        <w:rPr>
          <w:rFonts w:ascii="Times New Roman" w:hAnsi="Times New Roman"/>
          <w:color w:val="000000"/>
          <w:sz w:val="28"/>
          <w:szCs w:val="28"/>
        </w:rPr>
        <w:t>отбор содержания интерактивных игр, описание особенностей их проведения;</w:t>
      </w:r>
      <w:bookmarkEnd w:id="10"/>
    </w:p>
    <w:p w:rsidR="004518D2" w:rsidRDefault="00B437AA">
      <w:pPr>
        <w:pStyle w:val="af9"/>
        <w:numPr>
          <w:ilvl w:val="0"/>
          <w:numId w:val="4"/>
        </w:numPr>
        <w:spacing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 характеристика условий, обеспечивающих успешное развитие коммуникативных универсальных учебных действий второклассников в процессе применения сборника интерактивных игр.</w:t>
      </w:r>
    </w:p>
    <w:p w:rsidR="004518D2" w:rsidRDefault="00B437AA">
      <w:pPr>
        <w:pStyle w:val="af9"/>
        <w:spacing w:line="360" w:lineRule="auto"/>
        <w:ind w:firstLine="709"/>
        <w:jc w:val="both"/>
        <w:rPr>
          <w:rFonts w:ascii="Times New Roman" w:hAnsi="Times New Roman"/>
          <w:sz w:val="28"/>
          <w:szCs w:val="24"/>
        </w:rPr>
      </w:pPr>
      <w:r>
        <w:rPr>
          <w:rFonts w:ascii="Times New Roman" w:hAnsi="Times New Roman"/>
          <w:sz w:val="28"/>
          <w:szCs w:val="24"/>
        </w:rPr>
        <w:t>Согласно подходу Коваленко Б.Б. к структуре сборника, выделены следующие компоненты:</w:t>
      </w:r>
    </w:p>
    <w:p w:rsidR="004518D2" w:rsidRDefault="00B437AA">
      <w:pPr>
        <w:shd w:val="clear" w:color="auto" w:fill="FFFFFF"/>
        <w:spacing w:after="0" w:line="360" w:lineRule="auto"/>
        <w:ind w:firstLine="709"/>
        <w:jc w:val="both"/>
        <w:rPr>
          <w:rFonts w:ascii="Arial" w:eastAsia="Times New Roman" w:hAnsi="Arial" w:cs="Arial"/>
          <w:color w:val="000000"/>
          <w:lang w:eastAsia="ru-RU"/>
        </w:rPr>
      </w:pPr>
      <w:r>
        <w:rPr>
          <w:rFonts w:ascii="Times New Roman" w:eastAsia="Times New Roman" w:hAnsi="Times New Roman"/>
          <w:bCs/>
          <w:color w:val="000000"/>
          <w:sz w:val="28"/>
          <w:szCs w:val="28"/>
          <w:lang w:eastAsia="ru-RU"/>
        </w:rPr>
        <w:t>1.</w:t>
      </w:r>
      <w:r>
        <w:rPr>
          <w:rFonts w:ascii="Times New Roman" w:eastAsia="Times New Roman" w:hAnsi="Times New Roman"/>
          <w:b/>
          <w:bCs/>
          <w:color w:val="000000"/>
          <w:sz w:val="28"/>
          <w:szCs w:val="28"/>
          <w:lang w:eastAsia="ru-RU"/>
        </w:rPr>
        <w:t xml:space="preserve"> </w:t>
      </w:r>
      <w:r>
        <w:rPr>
          <w:rFonts w:ascii="Times New Roman" w:eastAsia="Times New Roman" w:hAnsi="Times New Roman"/>
          <w:color w:val="000000"/>
          <w:sz w:val="28"/>
          <w:szCs w:val="28"/>
          <w:lang w:eastAsia="ru-RU"/>
        </w:rPr>
        <w:t>Титульный лист (название учебного заведения, класс, авторы, название проекта, научный руководитель, год).</w:t>
      </w:r>
    </w:p>
    <w:p w:rsidR="004518D2" w:rsidRDefault="00B437AA">
      <w:pPr>
        <w:shd w:val="clear" w:color="auto" w:fill="FFFFFF"/>
        <w:spacing w:after="0" w:line="360" w:lineRule="auto"/>
        <w:ind w:firstLine="709"/>
        <w:jc w:val="both"/>
        <w:rPr>
          <w:rFonts w:ascii="Arial" w:eastAsia="Times New Roman" w:hAnsi="Arial" w:cs="Arial"/>
          <w:color w:val="000000"/>
          <w:lang w:eastAsia="ru-RU"/>
        </w:rPr>
      </w:pPr>
      <w:r>
        <w:rPr>
          <w:rFonts w:ascii="Times New Roman" w:eastAsia="Times New Roman" w:hAnsi="Times New Roman"/>
          <w:color w:val="000000"/>
          <w:sz w:val="28"/>
          <w:szCs w:val="28"/>
          <w:lang w:eastAsia="ru-RU"/>
        </w:rPr>
        <w:lastRenderedPageBreak/>
        <w:t>2. Оглавление (перечень основных частей сборника).</w:t>
      </w:r>
    </w:p>
    <w:p w:rsidR="004518D2" w:rsidRDefault="00B437AA">
      <w:pPr>
        <w:shd w:val="clear" w:color="auto" w:fill="FFFFFF"/>
        <w:spacing w:after="0" w:line="360" w:lineRule="auto"/>
        <w:ind w:firstLine="709"/>
        <w:jc w:val="both"/>
        <w:rPr>
          <w:rFonts w:ascii="Arial" w:eastAsia="Times New Roman" w:hAnsi="Arial" w:cs="Arial"/>
          <w:color w:val="000000"/>
          <w:lang w:eastAsia="ru-RU"/>
        </w:rPr>
      </w:pPr>
      <w:r>
        <w:rPr>
          <w:rFonts w:ascii="Times New Roman" w:eastAsia="Times New Roman" w:hAnsi="Times New Roman"/>
          <w:color w:val="000000"/>
          <w:sz w:val="28"/>
          <w:szCs w:val="28"/>
          <w:lang w:eastAsia="ru-RU"/>
        </w:rPr>
        <w:t>Введение (краткая аннотация, содержащая изложение основных положений сборника).</w:t>
      </w:r>
    </w:p>
    <w:p w:rsidR="004518D2" w:rsidRDefault="00B437AA">
      <w:pPr>
        <w:shd w:val="clear" w:color="auto" w:fill="FFFFFF"/>
        <w:spacing w:after="0" w:line="360" w:lineRule="auto"/>
        <w:ind w:firstLine="709"/>
        <w:jc w:val="both"/>
        <w:rPr>
          <w:rFonts w:ascii="Arial" w:eastAsia="Times New Roman" w:hAnsi="Arial" w:cs="Arial"/>
          <w:color w:val="000000"/>
          <w:lang w:eastAsia="ru-RU"/>
        </w:rPr>
      </w:pPr>
      <w:r>
        <w:rPr>
          <w:rFonts w:ascii="Times New Roman" w:eastAsia="Times New Roman" w:hAnsi="Times New Roman"/>
          <w:color w:val="000000"/>
          <w:sz w:val="28"/>
          <w:szCs w:val="28"/>
          <w:lang w:eastAsia="ru-RU"/>
        </w:rPr>
        <w:t>3. Главы основной части.</w:t>
      </w:r>
    </w:p>
    <w:p w:rsidR="004518D2" w:rsidRDefault="00B437AA">
      <w:pPr>
        <w:shd w:val="clear" w:color="auto" w:fill="FFFFFF"/>
        <w:spacing w:after="0" w:line="360" w:lineRule="auto"/>
        <w:ind w:firstLine="709"/>
        <w:jc w:val="both"/>
        <w:rPr>
          <w:rFonts w:ascii="Arial" w:eastAsia="Times New Roman" w:hAnsi="Arial" w:cs="Arial"/>
          <w:color w:val="000000"/>
          <w:lang w:eastAsia="ru-RU"/>
        </w:rPr>
      </w:pPr>
      <w:r>
        <w:rPr>
          <w:rFonts w:ascii="Times New Roman" w:eastAsia="Times New Roman" w:hAnsi="Times New Roman"/>
          <w:color w:val="000000"/>
          <w:sz w:val="28"/>
          <w:szCs w:val="28"/>
          <w:lang w:eastAsia="ru-RU"/>
        </w:rPr>
        <w:t>4. Библиографический список.</w:t>
      </w:r>
    </w:p>
    <w:p w:rsidR="004518D2" w:rsidRDefault="00B437AA">
      <w:pPr>
        <w:shd w:val="clear" w:color="auto" w:fill="FFFFFF"/>
        <w:spacing w:after="0" w:line="360" w:lineRule="auto"/>
        <w:ind w:firstLine="709"/>
        <w:jc w:val="both"/>
        <w:rPr>
          <w:rFonts w:ascii="Arial" w:eastAsia="Times New Roman" w:hAnsi="Arial" w:cs="Arial"/>
          <w:color w:val="000000"/>
          <w:lang w:eastAsia="ru-RU"/>
        </w:rPr>
      </w:pPr>
      <w:r>
        <w:rPr>
          <w:rFonts w:ascii="Times New Roman" w:eastAsia="Times New Roman" w:hAnsi="Times New Roman"/>
          <w:color w:val="000000"/>
          <w:sz w:val="28"/>
          <w:szCs w:val="28"/>
          <w:lang w:eastAsia="ru-RU"/>
        </w:rPr>
        <w:t>5. Визуальный ряд к проекту: фотографии, рисунки, иллюстрации.</w:t>
      </w:r>
    </w:p>
    <w:p w:rsidR="004518D2" w:rsidRDefault="00B437AA">
      <w:pPr>
        <w:shd w:val="clear" w:color="auto" w:fill="FFFFFF"/>
        <w:spacing w:after="0" w:line="360" w:lineRule="auto"/>
        <w:ind w:firstLine="709"/>
        <w:jc w:val="both"/>
        <w:rPr>
          <w:rFonts w:ascii="Arial" w:eastAsia="Times New Roman" w:hAnsi="Arial" w:cs="Arial"/>
          <w:color w:val="000000"/>
          <w:lang w:eastAsia="ru-RU"/>
        </w:rPr>
      </w:pPr>
      <w:r>
        <w:rPr>
          <w:rFonts w:ascii="Times New Roman" w:eastAsia="Times New Roman" w:hAnsi="Times New Roman"/>
          <w:color w:val="000000"/>
          <w:sz w:val="28"/>
          <w:szCs w:val="28"/>
          <w:lang w:eastAsia="ru-RU"/>
        </w:rPr>
        <w:t>6. Приложения (карты, таблицы, графики).</w:t>
      </w:r>
    </w:p>
    <w:p w:rsidR="004518D2" w:rsidRDefault="00B437AA">
      <w:pPr>
        <w:pStyle w:val="af9"/>
        <w:spacing w:line="360" w:lineRule="auto"/>
        <w:ind w:firstLine="709"/>
        <w:jc w:val="both"/>
        <w:rPr>
          <w:rFonts w:ascii="Times New Roman" w:hAnsi="Times New Roman"/>
          <w:sz w:val="28"/>
          <w:szCs w:val="24"/>
          <w:highlight w:val="yellow"/>
        </w:rPr>
      </w:pPr>
      <w:r>
        <w:rPr>
          <w:rFonts w:ascii="Times New Roman" w:hAnsi="Times New Roman"/>
          <w:sz w:val="28"/>
          <w:szCs w:val="24"/>
        </w:rPr>
        <w:t xml:space="preserve">На основе подхода Коваленко Б.Б. была определена структура сборника интерактивных игр, направленных на развитие коммуникативных универсальных учебных действий обучающихся 2 класса во внеурочной деятельности. </w:t>
      </w:r>
    </w:p>
    <w:p w:rsidR="004518D2" w:rsidRDefault="00B437AA">
      <w:pPr>
        <w:pStyle w:val="af5"/>
        <w:shd w:val="clear" w:color="auto" w:fill="FFFFFF"/>
        <w:spacing w:before="0" w:beforeAutospacing="0" w:after="0" w:afterAutospacing="0" w:line="360" w:lineRule="auto"/>
        <w:ind w:firstLine="709"/>
        <w:jc w:val="both"/>
        <w:rPr>
          <w:color w:val="000000"/>
          <w:sz w:val="28"/>
          <w:szCs w:val="28"/>
        </w:rPr>
      </w:pPr>
      <w:r>
        <w:rPr>
          <w:color w:val="000000"/>
          <w:sz w:val="28"/>
          <w:szCs w:val="28"/>
        </w:rPr>
        <w:t>1. Титульный лист. Информация, представленная на титульном листе, содержит: название образовательная организация, фамилию, имя, отчество автора; название сборника «Сборник интерактивных игр, направленный на формирование коммуникативных УУД обучающихся 2 класса», год создания, и для кого предназначен.</w:t>
      </w:r>
    </w:p>
    <w:p w:rsidR="004518D2" w:rsidRDefault="00B437AA">
      <w:pPr>
        <w:pStyle w:val="af5"/>
        <w:shd w:val="clear" w:color="auto" w:fill="FFFFFF"/>
        <w:spacing w:before="0" w:beforeAutospacing="0" w:after="0" w:afterAutospacing="0" w:line="360" w:lineRule="auto"/>
        <w:ind w:firstLine="709"/>
        <w:jc w:val="both"/>
        <w:rPr>
          <w:sz w:val="28"/>
          <w:szCs w:val="28"/>
        </w:rPr>
      </w:pPr>
      <w:r>
        <w:rPr>
          <w:sz w:val="28"/>
          <w:szCs w:val="28"/>
        </w:rPr>
        <w:t xml:space="preserve">2. Аннотация </w:t>
      </w:r>
    </w:p>
    <w:p w:rsidR="004518D2" w:rsidRDefault="00B437AA">
      <w:pPr>
        <w:pStyle w:val="af9"/>
        <w:tabs>
          <w:tab w:val="left" w:pos="1134"/>
        </w:tabs>
        <w:spacing w:line="360" w:lineRule="auto"/>
        <w:ind w:firstLine="709"/>
        <w:jc w:val="both"/>
        <w:rPr>
          <w:rFonts w:ascii="Times New Roman" w:hAnsi="Times New Roman"/>
          <w:sz w:val="28"/>
          <w:szCs w:val="24"/>
        </w:rPr>
      </w:pPr>
      <w:r>
        <w:rPr>
          <w:rFonts w:ascii="Times New Roman" w:hAnsi="Times New Roman"/>
          <w:sz w:val="28"/>
          <w:szCs w:val="24"/>
        </w:rPr>
        <w:t>3. Оглавление. Содержит в себе планируемые разделы сборника с указанием страниц.</w:t>
      </w:r>
    </w:p>
    <w:p w:rsidR="004518D2" w:rsidRDefault="00B437AA">
      <w:pPr>
        <w:pStyle w:val="af9"/>
        <w:tabs>
          <w:tab w:val="left" w:pos="720"/>
          <w:tab w:val="left" w:pos="1134"/>
        </w:tabs>
        <w:spacing w:line="360" w:lineRule="auto"/>
        <w:ind w:firstLine="709"/>
        <w:jc w:val="both"/>
        <w:rPr>
          <w:rFonts w:ascii="Times New Roman" w:hAnsi="Times New Roman"/>
          <w:sz w:val="28"/>
          <w:szCs w:val="24"/>
          <w:highlight w:val="yellow"/>
        </w:rPr>
      </w:pPr>
      <w:r>
        <w:rPr>
          <w:rFonts w:ascii="Times New Roman" w:hAnsi="Times New Roman"/>
          <w:color w:val="000000"/>
          <w:sz w:val="28"/>
          <w:szCs w:val="28"/>
        </w:rPr>
        <w:t>4. П</w:t>
      </w:r>
      <w:r>
        <w:rPr>
          <w:rFonts w:ascii="Times New Roman" w:hAnsi="Times New Roman"/>
          <w:sz w:val="28"/>
          <w:szCs w:val="24"/>
        </w:rPr>
        <w:t>ояснительная записка . Она содержит следующую информацию: обоснование актуальности сборника интерактивных игр определение цели составления интерактивных игр; краткое описание каждого раздела сборника и</w:t>
      </w:r>
      <w:r w:rsidR="008C2264">
        <w:rPr>
          <w:rFonts w:ascii="Times New Roman" w:hAnsi="Times New Roman"/>
          <w:sz w:val="28"/>
          <w:szCs w:val="24"/>
        </w:rPr>
        <w:t xml:space="preserve"> </w:t>
      </w:r>
      <w:r>
        <w:rPr>
          <w:rFonts w:ascii="Times New Roman" w:hAnsi="Times New Roman"/>
          <w:sz w:val="28"/>
          <w:szCs w:val="24"/>
        </w:rPr>
        <w:t xml:space="preserve">использования интерактивных игр в образовательном процессе. </w:t>
      </w:r>
    </w:p>
    <w:p w:rsidR="004518D2" w:rsidRDefault="00B437AA">
      <w:pPr>
        <w:pStyle w:val="af9"/>
        <w:tabs>
          <w:tab w:val="left" w:pos="720"/>
          <w:tab w:val="left" w:pos="1134"/>
        </w:tabs>
        <w:spacing w:line="360" w:lineRule="auto"/>
        <w:ind w:firstLine="709"/>
        <w:jc w:val="both"/>
        <w:rPr>
          <w:rFonts w:ascii="Times New Roman" w:hAnsi="Times New Roman"/>
          <w:sz w:val="28"/>
          <w:szCs w:val="24"/>
        </w:rPr>
      </w:pPr>
      <w:r>
        <w:rPr>
          <w:rFonts w:ascii="Times New Roman" w:hAnsi="Times New Roman"/>
          <w:color w:val="000000"/>
          <w:sz w:val="28"/>
          <w:szCs w:val="28"/>
        </w:rPr>
        <w:t xml:space="preserve">5. Основная часть. </w:t>
      </w:r>
      <w:r>
        <w:rPr>
          <w:rFonts w:ascii="Times New Roman" w:hAnsi="Times New Roman"/>
          <w:sz w:val="28"/>
          <w:szCs w:val="24"/>
        </w:rPr>
        <w:t>Содержит в себе непосредственно интерактивные игры, направленные на формирование коммуникативных УУД у обучающихся 2 класса.</w:t>
      </w:r>
    </w:p>
    <w:p w:rsidR="004518D2" w:rsidRDefault="00B437AA">
      <w:pPr>
        <w:pStyle w:val="af9"/>
        <w:tabs>
          <w:tab w:val="left" w:pos="720"/>
          <w:tab w:val="left" w:pos="1134"/>
        </w:tabs>
        <w:spacing w:line="360" w:lineRule="auto"/>
        <w:ind w:firstLine="709"/>
        <w:jc w:val="both"/>
        <w:rPr>
          <w:rFonts w:ascii="Times New Roman" w:hAnsi="Times New Roman"/>
          <w:sz w:val="28"/>
          <w:szCs w:val="24"/>
        </w:rPr>
      </w:pPr>
      <w:r>
        <w:rPr>
          <w:rFonts w:ascii="Times New Roman" w:hAnsi="Times New Roman"/>
          <w:sz w:val="28"/>
          <w:szCs w:val="24"/>
        </w:rPr>
        <w:t>1. Раздел– «Игры на развитие умения договариваться»</w:t>
      </w:r>
      <w:r>
        <w:rPr>
          <w:rFonts w:ascii="Times New Roman" w:hAnsi="Times New Roman"/>
          <w:sz w:val="28"/>
          <w:szCs w:val="24"/>
        </w:rPr>
        <w:tab/>
      </w:r>
    </w:p>
    <w:p w:rsidR="004518D2" w:rsidRDefault="00B437AA">
      <w:pPr>
        <w:pStyle w:val="af9"/>
        <w:tabs>
          <w:tab w:val="left" w:pos="720"/>
          <w:tab w:val="left" w:pos="1134"/>
        </w:tabs>
        <w:spacing w:line="360" w:lineRule="auto"/>
        <w:ind w:firstLine="709"/>
        <w:jc w:val="both"/>
        <w:rPr>
          <w:rFonts w:ascii="Times New Roman" w:hAnsi="Times New Roman"/>
          <w:sz w:val="28"/>
          <w:szCs w:val="24"/>
        </w:rPr>
      </w:pPr>
      <w:r>
        <w:rPr>
          <w:rFonts w:ascii="Times New Roman" w:hAnsi="Times New Roman"/>
          <w:sz w:val="28"/>
          <w:szCs w:val="24"/>
        </w:rPr>
        <w:t>В данном разделе содержится подборка игр, направленных на развитие коммуникативных навыков у детей, умение договариваться.</w:t>
      </w:r>
    </w:p>
    <w:p w:rsidR="004518D2" w:rsidRDefault="00B437AA">
      <w:pPr>
        <w:pStyle w:val="af9"/>
        <w:tabs>
          <w:tab w:val="left" w:pos="720"/>
          <w:tab w:val="left" w:pos="1134"/>
        </w:tabs>
        <w:spacing w:line="360" w:lineRule="auto"/>
        <w:ind w:firstLine="709"/>
        <w:jc w:val="both"/>
        <w:rPr>
          <w:rFonts w:ascii="Times New Roman" w:hAnsi="Times New Roman"/>
          <w:sz w:val="28"/>
          <w:szCs w:val="24"/>
        </w:rPr>
      </w:pPr>
      <w:r>
        <w:rPr>
          <w:rFonts w:ascii="Times New Roman" w:hAnsi="Times New Roman"/>
          <w:sz w:val="28"/>
          <w:szCs w:val="24"/>
        </w:rPr>
        <w:lastRenderedPageBreak/>
        <w:t>Предлагаемые игры раздела помогут педагогам обучить детей внимательно относиться друг к другу, договариваться, прислушиваться к мнению партнера, согласовывать свои действия с партнером по общению.</w:t>
      </w:r>
    </w:p>
    <w:p w:rsidR="004518D2" w:rsidRDefault="00B437AA">
      <w:pPr>
        <w:pStyle w:val="af9"/>
        <w:tabs>
          <w:tab w:val="left" w:pos="720"/>
          <w:tab w:val="left" w:pos="1134"/>
        </w:tabs>
        <w:spacing w:line="360" w:lineRule="auto"/>
        <w:ind w:firstLine="709"/>
        <w:jc w:val="both"/>
        <w:rPr>
          <w:rFonts w:ascii="Times New Roman" w:hAnsi="Times New Roman"/>
          <w:sz w:val="28"/>
          <w:szCs w:val="24"/>
        </w:rPr>
      </w:pPr>
      <w:r>
        <w:rPr>
          <w:rFonts w:ascii="Times New Roman" w:hAnsi="Times New Roman"/>
          <w:sz w:val="28"/>
          <w:szCs w:val="24"/>
        </w:rPr>
        <w:t>2. Раздел – «Игры на развитие умения слушать и вступать в диалог»</w:t>
      </w:r>
      <w:r>
        <w:rPr>
          <w:rFonts w:ascii="Times New Roman" w:hAnsi="Times New Roman"/>
          <w:sz w:val="28"/>
          <w:szCs w:val="24"/>
        </w:rPr>
        <w:tab/>
      </w:r>
    </w:p>
    <w:p w:rsidR="004518D2" w:rsidRDefault="00B437AA">
      <w:pPr>
        <w:pStyle w:val="af9"/>
        <w:tabs>
          <w:tab w:val="left" w:pos="720"/>
          <w:tab w:val="left" w:pos="1134"/>
        </w:tabs>
        <w:spacing w:line="360" w:lineRule="auto"/>
        <w:ind w:firstLine="709"/>
        <w:jc w:val="both"/>
        <w:rPr>
          <w:rFonts w:ascii="Times New Roman" w:hAnsi="Times New Roman"/>
          <w:sz w:val="28"/>
          <w:szCs w:val="24"/>
        </w:rPr>
      </w:pPr>
      <w:r>
        <w:rPr>
          <w:rFonts w:ascii="Times New Roman" w:hAnsi="Times New Roman"/>
          <w:sz w:val="28"/>
          <w:szCs w:val="24"/>
        </w:rPr>
        <w:t>В данном разделе содержится подборка игр, направленных на развитие коммуникативных навыков у детей, умение слушать и вступать в диалог.</w:t>
      </w:r>
    </w:p>
    <w:p w:rsidR="004518D2" w:rsidRDefault="00B437AA">
      <w:pPr>
        <w:pStyle w:val="af9"/>
        <w:tabs>
          <w:tab w:val="left" w:pos="720"/>
          <w:tab w:val="left" w:pos="1134"/>
        </w:tabs>
        <w:spacing w:line="360" w:lineRule="auto"/>
        <w:ind w:firstLine="709"/>
        <w:jc w:val="both"/>
        <w:rPr>
          <w:rFonts w:ascii="Times New Roman" w:hAnsi="Times New Roman"/>
          <w:sz w:val="28"/>
          <w:szCs w:val="24"/>
        </w:rPr>
      </w:pPr>
      <w:r>
        <w:rPr>
          <w:rFonts w:ascii="Times New Roman" w:hAnsi="Times New Roman"/>
          <w:sz w:val="28"/>
          <w:szCs w:val="24"/>
        </w:rPr>
        <w:t>Предлагаемые игры раздела помогут педагогам обучить детей умениям межличностного общения, преодолеть страх застенчивым и нерешительным детям, развить навыки совместной деятельности, воспитать доброжелательные отношение друг к другу.</w:t>
      </w:r>
    </w:p>
    <w:p w:rsidR="004518D2" w:rsidRDefault="00B437AA">
      <w:pPr>
        <w:pStyle w:val="af9"/>
        <w:tabs>
          <w:tab w:val="left" w:pos="720"/>
          <w:tab w:val="left" w:pos="1134"/>
        </w:tabs>
        <w:spacing w:line="360" w:lineRule="auto"/>
        <w:ind w:firstLine="709"/>
        <w:jc w:val="both"/>
        <w:rPr>
          <w:rFonts w:ascii="Times New Roman" w:hAnsi="Times New Roman"/>
          <w:sz w:val="28"/>
          <w:szCs w:val="24"/>
        </w:rPr>
      </w:pPr>
      <w:r>
        <w:rPr>
          <w:rFonts w:ascii="Times New Roman" w:hAnsi="Times New Roman"/>
          <w:sz w:val="28"/>
          <w:szCs w:val="24"/>
        </w:rPr>
        <w:t>3. Раздел – «Игры, на сплочение ученического коллектива»</w:t>
      </w:r>
      <w:r>
        <w:rPr>
          <w:rFonts w:ascii="Times New Roman" w:hAnsi="Times New Roman"/>
          <w:sz w:val="28"/>
          <w:szCs w:val="24"/>
        </w:rPr>
        <w:tab/>
      </w:r>
    </w:p>
    <w:p w:rsidR="004518D2" w:rsidRDefault="00B437AA">
      <w:pPr>
        <w:pStyle w:val="af9"/>
        <w:tabs>
          <w:tab w:val="left" w:pos="720"/>
          <w:tab w:val="left" w:pos="1134"/>
        </w:tabs>
        <w:spacing w:line="360" w:lineRule="auto"/>
        <w:ind w:firstLine="709"/>
        <w:jc w:val="both"/>
        <w:rPr>
          <w:rFonts w:ascii="Times New Roman" w:hAnsi="Times New Roman"/>
          <w:sz w:val="28"/>
          <w:szCs w:val="24"/>
        </w:rPr>
      </w:pPr>
      <w:r>
        <w:rPr>
          <w:rFonts w:ascii="Times New Roman" w:hAnsi="Times New Roman"/>
          <w:sz w:val="28"/>
          <w:szCs w:val="24"/>
        </w:rPr>
        <w:t>В данном разделе содержится подборка игр, направленных на развитие коммуникативных навыков у детей, умение взаимодействия в коллективе.</w:t>
      </w:r>
    </w:p>
    <w:p w:rsidR="004518D2" w:rsidRDefault="00B437AA">
      <w:pPr>
        <w:pStyle w:val="af9"/>
        <w:tabs>
          <w:tab w:val="left" w:pos="720"/>
          <w:tab w:val="left" w:pos="1134"/>
        </w:tabs>
        <w:spacing w:line="360" w:lineRule="auto"/>
        <w:ind w:firstLine="709"/>
        <w:jc w:val="both"/>
        <w:rPr>
          <w:rFonts w:ascii="Times New Roman" w:hAnsi="Times New Roman"/>
          <w:sz w:val="28"/>
          <w:szCs w:val="24"/>
        </w:rPr>
      </w:pPr>
      <w:r>
        <w:rPr>
          <w:rFonts w:ascii="Times New Roman" w:hAnsi="Times New Roman"/>
          <w:sz w:val="28"/>
          <w:szCs w:val="24"/>
        </w:rPr>
        <w:t>Предлагаемые игры раздела помогут педагогам обучить детей</w:t>
      </w:r>
      <w:r>
        <w:t xml:space="preserve"> </w:t>
      </w:r>
      <w:r>
        <w:rPr>
          <w:rFonts w:ascii="Times New Roman" w:hAnsi="Times New Roman"/>
          <w:sz w:val="28"/>
          <w:szCs w:val="24"/>
        </w:rPr>
        <w:t>социально-личностным взаимоотношениям, а также на сплочению их коллектива и установления позитивных взаимоотношений между детьми.</w:t>
      </w:r>
    </w:p>
    <w:p w:rsidR="004518D2" w:rsidRDefault="00B437AA">
      <w:pPr>
        <w:pStyle w:val="af9"/>
        <w:tabs>
          <w:tab w:val="left" w:pos="720"/>
          <w:tab w:val="left" w:pos="1134"/>
        </w:tabs>
        <w:spacing w:line="360" w:lineRule="auto"/>
        <w:ind w:firstLine="709"/>
        <w:jc w:val="both"/>
        <w:rPr>
          <w:rFonts w:ascii="Times New Roman" w:hAnsi="Times New Roman"/>
          <w:sz w:val="28"/>
          <w:szCs w:val="24"/>
        </w:rPr>
      </w:pPr>
      <w:r>
        <w:rPr>
          <w:rFonts w:ascii="Times New Roman" w:hAnsi="Times New Roman"/>
          <w:sz w:val="28"/>
          <w:szCs w:val="24"/>
        </w:rPr>
        <w:t>4. Раздел – «Игры на развитие умения разрешать конфликт»</w:t>
      </w:r>
      <w:r>
        <w:rPr>
          <w:rFonts w:ascii="Times New Roman" w:hAnsi="Times New Roman"/>
          <w:sz w:val="28"/>
          <w:szCs w:val="24"/>
        </w:rPr>
        <w:tab/>
      </w:r>
    </w:p>
    <w:p w:rsidR="004518D2" w:rsidRDefault="00B437AA">
      <w:pPr>
        <w:pStyle w:val="af5"/>
        <w:spacing w:before="0" w:beforeAutospacing="0" w:after="0" w:afterAutospacing="0" w:line="360" w:lineRule="auto"/>
        <w:ind w:firstLine="709"/>
        <w:jc w:val="both"/>
        <w:rPr>
          <w:color w:val="000000"/>
          <w:sz w:val="28"/>
          <w:szCs w:val="28"/>
        </w:rPr>
      </w:pPr>
      <w:r>
        <w:rPr>
          <w:sz w:val="28"/>
        </w:rPr>
        <w:t>В данном разделе содержится подборка игр, направленных на развитие коммуникативных навыков у детей, умение решать конфликты.</w:t>
      </w:r>
      <w:r>
        <w:rPr>
          <w:color w:val="000000"/>
          <w:sz w:val="28"/>
          <w:szCs w:val="28"/>
        </w:rPr>
        <w:t xml:space="preserve"> </w:t>
      </w:r>
    </w:p>
    <w:p w:rsidR="004518D2" w:rsidRDefault="00B437AA">
      <w:pPr>
        <w:pStyle w:val="af9"/>
        <w:tabs>
          <w:tab w:val="left" w:pos="720"/>
          <w:tab w:val="left" w:pos="1134"/>
        </w:tabs>
        <w:spacing w:line="360" w:lineRule="auto"/>
        <w:ind w:firstLine="709"/>
        <w:jc w:val="both"/>
        <w:rPr>
          <w:rFonts w:ascii="Times New Roman" w:hAnsi="Times New Roman"/>
          <w:sz w:val="28"/>
          <w:szCs w:val="24"/>
        </w:rPr>
      </w:pPr>
      <w:r>
        <w:rPr>
          <w:rFonts w:ascii="Times New Roman" w:hAnsi="Times New Roman"/>
          <w:sz w:val="28"/>
          <w:szCs w:val="24"/>
        </w:rPr>
        <w:t>Предлагаемые игры раздела помогут педагогам формированию стратегий поведения у детей в конфликтной ситуации.</w:t>
      </w:r>
    </w:p>
    <w:p w:rsidR="004518D2" w:rsidRDefault="00B437AA">
      <w:pPr>
        <w:pStyle w:val="af9"/>
        <w:tabs>
          <w:tab w:val="left" w:pos="1134"/>
        </w:tabs>
        <w:spacing w:line="360" w:lineRule="auto"/>
        <w:ind w:firstLine="709"/>
        <w:jc w:val="both"/>
        <w:rPr>
          <w:rFonts w:ascii="Times New Roman" w:hAnsi="Times New Roman"/>
          <w:sz w:val="28"/>
          <w:szCs w:val="24"/>
        </w:rPr>
      </w:pPr>
      <w:r>
        <w:rPr>
          <w:rFonts w:ascii="Times New Roman" w:hAnsi="Times New Roman"/>
          <w:sz w:val="28"/>
          <w:szCs w:val="24"/>
        </w:rPr>
        <w:t xml:space="preserve">В каждом разделе будут входить игры на развитие коммуникативных универсальных действий у младших школьников во внеурочной деятельности. Каждый раздел содержит порядка 10 интерактивных игр, которые направлены на взаимодействие, в той или иной форме. </w:t>
      </w:r>
      <w:r>
        <w:rPr>
          <w:rFonts w:ascii="Times New Roman" w:hAnsi="Times New Roman"/>
          <w:color w:val="000000"/>
          <w:sz w:val="28"/>
          <w:szCs w:val="28"/>
        </w:rPr>
        <w:t>В данный сборник вошли наиболее интересные, оригинальные, современные игры.</w:t>
      </w:r>
    </w:p>
    <w:p w:rsidR="004518D2" w:rsidRDefault="00B437AA">
      <w:pPr>
        <w:pStyle w:val="af9"/>
        <w:spacing w:line="360" w:lineRule="auto"/>
        <w:ind w:firstLine="709"/>
        <w:jc w:val="both"/>
        <w:rPr>
          <w:rFonts w:ascii="Times New Roman" w:hAnsi="Times New Roman"/>
          <w:sz w:val="28"/>
          <w:szCs w:val="24"/>
        </w:rPr>
      </w:pPr>
      <w:r>
        <w:rPr>
          <w:rFonts w:ascii="Times New Roman" w:hAnsi="Times New Roman"/>
          <w:color w:val="000000"/>
          <w:sz w:val="28"/>
          <w:szCs w:val="28"/>
        </w:rPr>
        <w:t>6. Список литературы.</w:t>
      </w:r>
      <w:r>
        <w:rPr>
          <w:rFonts w:ascii="Times New Roman" w:hAnsi="Times New Roman"/>
          <w:sz w:val="28"/>
          <w:szCs w:val="24"/>
        </w:rPr>
        <w:t xml:space="preserve"> Содержит перечень источников, с помощью которых разработано содержание, указан номер, автор, название источника, место и год издания.</w:t>
      </w:r>
    </w:p>
    <w:p w:rsidR="004518D2" w:rsidRDefault="00B437AA">
      <w:pPr>
        <w:pStyle w:val="af5"/>
        <w:spacing w:before="0" w:beforeAutospacing="0" w:after="0" w:afterAutospacing="0" w:line="360" w:lineRule="auto"/>
        <w:ind w:firstLine="709"/>
        <w:jc w:val="both"/>
        <w:rPr>
          <w:color w:val="000000"/>
          <w:sz w:val="28"/>
          <w:szCs w:val="28"/>
        </w:rPr>
      </w:pPr>
      <w:r>
        <w:rPr>
          <w:color w:val="000000"/>
          <w:sz w:val="28"/>
          <w:szCs w:val="28"/>
        </w:rPr>
        <w:lastRenderedPageBreak/>
        <w:t>Для отбора интерактивной игры педагогу следует учитывать межличностные отношения в классе. Для того, чтобы правильно подобрать нужную интерактивную игру в сборнике, педагогу нужно понять какие в коллективе</w:t>
      </w:r>
      <w:r w:rsidR="008C2264">
        <w:rPr>
          <w:color w:val="000000"/>
          <w:sz w:val="28"/>
          <w:szCs w:val="28"/>
        </w:rPr>
        <w:t xml:space="preserve"> </w:t>
      </w:r>
      <w:r>
        <w:rPr>
          <w:color w:val="000000"/>
          <w:sz w:val="28"/>
          <w:szCs w:val="28"/>
        </w:rPr>
        <w:t>проблемы или конфликты возникают между обучающимися.</w:t>
      </w:r>
    </w:p>
    <w:p w:rsidR="004518D2" w:rsidRDefault="00B437AA">
      <w:pPr>
        <w:pStyle w:val="af5"/>
        <w:spacing w:before="0" w:beforeAutospacing="0" w:after="0" w:afterAutospacing="0" w:line="360" w:lineRule="auto"/>
        <w:ind w:firstLine="709"/>
        <w:jc w:val="both"/>
        <w:rPr>
          <w:color w:val="000000"/>
          <w:sz w:val="28"/>
          <w:szCs w:val="28"/>
        </w:rPr>
      </w:pPr>
      <w:r>
        <w:rPr>
          <w:color w:val="000000"/>
          <w:sz w:val="28"/>
          <w:szCs w:val="28"/>
        </w:rPr>
        <w:t>Отобрав игры, соответствующие ситуации, учитель должен чётко представить себе, какие</w:t>
      </w:r>
      <w:r>
        <w:rPr>
          <w:rFonts w:ascii="MS Mincho" w:eastAsia="MS Mincho" w:hAnsi="MS Mincho" w:cs="MS Mincho" w:hint="eastAsia"/>
          <w:color w:val="000000"/>
          <w:sz w:val="28"/>
          <w:szCs w:val="28"/>
        </w:rPr>
        <w:t> </w:t>
      </w:r>
      <w:r>
        <w:rPr>
          <w:color w:val="000000"/>
          <w:sz w:val="28"/>
          <w:szCs w:val="28"/>
        </w:rPr>
        <w:t>результаты он хочет получить. От этого часто зависят игровые действия, содержание и</w:t>
      </w:r>
      <w:r>
        <w:rPr>
          <w:rFonts w:ascii="MS Mincho" w:eastAsia="MS Mincho" w:hAnsi="MS Mincho" w:cs="MS Mincho" w:hint="eastAsia"/>
          <w:color w:val="000000"/>
          <w:sz w:val="28"/>
          <w:szCs w:val="28"/>
        </w:rPr>
        <w:t> </w:t>
      </w:r>
      <w:r>
        <w:rPr>
          <w:color w:val="000000"/>
          <w:sz w:val="28"/>
          <w:szCs w:val="28"/>
        </w:rPr>
        <w:t>формулировка правил, ход игры.</w:t>
      </w:r>
    </w:p>
    <w:p w:rsidR="004518D2" w:rsidRDefault="00B437AA">
      <w:pPr>
        <w:pStyle w:val="af5"/>
        <w:spacing w:before="0" w:beforeAutospacing="0" w:after="0" w:afterAutospacing="0" w:line="360" w:lineRule="auto"/>
        <w:ind w:firstLine="709"/>
        <w:jc w:val="both"/>
        <w:rPr>
          <w:color w:val="000000"/>
          <w:sz w:val="28"/>
          <w:szCs w:val="28"/>
        </w:rPr>
      </w:pPr>
      <w:r>
        <w:rPr>
          <w:color w:val="000000"/>
          <w:sz w:val="28"/>
          <w:szCs w:val="28"/>
        </w:rPr>
        <w:t>Организация интерактивных игр во внеурочное время имеет широкое применение, так как данная форма работы может одинаково успешно применяться при проектировании и реализации любого внеурочного занятия.</w:t>
      </w:r>
    </w:p>
    <w:p w:rsidR="004518D2" w:rsidRDefault="00B437AA">
      <w:pPr>
        <w:pStyle w:val="af9"/>
        <w:spacing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Разработанный сборник интерактивных игр, направленных на развитие коммуникативных УУД обучающихся 2 класса во внеурочной деятельности построен на основании следующих принципов педагогики: </w:t>
      </w:r>
    </w:p>
    <w:p w:rsidR="004518D2" w:rsidRDefault="00B437AA">
      <w:pPr>
        <w:pStyle w:val="af5"/>
        <w:spacing w:before="0" w:beforeAutospacing="0" w:after="0" w:afterAutospacing="0" w:line="360" w:lineRule="auto"/>
        <w:ind w:firstLine="709"/>
        <w:jc w:val="both"/>
        <w:rPr>
          <w:color w:val="000000"/>
          <w:sz w:val="28"/>
          <w:szCs w:val="28"/>
        </w:rPr>
      </w:pPr>
      <w:r>
        <w:rPr>
          <w:color w:val="000000"/>
          <w:sz w:val="28"/>
          <w:szCs w:val="28"/>
        </w:rPr>
        <w:t>- принцип научности;</w:t>
      </w:r>
    </w:p>
    <w:p w:rsidR="004518D2" w:rsidRDefault="00B437AA">
      <w:pPr>
        <w:pStyle w:val="af5"/>
        <w:spacing w:before="0" w:beforeAutospacing="0" w:after="0" w:afterAutospacing="0" w:line="360" w:lineRule="auto"/>
        <w:ind w:firstLine="709"/>
        <w:jc w:val="both"/>
        <w:rPr>
          <w:color w:val="000000"/>
          <w:sz w:val="28"/>
          <w:szCs w:val="28"/>
        </w:rPr>
      </w:pPr>
      <w:r>
        <w:rPr>
          <w:color w:val="000000"/>
          <w:sz w:val="28"/>
          <w:szCs w:val="28"/>
        </w:rPr>
        <w:t>- принцип наглядности;</w:t>
      </w:r>
    </w:p>
    <w:p w:rsidR="004518D2" w:rsidRDefault="00B437AA">
      <w:pPr>
        <w:pStyle w:val="af5"/>
        <w:spacing w:before="0" w:beforeAutospacing="0" w:after="0" w:afterAutospacing="0" w:line="360" w:lineRule="auto"/>
        <w:ind w:firstLine="709"/>
        <w:jc w:val="both"/>
        <w:rPr>
          <w:color w:val="000000"/>
          <w:sz w:val="28"/>
          <w:szCs w:val="28"/>
        </w:rPr>
      </w:pPr>
      <w:r>
        <w:rPr>
          <w:color w:val="000000"/>
          <w:sz w:val="28"/>
          <w:szCs w:val="28"/>
        </w:rPr>
        <w:t>- принцип комплексности и интерактивности;</w:t>
      </w:r>
    </w:p>
    <w:p w:rsidR="004518D2" w:rsidRDefault="00B437AA">
      <w:pPr>
        <w:pStyle w:val="af5"/>
        <w:spacing w:before="0" w:beforeAutospacing="0" w:after="0" w:afterAutospacing="0" w:line="360" w:lineRule="auto"/>
        <w:ind w:firstLine="709"/>
        <w:jc w:val="both"/>
        <w:rPr>
          <w:color w:val="000000"/>
          <w:sz w:val="28"/>
          <w:szCs w:val="28"/>
        </w:rPr>
      </w:pPr>
      <w:r>
        <w:rPr>
          <w:color w:val="000000"/>
          <w:sz w:val="28"/>
          <w:szCs w:val="28"/>
        </w:rPr>
        <w:t>- принцип коммуникативной направленности.</w:t>
      </w:r>
    </w:p>
    <w:p w:rsidR="004518D2" w:rsidRDefault="00B437AA">
      <w:pPr>
        <w:pStyle w:val="af5"/>
        <w:spacing w:before="0" w:beforeAutospacing="0" w:after="0" w:afterAutospacing="0" w:line="360" w:lineRule="auto"/>
        <w:ind w:firstLine="709"/>
        <w:jc w:val="both"/>
        <w:rPr>
          <w:color w:val="000000"/>
          <w:sz w:val="28"/>
          <w:szCs w:val="28"/>
        </w:rPr>
      </w:pPr>
      <w:r>
        <w:rPr>
          <w:color w:val="000000"/>
          <w:sz w:val="28"/>
          <w:szCs w:val="28"/>
        </w:rPr>
        <w:t>Данный сборник разработан на основе программы внеурочной деятельности «Хочу в</w:t>
      </w:r>
      <w:r w:rsidR="00357E38">
        <w:rPr>
          <w:color w:val="000000"/>
          <w:sz w:val="28"/>
          <w:szCs w:val="28"/>
        </w:rPr>
        <w:t>се знать</w:t>
      </w:r>
      <w:r>
        <w:rPr>
          <w:color w:val="000000"/>
          <w:sz w:val="28"/>
          <w:szCs w:val="28"/>
        </w:rPr>
        <w:t>».</w:t>
      </w:r>
    </w:p>
    <w:p w:rsidR="004518D2" w:rsidRDefault="00B437AA">
      <w:pPr>
        <w:pStyle w:val="af5"/>
        <w:spacing w:before="0" w:beforeAutospacing="0" w:after="0" w:afterAutospacing="0" w:line="360" w:lineRule="auto"/>
        <w:ind w:firstLine="709"/>
        <w:jc w:val="both"/>
        <w:rPr>
          <w:color w:val="000000"/>
          <w:sz w:val="28"/>
          <w:szCs w:val="28"/>
        </w:rPr>
      </w:pPr>
      <w:r>
        <w:rPr>
          <w:color w:val="000000"/>
          <w:sz w:val="28"/>
          <w:szCs w:val="28"/>
        </w:rPr>
        <w:t>Рабочая программа внеурочн</w:t>
      </w:r>
      <w:r w:rsidR="00357E38">
        <w:rPr>
          <w:color w:val="000000"/>
          <w:sz w:val="28"/>
          <w:szCs w:val="28"/>
        </w:rPr>
        <w:t>ой деятельности «Хочу всё знать</w:t>
      </w:r>
      <w:r>
        <w:rPr>
          <w:color w:val="000000"/>
          <w:sz w:val="28"/>
          <w:szCs w:val="28"/>
        </w:rPr>
        <w:t>» для 1,2-3 классов составлена в соответствии с требованиями Федерального государственного образовательного стандарта начального образования (2009г.), разработана на основе авторской программы курса «Природа и мы», авторской программы «Мы», автора Н. Н. Кондратьевой, 2009г.</w:t>
      </w:r>
    </w:p>
    <w:p w:rsidR="004518D2" w:rsidRDefault="00B437AA">
      <w:pPr>
        <w:pStyle w:val="af5"/>
        <w:spacing w:before="0" w:beforeAutospacing="0" w:after="0" w:afterAutospacing="0" w:line="360" w:lineRule="auto"/>
        <w:ind w:firstLine="709"/>
        <w:jc w:val="both"/>
        <w:rPr>
          <w:color w:val="000000"/>
          <w:sz w:val="28"/>
          <w:szCs w:val="28"/>
        </w:rPr>
      </w:pPr>
      <w:r>
        <w:rPr>
          <w:color w:val="000000"/>
          <w:sz w:val="28"/>
          <w:szCs w:val="28"/>
        </w:rPr>
        <w:t>Педагогическая целесообразность данной образовательной программы обусловлена тем, что она предполагает формирование у обучающихся основ умения учиться и способности к организации своей деятельности – умение принимать, сохранять цели и следовать им в учебной деятельности, планировать свою деятельность, осуществлять ее контроль и оценку, взаимодействовать с педагогом и сверстниками в учебном процессе.</w:t>
      </w:r>
    </w:p>
    <w:p w:rsidR="004518D2" w:rsidRDefault="00B437AA">
      <w:pPr>
        <w:pStyle w:val="af5"/>
        <w:spacing w:before="0" w:beforeAutospacing="0" w:after="0" w:afterAutospacing="0" w:line="360" w:lineRule="auto"/>
        <w:ind w:firstLine="709"/>
        <w:jc w:val="both"/>
        <w:rPr>
          <w:color w:val="000000"/>
          <w:sz w:val="28"/>
          <w:szCs w:val="28"/>
        </w:rPr>
      </w:pPr>
      <w:r>
        <w:rPr>
          <w:color w:val="000000"/>
          <w:sz w:val="28"/>
          <w:szCs w:val="28"/>
        </w:rPr>
        <w:lastRenderedPageBreak/>
        <w:t>Цель программы: приобретение школьником опыта самостоятельного социального действия при включении обучающихся в самостоятельную исследовательскую экологическую практику, трансформирование процесса развития интеллектуально-творческого потенциала личности ребенка путем совершенствования его исследовательских способностей в процессе саморазвития, формирование экологической культуры.</w:t>
      </w:r>
    </w:p>
    <w:p w:rsidR="004518D2" w:rsidRDefault="00B437AA">
      <w:pPr>
        <w:pStyle w:val="af5"/>
        <w:spacing w:before="0" w:beforeAutospacing="0" w:after="0" w:afterAutospacing="0" w:line="360" w:lineRule="auto"/>
        <w:ind w:firstLine="709"/>
        <w:jc w:val="both"/>
        <w:rPr>
          <w:color w:val="000000"/>
          <w:sz w:val="28"/>
          <w:szCs w:val="28"/>
        </w:rPr>
      </w:pPr>
      <w:r>
        <w:rPr>
          <w:color w:val="000000"/>
          <w:sz w:val="28"/>
          <w:szCs w:val="28"/>
        </w:rPr>
        <w:t xml:space="preserve">Метапредметными </w:t>
      </w:r>
      <w:r w:rsidR="00357E38">
        <w:rPr>
          <w:color w:val="000000"/>
          <w:sz w:val="28"/>
          <w:szCs w:val="28"/>
        </w:rPr>
        <w:t xml:space="preserve"> </w:t>
      </w:r>
      <w:r>
        <w:rPr>
          <w:color w:val="000000"/>
          <w:sz w:val="28"/>
          <w:szCs w:val="28"/>
        </w:rPr>
        <w:t xml:space="preserve">результатами </w:t>
      </w:r>
      <w:r w:rsidR="00357E38">
        <w:rPr>
          <w:color w:val="000000"/>
          <w:sz w:val="28"/>
          <w:szCs w:val="28"/>
        </w:rPr>
        <w:t xml:space="preserve"> </w:t>
      </w:r>
      <w:r>
        <w:rPr>
          <w:color w:val="000000"/>
          <w:sz w:val="28"/>
          <w:szCs w:val="28"/>
        </w:rPr>
        <w:t>являются:</w:t>
      </w:r>
    </w:p>
    <w:p w:rsidR="004518D2" w:rsidRDefault="00B437AA">
      <w:pPr>
        <w:pStyle w:val="af5"/>
        <w:spacing w:before="0" w:beforeAutospacing="0" w:after="0" w:afterAutospacing="0" w:line="360" w:lineRule="auto"/>
        <w:ind w:firstLine="709"/>
        <w:jc w:val="both"/>
        <w:rPr>
          <w:color w:val="000000"/>
          <w:sz w:val="28"/>
          <w:szCs w:val="28"/>
        </w:rPr>
      </w:pPr>
      <w:r>
        <w:rPr>
          <w:color w:val="000000"/>
          <w:sz w:val="28"/>
          <w:szCs w:val="28"/>
        </w:rPr>
        <w:t>- овладение элементами самостоятельной организации учебной деятельности, что включает в себя умения ставить цели и планировать личную учебную деятельность, оценивать собственный вклад в деятельность группы, проводить самооценку уровня личных учебных достижений;</w:t>
      </w:r>
    </w:p>
    <w:p w:rsidR="004518D2" w:rsidRDefault="00B437AA">
      <w:pPr>
        <w:pStyle w:val="af5"/>
        <w:spacing w:before="0" w:beforeAutospacing="0" w:after="0" w:afterAutospacing="0" w:line="360" w:lineRule="auto"/>
        <w:ind w:firstLine="709"/>
        <w:jc w:val="both"/>
        <w:rPr>
          <w:color w:val="000000"/>
          <w:sz w:val="28"/>
          <w:szCs w:val="28"/>
        </w:rPr>
      </w:pPr>
      <w:r>
        <w:rPr>
          <w:color w:val="000000"/>
          <w:sz w:val="28"/>
          <w:szCs w:val="28"/>
        </w:rPr>
        <w:t>- освоение элементарных приёмов исследовательской деятельности, доступных для детей младшего школьного возраста: формулирование с помощью учителя цели учебного исследования (опыта, наблюдения), составление его плана, фиксирование результатов, использование простых измерительных приборов, формулировка выводов по результатам исследования;</w:t>
      </w:r>
    </w:p>
    <w:p w:rsidR="004518D2" w:rsidRDefault="00B437AA">
      <w:pPr>
        <w:pStyle w:val="af5"/>
        <w:spacing w:before="0" w:beforeAutospacing="0" w:after="0" w:afterAutospacing="0" w:line="360" w:lineRule="auto"/>
        <w:ind w:firstLine="709"/>
        <w:jc w:val="both"/>
        <w:rPr>
          <w:color w:val="000000"/>
          <w:sz w:val="28"/>
          <w:szCs w:val="28"/>
        </w:rPr>
      </w:pPr>
      <w:r>
        <w:rPr>
          <w:color w:val="000000"/>
          <w:sz w:val="28"/>
          <w:szCs w:val="28"/>
        </w:rPr>
        <w:t>- формирование приёмов работы с информацией, что включает в себя умения поиска и отбора источников информации в соответствии с учебной задачей, а также понимание информации, представленной в различной знаковой форме — в виде таблиц, диаграмм, графиков, рисунков и т. д.;</w:t>
      </w:r>
    </w:p>
    <w:p w:rsidR="004518D2" w:rsidRDefault="00B437AA">
      <w:pPr>
        <w:pStyle w:val="af5"/>
        <w:spacing w:before="0" w:beforeAutospacing="0" w:after="0" w:afterAutospacing="0" w:line="360" w:lineRule="auto"/>
        <w:ind w:firstLine="709"/>
        <w:jc w:val="both"/>
        <w:rPr>
          <w:color w:val="000000"/>
          <w:sz w:val="28"/>
          <w:szCs w:val="28"/>
        </w:rPr>
      </w:pPr>
      <w:r>
        <w:rPr>
          <w:color w:val="000000"/>
          <w:sz w:val="28"/>
          <w:szCs w:val="28"/>
        </w:rPr>
        <w:t>-развитие коммуникативных умений и овладение опытом межличностной коммуникации, корректное ведение диалога и участие в дискуссии, а также участие в работе группы в соответствии с обозначенной ролью.</w:t>
      </w:r>
    </w:p>
    <w:p w:rsidR="004518D2" w:rsidRDefault="00B437AA">
      <w:pPr>
        <w:pStyle w:val="af5"/>
        <w:spacing w:before="0" w:beforeAutospacing="0" w:after="0" w:afterAutospacing="0" w:line="360" w:lineRule="auto"/>
        <w:ind w:firstLine="709"/>
        <w:jc w:val="both"/>
        <w:rPr>
          <w:color w:val="000000"/>
          <w:sz w:val="28"/>
          <w:szCs w:val="28"/>
        </w:rPr>
      </w:pPr>
      <w:r>
        <w:rPr>
          <w:color w:val="000000"/>
          <w:sz w:val="28"/>
          <w:szCs w:val="28"/>
        </w:rPr>
        <w:t>Рассмотрим результаты развития коммуникативных универсальных учебных действий в ходе освоения данной программы во 2 классе.</w:t>
      </w:r>
    </w:p>
    <w:p w:rsidR="004518D2" w:rsidRDefault="00B437AA">
      <w:pPr>
        <w:pStyle w:val="af5"/>
        <w:tabs>
          <w:tab w:val="left" w:pos="4155"/>
        </w:tabs>
        <w:spacing w:before="0" w:beforeAutospacing="0" w:after="0" w:afterAutospacing="0" w:line="360" w:lineRule="auto"/>
        <w:ind w:left="709"/>
        <w:jc w:val="both"/>
        <w:rPr>
          <w:color w:val="000000"/>
          <w:sz w:val="28"/>
          <w:szCs w:val="28"/>
        </w:rPr>
      </w:pPr>
      <w:r>
        <w:rPr>
          <w:color w:val="000000"/>
          <w:sz w:val="28"/>
          <w:szCs w:val="28"/>
        </w:rPr>
        <w:t>Коммуникативные УУД:</w:t>
      </w:r>
      <w:r>
        <w:rPr>
          <w:color w:val="000000"/>
          <w:sz w:val="28"/>
          <w:szCs w:val="28"/>
        </w:rPr>
        <w:tab/>
      </w:r>
    </w:p>
    <w:p w:rsidR="004518D2" w:rsidRDefault="00B437AA" w:rsidP="00E94FBD">
      <w:pPr>
        <w:pStyle w:val="af5"/>
        <w:numPr>
          <w:ilvl w:val="0"/>
          <w:numId w:val="5"/>
        </w:numPr>
        <w:tabs>
          <w:tab w:val="left" w:pos="1134"/>
        </w:tabs>
        <w:spacing w:before="0" w:beforeAutospacing="0" w:after="0" w:afterAutospacing="0" w:line="360" w:lineRule="auto"/>
        <w:ind w:left="0" w:firstLine="709"/>
        <w:jc w:val="both"/>
        <w:rPr>
          <w:color w:val="000000"/>
          <w:sz w:val="28"/>
          <w:szCs w:val="28"/>
        </w:rPr>
      </w:pPr>
      <w:r>
        <w:rPr>
          <w:color w:val="000000"/>
          <w:sz w:val="28"/>
          <w:szCs w:val="28"/>
        </w:rPr>
        <w:lastRenderedPageBreak/>
        <w:t>понимание возможности разных оснований для оценки одного и того же предмета; понимание относительности оценок или подходов к выбору;</w:t>
      </w:r>
    </w:p>
    <w:p w:rsidR="004518D2" w:rsidRDefault="00B437AA" w:rsidP="00E94FBD">
      <w:pPr>
        <w:pStyle w:val="af5"/>
        <w:numPr>
          <w:ilvl w:val="0"/>
          <w:numId w:val="5"/>
        </w:numPr>
        <w:tabs>
          <w:tab w:val="left" w:pos="1134"/>
        </w:tabs>
        <w:spacing w:before="0" w:beforeAutospacing="0" w:after="0" w:afterAutospacing="0" w:line="360" w:lineRule="auto"/>
        <w:ind w:left="0" w:firstLine="709"/>
        <w:jc w:val="both"/>
        <w:rPr>
          <w:color w:val="000000"/>
          <w:sz w:val="28"/>
          <w:szCs w:val="28"/>
        </w:rPr>
      </w:pPr>
      <w:r>
        <w:rPr>
          <w:color w:val="000000"/>
          <w:sz w:val="28"/>
          <w:szCs w:val="28"/>
        </w:rPr>
        <w:t>учет разных мнений и умение обосновать собственное;</w:t>
      </w:r>
    </w:p>
    <w:p w:rsidR="004518D2" w:rsidRDefault="00B437AA" w:rsidP="00E94FBD">
      <w:pPr>
        <w:pStyle w:val="af5"/>
        <w:numPr>
          <w:ilvl w:val="0"/>
          <w:numId w:val="5"/>
        </w:numPr>
        <w:tabs>
          <w:tab w:val="left" w:pos="1134"/>
        </w:tabs>
        <w:spacing w:before="0" w:beforeAutospacing="0" w:after="0" w:afterAutospacing="0" w:line="360" w:lineRule="auto"/>
        <w:ind w:left="0" w:firstLine="709"/>
        <w:jc w:val="both"/>
        <w:rPr>
          <w:color w:val="000000"/>
          <w:sz w:val="28"/>
          <w:szCs w:val="28"/>
        </w:rPr>
      </w:pPr>
      <w:r>
        <w:rPr>
          <w:color w:val="000000"/>
          <w:sz w:val="28"/>
          <w:szCs w:val="28"/>
        </w:rPr>
        <w:t>умение договариваться, находить общее решение.</w:t>
      </w:r>
    </w:p>
    <w:p w:rsidR="004518D2" w:rsidRDefault="00B437AA">
      <w:pPr>
        <w:pStyle w:val="af9"/>
        <w:spacing w:line="360" w:lineRule="auto"/>
        <w:ind w:firstLine="709"/>
        <w:jc w:val="both"/>
        <w:rPr>
          <w:rFonts w:ascii="Times New Roman" w:hAnsi="Times New Roman"/>
          <w:sz w:val="28"/>
          <w:szCs w:val="24"/>
        </w:rPr>
      </w:pPr>
      <w:r>
        <w:rPr>
          <w:rFonts w:ascii="Times New Roman" w:hAnsi="Times New Roman"/>
          <w:sz w:val="28"/>
          <w:szCs w:val="24"/>
        </w:rPr>
        <w:t>Таким образом, разработанный методический продукт может выступать в качестве средства для развития коммуникативных УУД у младших школьников.</w:t>
      </w:r>
    </w:p>
    <w:p w:rsidR="004518D2" w:rsidRDefault="00B437AA" w:rsidP="00EA16A9">
      <w:pPr>
        <w:pStyle w:val="af9"/>
        <w:spacing w:line="360" w:lineRule="auto"/>
        <w:ind w:firstLine="709"/>
        <w:jc w:val="both"/>
        <w:rPr>
          <w:rFonts w:ascii="Times New Roman" w:eastAsia="SimSun" w:hAnsi="Times New Roman"/>
          <w:color w:val="000000"/>
          <w:sz w:val="28"/>
          <w:szCs w:val="28"/>
        </w:rPr>
      </w:pPr>
      <w:r>
        <w:rPr>
          <w:rFonts w:ascii="Times New Roman" w:eastAsia="SimSun" w:hAnsi="Times New Roman"/>
          <w:color w:val="000000"/>
          <w:sz w:val="28"/>
          <w:szCs w:val="28"/>
        </w:rPr>
        <w:t xml:space="preserve">Представленный сборник включает в себя порядка </w:t>
      </w:r>
      <w:r>
        <w:rPr>
          <w:rFonts w:ascii="Times New Roman" w:eastAsia="SimSun" w:hAnsi="Times New Roman"/>
          <w:sz w:val="28"/>
          <w:szCs w:val="28"/>
        </w:rPr>
        <w:t>30 разработанных инте</w:t>
      </w:r>
      <w:r w:rsidR="003F22DE">
        <w:rPr>
          <w:rFonts w:ascii="Times New Roman" w:eastAsia="SimSun" w:hAnsi="Times New Roman"/>
          <w:sz w:val="28"/>
          <w:szCs w:val="28"/>
        </w:rPr>
        <w:t>рактивных игр для обуч</w:t>
      </w:r>
      <w:r>
        <w:rPr>
          <w:rFonts w:ascii="Times New Roman" w:eastAsia="SimSun" w:hAnsi="Times New Roman"/>
          <w:sz w:val="28"/>
          <w:szCs w:val="28"/>
        </w:rPr>
        <w:t>ающихся 2 класса, характеризующих</w:t>
      </w:r>
      <w:r>
        <w:rPr>
          <w:rFonts w:ascii="Times New Roman" w:eastAsia="SimSun" w:hAnsi="Times New Roman"/>
          <w:color w:val="000000"/>
          <w:sz w:val="28"/>
          <w:szCs w:val="28"/>
        </w:rPr>
        <w:t xml:space="preserve"> содержание деятельности на каждом этапе их подготовки и проведения. (см. Таблица 2).</w:t>
      </w:r>
    </w:p>
    <w:p w:rsidR="00E94FBD" w:rsidRPr="00C60B07" w:rsidRDefault="00E94FBD">
      <w:pPr>
        <w:pStyle w:val="af9"/>
        <w:spacing w:line="360" w:lineRule="auto"/>
        <w:jc w:val="both"/>
        <w:rPr>
          <w:rFonts w:ascii="Times New Roman" w:eastAsia="SimSun" w:hAnsi="Times New Roman"/>
          <w:color w:val="000000"/>
          <w:sz w:val="16"/>
          <w:szCs w:val="16"/>
        </w:rPr>
      </w:pPr>
    </w:p>
    <w:p w:rsidR="004518D2" w:rsidRDefault="00B437AA">
      <w:pPr>
        <w:pStyle w:val="af9"/>
        <w:spacing w:line="360" w:lineRule="auto"/>
        <w:jc w:val="both"/>
        <w:rPr>
          <w:rFonts w:ascii="Times New Roman" w:eastAsia="SimSun" w:hAnsi="Times New Roman"/>
          <w:color w:val="000000"/>
          <w:sz w:val="28"/>
          <w:szCs w:val="28"/>
        </w:rPr>
      </w:pPr>
      <w:r>
        <w:rPr>
          <w:rFonts w:ascii="Times New Roman" w:eastAsia="SimSun" w:hAnsi="Times New Roman"/>
          <w:color w:val="000000"/>
          <w:sz w:val="28"/>
          <w:szCs w:val="28"/>
        </w:rPr>
        <w:t>Таблица 2 – Календарно-тематическое планирование проведения интерактивных игр, направленных на развитие коммуникативных универсальных учебных действий для второклассников во внеурочной деятельности</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3549"/>
        <w:gridCol w:w="2512"/>
      </w:tblGrid>
      <w:tr w:rsidR="004518D2" w:rsidTr="00C60B07">
        <w:trPr>
          <w:trHeight w:val="397"/>
        </w:trPr>
        <w:tc>
          <w:tcPr>
            <w:tcW w:w="3510" w:type="dxa"/>
            <w:shd w:val="clear" w:color="auto" w:fill="auto"/>
            <w:vAlign w:val="center"/>
          </w:tcPr>
          <w:p w:rsidR="004518D2" w:rsidRDefault="00B437AA">
            <w:pPr>
              <w:pStyle w:val="af9"/>
              <w:jc w:val="center"/>
              <w:rPr>
                <w:rFonts w:ascii="Times New Roman" w:eastAsia="SimSun" w:hAnsi="Times New Roman"/>
                <w:b/>
                <w:sz w:val="24"/>
                <w:szCs w:val="28"/>
              </w:rPr>
            </w:pPr>
            <w:r>
              <w:rPr>
                <w:rFonts w:ascii="Times New Roman" w:eastAsia="SimSun" w:hAnsi="Times New Roman"/>
                <w:b/>
                <w:sz w:val="24"/>
                <w:szCs w:val="28"/>
              </w:rPr>
              <w:t>Мероприятие</w:t>
            </w:r>
          </w:p>
        </w:tc>
        <w:tc>
          <w:tcPr>
            <w:tcW w:w="3549" w:type="dxa"/>
            <w:shd w:val="clear" w:color="auto" w:fill="auto"/>
            <w:vAlign w:val="center"/>
          </w:tcPr>
          <w:p w:rsidR="004518D2" w:rsidRDefault="00B437AA">
            <w:pPr>
              <w:pStyle w:val="af9"/>
              <w:jc w:val="center"/>
              <w:rPr>
                <w:rFonts w:ascii="Times New Roman" w:eastAsia="SimSun" w:hAnsi="Times New Roman"/>
                <w:b/>
                <w:sz w:val="24"/>
                <w:szCs w:val="28"/>
              </w:rPr>
            </w:pPr>
            <w:r>
              <w:rPr>
                <w:rFonts w:ascii="Times New Roman" w:eastAsia="SimSun" w:hAnsi="Times New Roman"/>
                <w:b/>
                <w:sz w:val="24"/>
                <w:szCs w:val="28"/>
              </w:rPr>
              <w:t>Игра</w:t>
            </w:r>
          </w:p>
        </w:tc>
        <w:tc>
          <w:tcPr>
            <w:tcW w:w="2512" w:type="dxa"/>
            <w:shd w:val="clear" w:color="auto" w:fill="auto"/>
            <w:vAlign w:val="center"/>
          </w:tcPr>
          <w:p w:rsidR="004518D2" w:rsidRDefault="00B437AA">
            <w:pPr>
              <w:pStyle w:val="af9"/>
              <w:jc w:val="center"/>
              <w:rPr>
                <w:rFonts w:ascii="Times New Roman" w:eastAsia="SimSun" w:hAnsi="Times New Roman"/>
                <w:b/>
                <w:sz w:val="24"/>
                <w:szCs w:val="28"/>
              </w:rPr>
            </w:pPr>
            <w:r>
              <w:rPr>
                <w:rFonts w:ascii="Times New Roman" w:eastAsia="SimSun" w:hAnsi="Times New Roman"/>
                <w:b/>
                <w:sz w:val="24"/>
                <w:szCs w:val="28"/>
              </w:rPr>
              <w:t>Примерные сроки</w:t>
            </w:r>
          </w:p>
        </w:tc>
      </w:tr>
      <w:tr w:rsidR="004518D2" w:rsidTr="00C60B07">
        <w:trPr>
          <w:trHeight w:val="397"/>
        </w:trPr>
        <w:tc>
          <w:tcPr>
            <w:tcW w:w="3510" w:type="dxa"/>
            <w:shd w:val="clear" w:color="auto" w:fill="auto"/>
          </w:tcPr>
          <w:p w:rsidR="00C60B07" w:rsidRDefault="00B437AA">
            <w:pPr>
              <w:pStyle w:val="af9"/>
              <w:jc w:val="center"/>
              <w:rPr>
                <w:rFonts w:ascii="Times New Roman" w:eastAsia="SimSun" w:hAnsi="Times New Roman"/>
                <w:sz w:val="24"/>
                <w:szCs w:val="28"/>
              </w:rPr>
            </w:pPr>
            <w:r>
              <w:rPr>
                <w:rFonts w:ascii="Times New Roman" w:eastAsia="SimSun" w:hAnsi="Times New Roman"/>
                <w:sz w:val="24"/>
                <w:szCs w:val="28"/>
              </w:rPr>
              <w:t xml:space="preserve">Внеурочное мероприятие </w:t>
            </w:r>
          </w:p>
          <w:p w:rsidR="004518D2" w:rsidRDefault="00B437AA">
            <w:pPr>
              <w:pStyle w:val="af9"/>
              <w:jc w:val="center"/>
              <w:rPr>
                <w:rFonts w:ascii="Times New Roman" w:eastAsia="SimSun" w:hAnsi="Times New Roman"/>
                <w:sz w:val="24"/>
                <w:szCs w:val="28"/>
              </w:rPr>
            </w:pPr>
            <w:r>
              <w:rPr>
                <w:rFonts w:ascii="Times New Roman" w:eastAsia="SimSun" w:hAnsi="Times New Roman"/>
                <w:sz w:val="24"/>
                <w:szCs w:val="28"/>
              </w:rPr>
              <w:t>«Вперед в космос»</w:t>
            </w:r>
          </w:p>
        </w:tc>
        <w:tc>
          <w:tcPr>
            <w:tcW w:w="3549" w:type="dxa"/>
            <w:shd w:val="clear" w:color="auto" w:fill="auto"/>
          </w:tcPr>
          <w:p w:rsidR="00C60B07" w:rsidRDefault="00C60B07" w:rsidP="00C60B07">
            <w:pPr>
              <w:pStyle w:val="2"/>
              <w:spacing w:before="0" w:line="240" w:lineRule="auto"/>
              <w:rPr>
                <w:rFonts w:ascii="Times New Roman" w:hAnsi="Times New Roman"/>
                <w:b w:val="0"/>
                <w:color w:val="auto"/>
                <w:sz w:val="24"/>
                <w:szCs w:val="24"/>
              </w:rPr>
            </w:pPr>
            <w:r w:rsidRPr="00C60B07">
              <w:rPr>
                <w:rFonts w:ascii="Times New Roman" w:hAnsi="Times New Roman"/>
                <w:b w:val="0"/>
                <w:color w:val="auto"/>
                <w:sz w:val="24"/>
                <w:szCs w:val="24"/>
              </w:rPr>
              <w:t xml:space="preserve">«Что </w:t>
            </w:r>
            <w:r>
              <w:rPr>
                <w:rFonts w:ascii="Times New Roman" w:hAnsi="Times New Roman"/>
                <w:b w:val="0"/>
                <w:color w:val="auto"/>
                <w:sz w:val="24"/>
                <w:szCs w:val="24"/>
              </w:rPr>
              <w:t>мы делали не скажем, а покажем»</w:t>
            </w:r>
          </w:p>
          <w:p w:rsidR="004518D2" w:rsidRPr="00C60B07" w:rsidRDefault="00C60B07" w:rsidP="00C60B07">
            <w:pPr>
              <w:pStyle w:val="2"/>
              <w:spacing w:before="0" w:line="240" w:lineRule="auto"/>
              <w:rPr>
                <w:rFonts w:ascii="Times New Roman" w:hAnsi="Times New Roman"/>
                <w:b w:val="0"/>
                <w:color w:val="auto"/>
                <w:sz w:val="24"/>
                <w:szCs w:val="24"/>
              </w:rPr>
            </w:pPr>
            <w:r w:rsidRPr="00C60B07">
              <w:rPr>
                <w:rFonts w:ascii="Times New Roman" w:hAnsi="Times New Roman"/>
                <w:b w:val="0"/>
                <w:color w:val="auto"/>
                <w:sz w:val="24"/>
                <w:szCs w:val="24"/>
              </w:rPr>
              <w:t>Цель игры: научить умению договариваться.</w:t>
            </w:r>
          </w:p>
        </w:tc>
        <w:tc>
          <w:tcPr>
            <w:tcW w:w="2512" w:type="dxa"/>
            <w:shd w:val="clear" w:color="auto" w:fill="auto"/>
          </w:tcPr>
          <w:p w:rsidR="004518D2" w:rsidRDefault="00B437AA">
            <w:pPr>
              <w:pStyle w:val="af9"/>
              <w:jc w:val="both"/>
              <w:rPr>
                <w:rFonts w:ascii="Times New Roman" w:eastAsia="SimSun" w:hAnsi="Times New Roman"/>
                <w:sz w:val="24"/>
                <w:szCs w:val="28"/>
              </w:rPr>
            </w:pPr>
            <w:r>
              <w:rPr>
                <w:rFonts w:ascii="Times New Roman" w:eastAsia="SimSun" w:hAnsi="Times New Roman"/>
                <w:sz w:val="24"/>
                <w:szCs w:val="28"/>
              </w:rPr>
              <w:t>12.04</w:t>
            </w:r>
          </w:p>
        </w:tc>
      </w:tr>
      <w:tr w:rsidR="004518D2" w:rsidTr="00C60B07">
        <w:trPr>
          <w:trHeight w:val="397"/>
        </w:trPr>
        <w:tc>
          <w:tcPr>
            <w:tcW w:w="3510" w:type="dxa"/>
            <w:shd w:val="clear" w:color="auto" w:fill="auto"/>
          </w:tcPr>
          <w:p w:rsidR="004518D2" w:rsidRDefault="00B437AA">
            <w:pPr>
              <w:pStyle w:val="af9"/>
              <w:jc w:val="center"/>
              <w:rPr>
                <w:rFonts w:ascii="Times New Roman" w:eastAsia="SimSun" w:hAnsi="Times New Roman"/>
                <w:sz w:val="24"/>
                <w:szCs w:val="28"/>
              </w:rPr>
            </w:pPr>
            <w:r>
              <w:rPr>
                <w:rFonts w:ascii="Times New Roman" w:eastAsia="SimSun" w:hAnsi="Times New Roman"/>
                <w:sz w:val="24"/>
                <w:szCs w:val="28"/>
              </w:rPr>
              <w:t>Внеурочное мероприятие «Поговорим о доброте»</w:t>
            </w:r>
          </w:p>
        </w:tc>
        <w:tc>
          <w:tcPr>
            <w:tcW w:w="3549" w:type="dxa"/>
            <w:shd w:val="clear" w:color="auto" w:fill="auto"/>
          </w:tcPr>
          <w:p w:rsidR="004518D2" w:rsidRDefault="00B437AA">
            <w:pPr>
              <w:pStyle w:val="af9"/>
              <w:jc w:val="both"/>
              <w:rPr>
                <w:rFonts w:ascii="Times New Roman" w:eastAsia="SimSun" w:hAnsi="Times New Roman"/>
                <w:sz w:val="24"/>
                <w:szCs w:val="28"/>
              </w:rPr>
            </w:pPr>
            <w:r>
              <w:rPr>
                <w:rFonts w:ascii="Times New Roman" w:eastAsia="SimSun" w:hAnsi="Times New Roman"/>
                <w:sz w:val="24"/>
                <w:szCs w:val="28"/>
              </w:rPr>
              <w:t>«Музей скульптур»</w:t>
            </w:r>
          </w:p>
          <w:p w:rsidR="004518D2" w:rsidRDefault="00B437AA">
            <w:pPr>
              <w:pStyle w:val="af9"/>
              <w:jc w:val="both"/>
              <w:rPr>
                <w:rFonts w:ascii="Times New Roman" w:eastAsia="SimSun" w:hAnsi="Times New Roman"/>
                <w:sz w:val="24"/>
                <w:szCs w:val="28"/>
              </w:rPr>
            </w:pPr>
            <w:r>
              <w:rPr>
                <w:rFonts w:ascii="Times New Roman" w:eastAsia="SimSun" w:hAnsi="Times New Roman"/>
                <w:sz w:val="24"/>
                <w:szCs w:val="28"/>
              </w:rPr>
              <w:t xml:space="preserve"> Цель: игра учит сотрудничать, договариваться и доверять другим.</w:t>
            </w:r>
          </w:p>
        </w:tc>
        <w:tc>
          <w:tcPr>
            <w:tcW w:w="2512" w:type="dxa"/>
            <w:shd w:val="clear" w:color="auto" w:fill="auto"/>
          </w:tcPr>
          <w:p w:rsidR="004518D2" w:rsidRDefault="00B437AA">
            <w:pPr>
              <w:pStyle w:val="af9"/>
              <w:jc w:val="both"/>
              <w:rPr>
                <w:rFonts w:ascii="Times New Roman" w:eastAsia="SimSun" w:hAnsi="Times New Roman"/>
                <w:sz w:val="24"/>
                <w:szCs w:val="28"/>
              </w:rPr>
            </w:pPr>
            <w:r>
              <w:rPr>
                <w:rFonts w:ascii="Times New Roman" w:eastAsia="SimSun" w:hAnsi="Times New Roman"/>
                <w:sz w:val="24"/>
                <w:szCs w:val="28"/>
              </w:rPr>
              <w:t>14.04</w:t>
            </w:r>
          </w:p>
        </w:tc>
      </w:tr>
      <w:tr w:rsidR="004518D2" w:rsidTr="00C60B07">
        <w:trPr>
          <w:trHeight w:val="397"/>
        </w:trPr>
        <w:tc>
          <w:tcPr>
            <w:tcW w:w="3510" w:type="dxa"/>
            <w:shd w:val="clear" w:color="auto" w:fill="auto"/>
          </w:tcPr>
          <w:p w:rsidR="004518D2" w:rsidRDefault="00B437AA">
            <w:pPr>
              <w:spacing w:after="0" w:line="240" w:lineRule="auto"/>
              <w:jc w:val="center"/>
              <w:rPr>
                <w:rFonts w:ascii="Times New Roman" w:hAnsi="Times New Roman"/>
                <w:b/>
                <w:sz w:val="24"/>
                <w:szCs w:val="28"/>
              </w:rPr>
            </w:pPr>
            <w:r>
              <w:rPr>
                <w:rFonts w:ascii="Times New Roman" w:eastAsia="SimSun" w:hAnsi="Times New Roman"/>
                <w:sz w:val="24"/>
                <w:szCs w:val="28"/>
              </w:rPr>
              <w:t>Воспитательное внеурочное занятие по предмету «Веселые математические старты»</w:t>
            </w:r>
          </w:p>
        </w:tc>
        <w:tc>
          <w:tcPr>
            <w:tcW w:w="3549" w:type="dxa"/>
            <w:shd w:val="clear" w:color="auto" w:fill="auto"/>
          </w:tcPr>
          <w:p w:rsidR="004518D2" w:rsidRDefault="00B437AA">
            <w:pPr>
              <w:pStyle w:val="af9"/>
              <w:jc w:val="both"/>
              <w:rPr>
                <w:rFonts w:ascii="Times New Roman" w:eastAsia="SimSun" w:hAnsi="Times New Roman"/>
                <w:sz w:val="24"/>
                <w:szCs w:val="28"/>
              </w:rPr>
            </w:pPr>
            <w:r>
              <w:rPr>
                <w:rFonts w:ascii="Times New Roman" w:eastAsia="SimSun" w:hAnsi="Times New Roman"/>
                <w:sz w:val="24"/>
                <w:szCs w:val="28"/>
              </w:rPr>
              <w:t>"Паутина"</w:t>
            </w:r>
          </w:p>
          <w:p w:rsidR="004518D2" w:rsidRDefault="00B437AA">
            <w:pPr>
              <w:pStyle w:val="af9"/>
              <w:jc w:val="both"/>
              <w:rPr>
                <w:rFonts w:ascii="Times New Roman" w:eastAsia="SimSun" w:hAnsi="Times New Roman"/>
                <w:sz w:val="24"/>
                <w:szCs w:val="28"/>
              </w:rPr>
            </w:pPr>
            <w:r>
              <w:rPr>
                <w:rFonts w:ascii="Times New Roman" w:eastAsia="SimSun" w:hAnsi="Times New Roman"/>
                <w:sz w:val="24"/>
                <w:szCs w:val="28"/>
              </w:rPr>
              <w:t>Цель: создание положительного эмоционального фона, сплочение группы.</w:t>
            </w:r>
          </w:p>
        </w:tc>
        <w:tc>
          <w:tcPr>
            <w:tcW w:w="2512" w:type="dxa"/>
            <w:shd w:val="clear" w:color="auto" w:fill="auto"/>
          </w:tcPr>
          <w:p w:rsidR="004518D2" w:rsidRDefault="00B437AA">
            <w:pPr>
              <w:pStyle w:val="af9"/>
              <w:jc w:val="both"/>
              <w:rPr>
                <w:rFonts w:ascii="Times New Roman" w:eastAsia="SimSun" w:hAnsi="Times New Roman"/>
                <w:sz w:val="24"/>
                <w:szCs w:val="28"/>
              </w:rPr>
            </w:pPr>
            <w:r>
              <w:rPr>
                <w:rFonts w:ascii="Times New Roman" w:eastAsia="SimSun" w:hAnsi="Times New Roman"/>
                <w:sz w:val="24"/>
                <w:szCs w:val="28"/>
              </w:rPr>
              <w:t>16.04</w:t>
            </w:r>
          </w:p>
        </w:tc>
      </w:tr>
      <w:tr w:rsidR="004518D2" w:rsidTr="00C60B07">
        <w:trPr>
          <w:trHeight w:val="397"/>
        </w:trPr>
        <w:tc>
          <w:tcPr>
            <w:tcW w:w="3510" w:type="dxa"/>
            <w:shd w:val="clear" w:color="auto" w:fill="auto"/>
          </w:tcPr>
          <w:p w:rsidR="004518D2" w:rsidRDefault="00B437AA">
            <w:pPr>
              <w:spacing w:after="0" w:line="240" w:lineRule="auto"/>
              <w:jc w:val="center"/>
              <w:rPr>
                <w:rFonts w:ascii="Times New Roman" w:hAnsi="Times New Roman"/>
                <w:sz w:val="24"/>
                <w:szCs w:val="28"/>
              </w:rPr>
            </w:pPr>
            <w:r>
              <w:rPr>
                <w:rFonts w:ascii="Times New Roman" w:hAnsi="Times New Roman"/>
                <w:sz w:val="24"/>
                <w:szCs w:val="28"/>
              </w:rPr>
              <w:t xml:space="preserve">Классный час </w:t>
            </w:r>
          </w:p>
          <w:p w:rsidR="004518D2" w:rsidRDefault="00B437AA">
            <w:pPr>
              <w:spacing w:after="0" w:line="240" w:lineRule="auto"/>
              <w:jc w:val="center"/>
              <w:rPr>
                <w:rFonts w:ascii="Times New Roman" w:hAnsi="Times New Roman"/>
                <w:sz w:val="24"/>
                <w:szCs w:val="28"/>
              </w:rPr>
            </w:pPr>
            <w:r>
              <w:rPr>
                <w:rFonts w:ascii="Times New Roman" w:hAnsi="Times New Roman"/>
                <w:sz w:val="24"/>
                <w:szCs w:val="28"/>
              </w:rPr>
              <w:t>«Жить здорово»</w:t>
            </w:r>
          </w:p>
        </w:tc>
        <w:tc>
          <w:tcPr>
            <w:tcW w:w="3549" w:type="dxa"/>
            <w:shd w:val="clear" w:color="auto" w:fill="auto"/>
          </w:tcPr>
          <w:p w:rsidR="004518D2" w:rsidRDefault="00B437AA">
            <w:pPr>
              <w:pStyle w:val="af9"/>
              <w:jc w:val="both"/>
              <w:rPr>
                <w:rFonts w:ascii="Times New Roman" w:eastAsia="SimSun" w:hAnsi="Times New Roman"/>
                <w:sz w:val="24"/>
                <w:szCs w:val="28"/>
              </w:rPr>
            </w:pPr>
            <w:r>
              <w:rPr>
                <w:rFonts w:ascii="Times New Roman" w:eastAsia="SimSun" w:hAnsi="Times New Roman"/>
                <w:sz w:val="24"/>
                <w:szCs w:val="28"/>
              </w:rPr>
              <w:t>«Помоги другу»</w:t>
            </w:r>
          </w:p>
          <w:p w:rsidR="004518D2" w:rsidRDefault="00B437AA">
            <w:pPr>
              <w:pStyle w:val="af9"/>
              <w:jc w:val="both"/>
              <w:rPr>
                <w:rFonts w:ascii="Times New Roman" w:eastAsia="SimSun" w:hAnsi="Times New Roman"/>
                <w:sz w:val="24"/>
                <w:szCs w:val="28"/>
              </w:rPr>
            </w:pPr>
            <w:r>
              <w:rPr>
                <w:rFonts w:ascii="Times New Roman" w:eastAsia="SimSun" w:hAnsi="Times New Roman"/>
                <w:sz w:val="24"/>
                <w:szCs w:val="28"/>
              </w:rPr>
              <w:t>Цель игры: развитие партнерских отношений, взаимопомощи.</w:t>
            </w:r>
          </w:p>
        </w:tc>
        <w:tc>
          <w:tcPr>
            <w:tcW w:w="2512" w:type="dxa"/>
            <w:shd w:val="clear" w:color="auto" w:fill="auto"/>
          </w:tcPr>
          <w:p w:rsidR="004518D2" w:rsidRDefault="00B437AA">
            <w:pPr>
              <w:pStyle w:val="af9"/>
              <w:jc w:val="both"/>
              <w:rPr>
                <w:rFonts w:ascii="Times New Roman" w:eastAsia="SimSun" w:hAnsi="Times New Roman"/>
                <w:sz w:val="24"/>
                <w:szCs w:val="28"/>
              </w:rPr>
            </w:pPr>
            <w:r>
              <w:rPr>
                <w:rFonts w:ascii="Times New Roman" w:eastAsia="SimSun" w:hAnsi="Times New Roman"/>
                <w:sz w:val="24"/>
                <w:szCs w:val="28"/>
              </w:rPr>
              <w:t>16.04</w:t>
            </w:r>
          </w:p>
        </w:tc>
      </w:tr>
    </w:tbl>
    <w:p w:rsidR="004518D2" w:rsidRDefault="004518D2">
      <w:pPr>
        <w:pStyle w:val="af5"/>
        <w:spacing w:before="0" w:beforeAutospacing="0" w:after="0" w:afterAutospacing="0" w:line="360" w:lineRule="auto"/>
        <w:ind w:firstLineChars="125" w:firstLine="350"/>
        <w:jc w:val="both"/>
        <w:rPr>
          <w:color w:val="000000"/>
          <w:sz w:val="28"/>
          <w:szCs w:val="28"/>
        </w:rPr>
      </w:pPr>
    </w:p>
    <w:p w:rsidR="004518D2" w:rsidRDefault="00B437AA">
      <w:pPr>
        <w:pStyle w:val="af5"/>
        <w:spacing w:before="0" w:beforeAutospacing="0" w:after="0" w:afterAutospacing="0" w:line="360" w:lineRule="auto"/>
        <w:ind w:firstLineChars="253" w:firstLine="708"/>
        <w:jc w:val="both"/>
        <w:rPr>
          <w:color w:val="000000"/>
          <w:sz w:val="28"/>
          <w:szCs w:val="28"/>
        </w:rPr>
      </w:pPr>
      <w:r>
        <w:rPr>
          <w:color w:val="000000"/>
          <w:sz w:val="28"/>
          <w:szCs w:val="28"/>
        </w:rPr>
        <w:t xml:space="preserve">Из данной таблицы можно увидеть, что разработанные интерактивные игры проводятся 1-2 раза в неделю. Подобные задания рекомендуется проводить часто, т.к. подготовка заявленных заданий не требует большого </w:t>
      </w:r>
      <w:r>
        <w:rPr>
          <w:color w:val="000000"/>
          <w:sz w:val="28"/>
          <w:szCs w:val="28"/>
        </w:rPr>
        <w:lastRenderedPageBreak/>
        <w:t xml:space="preserve">количества времени. Исходя из этого, можно сделать вывод, что проведение интерактивных игр должно быть дозированным. </w:t>
      </w:r>
    </w:p>
    <w:p w:rsidR="004518D2" w:rsidRDefault="00B437AA">
      <w:pPr>
        <w:pStyle w:val="af5"/>
        <w:spacing w:before="0" w:beforeAutospacing="0" w:after="0" w:afterAutospacing="0" w:line="360" w:lineRule="auto"/>
        <w:ind w:firstLineChars="253" w:firstLine="708"/>
        <w:jc w:val="both"/>
        <w:rPr>
          <w:color w:val="000000"/>
          <w:sz w:val="28"/>
          <w:szCs w:val="28"/>
        </w:rPr>
      </w:pPr>
      <w:r>
        <w:rPr>
          <w:color w:val="000000"/>
          <w:sz w:val="28"/>
          <w:szCs w:val="28"/>
        </w:rPr>
        <w:t>Таким образом, можно сказать, что сборник интерактивных игр, объединённых общей целью, направлен на решение проблемы, обозначенной в выпускной квалификационной работе.</w:t>
      </w:r>
    </w:p>
    <w:p w:rsidR="004518D2" w:rsidRDefault="004518D2">
      <w:pPr>
        <w:pStyle w:val="af5"/>
        <w:spacing w:before="0" w:beforeAutospacing="0" w:after="0" w:afterAutospacing="0" w:line="360" w:lineRule="auto"/>
        <w:ind w:firstLineChars="253" w:firstLine="708"/>
        <w:jc w:val="both"/>
        <w:rPr>
          <w:color w:val="000000"/>
          <w:sz w:val="28"/>
          <w:szCs w:val="28"/>
        </w:rPr>
      </w:pPr>
    </w:p>
    <w:p w:rsidR="004518D2" w:rsidRDefault="004518D2">
      <w:pPr>
        <w:pStyle w:val="af5"/>
        <w:spacing w:before="0" w:beforeAutospacing="0" w:after="0" w:afterAutospacing="0" w:line="360" w:lineRule="auto"/>
        <w:ind w:firstLineChars="253" w:firstLine="708"/>
        <w:jc w:val="both"/>
        <w:rPr>
          <w:color w:val="000000"/>
          <w:sz w:val="28"/>
          <w:szCs w:val="28"/>
        </w:rPr>
      </w:pPr>
    </w:p>
    <w:p w:rsidR="004518D2" w:rsidRDefault="00B437AA">
      <w:pPr>
        <w:pStyle w:val="2"/>
        <w:spacing w:before="0" w:line="360" w:lineRule="auto"/>
        <w:ind w:firstLine="709"/>
        <w:jc w:val="both"/>
        <w:rPr>
          <w:rStyle w:val="Heading2Char"/>
          <w:rFonts w:ascii="Times New Roman" w:hAnsi="Times New Roman"/>
          <w:b/>
          <w:color w:val="auto"/>
          <w:sz w:val="28"/>
        </w:rPr>
      </w:pPr>
      <w:bookmarkStart w:id="11" w:name="_Toc72340419"/>
      <w:bookmarkStart w:id="12" w:name="_Toc72338793"/>
      <w:bookmarkStart w:id="13" w:name="_Toc71749849"/>
      <w:r>
        <w:rPr>
          <w:rStyle w:val="Heading2Char"/>
          <w:rFonts w:ascii="Times New Roman" w:hAnsi="Times New Roman"/>
          <w:b/>
          <w:color w:val="auto"/>
          <w:sz w:val="28"/>
        </w:rPr>
        <w:t>Анализ ресурсов и условий реализации сборника интерактивных игр направленных на развитие коммуникативных универсальных учебных действий обучающихся 2 класса во внеурочной деятельности</w:t>
      </w:r>
      <w:bookmarkEnd w:id="11"/>
      <w:bookmarkEnd w:id="12"/>
      <w:bookmarkEnd w:id="13"/>
    </w:p>
    <w:p w:rsidR="004518D2" w:rsidRDefault="004518D2">
      <w:pPr>
        <w:pStyle w:val="af5"/>
        <w:spacing w:before="0" w:beforeAutospacing="0" w:after="0" w:afterAutospacing="0" w:line="360" w:lineRule="auto"/>
        <w:ind w:firstLine="709"/>
        <w:jc w:val="both"/>
        <w:rPr>
          <w:color w:val="000000"/>
          <w:sz w:val="28"/>
          <w:szCs w:val="28"/>
        </w:rPr>
      </w:pPr>
    </w:p>
    <w:p w:rsidR="004518D2" w:rsidRDefault="00B437AA">
      <w:pPr>
        <w:pStyle w:val="af5"/>
        <w:spacing w:before="0" w:beforeAutospacing="0" w:after="0" w:afterAutospacing="0" w:line="360" w:lineRule="auto"/>
        <w:ind w:firstLine="709"/>
        <w:jc w:val="both"/>
        <w:rPr>
          <w:color w:val="000000"/>
          <w:sz w:val="28"/>
          <w:szCs w:val="28"/>
        </w:rPr>
      </w:pPr>
      <w:r>
        <w:rPr>
          <w:color w:val="000000"/>
          <w:sz w:val="28"/>
          <w:szCs w:val="28"/>
        </w:rPr>
        <w:t>Для пробации сборника интерактивных игр, направленных на развитие коммуникативных УУД обучающихся во внеурочной деятельности, выбран 2 класс муниципального казенного общеобразовательного учреждения Харловской средней общеобразовательной школы.</w:t>
      </w:r>
    </w:p>
    <w:p w:rsidR="004518D2" w:rsidRDefault="00B437AA">
      <w:pPr>
        <w:pStyle w:val="af5"/>
        <w:spacing w:before="0" w:beforeAutospacing="0" w:after="0" w:afterAutospacing="0" w:line="360" w:lineRule="auto"/>
        <w:ind w:firstLine="709"/>
        <w:jc w:val="both"/>
        <w:rPr>
          <w:color w:val="000000"/>
          <w:sz w:val="28"/>
          <w:szCs w:val="28"/>
        </w:rPr>
      </w:pPr>
      <w:r>
        <w:rPr>
          <w:color w:val="000000"/>
          <w:sz w:val="28"/>
          <w:szCs w:val="28"/>
        </w:rPr>
        <w:t xml:space="preserve">Харловская средняя общеобразовательная школа основана в 1970 году и является муниципальным казенным общеобразовательным учреждением Ирбитского муниципального образования. </w:t>
      </w:r>
    </w:p>
    <w:p w:rsidR="004518D2" w:rsidRDefault="00B437AA">
      <w:pPr>
        <w:pStyle w:val="af5"/>
        <w:spacing w:before="0" w:beforeAutospacing="0" w:after="0" w:afterAutospacing="0" w:line="360" w:lineRule="auto"/>
        <w:ind w:firstLine="709"/>
        <w:jc w:val="both"/>
        <w:rPr>
          <w:color w:val="000000"/>
          <w:sz w:val="28"/>
          <w:szCs w:val="28"/>
        </w:rPr>
      </w:pPr>
      <w:r>
        <w:rPr>
          <w:color w:val="000000"/>
          <w:sz w:val="28"/>
          <w:szCs w:val="28"/>
        </w:rPr>
        <w:t>Классный руководитель 2 класса имеет высшее образование (НТГПИ) по специальности «Педагогика и методика начального образования», первую квалификационную категорию, общий стаж работы составляет 29 лет, стаж работы в МКОУ Харловской СОШ – 29 лет. Тема самообразования педагога в межаттестационный период: «Смысловое чтение как средство формирования УУД младших школьников». Данная тема самообразования педагога не соотноситься с темой ВКР, таким образом реализация продукта будет актуальной для учителя 2 класса.</w:t>
      </w:r>
    </w:p>
    <w:p w:rsidR="004518D2" w:rsidRDefault="00B437AA">
      <w:pPr>
        <w:pStyle w:val="af5"/>
        <w:spacing w:before="0" w:beforeAutospacing="0" w:after="0" w:afterAutospacing="0" w:line="360" w:lineRule="auto"/>
        <w:ind w:firstLine="709"/>
        <w:jc w:val="both"/>
        <w:rPr>
          <w:color w:val="000000"/>
          <w:sz w:val="28"/>
          <w:szCs w:val="28"/>
        </w:rPr>
      </w:pPr>
      <w:r>
        <w:rPr>
          <w:color w:val="000000"/>
          <w:sz w:val="28"/>
          <w:szCs w:val="28"/>
        </w:rPr>
        <w:t xml:space="preserve">Исходя из беседы с классным руководителем 2 класса, где обучается 18 человек, 7 мальчиков и 11 девочек, у обучающихся наблюдается достаточный уровень развития коммуникативных УУД. </w:t>
      </w:r>
    </w:p>
    <w:p w:rsidR="004518D2" w:rsidRDefault="00B437AA">
      <w:pPr>
        <w:pStyle w:val="af5"/>
        <w:shd w:val="clear" w:color="auto" w:fill="FFFFFF"/>
        <w:spacing w:before="0" w:beforeAutospacing="0" w:after="0" w:afterAutospacing="0" w:line="360" w:lineRule="auto"/>
        <w:ind w:firstLine="709"/>
        <w:jc w:val="both"/>
        <w:rPr>
          <w:color w:val="000000"/>
          <w:sz w:val="28"/>
          <w:szCs w:val="28"/>
        </w:rPr>
      </w:pPr>
      <w:r>
        <w:rPr>
          <w:sz w:val="28"/>
          <w:szCs w:val="28"/>
        </w:rPr>
        <w:lastRenderedPageBreak/>
        <w:t>Дети владеют навыками самообслуживания, некоторые отличаются старательностью и аккуратностью, другие ответственные. Есть ребята, которые не могут, в силу своих психических особенностей, полностью контролировать свое поведение, бывают излишне шумны, подвижны и даже агрессивны. В целом к</w:t>
      </w:r>
      <w:r>
        <w:rPr>
          <w:color w:val="000000"/>
          <w:sz w:val="28"/>
          <w:szCs w:val="28"/>
        </w:rPr>
        <w:t xml:space="preserve">ласс активный, дети принимают активное участие в общешкольных и муниципальных мероприятиях. Доброжелательные взаимоотношения между мальчиками и девочками носят ситуативный характер, что свидетельствует о несформированности коммуникативных умений. </w:t>
      </w:r>
    </w:p>
    <w:p w:rsidR="004518D2" w:rsidRDefault="00B437AA">
      <w:pPr>
        <w:pStyle w:val="afc"/>
        <w:spacing w:after="0" w:line="360" w:lineRule="auto"/>
        <w:ind w:left="0" w:firstLine="709"/>
        <w:jc w:val="both"/>
        <w:rPr>
          <w:rFonts w:ascii="Times New Roman" w:hAnsi="Times New Roman"/>
          <w:sz w:val="28"/>
          <w:szCs w:val="28"/>
        </w:rPr>
      </w:pPr>
      <w:r>
        <w:rPr>
          <w:rFonts w:ascii="Times New Roman" w:hAnsi="Times New Roman"/>
          <w:sz w:val="28"/>
          <w:szCs w:val="28"/>
        </w:rPr>
        <w:t>Учебный день детей очень насыщен – уроки, посещение занятий внеурочной деятельности и объединений дополнительного образования, спортивных секции.</w:t>
      </w:r>
    </w:p>
    <w:p w:rsidR="004518D2" w:rsidRDefault="00B437AA">
      <w:pPr>
        <w:pStyle w:val="af5"/>
        <w:spacing w:before="0" w:beforeAutospacing="0" w:after="0" w:afterAutospacing="0" w:line="360" w:lineRule="auto"/>
        <w:ind w:firstLine="709"/>
        <w:jc w:val="both"/>
        <w:rPr>
          <w:color w:val="000000"/>
          <w:sz w:val="28"/>
          <w:szCs w:val="28"/>
          <w:shd w:val="clear" w:color="auto" w:fill="FFFFFF"/>
        </w:rPr>
      </w:pPr>
      <w:r>
        <w:rPr>
          <w:color w:val="000000"/>
          <w:sz w:val="28"/>
          <w:szCs w:val="28"/>
          <w:shd w:val="clear" w:color="auto" w:fill="FFFFFF"/>
        </w:rPr>
        <w:t>В рамках реализации основной образовательной программы начального общего образования МКОУ Харловской СОШ образовательный процесс строится через чередование учебной и внеурочной деятельности.</w:t>
      </w:r>
    </w:p>
    <w:p w:rsidR="004518D2" w:rsidRDefault="00B437AA">
      <w:pPr>
        <w:pStyle w:val="af5"/>
        <w:shd w:val="clear" w:color="auto" w:fill="FFFFFF"/>
        <w:spacing w:before="0" w:beforeAutospacing="0" w:after="0" w:afterAutospacing="0" w:line="360" w:lineRule="auto"/>
        <w:ind w:firstLine="709"/>
        <w:jc w:val="both"/>
        <w:rPr>
          <w:color w:val="000000"/>
          <w:sz w:val="28"/>
          <w:szCs w:val="28"/>
        </w:rPr>
      </w:pPr>
      <w:r>
        <w:rPr>
          <w:color w:val="000000"/>
          <w:sz w:val="28"/>
          <w:szCs w:val="28"/>
        </w:rPr>
        <w:t xml:space="preserve">2 класс обучается по образовательной программе «Школа России», который отвечает требованиям Федерального государственного образовательного стандарта начального общего образования. Учебно-методический комплект «Школа России» ориентирован на личностно-развивающее образование младших школьников и считается традиционной, большинство детей осваивают её без каких-либо проблем. </w:t>
      </w:r>
    </w:p>
    <w:p w:rsidR="004518D2" w:rsidRDefault="00B437AA">
      <w:pPr>
        <w:pStyle w:val="af5"/>
        <w:shd w:val="clear" w:color="auto" w:fill="FFFFFF"/>
        <w:spacing w:before="0" w:beforeAutospacing="0" w:after="0" w:afterAutospacing="0" w:line="360" w:lineRule="auto"/>
        <w:ind w:firstLine="709"/>
        <w:jc w:val="both"/>
        <w:rPr>
          <w:color w:val="000000"/>
          <w:sz w:val="28"/>
          <w:szCs w:val="28"/>
        </w:rPr>
      </w:pPr>
      <w:r>
        <w:rPr>
          <w:color w:val="000000"/>
          <w:sz w:val="28"/>
          <w:szCs w:val="28"/>
        </w:rPr>
        <w:t xml:space="preserve">Организация занятий по направлениям плана внеурочной деятельности является неотъемлемой частью образовательного процесса МКОУ Харловской СОШ, которая предоставляет обучающимся возможность выбора широкого спектра занятий, направленных на их развитие. Внеурочная деятельность организуется по направлениям развития личности: спортивно-оздоровительное, духовно-нравственное, социальное, обще интеллектуальное, общекультурное. Используются следующие формы организации внеурочной деятельности: экскурсии, кружки, секции, олимпиады, соревнования, поисковые и научные исследования, общественно </w:t>
      </w:r>
      <w:r>
        <w:rPr>
          <w:color w:val="000000"/>
          <w:sz w:val="28"/>
          <w:szCs w:val="28"/>
        </w:rPr>
        <w:lastRenderedPageBreak/>
        <w:t>– полезные практики на добровольной основе в соответствии с выбором участников образовательного процесса.</w:t>
      </w:r>
    </w:p>
    <w:p w:rsidR="004518D2" w:rsidRDefault="00B437AA">
      <w:pPr>
        <w:pStyle w:val="af5"/>
        <w:spacing w:before="0" w:beforeAutospacing="0" w:after="0" w:afterAutospacing="0" w:line="360" w:lineRule="auto"/>
        <w:ind w:firstLine="709"/>
        <w:jc w:val="both"/>
        <w:rPr>
          <w:color w:val="000000"/>
          <w:sz w:val="28"/>
          <w:szCs w:val="28"/>
        </w:rPr>
      </w:pPr>
      <w:r>
        <w:rPr>
          <w:color w:val="000000"/>
          <w:sz w:val="28"/>
          <w:szCs w:val="28"/>
        </w:rPr>
        <w:t>Процесс внеурочной деятельности осуществляется в МКОУ «Харловская СОШ» по программе внеурочной деятельности «Хочу все знать».</w:t>
      </w:r>
    </w:p>
    <w:p w:rsidR="004518D2" w:rsidRDefault="00B437AA">
      <w:pPr>
        <w:pStyle w:val="af5"/>
        <w:spacing w:before="0" w:beforeAutospacing="0" w:after="0" w:afterAutospacing="0" w:line="360" w:lineRule="auto"/>
        <w:ind w:firstLine="709"/>
        <w:jc w:val="both"/>
        <w:rPr>
          <w:color w:val="000000"/>
          <w:sz w:val="28"/>
          <w:szCs w:val="28"/>
        </w:rPr>
      </w:pPr>
      <w:r>
        <w:rPr>
          <w:color w:val="000000"/>
          <w:sz w:val="28"/>
          <w:szCs w:val="28"/>
        </w:rPr>
        <w:t xml:space="preserve">Рабочая программа «Хочу все знать!» по общеинтеллектуальному направлению составлена на основе авторской программы Шевченко Е.А. </w:t>
      </w:r>
    </w:p>
    <w:p w:rsidR="004518D2" w:rsidRDefault="00B437AA">
      <w:pPr>
        <w:pStyle w:val="af5"/>
        <w:spacing w:before="0" w:beforeAutospacing="0" w:after="0" w:afterAutospacing="0" w:line="360" w:lineRule="auto"/>
        <w:ind w:firstLine="709"/>
        <w:jc w:val="both"/>
        <w:rPr>
          <w:color w:val="000000"/>
          <w:sz w:val="28"/>
          <w:szCs w:val="28"/>
        </w:rPr>
      </w:pPr>
      <w:r>
        <w:rPr>
          <w:color w:val="000000"/>
          <w:sz w:val="28"/>
          <w:szCs w:val="28"/>
        </w:rPr>
        <w:t xml:space="preserve">Программа данного кружка введена в часть учебного плана, формируемого образовательным учреждением в рамках общеинтеллектуального направления. Программа кружка «Хочу все знать!» представляет систему интеллектуально-развивающих занятий для обучающихся начальных классов и рассчитана на четыре года обучения. Во втором классе 33 часа (1 час в неделю). </w:t>
      </w:r>
    </w:p>
    <w:p w:rsidR="004518D2" w:rsidRDefault="00B437AA">
      <w:pPr>
        <w:pStyle w:val="af5"/>
        <w:spacing w:before="0" w:beforeAutospacing="0" w:after="0" w:afterAutospacing="0" w:line="360" w:lineRule="auto"/>
        <w:ind w:firstLine="709"/>
        <w:jc w:val="both"/>
        <w:rPr>
          <w:color w:val="000000"/>
          <w:sz w:val="28"/>
          <w:szCs w:val="28"/>
        </w:rPr>
      </w:pPr>
      <w:r>
        <w:rPr>
          <w:color w:val="000000"/>
          <w:sz w:val="28"/>
          <w:szCs w:val="28"/>
        </w:rPr>
        <w:t>Программа «Хочу все знать!» является интегративной, объединяющей знания, входящие в предметные области окружающего мира, технологии, изобразительного искусства, физической культуры. Разнообразие организационных форм и расширение интеллектуальной сферы каждого обучающегося (включая одаренных детей и детей с ограниченными возможностями здоровья), обеспечивает рост творческого потенциала, познавательных мотивов, обогащение форм взаимодействия со сверстниками и взрослыми в познавательной деятельности.</w:t>
      </w:r>
    </w:p>
    <w:p w:rsidR="004518D2" w:rsidRDefault="00B437AA">
      <w:pPr>
        <w:pStyle w:val="af5"/>
        <w:spacing w:before="0" w:beforeAutospacing="0" w:after="0" w:afterAutospacing="0" w:line="360" w:lineRule="auto"/>
        <w:ind w:firstLine="709"/>
        <w:jc w:val="both"/>
        <w:rPr>
          <w:color w:val="000000"/>
          <w:sz w:val="28"/>
          <w:szCs w:val="28"/>
        </w:rPr>
      </w:pPr>
      <w:r>
        <w:rPr>
          <w:color w:val="000000"/>
          <w:sz w:val="28"/>
          <w:szCs w:val="28"/>
        </w:rPr>
        <w:t>Отличительными особенностями программы кружка «Хочу все знать!» являются:</w:t>
      </w:r>
    </w:p>
    <w:p w:rsidR="004518D2" w:rsidRDefault="00B437AA">
      <w:pPr>
        <w:pStyle w:val="af5"/>
        <w:spacing w:before="0" w:beforeAutospacing="0" w:after="0" w:afterAutospacing="0" w:line="360" w:lineRule="auto"/>
        <w:ind w:firstLine="709"/>
        <w:jc w:val="both"/>
        <w:rPr>
          <w:color w:val="000000"/>
          <w:sz w:val="28"/>
          <w:szCs w:val="28"/>
        </w:rPr>
      </w:pPr>
      <w:r>
        <w:rPr>
          <w:color w:val="000000"/>
          <w:sz w:val="28"/>
          <w:szCs w:val="28"/>
        </w:rPr>
        <w:t>1.Определение видов организации деятельности обучающихся, направленных на достижение личностных, метапредметных и предметных результатов освоения учебного курса.</w:t>
      </w:r>
    </w:p>
    <w:p w:rsidR="004518D2" w:rsidRDefault="00B437AA">
      <w:pPr>
        <w:pStyle w:val="af5"/>
        <w:spacing w:before="0" w:beforeAutospacing="0" w:after="0" w:afterAutospacing="0" w:line="360" w:lineRule="auto"/>
        <w:ind w:firstLine="709"/>
        <w:jc w:val="both"/>
        <w:rPr>
          <w:color w:val="000000"/>
          <w:sz w:val="28"/>
          <w:szCs w:val="28"/>
        </w:rPr>
      </w:pPr>
      <w:r>
        <w:rPr>
          <w:color w:val="000000"/>
          <w:sz w:val="28"/>
          <w:szCs w:val="28"/>
        </w:rPr>
        <w:t xml:space="preserve">2. В основу реализации программы положены ценностные ориентиры и воспитательные результаты. </w:t>
      </w:r>
    </w:p>
    <w:p w:rsidR="004518D2" w:rsidRDefault="00B437AA">
      <w:pPr>
        <w:pStyle w:val="af5"/>
        <w:spacing w:before="0" w:beforeAutospacing="0" w:after="0" w:afterAutospacing="0" w:line="360" w:lineRule="auto"/>
        <w:ind w:firstLine="709"/>
        <w:jc w:val="both"/>
        <w:rPr>
          <w:color w:val="000000"/>
          <w:sz w:val="28"/>
          <w:szCs w:val="28"/>
        </w:rPr>
      </w:pPr>
      <w:r>
        <w:rPr>
          <w:color w:val="000000"/>
          <w:sz w:val="28"/>
          <w:szCs w:val="28"/>
        </w:rPr>
        <w:t xml:space="preserve">3.Ценностные ориентации организации деятельности предполагают уровневую оценку в достижении планируемых результатов. </w:t>
      </w:r>
    </w:p>
    <w:p w:rsidR="004518D2" w:rsidRDefault="00B437AA">
      <w:pPr>
        <w:pStyle w:val="af5"/>
        <w:spacing w:before="0" w:beforeAutospacing="0" w:after="0" w:afterAutospacing="0" w:line="360" w:lineRule="auto"/>
        <w:ind w:firstLine="709"/>
        <w:jc w:val="both"/>
        <w:rPr>
          <w:color w:val="000000"/>
          <w:sz w:val="28"/>
          <w:szCs w:val="28"/>
        </w:rPr>
      </w:pPr>
      <w:r>
        <w:rPr>
          <w:color w:val="000000"/>
          <w:sz w:val="28"/>
          <w:szCs w:val="28"/>
        </w:rPr>
        <w:lastRenderedPageBreak/>
        <w:t>4.Достижения планируемых результатов отслеживаются в рамках внутренней системы оценки: педагогом, администрацией, родителями</w:t>
      </w:r>
    </w:p>
    <w:p w:rsidR="004518D2" w:rsidRDefault="00B437AA">
      <w:pPr>
        <w:pStyle w:val="af5"/>
        <w:spacing w:before="0" w:beforeAutospacing="0" w:after="0" w:afterAutospacing="0" w:line="360" w:lineRule="auto"/>
        <w:ind w:firstLine="709"/>
        <w:jc w:val="both"/>
        <w:rPr>
          <w:color w:val="000000"/>
          <w:sz w:val="28"/>
          <w:szCs w:val="28"/>
        </w:rPr>
      </w:pPr>
      <w:r>
        <w:rPr>
          <w:color w:val="000000"/>
          <w:sz w:val="28"/>
          <w:szCs w:val="28"/>
        </w:rPr>
        <w:t>5. При планировании содержания занятий прописаны виды познавательной деятельности обучающихся по каждой теме.</w:t>
      </w:r>
    </w:p>
    <w:p w:rsidR="004518D2" w:rsidRDefault="00B437AA">
      <w:pPr>
        <w:pStyle w:val="af5"/>
        <w:spacing w:before="0" w:beforeAutospacing="0" w:after="0" w:afterAutospacing="0" w:line="360" w:lineRule="auto"/>
        <w:ind w:firstLine="709"/>
        <w:jc w:val="both"/>
        <w:rPr>
          <w:color w:val="000000"/>
          <w:sz w:val="28"/>
          <w:szCs w:val="28"/>
        </w:rPr>
      </w:pPr>
      <w:r>
        <w:rPr>
          <w:color w:val="000000"/>
          <w:sz w:val="28"/>
          <w:szCs w:val="28"/>
        </w:rPr>
        <w:t>Цель: создание условий для расширения творческо-интеллектуальных возможностей обучающихся средствами познавательной деятельности.</w:t>
      </w:r>
    </w:p>
    <w:p w:rsidR="004518D2" w:rsidRDefault="00B437AA">
      <w:pPr>
        <w:pStyle w:val="af5"/>
        <w:spacing w:before="0" w:beforeAutospacing="0" w:after="0" w:afterAutospacing="0" w:line="360" w:lineRule="auto"/>
        <w:ind w:firstLine="709"/>
        <w:jc w:val="both"/>
        <w:rPr>
          <w:color w:val="000000"/>
          <w:sz w:val="28"/>
          <w:szCs w:val="28"/>
        </w:rPr>
      </w:pPr>
      <w:r>
        <w:rPr>
          <w:color w:val="000000"/>
          <w:sz w:val="28"/>
          <w:szCs w:val="28"/>
        </w:rPr>
        <w:t>Задачи:</w:t>
      </w:r>
    </w:p>
    <w:p w:rsidR="004518D2" w:rsidRDefault="00B437AA">
      <w:pPr>
        <w:pStyle w:val="af5"/>
        <w:numPr>
          <w:ilvl w:val="0"/>
          <w:numId w:val="6"/>
        </w:numPr>
        <w:tabs>
          <w:tab w:val="left" w:pos="993"/>
        </w:tabs>
        <w:spacing w:before="0" w:beforeAutospacing="0" w:after="0" w:afterAutospacing="0" w:line="360" w:lineRule="auto"/>
        <w:ind w:left="0" w:firstLine="709"/>
        <w:jc w:val="both"/>
        <w:rPr>
          <w:color w:val="000000"/>
          <w:sz w:val="28"/>
          <w:szCs w:val="28"/>
        </w:rPr>
      </w:pPr>
      <w:r>
        <w:rPr>
          <w:color w:val="000000"/>
          <w:sz w:val="28"/>
          <w:szCs w:val="28"/>
        </w:rPr>
        <w:t>Выявлять интересы, склонности, способности, возможности обучающихся к различным видам деятельности.</w:t>
      </w:r>
    </w:p>
    <w:p w:rsidR="004518D2" w:rsidRDefault="00B437AA">
      <w:pPr>
        <w:pStyle w:val="af5"/>
        <w:numPr>
          <w:ilvl w:val="0"/>
          <w:numId w:val="6"/>
        </w:numPr>
        <w:tabs>
          <w:tab w:val="left" w:pos="993"/>
        </w:tabs>
        <w:spacing w:before="0" w:beforeAutospacing="0" w:after="0" w:afterAutospacing="0" w:line="360" w:lineRule="auto"/>
        <w:ind w:left="0" w:firstLine="709"/>
        <w:jc w:val="both"/>
        <w:rPr>
          <w:color w:val="000000"/>
          <w:sz w:val="28"/>
          <w:szCs w:val="28"/>
        </w:rPr>
      </w:pPr>
      <w:r>
        <w:rPr>
          <w:color w:val="000000"/>
          <w:sz w:val="28"/>
          <w:szCs w:val="28"/>
        </w:rPr>
        <w:t>Создавать условия для индивидуального развития ребенка в избранной сфере внеурочной деятельности.</w:t>
      </w:r>
    </w:p>
    <w:p w:rsidR="004518D2" w:rsidRDefault="00B437AA">
      <w:pPr>
        <w:pStyle w:val="af5"/>
        <w:numPr>
          <w:ilvl w:val="0"/>
          <w:numId w:val="6"/>
        </w:numPr>
        <w:tabs>
          <w:tab w:val="left" w:pos="993"/>
        </w:tabs>
        <w:spacing w:before="0" w:beforeAutospacing="0" w:after="0" w:afterAutospacing="0" w:line="360" w:lineRule="auto"/>
        <w:ind w:left="0" w:firstLine="709"/>
        <w:jc w:val="both"/>
        <w:rPr>
          <w:color w:val="000000"/>
          <w:sz w:val="28"/>
          <w:szCs w:val="28"/>
        </w:rPr>
      </w:pPr>
      <w:r>
        <w:rPr>
          <w:color w:val="000000"/>
          <w:sz w:val="28"/>
          <w:szCs w:val="28"/>
        </w:rPr>
        <w:t>Формировать систему метапредметных умений, расширять общий кругозор.</w:t>
      </w:r>
    </w:p>
    <w:p w:rsidR="004518D2" w:rsidRDefault="00B437AA">
      <w:pPr>
        <w:pStyle w:val="af5"/>
        <w:numPr>
          <w:ilvl w:val="0"/>
          <w:numId w:val="6"/>
        </w:numPr>
        <w:tabs>
          <w:tab w:val="left" w:pos="993"/>
        </w:tabs>
        <w:spacing w:before="0" w:beforeAutospacing="0" w:after="0" w:afterAutospacing="0" w:line="360" w:lineRule="auto"/>
        <w:ind w:left="0" w:firstLine="709"/>
        <w:jc w:val="both"/>
        <w:rPr>
          <w:color w:val="000000"/>
          <w:sz w:val="28"/>
          <w:szCs w:val="28"/>
        </w:rPr>
      </w:pPr>
      <w:r>
        <w:rPr>
          <w:color w:val="000000"/>
          <w:sz w:val="28"/>
          <w:szCs w:val="28"/>
        </w:rPr>
        <w:t>Расширять опыт общения, взаимодействия и сотрудничества со сверстниками и взрослыми.</w:t>
      </w:r>
    </w:p>
    <w:p w:rsidR="004518D2" w:rsidRDefault="00B437AA">
      <w:pPr>
        <w:pStyle w:val="af5"/>
        <w:spacing w:before="0" w:beforeAutospacing="0" w:after="0" w:afterAutospacing="0" w:line="360" w:lineRule="auto"/>
        <w:ind w:firstLine="709"/>
        <w:jc w:val="both"/>
        <w:rPr>
          <w:color w:val="000000"/>
          <w:sz w:val="28"/>
          <w:szCs w:val="28"/>
        </w:rPr>
      </w:pPr>
      <w:r>
        <w:rPr>
          <w:color w:val="000000"/>
          <w:sz w:val="28"/>
          <w:szCs w:val="28"/>
        </w:rPr>
        <w:t xml:space="preserve">Принципы: </w:t>
      </w:r>
    </w:p>
    <w:p w:rsidR="004518D2" w:rsidRDefault="00B437AA">
      <w:pPr>
        <w:pStyle w:val="af5"/>
        <w:numPr>
          <w:ilvl w:val="0"/>
          <w:numId w:val="7"/>
        </w:numPr>
        <w:tabs>
          <w:tab w:val="left" w:pos="993"/>
        </w:tabs>
        <w:spacing w:before="0" w:beforeAutospacing="0" w:after="0" w:afterAutospacing="0" w:line="360" w:lineRule="auto"/>
        <w:ind w:left="0" w:firstLine="709"/>
        <w:jc w:val="both"/>
        <w:rPr>
          <w:color w:val="000000"/>
          <w:sz w:val="28"/>
          <w:szCs w:val="28"/>
        </w:rPr>
      </w:pPr>
      <w:r>
        <w:rPr>
          <w:color w:val="000000"/>
          <w:sz w:val="28"/>
          <w:szCs w:val="28"/>
        </w:rPr>
        <w:t>доступность, познавательность и наглядность</w:t>
      </w:r>
    </w:p>
    <w:p w:rsidR="004518D2" w:rsidRDefault="00B437AA">
      <w:pPr>
        <w:pStyle w:val="af5"/>
        <w:numPr>
          <w:ilvl w:val="0"/>
          <w:numId w:val="7"/>
        </w:numPr>
        <w:tabs>
          <w:tab w:val="left" w:pos="993"/>
        </w:tabs>
        <w:spacing w:before="0" w:beforeAutospacing="0" w:after="0" w:afterAutospacing="0" w:line="360" w:lineRule="auto"/>
        <w:ind w:left="0" w:firstLine="709"/>
        <w:jc w:val="both"/>
        <w:rPr>
          <w:color w:val="000000"/>
          <w:sz w:val="28"/>
          <w:szCs w:val="28"/>
        </w:rPr>
      </w:pPr>
      <w:r>
        <w:rPr>
          <w:color w:val="000000"/>
          <w:sz w:val="28"/>
          <w:szCs w:val="28"/>
        </w:rPr>
        <w:t>учёт возрастных особенностей</w:t>
      </w:r>
    </w:p>
    <w:p w:rsidR="004518D2" w:rsidRDefault="00B437AA">
      <w:pPr>
        <w:pStyle w:val="af5"/>
        <w:numPr>
          <w:ilvl w:val="0"/>
          <w:numId w:val="7"/>
        </w:numPr>
        <w:tabs>
          <w:tab w:val="left" w:pos="993"/>
        </w:tabs>
        <w:spacing w:before="0" w:beforeAutospacing="0" w:after="0" w:afterAutospacing="0" w:line="360" w:lineRule="auto"/>
        <w:ind w:left="0" w:firstLine="709"/>
        <w:jc w:val="both"/>
        <w:rPr>
          <w:color w:val="000000"/>
          <w:sz w:val="28"/>
          <w:szCs w:val="28"/>
        </w:rPr>
      </w:pPr>
      <w:r>
        <w:rPr>
          <w:color w:val="000000"/>
          <w:sz w:val="28"/>
          <w:szCs w:val="28"/>
        </w:rPr>
        <w:t>сочетание теоретических и практических форм деятельности</w:t>
      </w:r>
    </w:p>
    <w:p w:rsidR="004518D2" w:rsidRDefault="00B437AA">
      <w:pPr>
        <w:pStyle w:val="af5"/>
        <w:numPr>
          <w:ilvl w:val="0"/>
          <w:numId w:val="7"/>
        </w:numPr>
        <w:tabs>
          <w:tab w:val="left" w:pos="993"/>
        </w:tabs>
        <w:spacing w:before="0" w:beforeAutospacing="0" w:after="0" w:afterAutospacing="0" w:line="360" w:lineRule="auto"/>
        <w:ind w:left="0" w:firstLine="709"/>
        <w:jc w:val="both"/>
        <w:rPr>
          <w:color w:val="000000"/>
          <w:sz w:val="28"/>
          <w:szCs w:val="28"/>
        </w:rPr>
      </w:pPr>
      <w:r>
        <w:rPr>
          <w:color w:val="000000"/>
          <w:sz w:val="28"/>
          <w:szCs w:val="28"/>
        </w:rPr>
        <w:t>усиление прикладной направленности обучения</w:t>
      </w:r>
    </w:p>
    <w:p w:rsidR="004518D2" w:rsidRDefault="00B437AA">
      <w:pPr>
        <w:pStyle w:val="af5"/>
        <w:numPr>
          <w:ilvl w:val="0"/>
          <w:numId w:val="7"/>
        </w:numPr>
        <w:tabs>
          <w:tab w:val="left" w:pos="993"/>
        </w:tabs>
        <w:spacing w:before="0" w:beforeAutospacing="0" w:after="0" w:afterAutospacing="0" w:line="360" w:lineRule="auto"/>
        <w:ind w:left="0" w:firstLine="709"/>
        <w:jc w:val="both"/>
        <w:rPr>
          <w:color w:val="000000"/>
          <w:sz w:val="28"/>
          <w:szCs w:val="28"/>
        </w:rPr>
      </w:pPr>
      <w:r>
        <w:rPr>
          <w:color w:val="000000"/>
          <w:sz w:val="28"/>
          <w:szCs w:val="28"/>
        </w:rPr>
        <w:t>психологическая комфортность</w:t>
      </w:r>
    </w:p>
    <w:p w:rsidR="004518D2" w:rsidRDefault="00B437AA">
      <w:pPr>
        <w:pStyle w:val="af5"/>
        <w:spacing w:before="0" w:beforeAutospacing="0" w:after="0" w:afterAutospacing="0" w:line="360" w:lineRule="auto"/>
        <w:ind w:firstLine="709"/>
        <w:jc w:val="both"/>
        <w:rPr>
          <w:color w:val="000000"/>
          <w:sz w:val="28"/>
          <w:szCs w:val="28"/>
        </w:rPr>
      </w:pPr>
      <w:r>
        <w:rPr>
          <w:color w:val="000000"/>
          <w:sz w:val="28"/>
          <w:szCs w:val="28"/>
        </w:rPr>
        <w:t xml:space="preserve">Формы и объем занятий распределены следующим образом: </w:t>
      </w:r>
    </w:p>
    <w:p w:rsidR="004518D2" w:rsidRDefault="00B437AA">
      <w:pPr>
        <w:pStyle w:val="af5"/>
        <w:spacing w:before="0" w:beforeAutospacing="0" w:after="0" w:afterAutospacing="0" w:line="360" w:lineRule="auto"/>
        <w:ind w:firstLine="709"/>
        <w:jc w:val="both"/>
        <w:rPr>
          <w:color w:val="000000"/>
          <w:sz w:val="28"/>
          <w:szCs w:val="28"/>
        </w:rPr>
      </w:pPr>
      <w:r>
        <w:rPr>
          <w:color w:val="000000"/>
          <w:sz w:val="28"/>
          <w:szCs w:val="28"/>
        </w:rPr>
        <w:t>Игровая деятельность (высшие виды игры – игра с правилами: принятие и выполнение готовых правил, составление и следование коллективно-выработанным правилам; ролевая игра).</w:t>
      </w:r>
    </w:p>
    <w:p w:rsidR="004518D2" w:rsidRDefault="00B437AA">
      <w:pPr>
        <w:pStyle w:val="af5"/>
        <w:spacing w:before="0" w:beforeAutospacing="0" w:after="0" w:afterAutospacing="0" w:line="360" w:lineRule="auto"/>
        <w:ind w:firstLine="709"/>
        <w:jc w:val="both"/>
        <w:rPr>
          <w:color w:val="000000"/>
          <w:sz w:val="28"/>
          <w:szCs w:val="28"/>
        </w:rPr>
      </w:pPr>
      <w:r>
        <w:rPr>
          <w:color w:val="000000"/>
          <w:sz w:val="28"/>
          <w:szCs w:val="28"/>
        </w:rPr>
        <w:t>Совместно-распределенная учебная деятельность (включенность в учебные коммуникации, парную и групповую работу).</w:t>
      </w:r>
    </w:p>
    <w:p w:rsidR="004518D2" w:rsidRDefault="00B437AA">
      <w:pPr>
        <w:pStyle w:val="af5"/>
        <w:spacing w:before="0" w:beforeAutospacing="0" w:after="0" w:afterAutospacing="0" w:line="360" w:lineRule="auto"/>
        <w:ind w:firstLine="709"/>
        <w:jc w:val="both"/>
        <w:rPr>
          <w:color w:val="000000"/>
          <w:sz w:val="28"/>
          <w:szCs w:val="28"/>
        </w:rPr>
      </w:pPr>
      <w:r>
        <w:rPr>
          <w:color w:val="000000"/>
          <w:sz w:val="28"/>
          <w:szCs w:val="28"/>
        </w:rPr>
        <w:t>Творческая деятельность (художественное творчество, конструирование, составление мини-проектов).</w:t>
      </w:r>
    </w:p>
    <w:p w:rsidR="004518D2" w:rsidRDefault="00B437AA">
      <w:pPr>
        <w:pStyle w:val="af5"/>
        <w:spacing w:before="0" w:beforeAutospacing="0" w:after="0" w:afterAutospacing="0" w:line="360" w:lineRule="auto"/>
        <w:ind w:firstLine="709"/>
        <w:jc w:val="both"/>
        <w:rPr>
          <w:color w:val="000000"/>
          <w:sz w:val="28"/>
          <w:szCs w:val="28"/>
        </w:rPr>
      </w:pPr>
      <w:r>
        <w:rPr>
          <w:color w:val="000000"/>
          <w:sz w:val="28"/>
          <w:szCs w:val="28"/>
        </w:rPr>
        <w:lastRenderedPageBreak/>
        <w:t>Трудовая деятельность (самообслуживание, участие в общественно-полезном труде).</w:t>
      </w:r>
    </w:p>
    <w:p w:rsidR="004518D2" w:rsidRDefault="00B437AA">
      <w:pPr>
        <w:pStyle w:val="af5"/>
        <w:spacing w:before="0" w:beforeAutospacing="0" w:after="0" w:afterAutospacing="0" w:line="360" w:lineRule="auto"/>
        <w:ind w:firstLine="709"/>
        <w:jc w:val="both"/>
        <w:rPr>
          <w:color w:val="000000"/>
          <w:sz w:val="28"/>
          <w:szCs w:val="28"/>
        </w:rPr>
      </w:pPr>
      <w:r>
        <w:rPr>
          <w:color w:val="000000"/>
          <w:sz w:val="28"/>
          <w:szCs w:val="28"/>
        </w:rPr>
        <w:t>Спортивная деятельность (освоение основ физической культуры, знакомство с различными видами спорта, опыт участия в спортивных мероприятиях).</w:t>
      </w:r>
    </w:p>
    <w:p w:rsidR="004518D2" w:rsidRDefault="00B437AA">
      <w:pPr>
        <w:pStyle w:val="af5"/>
        <w:spacing w:before="0" w:beforeAutospacing="0" w:after="0" w:afterAutospacing="0" w:line="360" w:lineRule="auto"/>
        <w:ind w:firstLine="709"/>
        <w:jc w:val="both"/>
        <w:rPr>
          <w:color w:val="000000"/>
          <w:sz w:val="28"/>
          <w:szCs w:val="28"/>
        </w:rPr>
      </w:pPr>
      <w:r>
        <w:rPr>
          <w:color w:val="000000"/>
          <w:sz w:val="28"/>
          <w:szCs w:val="28"/>
        </w:rPr>
        <w:t>Программа «Хочу все знать!» педагогически целесообразна, так как способствует более разностороннему раскрытию индивидуальных способностей ребенка, развитию у детей интереса к различным видам деятельности, желанию активно участвовать в практической деятельности, умению самостоятельно организовать своё свободное время. Познавательно-творческая внеурочная деятельность обогащает опыт коллективного взаимодействия школьников, что в своей совокупности даёт большой воспитательный эффект.</w:t>
      </w:r>
    </w:p>
    <w:p w:rsidR="004518D2" w:rsidRDefault="00B437AA">
      <w:pPr>
        <w:pStyle w:val="af5"/>
        <w:spacing w:before="0" w:beforeAutospacing="0" w:after="0" w:afterAutospacing="0" w:line="360" w:lineRule="auto"/>
        <w:ind w:firstLine="709"/>
        <w:jc w:val="both"/>
        <w:rPr>
          <w:color w:val="000000"/>
          <w:sz w:val="28"/>
          <w:szCs w:val="28"/>
        </w:rPr>
      </w:pPr>
      <w:r>
        <w:rPr>
          <w:color w:val="000000"/>
          <w:sz w:val="28"/>
          <w:szCs w:val="28"/>
        </w:rPr>
        <w:t>Для пробации сборника интерактивных игр, направленных на развитие коммуникативных универсальных учебных действий обучающихся 2 класса во внеурочной деятельности имеются необходимые условия:</w:t>
      </w:r>
    </w:p>
    <w:p w:rsidR="004518D2" w:rsidRDefault="00B437AA">
      <w:pPr>
        <w:pStyle w:val="af5"/>
        <w:spacing w:before="0" w:beforeAutospacing="0" w:after="0" w:afterAutospacing="0" w:line="360" w:lineRule="auto"/>
        <w:ind w:firstLine="709"/>
        <w:jc w:val="both"/>
        <w:rPr>
          <w:color w:val="000000"/>
          <w:sz w:val="28"/>
          <w:szCs w:val="28"/>
        </w:rPr>
      </w:pPr>
      <w:r>
        <w:rPr>
          <w:color w:val="000000"/>
          <w:sz w:val="28"/>
          <w:szCs w:val="28"/>
        </w:rPr>
        <w:t>– учебный кабинет оснащен техническими средствами обучения, (компьютером и мультимедийным оборудованием: проектор, интерактивная доска), учебно-наглядными пособиями, необходимыми средствами обучения для организации образовательного процесса в начальных классах. Все оборудование хранится таким образом, чтобы учитель в любой момент мог быстро найти и подготовить любой предмет учебного оборудования к использованию на уроке;</w:t>
      </w:r>
    </w:p>
    <w:p w:rsidR="004518D2" w:rsidRDefault="00B437AA">
      <w:pPr>
        <w:pStyle w:val="af5"/>
        <w:spacing w:before="0" w:beforeAutospacing="0" w:after="0" w:afterAutospacing="0" w:line="360" w:lineRule="auto"/>
        <w:ind w:firstLine="709"/>
        <w:jc w:val="both"/>
        <w:rPr>
          <w:color w:val="000000"/>
          <w:sz w:val="28"/>
          <w:szCs w:val="28"/>
          <w:highlight w:val="yellow"/>
        </w:rPr>
      </w:pPr>
      <w:r>
        <w:rPr>
          <w:color w:val="000000"/>
          <w:sz w:val="28"/>
          <w:szCs w:val="28"/>
        </w:rPr>
        <w:t>– планировка кабинета начальных классов предполагает возможность использовать различные формы работы: фронтальную, индивидуальную, парную и групповую;</w:t>
      </w:r>
    </w:p>
    <w:p w:rsidR="004518D2" w:rsidRDefault="00B437AA">
      <w:pPr>
        <w:pStyle w:val="af5"/>
        <w:spacing w:before="0" w:beforeAutospacing="0" w:after="0" w:afterAutospacing="0" w:line="360" w:lineRule="auto"/>
        <w:ind w:firstLine="709"/>
        <w:jc w:val="both"/>
        <w:rPr>
          <w:color w:val="FF0000"/>
          <w:sz w:val="28"/>
          <w:szCs w:val="28"/>
        </w:rPr>
      </w:pPr>
      <w:r>
        <w:rPr>
          <w:color w:val="000000"/>
          <w:sz w:val="28"/>
          <w:szCs w:val="28"/>
        </w:rPr>
        <w:t>– в классе создан благоприятный психологический климат, комфортная среда внутри коллектива.</w:t>
      </w:r>
      <w:r>
        <w:rPr>
          <w:color w:val="FF0000"/>
          <w:sz w:val="28"/>
          <w:szCs w:val="28"/>
        </w:rPr>
        <w:t xml:space="preserve"> </w:t>
      </w:r>
    </w:p>
    <w:p w:rsidR="004518D2" w:rsidRDefault="00B437AA">
      <w:pPr>
        <w:pStyle w:val="af5"/>
        <w:spacing w:before="0" w:beforeAutospacing="0" w:after="0" w:afterAutospacing="0" w:line="360" w:lineRule="auto"/>
        <w:ind w:firstLine="709"/>
        <w:jc w:val="both"/>
        <w:rPr>
          <w:color w:val="000000"/>
          <w:sz w:val="28"/>
          <w:szCs w:val="28"/>
        </w:rPr>
      </w:pPr>
      <w:r>
        <w:rPr>
          <w:color w:val="000000"/>
          <w:sz w:val="28"/>
          <w:szCs w:val="28"/>
        </w:rPr>
        <w:lastRenderedPageBreak/>
        <w:t>Таким образом, анализ ресурсов в образовательном учреждении МКОУ «Харловская СОШ» в целом позволяет оптимально оценить условия, необходимые для пробации выпускной квалификационной работы.</w:t>
      </w:r>
    </w:p>
    <w:p w:rsidR="004518D2" w:rsidRDefault="004518D2">
      <w:pPr>
        <w:pStyle w:val="af5"/>
        <w:spacing w:before="0" w:beforeAutospacing="0" w:after="0" w:afterAutospacing="0" w:line="360" w:lineRule="auto"/>
        <w:ind w:firstLineChars="125" w:firstLine="350"/>
        <w:jc w:val="both"/>
        <w:rPr>
          <w:color w:val="000000"/>
          <w:sz w:val="28"/>
          <w:szCs w:val="28"/>
        </w:rPr>
      </w:pPr>
    </w:p>
    <w:p w:rsidR="004518D2" w:rsidRDefault="004518D2">
      <w:pPr>
        <w:pStyle w:val="af5"/>
        <w:spacing w:before="0" w:beforeAutospacing="0" w:after="0" w:afterAutospacing="0" w:line="360" w:lineRule="auto"/>
        <w:ind w:firstLineChars="125" w:firstLine="350"/>
        <w:jc w:val="both"/>
        <w:rPr>
          <w:color w:val="000000"/>
          <w:sz w:val="28"/>
          <w:szCs w:val="28"/>
        </w:rPr>
      </w:pPr>
    </w:p>
    <w:p w:rsidR="004518D2" w:rsidRDefault="00B437AA">
      <w:pPr>
        <w:pStyle w:val="1"/>
        <w:spacing w:before="0" w:line="360" w:lineRule="auto"/>
        <w:ind w:firstLine="709"/>
        <w:jc w:val="both"/>
        <w:rPr>
          <w:rStyle w:val="Heading2Char"/>
          <w:rFonts w:ascii="Times New Roman" w:hAnsi="Times New Roman"/>
          <w:b/>
          <w:color w:val="auto"/>
          <w:sz w:val="28"/>
        </w:rPr>
      </w:pPr>
      <w:bookmarkStart w:id="14" w:name="_Toc72340420"/>
      <w:bookmarkStart w:id="15" w:name="_Toc71749850"/>
      <w:bookmarkStart w:id="16" w:name="_Toc72338794"/>
      <w:r>
        <w:rPr>
          <w:rStyle w:val="Heading2Char"/>
          <w:rFonts w:ascii="Times New Roman" w:hAnsi="Times New Roman"/>
          <w:b/>
          <w:color w:val="auto"/>
          <w:sz w:val="28"/>
        </w:rPr>
        <w:t>Педагогические условия реализации сборника интерактивных игр, направленных на развитие коммуникативных универсальных учебных действий обучающихся 2 класса во внеурочной деятельности</w:t>
      </w:r>
      <w:bookmarkEnd w:id="14"/>
      <w:bookmarkEnd w:id="15"/>
      <w:bookmarkEnd w:id="16"/>
    </w:p>
    <w:p w:rsidR="004518D2" w:rsidRDefault="004518D2" w:rsidP="00B437AA">
      <w:pPr>
        <w:pStyle w:val="af5"/>
        <w:spacing w:before="0" w:beforeAutospacing="0" w:after="0" w:afterAutospacing="0" w:line="360" w:lineRule="auto"/>
        <w:ind w:firstLineChars="125" w:firstLine="351"/>
        <w:jc w:val="both"/>
        <w:rPr>
          <w:b/>
          <w:bCs/>
          <w:sz w:val="28"/>
          <w:szCs w:val="28"/>
        </w:rPr>
      </w:pPr>
    </w:p>
    <w:p w:rsidR="004518D2" w:rsidRDefault="00B437AA">
      <w:pPr>
        <w:spacing w:after="0" w:line="360" w:lineRule="auto"/>
        <w:ind w:firstLine="709"/>
        <w:jc w:val="both"/>
        <w:rPr>
          <w:rFonts w:ascii="Times New Roman" w:hAnsi="Times New Roman"/>
          <w:i/>
          <w:sz w:val="28"/>
          <w:szCs w:val="28"/>
        </w:rPr>
      </w:pPr>
      <w:r>
        <w:rPr>
          <w:rFonts w:ascii="Times New Roman" w:hAnsi="Times New Roman"/>
          <w:sz w:val="28"/>
          <w:szCs w:val="28"/>
        </w:rPr>
        <w:t>В современном обществе наблюдается тенденция быстрого развития науки и техники</w:t>
      </w:r>
      <w:r>
        <w:rPr>
          <w:rFonts w:ascii="Times New Roman" w:hAnsi="Times New Roman"/>
          <w:color w:val="000000"/>
          <w:sz w:val="28"/>
          <w:szCs w:val="28"/>
        </w:rPr>
        <w:t>, увеличивается объем информации, скорость ее поступления и обработки. Происходят кардинальные изменения всех сфер общественной жизни, не является исключением и образование.</w:t>
      </w:r>
    </w:p>
    <w:p w:rsidR="004518D2" w:rsidRDefault="00B437AA">
      <w:pPr>
        <w:pStyle w:val="af5"/>
        <w:spacing w:before="0" w:beforeAutospacing="0" w:after="0" w:afterAutospacing="0" w:line="360" w:lineRule="auto"/>
        <w:ind w:firstLine="709"/>
        <w:jc w:val="both"/>
        <w:rPr>
          <w:rFonts w:eastAsia="SimSun"/>
          <w:color w:val="000000"/>
          <w:sz w:val="28"/>
          <w:szCs w:val="28"/>
        </w:rPr>
      </w:pPr>
      <w:r>
        <w:rPr>
          <w:rFonts w:eastAsia="SimSun"/>
          <w:color w:val="000000"/>
          <w:sz w:val="28"/>
          <w:szCs w:val="28"/>
        </w:rPr>
        <w:t>Учитывая данную проблему, разработан сборник интерактивных игр и программа пробации созданного методического продукта, тема которой: развитие коммуникативных УУД второклассников посредством применения сборника интерактивных игр во внеурочной деятельности.</w:t>
      </w:r>
    </w:p>
    <w:p w:rsidR="004518D2" w:rsidRDefault="00B437AA">
      <w:pPr>
        <w:pStyle w:val="af5"/>
        <w:spacing w:before="0" w:beforeAutospacing="0" w:after="0" w:afterAutospacing="0" w:line="360" w:lineRule="auto"/>
        <w:ind w:firstLine="709"/>
        <w:jc w:val="both"/>
        <w:rPr>
          <w:rFonts w:eastAsia="SimSun"/>
          <w:color w:val="000000"/>
          <w:sz w:val="28"/>
          <w:szCs w:val="28"/>
        </w:rPr>
      </w:pPr>
      <w:r>
        <w:rPr>
          <w:rFonts w:eastAsia="SimSun"/>
          <w:color w:val="000000"/>
          <w:sz w:val="28"/>
          <w:szCs w:val="28"/>
        </w:rPr>
        <w:t xml:space="preserve">Методический продукт – Сборник интерактивных игр, направленных на развитие коммуникативных универсальных учебных действий во 2 классе во внеурочной деятельности, будет апробирован на преддипломной практике в МКОУ Харловская СОШ. </w:t>
      </w:r>
    </w:p>
    <w:p w:rsidR="004518D2" w:rsidRDefault="00B437AA">
      <w:pPr>
        <w:pStyle w:val="af5"/>
        <w:spacing w:before="0" w:beforeAutospacing="0" w:after="0" w:afterAutospacing="0" w:line="360" w:lineRule="auto"/>
        <w:ind w:firstLine="709"/>
        <w:jc w:val="both"/>
        <w:rPr>
          <w:rFonts w:eastAsia="SimSun"/>
          <w:color w:val="000000"/>
          <w:sz w:val="28"/>
          <w:szCs w:val="28"/>
        </w:rPr>
      </w:pPr>
      <w:r>
        <w:rPr>
          <w:rFonts w:eastAsia="SimSun"/>
          <w:color w:val="000000"/>
          <w:sz w:val="28"/>
          <w:szCs w:val="28"/>
        </w:rPr>
        <w:t>Объект исследования: процесс развития универсальных коммуникативных учебных действий обучающихся 2 во внеурочной деятельности.</w:t>
      </w:r>
    </w:p>
    <w:p w:rsidR="004518D2" w:rsidRDefault="00B437AA">
      <w:pPr>
        <w:pStyle w:val="af5"/>
        <w:spacing w:before="0" w:beforeAutospacing="0" w:after="0" w:afterAutospacing="0" w:line="360" w:lineRule="auto"/>
        <w:ind w:firstLine="709"/>
        <w:jc w:val="both"/>
        <w:rPr>
          <w:rFonts w:eastAsia="SimSun"/>
          <w:color w:val="000000"/>
          <w:sz w:val="28"/>
          <w:szCs w:val="28"/>
        </w:rPr>
      </w:pPr>
      <w:r>
        <w:rPr>
          <w:rFonts w:eastAsia="SimSun"/>
          <w:color w:val="000000"/>
          <w:sz w:val="28"/>
          <w:szCs w:val="28"/>
        </w:rPr>
        <w:t>Целью пробации является оценка действенности разработанного сборника интерактивных игр, направленных на развитие коммуникативных универсальных учебных действий во 2 классе во внеурочной деятельности.</w:t>
      </w:r>
    </w:p>
    <w:p w:rsidR="004518D2" w:rsidRDefault="00B437AA">
      <w:pPr>
        <w:pStyle w:val="af5"/>
        <w:spacing w:before="0" w:beforeAutospacing="0" w:after="0" w:afterAutospacing="0" w:line="360" w:lineRule="auto"/>
        <w:ind w:firstLine="709"/>
        <w:jc w:val="both"/>
        <w:rPr>
          <w:rFonts w:eastAsia="SimSun"/>
          <w:color w:val="000000"/>
          <w:sz w:val="28"/>
          <w:szCs w:val="28"/>
        </w:rPr>
      </w:pPr>
      <w:r>
        <w:rPr>
          <w:rFonts w:eastAsia="SimSun"/>
          <w:color w:val="000000"/>
          <w:sz w:val="28"/>
          <w:szCs w:val="28"/>
        </w:rPr>
        <w:t>Для достижения поставленной цели определены следующие задачи:</w:t>
      </w:r>
    </w:p>
    <w:p w:rsidR="004518D2" w:rsidRDefault="00B437AA">
      <w:pPr>
        <w:pStyle w:val="af5"/>
        <w:spacing w:before="0" w:beforeAutospacing="0" w:after="0" w:afterAutospacing="0" w:line="360" w:lineRule="auto"/>
        <w:ind w:firstLine="709"/>
        <w:jc w:val="both"/>
        <w:rPr>
          <w:rFonts w:eastAsia="SimSun"/>
          <w:color w:val="000000"/>
          <w:sz w:val="28"/>
          <w:szCs w:val="28"/>
        </w:rPr>
      </w:pPr>
      <w:r>
        <w:rPr>
          <w:rFonts w:eastAsia="SimSun"/>
          <w:color w:val="000000"/>
          <w:sz w:val="28"/>
          <w:szCs w:val="28"/>
        </w:rPr>
        <w:lastRenderedPageBreak/>
        <w:t>1) подобрать диагностический инструментарий и провести первый диагностический замер по выявлению уровня сформированности коммуникативных УУД во 2 классе;</w:t>
      </w:r>
    </w:p>
    <w:p w:rsidR="004518D2" w:rsidRDefault="00B437AA">
      <w:pPr>
        <w:pStyle w:val="af5"/>
        <w:spacing w:before="0" w:beforeAutospacing="0" w:after="0" w:afterAutospacing="0" w:line="360" w:lineRule="auto"/>
        <w:ind w:firstLine="709"/>
        <w:jc w:val="both"/>
        <w:rPr>
          <w:rFonts w:eastAsia="SimSun"/>
          <w:color w:val="000000"/>
          <w:sz w:val="28"/>
          <w:szCs w:val="28"/>
        </w:rPr>
      </w:pPr>
      <w:r>
        <w:rPr>
          <w:rFonts w:eastAsia="SimSun"/>
          <w:color w:val="000000"/>
          <w:sz w:val="28"/>
          <w:szCs w:val="28"/>
        </w:rPr>
        <w:t>2) осуществить частичную пробацию сборника интерактивных игр, направленных на развитие коммуникативных универсальных учебных действий во 2 классе во внеурочной деятельности;</w:t>
      </w:r>
    </w:p>
    <w:p w:rsidR="004518D2" w:rsidRDefault="00B437AA">
      <w:pPr>
        <w:pStyle w:val="af5"/>
        <w:spacing w:before="0" w:beforeAutospacing="0" w:after="0" w:afterAutospacing="0" w:line="360" w:lineRule="auto"/>
        <w:ind w:firstLine="709"/>
        <w:jc w:val="both"/>
        <w:rPr>
          <w:rFonts w:eastAsia="SimSun"/>
          <w:color w:val="000000"/>
          <w:sz w:val="28"/>
          <w:szCs w:val="28"/>
        </w:rPr>
      </w:pPr>
      <w:r>
        <w:rPr>
          <w:rFonts w:eastAsia="SimSun"/>
          <w:color w:val="000000"/>
          <w:sz w:val="28"/>
          <w:szCs w:val="28"/>
        </w:rPr>
        <w:t>3) провести повторную диагностику по выявлению уровня развития коммуникативных универсальных учебных действий обучающихся 2 класса во внеурочной деятельности;</w:t>
      </w:r>
    </w:p>
    <w:p w:rsidR="004518D2" w:rsidRDefault="00B437AA">
      <w:pPr>
        <w:pStyle w:val="af5"/>
        <w:spacing w:before="0" w:beforeAutospacing="0" w:after="0" w:afterAutospacing="0" w:line="360" w:lineRule="auto"/>
        <w:ind w:firstLine="709"/>
        <w:jc w:val="both"/>
        <w:rPr>
          <w:rFonts w:eastAsia="SimSun"/>
          <w:color w:val="000000"/>
          <w:sz w:val="28"/>
          <w:szCs w:val="28"/>
        </w:rPr>
      </w:pPr>
      <w:r>
        <w:rPr>
          <w:rFonts w:eastAsia="SimSun"/>
          <w:color w:val="000000"/>
          <w:sz w:val="28"/>
          <w:szCs w:val="28"/>
        </w:rPr>
        <w:t>4) обработать и проанализировать результаты первичной и вторичной диагностики, сопоставить результаты, сформулировать выводы о результативности/ не результативности использования сборника интерактивных игр, направленных на развитие коммуникативных универсальных учебных действий во 2 классе во внеурочной деятельности;</w:t>
      </w:r>
    </w:p>
    <w:p w:rsidR="004518D2" w:rsidRDefault="00B437AA">
      <w:pPr>
        <w:pStyle w:val="af5"/>
        <w:spacing w:before="0" w:beforeAutospacing="0" w:after="0" w:afterAutospacing="0" w:line="360" w:lineRule="auto"/>
        <w:ind w:firstLine="709"/>
        <w:jc w:val="both"/>
        <w:rPr>
          <w:rFonts w:eastAsia="SimSun"/>
          <w:color w:val="000000"/>
          <w:sz w:val="28"/>
          <w:szCs w:val="28"/>
        </w:rPr>
      </w:pPr>
      <w:r>
        <w:rPr>
          <w:rFonts w:eastAsia="SimSun"/>
          <w:color w:val="000000"/>
          <w:sz w:val="28"/>
          <w:szCs w:val="28"/>
        </w:rPr>
        <w:t>5) провести экспертную оценку сборника интерактивных игр, направленных на развитие коммуникативных универсальных учебных действий во 2 классе во внеурочной деятельности.</w:t>
      </w:r>
    </w:p>
    <w:p w:rsidR="004518D2" w:rsidRDefault="00B437AA">
      <w:pPr>
        <w:pStyle w:val="af5"/>
        <w:spacing w:before="0" w:beforeAutospacing="0" w:after="0" w:afterAutospacing="0" w:line="360" w:lineRule="auto"/>
        <w:ind w:firstLine="709"/>
        <w:jc w:val="both"/>
        <w:rPr>
          <w:rFonts w:eastAsia="SimSun"/>
          <w:color w:val="000000"/>
          <w:sz w:val="28"/>
          <w:szCs w:val="28"/>
        </w:rPr>
      </w:pPr>
      <w:r>
        <w:rPr>
          <w:rFonts w:eastAsia="SimSun"/>
          <w:color w:val="000000"/>
          <w:sz w:val="28"/>
          <w:szCs w:val="28"/>
        </w:rPr>
        <w:t>Для достижения и проверки поставленной цели и задач исследования, проводится экспертная оценка разработанного методического продукта. В качестве экспертов выступают учителя младших классов с опытом работы не менее 5 лет, с первой или высшей квалификационной категорией, администрации общеобразовательного учреждения. Участие в экспертной оценке нескольких увеличит достоверность и надежность ее результатов.</w:t>
      </w:r>
    </w:p>
    <w:p w:rsidR="004518D2" w:rsidRDefault="00B437AA">
      <w:pPr>
        <w:pStyle w:val="af5"/>
        <w:spacing w:before="0" w:beforeAutospacing="0" w:after="0" w:afterAutospacing="0" w:line="360" w:lineRule="auto"/>
        <w:ind w:firstLine="709"/>
        <w:jc w:val="both"/>
        <w:rPr>
          <w:rFonts w:eastAsia="SimSun"/>
          <w:color w:val="000000"/>
          <w:sz w:val="28"/>
          <w:szCs w:val="28"/>
        </w:rPr>
      </w:pPr>
      <w:r>
        <w:rPr>
          <w:rFonts w:eastAsia="SimSun"/>
          <w:color w:val="000000"/>
          <w:sz w:val="28"/>
          <w:szCs w:val="28"/>
        </w:rPr>
        <w:t>Одним из главных критериев достижения поставленной цели и задач исследования является – увеличение развития коммуникативных универсальных учебных действий во 2 классе во внеурочной деятельности.</w:t>
      </w:r>
    </w:p>
    <w:p w:rsidR="004518D2" w:rsidRDefault="00B437AA">
      <w:pPr>
        <w:pStyle w:val="af5"/>
        <w:spacing w:before="0" w:beforeAutospacing="0" w:after="0" w:afterAutospacing="0" w:line="360" w:lineRule="auto"/>
        <w:ind w:firstLine="709"/>
        <w:jc w:val="both"/>
        <w:rPr>
          <w:rFonts w:eastAsia="SimSun"/>
          <w:color w:val="000000"/>
          <w:sz w:val="28"/>
          <w:szCs w:val="28"/>
        </w:rPr>
      </w:pPr>
      <w:r>
        <w:rPr>
          <w:rFonts w:eastAsia="SimSun"/>
          <w:color w:val="000000"/>
          <w:sz w:val="28"/>
          <w:szCs w:val="28"/>
        </w:rPr>
        <w:t>Пробация и проверка методического продукта проходила с 05.04.2021 по 21.04.21 во время преддипломной практики. Для успешной пробации необходимо выполнить следующие этапы:</w:t>
      </w:r>
    </w:p>
    <w:p w:rsidR="004518D2" w:rsidRDefault="00B437AA">
      <w:pPr>
        <w:pStyle w:val="af5"/>
        <w:spacing w:before="0" w:beforeAutospacing="0" w:after="0" w:afterAutospacing="0" w:line="360" w:lineRule="auto"/>
        <w:ind w:firstLine="709"/>
        <w:jc w:val="both"/>
        <w:rPr>
          <w:rFonts w:eastAsia="SimSun"/>
          <w:color w:val="000000"/>
          <w:sz w:val="28"/>
          <w:szCs w:val="28"/>
        </w:rPr>
      </w:pPr>
      <w:r>
        <w:rPr>
          <w:rFonts w:eastAsia="SimSun"/>
          <w:color w:val="000000"/>
          <w:sz w:val="28"/>
          <w:szCs w:val="28"/>
        </w:rPr>
        <w:lastRenderedPageBreak/>
        <w:t>1) Подготовительный – подбор и анализ теоретических исследований по развитию коммуникативных универсальных учебных действий младших школьников; выбор и обоснование диагностических методов исследования; разработка программы пробации; подбор и разработка заданий для обучающихся 2 класса; разработка и обоснование сборника интерактивных игр для обучающихся 2 класса;</w:t>
      </w:r>
    </w:p>
    <w:p w:rsidR="004518D2" w:rsidRDefault="00B437AA">
      <w:pPr>
        <w:pStyle w:val="af5"/>
        <w:spacing w:before="0" w:beforeAutospacing="0" w:after="0" w:afterAutospacing="0" w:line="360" w:lineRule="auto"/>
        <w:ind w:firstLine="709"/>
        <w:jc w:val="both"/>
        <w:rPr>
          <w:rFonts w:eastAsia="SimSun"/>
          <w:color w:val="000000"/>
          <w:sz w:val="28"/>
          <w:szCs w:val="28"/>
        </w:rPr>
      </w:pPr>
      <w:r>
        <w:rPr>
          <w:rFonts w:eastAsia="SimSun"/>
          <w:color w:val="000000"/>
          <w:sz w:val="28"/>
          <w:szCs w:val="28"/>
        </w:rPr>
        <w:t>2) Практический – организация первого диагностического замера, направленного на выявления уровня развития коммуникативных универсальных учебных действий; анализ результатов первого диагностического замера; выбор элементов пробации; согласование особенностей пробации с классным руководителем обучающихся; проведение заданий; организация повторного диагностического замера на выявления уровня развития коммуникативных универсальных учебных действий;</w:t>
      </w:r>
    </w:p>
    <w:p w:rsidR="004518D2" w:rsidRDefault="00B437AA">
      <w:pPr>
        <w:pStyle w:val="af5"/>
        <w:spacing w:before="0" w:beforeAutospacing="0" w:after="0" w:afterAutospacing="0" w:line="360" w:lineRule="auto"/>
        <w:ind w:firstLine="709"/>
        <w:jc w:val="both"/>
        <w:rPr>
          <w:rFonts w:eastAsia="SimSun"/>
          <w:color w:val="000000"/>
          <w:sz w:val="28"/>
          <w:szCs w:val="28"/>
        </w:rPr>
      </w:pPr>
      <w:r>
        <w:rPr>
          <w:rFonts w:eastAsia="SimSun"/>
          <w:color w:val="000000"/>
          <w:sz w:val="28"/>
          <w:szCs w:val="28"/>
        </w:rPr>
        <w:t>3) Обобщающий – обработка и анализ результатов вторичного диагностического замера, сопоставление результатов первого и второго диагностического замера, выявление динамики; оценка действенности сборника интерактивных игр, направленного на развитие коммуникативных универсальных учебных действий во 2 классе во внеурочной деятельности; оформление отчета по результатам деятельности пробации; формулировка рекомендаций по совершенствованию сборника интерактивных игр, направленного на развитие коммуникативных универсальных учебных действий обучающихся 2 класса во внеурочной деятельности; оформление выступление (на конференциях, на заседание учителей, педсовете, на личном сайте).</w:t>
      </w:r>
    </w:p>
    <w:p w:rsidR="004518D2" w:rsidRDefault="00B437AA">
      <w:pPr>
        <w:pStyle w:val="af5"/>
        <w:spacing w:before="0" w:beforeAutospacing="0" w:after="0" w:afterAutospacing="0" w:line="360" w:lineRule="auto"/>
        <w:ind w:firstLine="709"/>
        <w:jc w:val="both"/>
        <w:rPr>
          <w:rFonts w:eastAsia="SimSun"/>
          <w:color w:val="000000"/>
          <w:sz w:val="28"/>
          <w:szCs w:val="28"/>
        </w:rPr>
      </w:pPr>
      <w:r>
        <w:rPr>
          <w:rFonts w:eastAsia="SimSun"/>
          <w:color w:val="000000"/>
          <w:sz w:val="28"/>
          <w:szCs w:val="28"/>
        </w:rPr>
        <w:t>В качестве субъектов образовательного процесса, участвующих в пробации выступают:</w:t>
      </w:r>
    </w:p>
    <w:p w:rsidR="004518D2" w:rsidRDefault="00B437AA">
      <w:pPr>
        <w:pStyle w:val="af5"/>
        <w:spacing w:before="0" w:beforeAutospacing="0" w:after="0" w:afterAutospacing="0" w:line="360" w:lineRule="auto"/>
        <w:ind w:firstLine="709"/>
        <w:jc w:val="both"/>
        <w:rPr>
          <w:rFonts w:eastAsia="SimSun"/>
          <w:color w:val="000000"/>
          <w:sz w:val="28"/>
          <w:szCs w:val="28"/>
        </w:rPr>
      </w:pPr>
      <w:r>
        <w:rPr>
          <w:rFonts w:eastAsia="SimSun"/>
          <w:color w:val="000000"/>
          <w:sz w:val="28"/>
          <w:szCs w:val="28"/>
        </w:rPr>
        <w:t>1) Обучающиеся 2 класса – активно участвуют в выполнении заданий учителя на разных этапах внеурочного занятия, проявляют навыки и умения, использования сборника.</w:t>
      </w:r>
    </w:p>
    <w:p w:rsidR="004518D2" w:rsidRDefault="00B437AA">
      <w:pPr>
        <w:pStyle w:val="af5"/>
        <w:spacing w:before="0" w:beforeAutospacing="0" w:after="0" w:afterAutospacing="0" w:line="360" w:lineRule="auto"/>
        <w:ind w:firstLine="709"/>
        <w:jc w:val="both"/>
        <w:rPr>
          <w:rFonts w:eastAsia="SimSun"/>
          <w:color w:val="000000"/>
          <w:sz w:val="28"/>
          <w:szCs w:val="28"/>
        </w:rPr>
      </w:pPr>
      <w:r>
        <w:rPr>
          <w:rFonts w:eastAsia="SimSun"/>
          <w:color w:val="000000"/>
          <w:sz w:val="28"/>
          <w:szCs w:val="28"/>
        </w:rPr>
        <w:lastRenderedPageBreak/>
        <w:t xml:space="preserve">2) Студент 4 курса по специальности 44.02.05 Коррекционная педагогика в начальном образовании проводит внеурочные занятия с использованием сборника интерактивных игр, направленных на развитие коммуникативных универсальных учебных действий во 2 классе во внеурочной деятельности, анализирует результаты. </w:t>
      </w:r>
    </w:p>
    <w:p w:rsidR="004518D2" w:rsidRDefault="00B437AA">
      <w:pPr>
        <w:pStyle w:val="af5"/>
        <w:spacing w:before="0" w:beforeAutospacing="0" w:after="0" w:afterAutospacing="0" w:line="360" w:lineRule="auto"/>
        <w:ind w:firstLine="709"/>
        <w:jc w:val="both"/>
        <w:rPr>
          <w:rFonts w:eastAsia="SimSun"/>
          <w:color w:val="000000"/>
          <w:sz w:val="28"/>
          <w:szCs w:val="28"/>
        </w:rPr>
      </w:pPr>
      <w:r>
        <w:rPr>
          <w:rFonts w:eastAsia="SimSun"/>
          <w:color w:val="000000"/>
          <w:sz w:val="28"/>
          <w:szCs w:val="28"/>
        </w:rPr>
        <w:t xml:space="preserve">3) Классный руководитель обучающихся 2 класса – оказывает помощь и поддержку студенту-практиканту во внеурочной деятельности </w:t>
      </w:r>
    </w:p>
    <w:p w:rsidR="004518D2" w:rsidRDefault="00B437AA">
      <w:pPr>
        <w:pStyle w:val="af5"/>
        <w:spacing w:before="0" w:beforeAutospacing="0" w:after="0" w:afterAutospacing="0" w:line="360" w:lineRule="auto"/>
        <w:ind w:firstLine="709"/>
        <w:jc w:val="both"/>
        <w:rPr>
          <w:rFonts w:eastAsia="SimSun"/>
          <w:color w:val="000000"/>
          <w:sz w:val="28"/>
          <w:szCs w:val="28"/>
        </w:rPr>
      </w:pPr>
      <w:r>
        <w:rPr>
          <w:rFonts w:eastAsia="SimSun"/>
          <w:color w:val="000000"/>
          <w:sz w:val="28"/>
          <w:szCs w:val="28"/>
        </w:rPr>
        <w:t>4) Три педагога-эксперта – проводят экспертную оценку методического продукта – сборника интерактивных игр, направленных на развитие коммуникативных универсальных учебных действий во 2 классе во внеурочной деятельности.</w:t>
      </w:r>
    </w:p>
    <w:p w:rsidR="004518D2" w:rsidRDefault="00B437AA">
      <w:pPr>
        <w:pStyle w:val="af5"/>
        <w:spacing w:before="0" w:beforeAutospacing="0" w:after="0" w:afterAutospacing="0" w:line="360" w:lineRule="auto"/>
        <w:ind w:firstLine="709"/>
        <w:jc w:val="both"/>
        <w:rPr>
          <w:rFonts w:eastAsia="SimSun"/>
          <w:color w:val="000000"/>
          <w:sz w:val="28"/>
          <w:szCs w:val="28"/>
        </w:rPr>
      </w:pPr>
      <w:r>
        <w:rPr>
          <w:rFonts w:eastAsia="SimSun"/>
          <w:color w:val="000000"/>
          <w:sz w:val="28"/>
          <w:szCs w:val="28"/>
        </w:rPr>
        <w:t>Для определения уровня сформированности коммуникативных ууд были выбраны методики для диагностики коммуникативных навыков младших школьников: методика «Узор под диктовку» и методика «Рукавички» Г.А. Цукермана (см. Приложение 1,2).</w:t>
      </w:r>
    </w:p>
    <w:p w:rsidR="004518D2" w:rsidRDefault="00B437AA">
      <w:pPr>
        <w:pStyle w:val="af5"/>
        <w:spacing w:before="0" w:beforeAutospacing="0" w:after="0" w:afterAutospacing="0" w:line="360" w:lineRule="auto"/>
        <w:ind w:firstLine="709"/>
        <w:jc w:val="both"/>
        <w:rPr>
          <w:rFonts w:eastAsia="SimSun"/>
          <w:color w:val="000000"/>
          <w:sz w:val="28"/>
          <w:szCs w:val="28"/>
        </w:rPr>
      </w:pPr>
      <w:r>
        <w:rPr>
          <w:rFonts w:eastAsia="SimSun"/>
          <w:color w:val="000000"/>
          <w:sz w:val="28"/>
          <w:szCs w:val="28"/>
        </w:rPr>
        <w:t>Цель методики «Узор под диктовку» Г.А. Цукермана : умение выделить и отобразить в речи существенные ориентиры действия, а также передать (сообщить) их партнеру, планирующая и регулирующая функция речи.</w:t>
      </w:r>
    </w:p>
    <w:p w:rsidR="004518D2" w:rsidRDefault="00B437AA">
      <w:pPr>
        <w:pStyle w:val="af5"/>
        <w:spacing w:before="0" w:beforeAutospacing="0" w:after="0" w:afterAutospacing="0" w:line="360" w:lineRule="auto"/>
        <w:ind w:firstLine="709"/>
        <w:jc w:val="both"/>
        <w:rPr>
          <w:rFonts w:eastAsia="SimSun"/>
          <w:color w:val="000000"/>
          <w:sz w:val="28"/>
          <w:szCs w:val="28"/>
        </w:rPr>
      </w:pPr>
      <w:r>
        <w:rPr>
          <w:rFonts w:eastAsia="SimSun"/>
          <w:color w:val="000000"/>
          <w:sz w:val="28"/>
          <w:szCs w:val="28"/>
        </w:rPr>
        <w:t>Для проведения методики «Узор под диктовку» Г.А. Цукермана, двоих обучающихся усаживают друг напротив друга за стол, перегороженный экраном (ширмой), одному дается образец узора на карточке, другому — фишки, из которых этот узор надо выложить. Первый обучающийся диктует, как выкладывать узор, второй — действует по его инструкции. Ему разрешается задавать любые вопросы, но нельзя смотреть на узор. После выполнения задания дети меняются ролями, выкладывая новый узор того же уровня сложности. Для тренировки вначале детям разрешается ознакомиться с материалами и сложить один-два узора по образцу.</w:t>
      </w:r>
    </w:p>
    <w:p w:rsidR="004518D2" w:rsidRDefault="00B437AA">
      <w:pPr>
        <w:spacing w:after="0" w:line="360" w:lineRule="auto"/>
        <w:ind w:firstLine="709"/>
        <w:jc w:val="both"/>
        <w:rPr>
          <w:rFonts w:ascii="Times New Roman" w:hAnsi="Times New Roman"/>
          <w:bCs/>
          <w:sz w:val="28"/>
          <w:szCs w:val="24"/>
        </w:rPr>
      </w:pPr>
      <w:r>
        <w:rPr>
          <w:rFonts w:ascii="Times New Roman" w:hAnsi="Times New Roman"/>
          <w:bCs/>
          <w:sz w:val="28"/>
          <w:szCs w:val="24"/>
        </w:rPr>
        <w:t>Критерии оценивания методики:</w:t>
      </w:r>
    </w:p>
    <w:p w:rsidR="004518D2" w:rsidRDefault="00B437AA">
      <w:pPr>
        <w:spacing w:after="0" w:line="360" w:lineRule="auto"/>
        <w:ind w:firstLine="709"/>
        <w:jc w:val="both"/>
        <w:rPr>
          <w:rFonts w:ascii="Times New Roman" w:hAnsi="Times New Roman"/>
          <w:sz w:val="28"/>
          <w:szCs w:val="24"/>
        </w:rPr>
      </w:pPr>
      <w:r>
        <w:rPr>
          <w:rFonts w:ascii="Times New Roman" w:hAnsi="Times New Roman"/>
          <w:sz w:val="28"/>
          <w:szCs w:val="24"/>
        </w:rPr>
        <w:lastRenderedPageBreak/>
        <w:t>• продуктивность совместной деятельности оценивается по сходству выложенных узоров с образцами;</w:t>
      </w:r>
    </w:p>
    <w:p w:rsidR="004518D2" w:rsidRDefault="00B437AA">
      <w:pPr>
        <w:spacing w:after="0" w:line="360" w:lineRule="auto"/>
        <w:ind w:firstLine="709"/>
        <w:jc w:val="both"/>
        <w:rPr>
          <w:rFonts w:ascii="Times New Roman" w:hAnsi="Times New Roman"/>
          <w:sz w:val="28"/>
          <w:szCs w:val="24"/>
        </w:rPr>
      </w:pPr>
      <w:r>
        <w:rPr>
          <w:rFonts w:ascii="Times New Roman" w:hAnsi="Times New Roman"/>
          <w:sz w:val="28"/>
          <w:szCs w:val="24"/>
        </w:rPr>
        <w:t>• способность строить понятные для партнера высказывания, учитывающие, что он знает и видит, а что нет; в данном случае достаточно точно, последовательно и полно указать ориентиры действия по построению узора;</w:t>
      </w:r>
    </w:p>
    <w:p w:rsidR="004518D2" w:rsidRDefault="00B437AA">
      <w:pPr>
        <w:spacing w:after="0" w:line="360" w:lineRule="auto"/>
        <w:ind w:firstLine="709"/>
        <w:jc w:val="both"/>
        <w:rPr>
          <w:rFonts w:ascii="Times New Roman" w:hAnsi="Times New Roman"/>
          <w:sz w:val="28"/>
          <w:szCs w:val="24"/>
        </w:rPr>
      </w:pPr>
      <w:r>
        <w:rPr>
          <w:rFonts w:ascii="Times New Roman" w:hAnsi="Times New Roman"/>
          <w:sz w:val="28"/>
          <w:szCs w:val="24"/>
        </w:rPr>
        <w:t>• умение задавать вопросы, чтобы с их помощью получить необходимые сведения от партнера по деятельности;</w:t>
      </w:r>
    </w:p>
    <w:p w:rsidR="004518D2" w:rsidRDefault="00B437AA">
      <w:pPr>
        <w:spacing w:after="0" w:line="360" w:lineRule="auto"/>
        <w:ind w:firstLine="709"/>
        <w:jc w:val="both"/>
        <w:rPr>
          <w:rFonts w:ascii="Times New Roman" w:hAnsi="Times New Roman"/>
          <w:sz w:val="28"/>
          <w:szCs w:val="24"/>
        </w:rPr>
      </w:pPr>
      <w:r>
        <w:rPr>
          <w:rFonts w:ascii="Times New Roman" w:hAnsi="Times New Roman"/>
          <w:sz w:val="28"/>
          <w:szCs w:val="24"/>
        </w:rPr>
        <w:t>• способы взаимного контроля по ходу выполнения деятельности и взаимопомощи;</w:t>
      </w:r>
    </w:p>
    <w:p w:rsidR="004518D2" w:rsidRDefault="00B437AA">
      <w:pPr>
        <w:spacing w:after="0" w:line="360" w:lineRule="auto"/>
        <w:ind w:firstLine="709"/>
        <w:jc w:val="both"/>
        <w:rPr>
          <w:rFonts w:ascii="Times New Roman" w:hAnsi="Times New Roman"/>
          <w:sz w:val="28"/>
          <w:szCs w:val="24"/>
        </w:rPr>
      </w:pPr>
      <w:r>
        <w:rPr>
          <w:rFonts w:ascii="Times New Roman" w:hAnsi="Times New Roman"/>
          <w:sz w:val="28"/>
          <w:szCs w:val="24"/>
        </w:rPr>
        <w:t>• эмоциональное отношение к совместной деятельности: позитивное (работают с удовольствием и интересом), нейтральное (взаимодействуют друг с другом в силу необходимости), негативное.</w:t>
      </w:r>
    </w:p>
    <w:p w:rsidR="004518D2" w:rsidRDefault="00B437AA">
      <w:pPr>
        <w:spacing w:after="0" w:line="360" w:lineRule="auto"/>
        <w:ind w:firstLine="709"/>
        <w:jc w:val="both"/>
        <w:rPr>
          <w:rFonts w:ascii="Times New Roman" w:hAnsi="Times New Roman"/>
          <w:bCs/>
          <w:sz w:val="28"/>
          <w:szCs w:val="24"/>
        </w:rPr>
      </w:pPr>
      <w:r>
        <w:rPr>
          <w:rFonts w:ascii="Times New Roman" w:hAnsi="Times New Roman"/>
          <w:bCs/>
          <w:sz w:val="28"/>
          <w:szCs w:val="24"/>
        </w:rPr>
        <w:t>Показатели уровня выполнения заданий методики:</w:t>
      </w:r>
    </w:p>
    <w:p w:rsidR="004518D2" w:rsidRDefault="00B437AA">
      <w:pPr>
        <w:spacing w:after="0" w:line="360" w:lineRule="auto"/>
        <w:ind w:firstLine="709"/>
        <w:jc w:val="both"/>
        <w:rPr>
          <w:rFonts w:ascii="Times New Roman" w:hAnsi="Times New Roman"/>
          <w:sz w:val="28"/>
          <w:szCs w:val="24"/>
        </w:rPr>
      </w:pPr>
      <w:r>
        <w:rPr>
          <w:rFonts w:ascii="Times New Roman" w:hAnsi="Times New Roman"/>
          <w:sz w:val="28"/>
          <w:szCs w:val="24"/>
        </w:rPr>
        <w:t>1) 1- 4 баллов - низкий уровень – узоры не построены или не похожи на образцы; указания не содержат необходимых ориентиров или формулируются непонятно; вопросы не по существу или формулируются непонятно для партнера;</w:t>
      </w:r>
    </w:p>
    <w:p w:rsidR="004518D2" w:rsidRDefault="00B437AA">
      <w:pPr>
        <w:spacing w:after="0" w:line="360" w:lineRule="auto"/>
        <w:ind w:firstLine="709"/>
        <w:jc w:val="both"/>
        <w:rPr>
          <w:rFonts w:ascii="Times New Roman" w:hAnsi="Times New Roman"/>
          <w:sz w:val="28"/>
          <w:szCs w:val="24"/>
        </w:rPr>
      </w:pPr>
      <w:r>
        <w:rPr>
          <w:rFonts w:ascii="Times New Roman" w:hAnsi="Times New Roman"/>
          <w:sz w:val="28"/>
          <w:szCs w:val="24"/>
        </w:rPr>
        <w:t>2) 5-7 баллов - средний уровень – имеется хотя бы частичное сходство узоров с образцами; указания отражают часть необходимых ориентиров; вопросы и ответы позволяют получить недостающую информацию; частичное взаимопонимание;</w:t>
      </w:r>
    </w:p>
    <w:p w:rsidR="004518D2" w:rsidRDefault="00B437AA">
      <w:pPr>
        <w:spacing w:after="0" w:line="360" w:lineRule="auto"/>
        <w:ind w:firstLine="709"/>
        <w:jc w:val="both"/>
        <w:rPr>
          <w:rFonts w:ascii="Times New Roman" w:hAnsi="Times New Roman"/>
          <w:sz w:val="28"/>
          <w:szCs w:val="24"/>
        </w:rPr>
      </w:pPr>
      <w:r>
        <w:rPr>
          <w:rFonts w:ascii="Times New Roman" w:hAnsi="Times New Roman"/>
          <w:sz w:val="28"/>
          <w:szCs w:val="24"/>
        </w:rPr>
        <w:t>3) 8-10 баллов - высокий уровень – узоры соответствуют образцам; в процессе активного диалога дети достигают взаимопонимания и обмениваются необходимой и достаточной информацией для построения узоров; доброжелательно следят за реализацией принятого замысла и соблюдением правил.</w:t>
      </w:r>
    </w:p>
    <w:p w:rsidR="004518D2" w:rsidRDefault="00B437AA">
      <w:pPr>
        <w:spacing w:after="0" w:line="360" w:lineRule="auto"/>
        <w:ind w:firstLine="709"/>
        <w:jc w:val="both"/>
        <w:rPr>
          <w:rFonts w:ascii="Times New Roman" w:hAnsi="Times New Roman"/>
          <w:sz w:val="28"/>
          <w:szCs w:val="24"/>
        </w:rPr>
      </w:pPr>
      <w:r>
        <w:rPr>
          <w:rFonts w:ascii="Times New Roman" w:hAnsi="Times New Roman"/>
          <w:sz w:val="28"/>
          <w:szCs w:val="24"/>
        </w:rPr>
        <w:t>Критерии перевода оценки качества выполнения методики: 0 – признак не проявляется, 1 – признак проявляется частично, 2 – признак проявляется в полной мере.</w:t>
      </w:r>
    </w:p>
    <w:p w:rsidR="004518D2" w:rsidRDefault="00B437AA">
      <w:pPr>
        <w:pStyle w:val="af5"/>
        <w:spacing w:before="0" w:beforeAutospacing="0" w:after="0" w:afterAutospacing="0" w:line="360" w:lineRule="auto"/>
        <w:ind w:firstLine="709"/>
        <w:jc w:val="both"/>
        <w:rPr>
          <w:rFonts w:eastAsia="SimSun"/>
          <w:color w:val="000000"/>
          <w:sz w:val="28"/>
          <w:szCs w:val="28"/>
        </w:rPr>
      </w:pPr>
      <w:r>
        <w:rPr>
          <w:rFonts w:eastAsia="SimSun"/>
          <w:color w:val="000000"/>
          <w:sz w:val="28"/>
          <w:szCs w:val="28"/>
        </w:rPr>
        <w:lastRenderedPageBreak/>
        <w:t>Для проведения методики «Рукавички» Г.А. Цукермана, детям, сидящим парами, дают по одному изображению рукавички и просят украсить их так, чтобы они составили пару, т.е. были бы одинаковыми.</w:t>
      </w:r>
    </w:p>
    <w:p w:rsidR="004518D2" w:rsidRDefault="00B437AA">
      <w:pPr>
        <w:pStyle w:val="af5"/>
        <w:spacing w:before="0" w:beforeAutospacing="0" w:after="0" w:afterAutospacing="0" w:line="360" w:lineRule="auto"/>
        <w:ind w:firstLine="709"/>
        <w:jc w:val="both"/>
        <w:rPr>
          <w:rFonts w:eastAsia="SimSun"/>
          <w:color w:val="000000"/>
          <w:sz w:val="28"/>
          <w:szCs w:val="28"/>
        </w:rPr>
      </w:pPr>
      <w:r>
        <w:rPr>
          <w:rFonts w:eastAsia="SimSun"/>
          <w:color w:val="000000"/>
          <w:sz w:val="28"/>
          <w:szCs w:val="28"/>
        </w:rPr>
        <w:t>Цель данной методики: изучение отношений детей со сверстниками и коммуникативных умений.</w:t>
      </w:r>
    </w:p>
    <w:p w:rsidR="004518D2" w:rsidRDefault="00B437AA">
      <w:pPr>
        <w:pStyle w:val="afc"/>
        <w:tabs>
          <w:tab w:val="left" w:pos="993"/>
        </w:tabs>
        <w:spacing w:after="0" w:line="360" w:lineRule="auto"/>
        <w:ind w:left="0" w:firstLine="709"/>
        <w:jc w:val="both"/>
        <w:rPr>
          <w:rFonts w:ascii="Times New Roman" w:hAnsi="Times New Roman"/>
          <w:bCs/>
          <w:sz w:val="28"/>
          <w:szCs w:val="24"/>
        </w:rPr>
      </w:pPr>
      <w:r>
        <w:rPr>
          <w:rFonts w:ascii="Times New Roman" w:hAnsi="Times New Roman"/>
          <w:bCs/>
          <w:sz w:val="28"/>
          <w:szCs w:val="24"/>
        </w:rPr>
        <w:t>Критерии оценивания методики:</w:t>
      </w:r>
    </w:p>
    <w:p w:rsidR="004518D2" w:rsidRDefault="00B437AA">
      <w:pPr>
        <w:pStyle w:val="afc"/>
        <w:numPr>
          <w:ilvl w:val="0"/>
          <w:numId w:val="8"/>
        </w:numPr>
        <w:tabs>
          <w:tab w:val="left" w:pos="993"/>
        </w:tabs>
        <w:spacing w:after="0" w:line="360" w:lineRule="auto"/>
        <w:ind w:left="0" w:firstLine="709"/>
        <w:jc w:val="both"/>
        <w:rPr>
          <w:rFonts w:ascii="Times New Roman" w:hAnsi="Times New Roman"/>
          <w:sz w:val="28"/>
          <w:szCs w:val="24"/>
        </w:rPr>
      </w:pPr>
      <w:r>
        <w:rPr>
          <w:rFonts w:ascii="Times New Roman" w:hAnsi="Times New Roman"/>
          <w:sz w:val="28"/>
          <w:szCs w:val="24"/>
        </w:rPr>
        <w:t>продуктивность совместной деятельности оценивается по степени сходства узоров на рукавичках;</w:t>
      </w:r>
    </w:p>
    <w:p w:rsidR="004518D2" w:rsidRDefault="00B437AA">
      <w:pPr>
        <w:pStyle w:val="afc"/>
        <w:numPr>
          <w:ilvl w:val="0"/>
          <w:numId w:val="8"/>
        </w:numPr>
        <w:tabs>
          <w:tab w:val="left" w:pos="993"/>
        </w:tabs>
        <w:spacing w:after="0" w:line="360" w:lineRule="auto"/>
        <w:ind w:left="0" w:firstLine="709"/>
        <w:jc w:val="both"/>
        <w:rPr>
          <w:rFonts w:ascii="Times New Roman" w:hAnsi="Times New Roman"/>
          <w:sz w:val="28"/>
          <w:szCs w:val="24"/>
        </w:rPr>
      </w:pPr>
      <w:r>
        <w:rPr>
          <w:rFonts w:ascii="Times New Roman" w:hAnsi="Times New Roman"/>
          <w:sz w:val="28"/>
          <w:szCs w:val="24"/>
        </w:rPr>
        <w:t>умение детей договариваться, приходить к общему решению, умение убеждать, аргументировать и т.д.;</w:t>
      </w:r>
    </w:p>
    <w:p w:rsidR="004518D2" w:rsidRDefault="00B437AA">
      <w:pPr>
        <w:pStyle w:val="afc"/>
        <w:numPr>
          <w:ilvl w:val="0"/>
          <w:numId w:val="8"/>
        </w:numPr>
        <w:tabs>
          <w:tab w:val="left" w:pos="993"/>
        </w:tabs>
        <w:spacing w:after="0" w:line="360" w:lineRule="auto"/>
        <w:ind w:left="0" w:firstLine="709"/>
        <w:jc w:val="both"/>
        <w:rPr>
          <w:rFonts w:ascii="Times New Roman" w:hAnsi="Times New Roman"/>
          <w:sz w:val="28"/>
          <w:szCs w:val="24"/>
        </w:rPr>
      </w:pPr>
      <w:r>
        <w:rPr>
          <w:rFonts w:ascii="Times New Roman" w:hAnsi="Times New Roman"/>
          <w:sz w:val="28"/>
          <w:szCs w:val="24"/>
        </w:rPr>
        <w:t>взаимный контроль по ходу выполнения деятельности: замечают ли дети друг у друга отступления от первоначального замысла, как на них реагируют;</w:t>
      </w:r>
    </w:p>
    <w:p w:rsidR="004518D2" w:rsidRDefault="00B437AA">
      <w:pPr>
        <w:pStyle w:val="afc"/>
        <w:numPr>
          <w:ilvl w:val="0"/>
          <w:numId w:val="8"/>
        </w:numPr>
        <w:tabs>
          <w:tab w:val="left" w:pos="993"/>
        </w:tabs>
        <w:spacing w:after="0" w:line="360" w:lineRule="auto"/>
        <w:ind w:left="0" w:firstLine="709"/>
        <w:jc w:val="both"/>
        <w:rPr>
          <w:rFonts w:ascii="Times New Roman" w:hAnsi="Times New Roman"/>
          <w:sz w:val="28"/>
          <w:szCs w:val="24"/>
        </w:rPr>
      </w:pPr>
      <w:r>
        <w:rPr>
          <w:rFonts w:ascii="Times New Roman" w:hAnsi="Times New Roman"/>
          <w:sz w:val="28"/>
          <w:szCs w:val="24"/>
        </w:rPr>
        <w:t>взаимопомощь по ходу рисования, эмоциональное отношение к совместной деятельности: позитивное (работают с удовольствием и интересом), нейтральное (взаимодействуют друг с другом в силу необходимости) или отрицательное (игнорируют друг друга, ссорятся и др.).</w:t>
      </w:r>
    </w:p>
    <w:p w:rsidR="004518D2" w:rsidRDefault="00B437AA">
      <w:pPr>
        <w:pStyle w:val="afc"/>
        <w:tabs>
          <w:tab w:val="left" w:pos="993"/>
        </w:tabs>
        <w:spacing w:after="0" w:line="360" w:lineRule="auto"/>
        <w:ind w:left="0" w:firstLine="709"/>
        <w:jc w:val="both"/>
        <w:rPr>
          <w:rFonts w:ascii="Times New Roman" w:hAnsi="Times New Roman"/>
          <w:bCs/>
          <w:sz w:val="28"/>
          <w:szCs w:val="24"/>
        </w:rPr>
      </w:pPr>
      <w:r>
        <w:rPr>
          <w:rFonts w:ascii="Times New Roman" w:hAnsi="Times New Roman"/>
          <w:bCs/>
          <w:sz w:val="28"/>
          <w:szCs w:val="24"/>
        </w:rPr>
        <w:t>Показатели уровня выполнения задания методики:</w:t>
      </w:r>
    </w:p>
    <w:p w:rsidR="004518D2" w:rsidRDefault="00B437AA">
      <w:pPr>
        <w:pStyle w:val="afc"/>
        <w:tabs>
          <w:tab w:val="left" w:pos="993"/>
        </w:tabs>
        <w:spacing w:after="0" w:line="360" w:lineRule="auto"/>
        <w:ind w:left="0" w:firstLine="709"/>
        <w:jc w:val="both"/>
        <w:rPr>
          <w:rFonts w:ascii="Times New Roman" w:hAnsi="Times New Roman"/>
          <w:sz w:val="28"/>
          <w:szCs w:val="24"/>
        </w:rPr>
      </w:pPr>
      <w:r>
        <w:rPr>
          <w:rFonts w:ascii="Times New Roman" w:hAnsi="Times New Roman"/>
          <w:sz w:val="28"/>
          <w:szCs w:val="24"/>
        </w:rPr>
        <w:t>1) 1-4 баллов - низкий уровень – в узорах явно преобладают различия или вообще нет сходства; дети не пытаются договориться или не могут прийти к согласию, настаивают на своем;</w:t>
      </w:r>
    </w:p>
    <w:p w:rsidR="004518D2" w:rsidRDefault="00B437AA">
      <w:pPr>
        <w:pStyle w:val="afc"/>
        <w:tabs>
          <w:tab w:val="left" w:pos="993"/>
        </w:tabs>
        <w:spacing w:after="0" w:line="360" w:lineRule="auto"/>
        <w:ind w:left="0" w:firstLine="709"/>
        <w:jc w:val="both"/>
        <w:rPr>
          <w:rFonts w:ascii="Times New Roman" w:hAnsi="Times New Roman"/>
          <w:sz w:val="28"/>
          <w:szCs w:val="24"/>
        </w:rPr>
      </w:pPr>
      <w:r>
        <w:rPr>
          <w:rFonts w:ascii="Times New Roman" w:hAnsi="Times New Roman"/>
          <w:sz w:val="28"/>
          <w:szCs w:val="24"/>
        </w:rPr>
        <w:t>2) 5-7 баллов - средний уровень – сходство частичное: отдельные признаки (цвет или форма некоторых деталей) совпадают, но имеются и заметные отличия;</w:t>
      </w:r>
    </w:p>
    <w:p w:rsidR="004518D2" w:rsidRDefault="00B437AA">
      <w:pPr>
        <w:pStyle w:val="afc"/>
        <w:tabs>
          <w:tab w:val="left" w:pos="993"/>
        </w:tabs>
        <w:spacing w:after="0" w:line="360" w:lineRule="auto"/>
        <w:ind w:left="0" w:firstLine="709"/>
        <w:jc w:val="both"/>
        <w:rPr>
          <w:rFonts w:ascii="Times New Roman" w:hAnsi="Times New Roman"/>
          <w:sz w:val="28"/>
          <w:szCs w:val="24"/>
        </w:rPr>
      </w:pPr>
      <w:r>
        <w:rPr>
          <w:rFonts w:ascii="Times New Roman" w:hAnsi="Times New Roman"/>
          <w:sz w:val="28"/>
          <w:szCs w:val="24"/>
        </w:rPr>
        <w:t xml:space="preserve">3) 8-10 баллов - высокий уровень – рукавички украшены одинаковым или весьма похожим узором; дети активно обсуждают возможный вариант узора; приходят к согласию относительно способа раскрашивания рукавичек; сравнивают способы действия и координирую их, строя совместное действие; следят за реализацией принятого замысла. </w:t>
      </w:r>
    </w:p>
    <w:p w:rsidR="004518D2" w:rsidRDefault="00B437AA">
      <w:pPr>
        <w:pStyle w:val="afc"/>
        <w:tabs>
          <w:tab w:val="left" w:pos="993"/>
          <w:tab w:val="left" w:pos="2694"/>
        </w:tabs>
        <w:spacing w:after="0" w:line="360" w:lineRule="auto"/>
        <w:ind w:left="0" w:firstLine="709"/>
        <w:jc w:val="both"/>
        <w:rPr>
          <w:rFonts w:eastAsia="SimSun"/>
          <w:color w:val="000000"/>
          <w:sz w:val="28"/>
          <w:szCs w:val="28"/>
        </w:rPr>
      </w:pPr>
      <w:r>
        <w:rPr>
          <w:rFonts w:ascii="Times New Roman" w:hAnsi="Times New Roman"/>
          <w:sz w:val="28"/>
          <w:szCs w:val="24"/>
        </w:rPr>
        <w:lastRenderedPageBreak/>
        <w:t>Критерии перевода оценки качества выполнения методики:</w:t>
      </w:r>
      <w:r w:rsidR="008C2264">
        <w:rPr>
          <w:rFonts w:ascii="Times New Roman" w:hAnsi="Times New Roman"/>
          <w:b/>
          <w:sz w:val="28"/>
          <w:szCs w:val="24"/>
        </w:rPr>
        <w:t xml:space="preserve"> </w:t>
      </w:r>
      <w:r>
        <w:rPr>
          <w:rFonts w:ascii="Times New Roman" w:hAnsi="Times New Roman"/>
          <w:sz w:val="28"/>
          <w:szCs w:val="24"/>
        </w:rPr>
        <w:t>0 – признак не проявляется, 1 – признак проявляется частично, 2 – признак проявляется в полной мере.</w:t>
      </w:r>
    </w:p>
    <w:p w:rsidR="004518D2" w:rsidRDefault="00B437AA">
      <w:pPr>
        <w:pStyle w:val="af5"/>
        <w:spacing w:before="0" w:beforeAutospacing="0" w:after="0" w:afterAutospacing="0" w:line="360" w:lineRule="auto"/>
        <w:ind w:firstLine="709"/>
        <w:jc w:val="both"/>
        <w:rPr>
          <w:rFonts w:eastAsia="SimSun"/>
          <w:color w:val="000000"/>
          <w:sz w:val="28"/>
          <w:szCs w:val="28"/>
        </w:rPr>
      </w:pPr>
      <w:r>
        <w:rPr>
          <w:rFonts w:eastAsia="SimSun"/>
          <w:color w:val="000000"/>
          <w:sz w:val="28"/>
          <w:szCs w:val="28"/>
        </w:rPr>
        <w:t>Таким образом, подобранный диагностический инструментарий соответствует цели проекта и цели сборника интерактивных игр, направленных на развитие коммуникативных УУД младших школьников.</w:t>
      </w:r>
    </w:p>
    <w:p w:rsidR="004518D2" w:rsidRDefault="00B437AA">
      <w:pPr>
        <w:pStyle w:val="af5"/>
        <w:spacing w:before="0" w:beforeAutospacing="0" w:after="0" w:afterAutospacing="0" w:line="360" w:lineRule="auto"/>
        <w:ind w:firstLine="709"/>
        <w:jc w:val="both"/>
        <w:rPr>
          <w:rFonts w:eastAsia="SimSun"/>
          <w:color w:val="000000"/>
          <w:sz w:val="28"/>
          <w:szCs w:val="28"/>
        </w:rPr>
      </w:pPr>
      <w:r>
        <w:rPr>
          <w:rFonts w:eastAsia="SimSun"/>
          <w:color w:val="000000"/>
          <w:sz w:val="28"/>
          <w:szCs w:val="28"/>
        </w:rPr>
        <w:t>Формой представления результатов пробации выступает – отчет в виде показателей динамики сформированных у обучающихся знаний, умений и навыков, ценностей, выступающих в качестве структурных компонентов сформированности коммуникативных УУД. Также это может быть заметка на личном сайте. Выступление на заседании учителей начальных классов, педсовет.</w:t>
      </w:r>
    </w:p>
    <w:p w:rsidR="004518D2" w:rsidRDefault="004518D2">
      <w:pPr>
        <w:pStyle w:val="af5"/>
        <w:spacing w:before="0" w:beforeAutospacing="0" w:after="0" w:afterAutospacing="0" w:line="360" w:lineRule="auto"/>
        <w:ind w:firstLine="709"/>
        <w:jc w:val="both"/>
        <w:rPr>
          <w:rFonts w:eastAsia="SimSun"/>
          <w:color w:val="000000"/>
          <w:sz w:val="28"/>
          <w:szCs w:val="28"/>
        </w:rPr>
      </w:pPr>
    </w:p>
    <w:p w:rsidR="004518D2" w:rsidRDefault="004518D2">
      <w:pPr>
        <w:pStyle w:val="af5"/>
        <w:spacing w:before="0" w:beforeAutospacing="0" w:after="0" w:afterAutospacing="0" w:line="360" w:lineRule="auto"/>
        <w:ind w:firstLine="709"/>
        <w:jc w:val="both"/>
        <w:rPr>
          <w:rFonts w:eastAsia="SimSun"/>
          <w:color w:val="000000"/>
          <w:sz w:val="28"/>
          <w:szCs w:val="28"/>
        </w:rPr>
      </w:pPr>
    </w:p>
    <w:p w:rsidR="004518D2" w:rsidRDefault="00B437AA">
      <w:pPr>
        <w:pStyle w:val="3"/>
        <w:spacing w:before="0" w:line="360" w:lineRule="auto"/>
        <w:ind w:firstLine="709"/>
        <w:jc w:val="both"/>
        <w:rPr>
          <w:rStyle w:val="Heading2Char"/>
          <w:rFonts w:ascii="Times New Roman" w:hAnsi="Times New Roman"/>
          <w:color w:val="auto"/>
          <w:sz w:val="28"/>
        </w:rPr>
      </w:pPr>
      <w:bookmarkStart w:id="17" w:name="_Toc72340421"/>
      <w:bookmarkStart w:id="18" w:name="_Toc71749851"/>
      <w:bookmarkStart w:id="19" w:name="_Toc72338795"/>
      <w:r>
        <w:rPr>
          <w:rStyle w:val="Heading2Char"/>
          <w:rFonts w:ascii="Times New Roman" w:hAnsi="Times New Roman"/>
          <w:color w:val="auto"/>
          <w:sz w:val="28"/>
        </w:rPr>
        <w:t>Оценка результативности реализации сборника интерактивных игр, направленных на развитие коммуникативных универсальных учебных действий во 2 классе во внеурочной деятельности</w:t>
      </w:r>
      <w:bookmarkEnd w:id="17"/>
      <w:bookmarkEnd w:id="18"/>
      <w:bookmarkEnd w:id="19"/>
      <w:r>
        <w:rPr>
          <w:rStyle w:val="Heading2Char"/>
          <w:rFonts w:ascii="Times New Roman" w:hAnsi="Times New Roman"/>
          <w:color w:val="auto"/>
          <w:sz w:val="28"/>
        </w:rPr>
        <w:t xml:space="preserve"> </w:t>
      </w:r>
    </w:p>
    <w:p w:rsidR="004518D2" w:rsidRDefault="004518D2">
      <w:pPr>
        <w:spacing w:after="0"/>
        <w:rPr>
          <w:rStyle w:val="Heading2Char"/>
          <w:rFonts w:ascii="Times New Roman" w:hAnsi="Times New Roman"/>
          <w:color w:val="auto"/>
          <w:sz w:val="28"/>
        </w:rPr>
      </w:pPr>
    </w:p>
    <w:p w:rsidR="004518D2" w:rsidRDefault="00B437AA">
      <w:pPr>
        <w:spacing w:after="0" w:line="360" w:lineRule="auto"/>
        <w:ind w:firstLine="709"/>
        <w:jc w:val="both"/>
        <w:rPr>
          <w:rFonts w:ascii="Times New Roman" w:hAnsi="Times New Roman"/>
          <w:sz w:val="28"/>
        </w:rPr>
      </w:pPr>
      <w:r>
        <w:rPr>
          <w:rFonts w:ascii="Times New Roman" w:hAnsi="Times New Roman"/>
          <w:sz w:val="28"/>
        </w:rPr>
        <w:t>Развитие коммуникативных умений у младших школьников - очень важная часть работы учителя начальных классов, так как именно в начальной школе происходит процесс формирования данных умений.</w:t>
      </w:r>
    </w:p>
    <w:p w:rsidR="004518D2" w:rsidRDefault="00B437AA">
      <w:pPr>
        <w:spacing w:after="0" w:line="360" w:lineRule="auto"/>
        <w:ind w:firstLine="709"/>
        <w:jc w:val="both"/>
        <w:rPr>
          <w:rFonts w:ascii="Times New Roman" w:hAnsi="Times New Roman"/>
          <w:sz w:val="28"/>
        </w:rPr>
      </w:pPr>
      <w:r>
        <w:rPr>
          <w:rFonts w:ascii="Times New Roman" w:hAnsi="Times New Roman"/>
          <w:sz w:val="28"/>
        </w:rPr>
        <w:t>В связи с этим в 2 классе была осуществлена пробация сборника интерактивных игр, направленных на развитие коммуникативных универсальных учебных действий во внеурочной деятельности при прохождении преддипломной практики на базе МКОУ Харловской СОШ. В классе 18 обучающихся, однако, во время пробации в классе присутствовало 14 обучающихся, так как 4 человека во время преддипломной практики находились на больничном.</w:t>
      </w:r>
    </w:p>
    <w:p w:rsidR="004518D2" w:rsidRDefault="00B437AA">
      <w:pPr>
        <w:spacing w:after="0" w:line="360" w:lineRule="auto"/>
        <w:ind w:firstLine="709"/>
        <w:jc w:val="both"/>
        <w:rPr>
          <w:rFonts w:ascii="Times New Roman" w:hAnsi="Times New Roman"/>
          <w:sz w:val="28"/>
        </w:rPr>
      </w:pPr>
      <w:r>
        <w:rPr>
          <w:rFonts w:ascii="Times New Roman" w:hAnsi="Times New Roman"/>
          <w:sz w:val="28"/>
        </w:rPr>
        <w:lastRenderedPageBreak/>
        <w:t xml:space="preserve">Для проверки действенности разработанного методического продукта проведены методики с целью определения развития коммуникативных УУД обучающихся 2 класса. </w:t>
      </w:r>
    </w:p>
    <w:p w:rsidR="004518D2" w:rsidRDefault="00B437AA">
      <w:pPr>
        <w:spacing w:after="0" w:line="360" w:lineRule="auto"/>
        <w:ind w:firstLine="709"/>
        <w:jc w:val="both"/>
        <w:rPr>
          <w:rFonts w:ascii="Times New Roman" w:hAnsi="Times New Roman"/>
          <w:sz w:val="28"/>
        </w:rPr>
      </w:pPr>
      <w:r>
        <w:rPr>
          <w:rFonts w:ascii="Times New Roman" w:hAnsi="Times New Roman"/>
          <w:sz w:val="28"/>
        </w:rPr>
        <w:t>Для того, чтобы выявить динамику развития коммуникативных УУД обучающихся 2 класса, в начале и конце преддипломной практики были проведены первичный и вторичный замеры методик, целью которых являлось определение развития коммуникативных умений до и после применения интерактивных игр из сборника.</w:t>
      </w:r>
    </w:p>
    <w:p w:rsidR="004518D2" w:rsidRDefault="000E1819">
      <w:pPr>
        <w:spacing w:after="0" w:line="360" w:lineRule="auto"/>
        <w:ind w:firstLine="709"/>
        <w:jc w:val="both"/>
        <w:rPr>
          <w:rFonts w:ascii="Times New Roman" w:hAnsi="Times New Roman"/>
          <w:sz w:val="28"/>
        </w:rPr>
      </w:pPr>
      <w:r>
        <w:rPr>
          <w:rFonts w:ascii="Times New Roman" w:hAnsi="Times New Roman"/>
          <w:sz w:val="28"/>
        </w:rPr>
        <w:t xml:space="preserve">Подобранные </w:t>
      </w:r>
      <w:r w:rsidR="00B437AA">
        <w:rPr>
          <w:rFonts w:ascii="Times New Roman" w:hAnsi="Times New Roman"/>
          <w:sz w:val="28"/>
        </w:rPr>
        <w:t>методики (см. Приложения 1,2) соответствуют обозначенной цели и позволяют определить степень проявления ряда показателей, отражающих динамику развития коммуникативных умений, а, следовательно, и результативность разработанного сборника интерактивных игр, направленных на развитие коммуникативных УУД у обучающихся 2 класса во внеурочной деятельности.</w:t>
      </w:r>
    </w:p>
    <w:p w:rsidR="004518D2" w:rsidRDefault="00B437AA">
      <w:pPr>
        <w:pStyle w:val="af5"/>
        <w:spacing w:before="0" w:beforeAutospacing="0" w:after="0" w:afterAutospacing="0" w:line="360" w:lineRule="auto"/>
        <w:ind w:firstLine="709"/>
        <w:jc w:val="both"/>
        <w:rPr>
          <w:rFonts w:eastAsia="SimSun"/>
          <w:color w:val="000000"/>
          <w:sz w:val="28"/>
          <w:szCs w:val="28"/>
        </w:rPr>
      </w:pPr>
      <w:r>
        <w:rPr>
          <w:sz w:val="28"/>
        </w:rPr>
        <w:t xml:space="preserve">Была проведена методика «Рукавички» Г.А. Цукермана (см. Приложение 2), с целью изучения отношений детей со сверстниками и коммуникативных умений. Методика направленна на организацию и осуществление сотрудничества (кооперацию). </w:t>
      </w:r>
      <w:r>
        <w:rPr>
          <w:rFonts w:eastAsia="SimSun"/>
          <w:color w:val="000000"/>
          <w:sz w:val="28"/>
          <w:szCs w:val="28"/>
        </w:rPr>
        <w:t>Данная методика была проведена во время внеурочных занятий. По результатам работы обучающихся было выявлено, что обучающиеся коммуникабельны. Во 2 классе есть 2 обучающихся, рукавички которых, украшены одинаковым или очень похожим узором. 10 обучающихся класса были оценены на среднем уровне. Исходя из критериев оценки сходство рукавичек у детей частичное - отдельные признаки (цвет или форма некоторых деталей) совпадают, но имеются и заметные различия. Также в классе есть 2 ребенка,</w:t>
      </w:r>
      <w:r>
        <w:t xml:space="preserve"> </w:t>
      </w:r>
      <w:r>
        <w:rPr>
          <w:rFonts w:eastAsia="SimSun"/>
          <w:color w:val="000000"/>
          <w:sz w:val="28"/>
          <w:szCs w:val="28"/>
        </w:rPr>
        <w:t>в узорах которых явно преобладают различия или вообще нет сходства. Дети не пытались договориться, каждый настаивал на своем. Для оценки качества проведения данной</w:t>
      </w:r>
      <w:r w:rsidR="008C2264">
        <w:rPr>
          <w:rFonts w:eastAsia="SimSun"/>
          <w:color w:val="000000"/>
          <w:sz w:val="28"/>
          <w:szCs w:val="28"/>
        </w:rPr>
        <w:t xml:space="preserve"> </w:t>
      </w:r>
      <w:r>
        <w:rPr>
          <w:rFonts w:eastAsia="SimSun"/>
          <w:color w:val="000000"/>
          <w:sz w:val="28"/>
          <w:szCs w:val="28"/>
        </w:rPr>
        <w:t>методики, мной была использована карта оценки (см. Приложение 4). Результаты первичного замера методики «Рукавички» предст</w:t>
      </w:r>
      <w:r w:rsidR="00EA16A9">
        <w:rPr>
          <w:rFonts w:eastAsia="SimSun"/>
          <w:color w:val="000000"/>
          <w:sz w:val="28"/>
          <w:szCs w:val="28"/>
        </w:rPr>
        <w:t xml:space="preserve">авлены в таблице </w:t>
      </w:r>
      <w:r w:rsidR="003B0676">
        <w:rPr>
          <w:rFonts w:eastAsia="SimSun"/>
          <w:color w:val="000000"/>
          <w:sz w:val="28"/>
          <w:szCs w:val="28"/>
        </w:rPr>
        <w:t>(</w:t>
      </w:r>
      <w:r w:rsidR="00EA16A9">
        <w:rPr>
          <w:rFonts w:eastAsia="SimSun"/>
          <w:color w:val="000000"/>
          <w:sz w:val="28"/>
          <w:szCs w:val="28"/>
        </w:rPr>
        <w:t>см. Таблицу 3</w:t>
      </w:r>
      <w:r>
        <w:rPr>
          <w:rFonts w:eastAsia="SimSun"/>
          <w:color w:val="000000"/>
          <w:sz w:val="28"/>
          <w:szCs w:val="28"/>
        </w:rPr>
        <w:t>).</w:t>
      </w:r>
    </w:p>
    <w:p w:rsidR="004518D2" w:rsidRDefault="004518D2">
      <w:pPr>
        <w:spacing w:after="0" w:line="360" w:lineRule="auto"/>
        <w:jc w:val="both"/>
        <w:rPr>
          <w:rFonts w:ascii="Times New Roman" w:hAnsi="Times New Roman"/>
          <w:sz w:val="28"/>
          <w:highlight w:val="yellow"/>
        </w:rPr>
      </w:pPr>
    </w:p>
    <w:p w:rsidR="004518D2" w:rsidRDefault="00EA16A9">
      <w:pPr>
        <w:spacing w:after="0" w:line="360" w:lineRule="auto"/>
        <w:jc w:val="both"/>
        <w:rPr>
          <w:rFonts w:ascii="Times New Roman" w:hAnsi="Times New Roman"/>
          <w:sz w:val="28"/>
        </w:rPr>
      </w:pPr>
      <w:r>
        <w:rPr>
          <w:rFonts w:ascii="Times New Roman" w:hAnsi="Times New Roman"/>
          <w:sz w:val="28"/>
        </w:rPr>
        <w:t>Таблица 3</w:t>
      </w:r>
      <w:r w:rsidR="00B437AA">
        <w:rPr>
          <w:rFonts w:ascii="Times New Roman" w:hAnsi="Times New Roman"/>
          <w:sz w:val="28"/>
        </w:rPr>
        <w:t xml:space="preserve"> – Результаты первичного замера методики «Рукавички» Г.А. Цукермана у обучающихся 2 класса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1"/>
        <w:gridCol w:w="3578"/>
        <w:gridCol w:w="3191"/>
      </w:tblGrid>
      <w:tr w:rsidR="004518D2" w:rsidRPr="008C2264" w:rsidTr="00EA16A9">
        <w:trPr>
          <w:trHeight w:val="397"/>
        </w:trPr>
        <w:tc>
          <w:tcPr>
            <w:tcW w:w="2802" w:type="dxa"/>
            <w:vMerge w:val="restart"/>
            <w:shd w:val="clear" w:color="auto" w:fill="auto"/>
          </w:tcPr>
          <w:p w:rsidR="004518D2" w:rsidRPr="008C2264" w:rsidRDefault="004518D2" w:rsidP="008C2264">
            <w:pPr>
              <w:spacing w:after="0" w:line="240" w:lineRule="auto"/>
              <w:jc w:val="both"/>
              <w:rPr>
                <w:rFonts w:ascii="Times New Roman" w:hAnsi="Times New Roman"/>
                <w:sz w:val="24"/>
              </w:rPr>
            </w:pPr>
          </w:p>
        </w:tc>
        <w:tc>
          <w:tcPr>
            <w:tcW w:w="6769" w:type="dxa"/>
            <w:gridSpan w:val="2"/>
            <w:shd w:val="clear" w:color="auto" w:fill="auto"/>
          </w:tcPr>
          <w:p w:rsidR="004518D2" w:rsidRPr="008C2264" w:rsidRDefault="00B437AA" w:rsidP="008C2264">
            <w:pPr>
              <w:spacing w:after="0" w:line="240" w:lineRule="auto"/>
              <w:jc w:val="center"/>
              <w:rPr>
                <w:rFonts w:ascii="Times New Roman" w:hAnsi="Times New Roman"/>
                <w:b/>
                <w:sz w:val="24"/>
              </w:rPr>
            </w:pPr>
            <w:r w:rsidRPr="008C2264">
              <w:rPr>
                <w:rFonts w:ascii="Times New Roman" w:hAnsi="Times New Roman"/>
                <w:b/>
                <w:sz w:val="24"/>
              </w:rPr>
              <w:t>2 класс ( 18 обучающихся)</w:t>
            </w:r>
          </w:p>
        </w:tc>
      </w:tr>
      <w:tr w:rsidR="004518D2" w:rsidRPr="008C2264" w:rsidTr="00EA16A9">
        <w:trPr>
          <w:trHeight w:val="397"/>
        </w:trPr>
        <w:tc>
          <w:tcPr>
            <w:tcW w:w="2802" w:type="dxa"/>
            <w:vMerge/>
            <w:shd w:val="clear" w:color="auto" w:fill="auto"/>
          </w:tcPr>
          <w:p w:rsidR="004518D2" w:rsidRPr="008C2264" w:rsidRDefault="004518D2" w:rsidP="008C2264">
            <w:pPr>
              <w:spacing w:after="0" w:line="240" w:lineRule="auto"/>
              <w:jc w:val="both"/>
              <w:rPr>
                <w:rFonts w:ascii="Times New Roman" w:hAnsi="Times New Roman"/>
                <w:sz w:val="24"/>
              </w:rPr>
            </w:pPr>
          </w:p>
        </w:tc>
        <w:tc>
          <w:tcPr>
            <w:tcW w:w="3578" w:type="dxa"/>
            <w:shd w:val="clear" w:color="auto" w:fill="auto"/>
          </w:tcPr>
          <w:p w:rsidR="004518D2" w:rsidRPr="008C2264" w:rsidRDefault="00B437AA" w:rsidP="008C2264">
            <w:pPr>
              <w:spacing w:after="0" w:line="240" w:lineRule="auto"/>
              <w:jc w:val="both"/>
              <w:rPr>
                <w:rFonts w:ascii="Times New Roman" w:hAnsi="Times New Roman"/>
                <w:b/>
                <w:sz w:val="24"/>
              </w:rPr>
            </w:pPr>
            <w:r w:rsidRPr="008C2264">
              <w:rPr>
                <w:rFonts w:ascii="Times New Roman" w:hAnsi="Times New Roman"/>
                <w:b/>
                <w:sz w:val="24"/>
              </w:rPr>
              <w:t>Количество обучающихся</w:t>
            </w:r>
          </w:p>
        </w:tc>
        <w:tc>
          <w:tcPr>
            <w:tcW w:w="3191" w:type="dxa"/>
            <w:shd w:val="clear" w:color="auto" w:fill="auto"/>
          </w:tcPr>
          <w:p w:rsidR="004518D2" w:rsidRPr="008C2264" w:rsidRDefault="00B437AA" w:rsidP="008C2264">
            <w:pPr>
              <w:spacing w:after="0" w:line="240" w:lineRule="auto"/>
              <w:jc w:val="both"/>
              <w:rPr>
                <w:rFonts w:ascii="Times New Roman" w:hAnsi="Times New Roman"/>
                <w:b/>
                <w:sz w:val="24"/>
                <w:lang w:val="en-US"/>
              </w:rPr>
            </w:pPr>
            <w:r w:rsidRPr="008C2264">
              <w:rPr>
                <w:rFonts w:ascii="Times New Roman" w:hAnsi="Times New Roman"/>
                <w:b/>
                <w:sz w:val="24"/>
              </w:rPr>
              <w:t xml:space="preserve">Результат в </w:t>
            </w:r>
            <w:r w:rsidRPr="008C2264">
              <w:rPr>
                <w:rFonts w:ascii="Times New Roman" w:hAnsi="Times New Roman"/>
                <w:b/>
                <w:sz w:val="24"/>
                <w:lang w:val="en-US"/>
              </w:rPr>
              <w:t>%</w:t>
            </w:r>
          </w:p>
        </w:tc>
      </w:tr>
      <w:tr w:rsidR="004518D2" w:rsidRPr="008C2264" w:rsidTr="00EA16A9">
        <w:trPr>
          <w:trHeight w:val="397"/>
        </w:trPr>
        <w:tc>
          <w:tcPr>
            <w:tcW w:w="2802" w:type="dxa"/>
            <w:shd w:val="clear" w:color="auto" w:fill="auto"/>
          </w:tcPr>
          <w:p w:rsidR="004518D2" w:rsidRPr="008C2264" w:rsidRDefault="00B437AA" w:rsidP="008C2264">
            <w:pPr>
              <w:spacing w:after="0" w:line="240" w:lineRule="auto"/>
              <w:rPr>
                <w:rFonts w:ascii="Times New Roman" w:hAnsi="Times New Roman"/>
                <w:sz w:val="24"/>
              </w:rPr>
            </w:pPr>
            <w:r w:rsidRPr="008C2264">
              <w:rPr>
                <w:rFonts w:ascii="Times New Roman" w:hAnsi="Times New Roman"/>
                <w:sz w:val="24"/>
              </w:rPr>
              <w:t>Высокий уровень</w:t>
            </w:r>
          </w:p>
        </w:tc>
        <w:tc>
          <w:tcPr>
            <w:tcW w:w="3578" w:type="dxa"/>
            <w:shd w:val="clear" w:color="auto" w:fill="auto"/>
          </w:tcPr>
          <w:p w:rsidR="004518D2" w:rsidRPr="008C2264" w:rsidRDefault="00B437AA" w:rsidP="008C2264">
            <w:pPr>
              <w:spacing w:after="0" w:line="240" w:lineRule="auto"/>
              <w:jc w:val="both"/>
              <w:rPr>
                <w:rFonts w:ascii="Times New Roman" w:hAnsi="Times New Roman"/>
                <w:sz w:val="24"/>
              </w:rPr>
            </w:pPr>
            <w:r w:rsidRPr="008C2264">
              <w:rPr>
                <w:rFonts w:ascii="Times New Roman" w:hAnsi="Times New Roman"/>
                <w:sz w:val="24"/>
              </w:rPr>
              <w:t>2 человека</w:t>
            </w:r>
          </w:p>
        </w:tc>
        <w:tc>
          <w:tcPr>
            <w:tcW w:w="3191" w:type="dxa"/>
            <w:shd w:val="clear" w:color="auto" w:fill="auto"/>
          </w:tcPr>
          <w:p w:rsidR="004518D2" w:rsidRPr="008C2264" w:rsidRDefault="00B437AA" w:rsidP="008C2264">
            <w:pPr>
              <w:spacing w:after="0" w:line="240" w:lineRule="auto"/>
              <w:jc w:val="both"/>
              <w:rPr>
                <w:rFonts w:ascii="Times New Roman" w:hAnsi="Times New Roman"/>
                <w:sz w:val="24"/>
              </w:rPr>
            </w:pPr>
            <w:r w:rsidRPr="008C2264">
              <w:rPr>
                <w:rFonts w:ascii="Times New Roman" w:hAnsi="Times New Roman"/>
                <w:sz w:val="24"/>
              </w:rPr>
              <w:t>14,3%</w:t>
            </w:r>
          </w:p>
        </w:tc>
      </w:tr>
      <w:tr w:rsidR="004518D2" w:rsidRPr="008C2264" w:rsidTr="00EA16A9">
        <w:trPr>
          <w:trHeight w:val="397"/>
        </w:trPr>
        <w:tc>
          <w:tcPr>
            <w:tcW w:w="2802" w:type="dxa"/>
            <w:shd w:val="clear" w:color="auto" w:fill="auto"/>
          </w:tcPr>
          <w:p w:rsidR="004518D2" w:rsidRPr="008C2264" w:rsidRDefault="00B437AA" w:rsidP="008C2264">
            <w:pPr>
              <w:spacing w:after="0" w:line="240" w:lineRule="auto"/>
              <w:jc w:val="both"/>
              <w:rPr>
                <w:rFonts w:ascii="Times New Roman" w:hAnsi="Times New Roman"/>
                <w:sz w:val="24"/>
              </w:rPr>
            </w:pPr>
            <w:r w:rsidRPr="008C2264">
              <w:rPr>
                <w:rFonts w:ascii="Times New Roman" w:hAnsi="Times New Roman"/>
                <w:sz w:val="24"/>
              </w:rPr>
              <w:t>Средний уровень</w:t>
            </w:r>
          </w:p>
        </w:tc>
        <w:tc>
          <w:tcPr>
            <w:tcW w:w="3578" w:type="dxa"/>
            <w:shd w:val="clear" w:color="auto" w:fill="auto"/>
          </w:tcPr>
          <w:p w:rsidR="004518D2" w:rsidRPr="008C2264" w:rsidRDefault="00B437AA" w:rsidP="008C2264">
            <w:pPr>
              <w:spacing w:after="0" w:line="240" w:lineRule="auto"/>
              <w:jc w:val="both"/>
              <w:rPr>
                <w:rFonts w:ascii="Times New Roman" w:hAnsi="Times New Roman"/>
                <w:sz w:val="24"/>
              </w:rPr>
            </w:pPr>
            <w:r w:rsidRPr="008C2264">
              <w:rPr>
                <w:rFonts w:ascii="Times New Roman" w:hAnsi="Times New Roman"/>
                <w:sz w:val="24"/>
              </w:rPr>
              <w:t>10 человек</w:t>
            </w:r>
          </w:p>
        </w:tc>
        <w:tc>
          <w:tcPr>
            <w:tcW w:w="3191" w:type="dxa"/>
            <w:shd w:val="clear" w:color="auto" w:fill="auto"/>
          </w:tcPr>
          <w:p w:rsidR="004518D2" w:rsidRPr="008C2264" w:rsidRDefault="00B437AA" w:rsidP="008C2264">
            <w:pPr>
              <w:spacing w:after="0" w:line="240" w:lineRule="auto"/>
              <w:jc w:val="both"/>
              <w:rPr>
                <w:rFonts w:ascii="Times New Roman" w:hAnsi="Times New Roman"/>
                <w:sz w:val="24"/>
              </w:rPr>
            </w:pPr>
            <w:r w:rsidRPr="008C2264">
              <w:rPr>
                <w:rFonts w:ascii="Times New Roman" w:hAnsi="Times New Roman"/>
                <w:sz w:val="24"/>
              </w:rPr>
              <w:t>71,4%</w:t>
            </w:r>
          </w:p>
        </w:tc>
      </w:tr>
      <w:tr w:rsidR="004518D2" w:rsidRPr="008C2264" w:rsidTr="00EA16A9">
        <w:trPr>
          <w:trHeight w:val="397"/>
        </w:trPr>
        <w:tc>
          <w:tcPr>
            <w:tcW w:w="2802" w:type="dxa"/>
            <w:shd w:val="clear" w:color="auto" w:fill="auto"/>
          </w:tcPr>
          <w:p w:rsidR="004518D2" w:rsidRPr="008C2264" w:rsidRDefault="00B437AA" w:rsidP="008C2264">
            <w:pPr>
              <w:spacing w:after="0" w:line="240" w:lineRule="auto"/>
              <w:jc w:val="both"/>
              <w:rPr>
                <w:rFonts w:ascii="Times New Roman" w:hAnsi="Times New Roman"/>
                <w:sz w:val="24"/>
              </w:rPr>
            </w:pPr>
            <w:r w:rsidRPr="008C2264">
              <w:rPr>
                <w:rFonts w:ascii="Times New Roman" w:hAnsi="Times New Roman"/>
                <w:sz w:val="24"/>
              </w:rPr>
              <w:t>Низкий уровень</w:t>
            </w:r>
          </w:p>
        </w:tc>
        <w:tc>
          <w:tcPr>
            <w:tcW w:w="3578" w:type="dxa"/>
            <w:shd w:val="clear" w:color="auto" w:fill="auto"/>
          </w:tcPr>
          <w:p w:rsidR="004518D2" w:rsidRPr="008C2264" w:rsidRDefault="00B437AA" w:rsidP="008C2264">
            <w:pPr>
              <w:spacing w:after="0" w:line="240" w:lineRule="auto"/>
              <w:jc w:val="both"/>
              <w:rPr>
                <w:rFonts w:ascii="Times New Roman" w:hAnsi="Times New Roman"/>
                <w:sz w:val="24"/>
              </w:rPr>
            </w:pPr>
            <w:r w:rsidRPr="008C2264">
              <w:rPr>
                <w:rFonts w:ascii="Times New Roman" w:hAnsi="Times New Roman"/>
                <w:sz w:val="24"/>
              </w:rPr>
              <w:t>2 человека</w:t>
            </w:r>
          </w:p>
        </w:tc>
        <w:tc>
          <w:tcPr>
            <w:tcW w:w="3191" w:type="dxa"/>
            <w:shd w:val="clear" w:color="auto" w:fill="auto"/>
          </w:tcPr>
          <w:p w:rsidR="004518D2" w:rsidRPr="008C2264" w:rsidRDefault="00B437AA" w:rsidP="008C2264">
            <w:pPr>
              <w:spacing w:after="0" w:line="240" w:lineRule="auto"/>
              <w:jc w:val="both"/>
              <w:rPr>
                <w:rFonts w:ascii="Times New Roman" w:hAnsi="Times New Roman"/>
                <w:sz w:val="24"/>
              </w:rPr>
            </w:pPr>
            <w:r w:rsidRPr="008C2264">
              <w:rPr>
                <w:rFonts w:ascii="Times New Roman" w:hAnsi="Times New Roman"/>
                <w:sz w:val="24"/>
              </w:rPr>
              <w:t>14,3%</w:t>
            </w:r>
          </w:p>
        </w:tc>
      </w:tr>
    </w:tbl>
    <w:p w:rsidR="004518D2" w:rsidRDefault="004518D2">
      <w:pPr>
        <w:pStyle w:val="af5"/>
        <w:spacing w:before="0" w:beforeAutospacing="0" w:after="0" w:afterAutospacing="0" w:line="360" w:lineRule="auto"/>
        <w:jc w:val="both"/>
        <w:rPr>
          <w:rFonts w:eastAsia="SimSun"/>
          <w:color w:val="000000"/>
          <w:sz w:val="28"/>
          <w:szCs w:val="28"/>
          <w:highlight w:val="yellow"/>
        </w:rPr>
      </w:pPr>
    </w:p>
    <w:p w:rsidR="004518D2" w:rsidRDefault="00B437AA">
      <w:pPr>
        <w:spacing w:after="0" w:line="360" w:lineRule="auto"/>
        <w:ind w:firstLine="709"/>
        <w:jc w:val="both"/>
        <w:rPr>
          <w:rFonts w:ascii="Times New Roman" w:hAnsi="Times New Roman"/>
          <w:sz w:val="28"/>
        </w:rPr>
      </w:pPr>
      <w:r>
        <w:rPr>
          <w:rFonts w:ascii="Times New Roman" w:hAnsi="Times New Roman"/>
          <w:sz w:val="28"/>
        </w:rPr>
        <w:t>На завершающем этапе пробации был проведен вторичный замер по данной методике. После проведения интерактивных игр на внеурочных мероприятиях и занятиях, была проведена</w:t>
      </w:r>
      <w:r>
        <w:rPr>
          <w:rFonts w:ascii="Times New Roman" w:hAnsi="Times New Roman"/>
          <w:color w:val="FF0000"/>
          <w:sz w:val="28"/>
        </w:rPr>
        <w:t xml:space="preserve"> </w:t>
      </w:r>
      <w:r>
        <w:rPr>
          <w:rFonts w:ascii="Times New Roman" w:hAnsi="Times New Roman"/>
          <w:sz w:val="28"/>
        </w:rPr>
        <w:t>повторно методика «Рукавички» и уровень сформированности коммуникативных навыков, вырос с среднего до высокого уровня. Это свидетельствует о том, что 12 обучающихся класса украсили рукавички одинаковым или очень похожим узором. Обучающиеся активно обсуждали возможный вариант узора; приходили к согласию относительно способа раскрашивания рукавичек; сравнивали способы действия и координируют их, строя совместное действие; следили за реализацией принятого замысла. Однако у 2 обучающихся уровень сформированности коммуникативных УУД вырос с низкого до среднего, что свидетельствует о повышении уровня коммуникабельности. Данные о результатах вторичного замера предс</w:t>
      </w:r>
      <w:r w:rsidR="00EA16A9">
        <w:rPr>
          <w:rFonts w:ascii="Times New Roman" w:hAnsi="Times New Roman"/>
          <w:sz w:val="28"/>
        </w:rPr>
        <w:t>тавлены в таблице (см. Таблицу 4</w:t>
      </w:r>
      <w:r>
        <w:rPr>
          <w:rFonts w:ascii="Times New Roman" w:hAnsi="Times New Roman"/>
          <w:sz w:val="28"/>
        </w:rPr>
        <w:t>)</w:t>
      </w:r>
    </w:p>
    <w:p w:rsidR="003B0676" w:rsidRDefault="003B0676">
      <w:pPr>
        <w:spacing w:after="0" w:line="360" w:lineRule="auto"/>
        <w:jc w:val="both"/>
        <w:rPr>
          <w:rFonts w:ascii="Times New Roman" w:hAnsi="Times New Roman"/>
          <w:sz w:val="28"/>
        </w:rPr>
      </w:pPr>
    </w:p>
    <w:p w:rsidR="004518D2" w:rsidRDefault="00EA16A9">
      <w:pPr>
        <w:spacing w:after="0" w:line="360" w:lineRule="auto"/>
        <w:jc w:val="both"/>
        <w:rPr>
          <w:rFonts w:ascii="Times New Roman" w:hAnsi="Times New Roman"/>
          <w:sz w:val="28"/>
        </w:rPr>
      </w:pPr>
      <w:r>
        <w:rPr>
          <w:rFonts w:ascii="Times New Roman" w:hAnsi="Times New Roman"/>
          <w:sz w:val="28"/>
        </w:rPr>
        <w:t>Таблица 4</w:t>
      </w:r>
      <w:r w:rsidR="00B437AA">
        <w:rPr>
          <w:rFonts w:ascii="Times New Roman" w:hAnsi="Times New Roman"/>
          <w:sz w:val="28"/>
        </w:rPr>
        <w:t xml:space="preserve"> – Результаты вторичного замера методики «Рукавички» Г.А. Цукермана у обучающихся 2 класса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2"/>
        <w:gridCol w:w="3437"/>
        <w:gridCol w:w="3191"/>
      </w:tblGrid>
      <w:tr w:rsidR="004518D2" w:rsidRPr="00EA16A9" w:rsidTr="00EA16A9">
        <w:trPr>
          <w:trHeight w:val="397"/>
        </w:trPr>
        <w:tc>
          <w:tcPr>
            <w:tcW w:w="2943" w:type="dxa"/>
            <w:vMerge w:val="restart"/>
            <w:shd w:val="clear" w:color="auto" w:fill="auto"/>
          </w:tcPr>
          <w:p w:rsidR="004518D2" w:rsidRPr="00EA16A9" w:rsidRDefault="004518D2" w:rsidP="00EA16A9">
            <w:pPr>
              <w:spacing w:after="0" w:line="240" w:lineRule="auto"/>
              <w:jc w:val="both"/>
              <w:rPr>
                <w:rFonts w:ascii="Times New Roman" w:hAnsi="Times New Roman"/>
                <w:sz w:val="24"/>
              </w:rPr>
            </w:pPr>
          </w:p>
        </w:tc>
        <w:tc>
          <w:tcPr>
            <w:tcW w:w="6628" w:type="dxa"/>
            <w:gridSpan w:val="2"/>
            <w:shd w:val="clear" w:color="auto" w:fill="auto"/>
          </w:tcPr>
          <w:p w:rsidR="004518D2" w:rsidRPr="00EA16A9" w:rsidRDefault="00B437AA" w:rsidP="00EA16A9">
            <w:pPr>
              <w:spacing w:after="0" w:line="240" w:lineRule="auto"/>
              <w:jc w:val="center"/>
              <w:rPr>
                <w:rFonts w:ascii="Times New Roman" w:hAnsi="Times New Roman"/>
                <w:sz w:val="24"/>
              </w:rPr>
            </w:pPr>
            <w:r w:rsidRPr="00EA16A9">
              <w:rPr>
                <w:rFonts w:ascii="Times New Roman" w:hAnsi="Times New Roman"/>
                <w:sz w:val="24"/>
              </w:rPr>
              <w:t>2 класс ( 18 обучающихся)</w:t>
            </w:r>
          </w:p>
        </w:tc>
      </w:tr>
      <w:tr w:rsidR="004518D2" w:rsidRPr="00EA16A9" w:rsidTr="00EA16A9">
        <w:trPr>
          <w:trHeight w:val="397"/>
        </w:trPr>
        <w:tc>
          <w:tcPr>
            <w:tcW w:w="2943" w:type="dxa"/>
            <w:vMerge/>
            <w:shd w:val="clear" w:color="auto" w:fill="auto"/>
          </w:tcPr>
          <w:p w:rsidR="004518D2" w:rsidRPr="00EA16A9" w:rsidRDefault="004518D2" w:rsidP="00EA16A9">
            <w:pPr>
              <w:spacing w:after="0" w:line="240" w:lineRule="auto"/>
              <w:jc w:val="both"/>
              <w:rPr>
                <w:rFonts w:ascii="Times New Roman" w:hAnsi="Times New Roman"/>
                <w:sz w:val="24"/>
              </w:rPr>
            </w:pPr>
          </w:p>
        </w:tc>
        <w:tc>
          <w:tcPr>
            <w:tcW w:w="3437" w:type="dxa"/>
            <w:shd w:val="clear" w:color="auto" w:fill="auto"/>
          </w:tcPr>
          <w:p w:rsidR="004518D2" w:rsidRPr="00EA16A9" w:rsidRDefault="00B437AA" w:rsidP="00EA16A9">
            <w:pPr>
              <w:spacing w:after="0" w:line="240" w:lineRule="auto"/>
              <w:jc w:val="both"/>
              <w:rPr>
                <w:rFonts w:ascii="Times New Roman" w:hAnsi="Times New Roman"/>
                <w:sz w:val="24"/>
              </w:rPr>
            </w:pPr>
            <w:r w:rsidRPr="00EA16A9">
              <w:rPr>
                <w:rFonts w:ascii="Times New Roman" w:hAnsi="Times New Roman"/>
                <w:sz w:val="24"/>
              </w:rPr>
              <w:t>Количество обучающихся</w:t>
            </w:r>
          </w:p>
        </w:tc>
        <w:tc>
          <w:tcPr>
            <w:tcW w:w="3191" w:type="dxa"/>
            <w:shd w:val="clear" w:color="auto" w:fill="auto"/>
          </w:tcPr>
          <w:p w:rsidR="004518D2" w:rsidRPr="00EA16A9" w:rsidRDefault="00B437AA" w:rsidP="00EA16A9">
            <w:pPr>
              <w:spacing w:after="0" w:line="240" w:lineRule="auto"/>
              <w:jc w:val="both"/>
              <w:rPr>
                <w:rFonts w:ascii="Times New Roman" w:hAnsi="Times New Roman"/>
                <w:sz w:val="24"/>
                <w:lang w:val="en-US"/>
              </w:rPr>
            </w:pPr>
            <w:r w:rsidRPr="00EA16A9">
              <w:rPr>
                <w:rFonts w:ascii="Times New Roman" w:hAnsi="Times New Roman"/>
                <w:sz w:val="24"/>
              </w:rPr>
              <w:t xml:space="preserve">Результат в </w:t>
            </w:r>
            <w:r w:rsidRPr="00EA16A9">
              <w:rPr>
                <w:rFonts w:ascii="Times New Roman" w:hAnsi="Times New Roman"/>
                <w:sz w:val="24"/>
                <w:lang w:val="en-US"/>
              </w:rPr>
              <w:t>%</w:t>
            </w:r>
          </w:p>
        </w:tc>
      </w:tr>
      <w:tr w:rsidR="004518D2" w:rsidRPr="00EA16A9" w:rsidTr="00EA16A9">
        <w:trPr>
          <w:trHeight w:val="397"/>
        </w:trPr>
        <w:tc>
          <w:tcPr>
            <w:tcW w:w="2943" w:type="dxa"/>
            <w:shd w:val="clear" w:color="auto" w:fill="auto"/>
          </w:tcPr>
          <w:p w:rsidR="004518D2" w:rsidRPr="00EA16A9" w:rsidRDefault="00B437AA" w:rsidP="00EA16A9">
            <w:pPr>
              <w:spacing w:after="0" w:line="240" w:lineRule="auto"/>
              <w:rPr>
                <w:rFonts w:ascii="Times New Roman" w:hAnsi="Times New Roman"/>
                <w:b/>
                <w:sz w:val="24"/>
              </w:rPr>
            </w:pPr>
            <w:r w:rsidRPr="00EA16A9">
              <w:rPr>
                <w:rFonts w:ascii="Times New Roman" w:hAnsi="Times New Roman"/>
                <w:b/>
                <w:sz w:val="24"/>
              </w:rPr>
              <w:t>Высокий уровень</w:t>
            </w:r>
          </w:p>
        </w:tc>
        <w:tc>
          <w:tcPr>
            <w:tcW w:w="3437" w:type="dxa"/>
            <w:shd w:val="clear" w:color="auto" w:fill="auto"/>
          </w:tcPr>
          <w:p w:rsidR="004518D2" w:rsidRPr="00EA16A9" w:rsidRDefault="00B437AA" w:rsidP="00EA16A9">
            <w:pPr>
              <w:spacing w:after="0" w:line="240" w:lineRule="auto"/>
              <w:jc w:val="both"/>
              <w:rPr>
                <w:rFonts w:ascii="Times New Roman" w:hAnsi="Times New Roman"/>
                <w:sz w:val="24"/>
              </w:rPr>
            </w:pPr>
            <w:r w:rsidRPr="00EA16A9">
              <w:rPr>
                <w:rFonts w:ascii="Times New Roman" w:hAnsi="Times New Roman"/>
                <w:sz w:val="24"/>
              </w:rPr>
              <w:t>12 человек</w:t>
            </w:r>
          </w:p>
        </w:tc>
        <w:tc>
          <w:tcPr>
            <w:tcW w:w="3191" w:type="dxa"/>
            <w:shd w:val="clear" w:color="auto" w:fill="auto"/>
          </w:tcPr>
          <w:p w:rsidR="004518D2" w:rsidRPr="00EA16A9" w:rsidRDefault="00B437AA" w:rsidP="00EA16A9">
            <w:pPr>
              <w:spacing w:after="0" w:line="240" w:lineRule="auto"/>
              <w:jc w:val="both"/>
              <w:rPr>
                <w:rFonts w:ascii="Times New Roman" w:hAnsi="Times New Roman"/>
                <w:sz w:val="24"/>
              </w:rPr>
            </w:pPr>
            <w:r w:rsidRPr="00EA16A9">
              <w:rPr>
                <w:rFonts w:ascii="Times New Roman" w:hAnsi="Times New Roman"/>
                <w:sz w:val="24"/>
              </w:rPr>
              <w:t>85,7%</w:t>
            </w:r>
          </w:p>
        </w:tc>
      </w:tr>
      <w:tr w:rsidR="004518D2" w:rsidRPr="00EA16A9" w:rsidTr="00EA16A9">
        <w:trPr>
          <w:trHeight w:val="397"/>
        </w:trPr>
        <w:tc>
          <w:tcPr>
            <w:tcW w:w="2943" w:type="dxa"/>
            <w:shd w:val="clear" w:color="auto" w:fill="auto"/>
          </w:tcPr>
          <w:p w:rsidR="004518D2" w:rsidRPr="00EA16A9" w:rsidRDefault="00B437AA" w:rsidP="00EA16A9">
            <w:pPr>
              <w:spacing w:after="0" w:line="240" w:lineRule="auto"/>
              <w:jc w:val="both"/>
              <w:rPr>
                <w:rFonts w:ascii="Times New Roman" w:hAnsi="Times New Roman"/>
                <w:b/>
                <w:sz w:val="24"/>
              </w:rPr>
            </w:pPr>
            <w:r w:rsidRPr="00EA16A9">
              <w:rPr>
                <w:rFonts w:ascii="Times New Roman" w:hAnsi="Times New Roman"/>
                <w:b/>
                <w:sz w:val="24"/>
              </w:rPr>
              <w:t>Средний уровень</w:t>
            </w:r>
          </w:p>
        </w:tc>
        <w:tc>
          <w:tcPr>
            <w:tcW w:w="3437" w:type="dxa"/>
            <w:shd w:val="clear" w:color="auto" w:fill="auto"/>
          </w:tcPr>
          <w:p w:rsidR="004518D2" w:rsidRPr="00EA16A9" w:rsidRDefault="00B437AA" w:rsidP="00EA16A9">
            <w:pPr>
              <w:spacing w:after="0" w:line="240" w:lineRule="auto"/>
              <w:jc w:val="both"/>
              <w:rPr>
                <w:rFonts w:ascii="Times New Roman" w:hAnsi="Times New Roman"/>
                <w:sz w:val="24"/>
              </w:rPr>
            </w:pPr>
            <w:r w:rsidRPr="00EA16A9">
              <w:rPr>
                <w:rFonts w:ascii="Times New Roman" w:hAnsi="Times New Roman"/>
                <w:sz w:val="24"/>
              </w:rPr>
              <w:t>2человека</w:t>
            </w:r>
          </w:p>
        </w:tc>
        <w:tc>
          <w:tcPr>
            <w:tcW w:w="3191" w:type="dxa"/>
            <w:shd w:val="clear" w:color="auto" w:fill="auto"/>
          </w:tcPr>
          <w:p w:rsidR="004518D2" w:rsidRPr="00EA16A9" w:rsidRDefault="00B437AA" w:rsidP="00EA16A9">
            <w:pPr>
              <w:spacing w:after="0" w:line="240" w:lineRule="auto"/>
              <w:jc w:val="both"/>
              <w:rPr>
                <w:rFonts w:ascii="Times New Roman" w:hAnsi="Times New Roman"/>
                <w:sz w:val="24"/>
              </w:rPr>
            </w:pPr>
            <w:r w:rsidRPr="00EA16A9">
              <w:rPr>
                <w:rFonts w:ascii="Times New Roman" w:hAnsi="Times New Roman"/>
                <w:sz w:val="24"/>
              </w:rPr>
              <w:t>14,3%</w:t>
            </w:r>
          </w:p>
        </w:tc>
      </w:tr>
      <w:tr w:rsidR="004518D2" w:rsidRPr="00EA16A9" w:rsidTr="00EA16A9">
        <w:trPr>
          <w:trHeight w:val="397"/>
        </w:trPr>
        <w:tc>
          <w:tcPr>
            <w:tcW w:w="2943" w:type="dxa"/>
            <w:shd w:val="clear" w:color="auto" w:fill="auto"/>
          </w:tcPr>
          <w:p w:rsidR="004518D2" w:rsidRPr="00EA16A9" w:rsidRDefault="00B437AA" w:rsidP="00EA16A9">
            <w:pPr>
              <w:spacing w:after="0" w:line="240" w:lineRule="auto"/>
              <w:jc w:val="both"/>
              <w:rPr>
                <w:rFonts w:ascii="Times New Roman" w:hAnsi="Times New Roman"/>
                <w:b/>
                <w:sz w:val="24"/>
              </w:rPr>
            </w:pPr>
            <w:r w:rsidRPr="00EA16A9">
              <w:rPr>
                <w:rFonts w:ascii="Times New Roman" w:hAnsi="Times New Roman"/>
                <w:b/>
                <w:sz w:val="24"/>
              </w:rPr>
              <w:t>Низкий уровень</w:t>
            </w:r>
          </w:p>
        </w:tc>
        <w:tc>
          <w:tcPr>
            <w:tcW w:w="3437" w:type="dxa"/>
            <w:shd w:val="clear" w:color="auto" w:fill="auto"/>
          </w:tcPr>
          <w:p w:rsidR="004518D2" w:rsidRPr="00EA16A9" w:rsidRDefault="00B437AA" w:rsidP="00EA16A9">
            <w:pPr>
              <w:spacing w:after="0" w:line="240" w:lineRule="auto"/>
              <w:jc w:val="both"/>
              <w:rPr>
                <w:rFonts w:ascii="Times New Roman" w:hAnsi="Times New Roman"/>
                <w:sz w:val="24"/>
              </w:rPr>
            </w:pPr>
            <w:r w:rsidRPr="00EA16A9">
              <w:rPr>
                <w:rFonts w:ascii="Times New Roman" w:hAnsi="Times New Roman"/>
                <w:sz w:val="24"/>
              </w:rPr>
              <w:t>-</w:t>
            </w:r>
          </w:p>
        </w:tc>
        <w:tc>
          <w:tcPr>
            <w:tcW w:w="3191" w:type="dxa"/>
            <w:shd w:val="clear" w:color="auto" w:fill="auto"/>
          </w:tcPr>
          <w:p w:rsidR="004518D2" w:rsidRPr="00EA16A9" w:rsidRDefault="00B437AA" w:rsidP="00EA16A9">
            <w:pPr>
              <w:spacing w:after="0" w:line="240" w:lineRule="auto"/>
              <w:jc w:val="both"/>
              <w:rPr>
                <w:rFonts w:ascii="Times New Roman" w:hAnsi="Times New Roman"/>
                <w:sz w:val="24"/>
              </w:rPr>
            </w:pPr>
            <w:r w:rsidRPr="00EA16A9">
              <w:rPr>
                <w:rFonts w:ascii="Times New Roman" w:hAnsi="Times New Roman"/>
                <w:sz w:val="24"/>
              </w:rPr>
              <w:t>-</w:t>
            </w:r>
          </w:p>
        </w:tc>
      </w:tr>
    </w:tbl>
    <w:p w:rsidR="004518D2" w:rsidRDefault="004518D2">
      <w:pPr>
        <w:spacing w:after="0" w:line="360" w:lineRule="auto"/>
        <w:ind w:firstLine="709"/>
        <w:jc w:val="both"/>
        <w:rPr>
          <w:rFonts w:ascii="Times New Roman" w:hAnsi="Times New Roman"/>
          <w:sz w:val="28"/>
        </w:rPr>
      </w:pPr>
    </w:p>
    <w:p w:rsidR="004518D2" w:rsidRDefault="00B437AA">
      <w:pPr>
        <w:spacing w:after="0" w:line="360" w:lineRule="auto"/>
        <w:ind w:firstLine="709"/>
        <w:jc w:val="both"/>
        <w:rPr>
          <w:rFonts w:ascii="Times New Roman" w:hAnsi="Times New Roman"/>
          <w:sz w:val="28"/>
        </w:rPr>
      </w:pPr>
      <w:r>
        <w:rPr>
          <w:rFonts w:ascii="Times New Roman" w:hAnsi="Times New Roman"/>
          <w:sz w:val="28"/>
        </w:rPr>
        <w:lastRenderedPageBreak/>
        <w:t>Таким образом, данная методика позволяет оценить уровень умения договариваться со сверстниками. Также данная методика позволяет оценить уровень коммуникативных умений обучающихся 2 класса.</w:t>
      </w:r>
    </w:p>
    <w:p w:rsidR="004518D2" w:rsidRDefault="00B437AA">
      <w:pPr>
        <w:spacing w:after="0" w:line="360" w:lineRule="auto"/>
        <w:ind w:firstLine="709"/>
        <w:jc w:val="both"/>
        <w:rPr>
          <w:rFonts w:ascii="Times New Roman" w:hAnsi="Times New Roman"/>
          <w:sz w:val="28"/>
        </w:rPr>
      </w:pPr>
      <w:r>
        <w:rPr>
          <w:rFonts w:ascii="Times New Roman" w:hAnsi="Times New Roman"/>
          <w:sz w:val="28"/>
        </w:rPr>
        <w:t>Следующей во время практики была проведена методика «Узор под диктовку» Г.А. Цукермана (см. Приложение 1),</w:t>
      </w:r>
      <w:r>
        <w:t xml:space="preserve"> </w:t>
      </w:r>
      <w:r>
        <w:rPr>
          <w:rFonts w:ascii="Times New Roman" w:hAnsi="Times New Roman"/>
          <w:sz w:val="28"/>
        </w:rPr>
        <w:t>с целью выявления умения выделить и отобразить в речи существенные ориентиры действия, а также передать (сообщить) их партнеру. Методика направлена на коммуникативно-речевые действия по передаче информации и отображению предметного содержания и условий деятельности.</w:t>
      </w:r>
    </w:p>
    <w:p w:rsidR="004518D2" w:rsidRDefault="00B437AA">
      <w:pPr>
        <w:spacing w:after="0" w:line="360" w:lineRule="auto"/>
        <w:ind w:firstLine="709"/>
        <w:jc w:val="both"/>
        <w:rPr>
          <w:rFonts w:ascii="Times New Roman" w:hAnsi="Times New Roman"/>
          <w:sz w:val="28"/>
        </w:rPr>
      </w:pPr>
      <w:r>
        <w:rPr>
          <w:rFonts w:ascii="Times New Roman" w:hAnsi="Times New Roman"/>
          <w:sz w:val="28"/>
        </w:rPr>
        <w:t>Данная методика была проведена во время внеурочных занятий. По результатам работы обучающихся было выявлено, что обучающиеся коммуникабельны на низком уровне. Исходя из критериев оценки, узоры не построены иногда не похожи на образцы; указания не содержат необходимых ориентиров или формулируются непонятно; вопросы не по существу или формулируются непонятно для партнера. В классе есть 4 ребенка, в узорах которых</w:t>
      </w:r>
      <w:r>
        <w:t xml:space="preserve"> </w:t>
      </w:r>
      <w:r>
        <w:rPr>
          <w:rFonts w:ascii="Times New Roman" w:hAnsi="Times New Roman"/>
          <w:sz w:val="28"/>
        </w:rPr>
        <w:t>имеется хотя бы частичное сходство узоров с образцами, но указания не содержат необходимых ориентиров или формулируются непонятно. Для оценки качества проведения данной</w:t>
      </w:r>
      <w:r w:rsidR="008C2264">
        <w:rPr>
          <w:rFonts w:ascii="Times New Roman" w:hAnsi="Times New Roman"/>
          <w:sz w:val="28"/>
        </w:rPr>
        <w:t xml:space="preserve"> </w:t>
      </w:r>
      <w:r>
        <w:rPr>
          <w:rFonts w:ascii="Times New Roman" w:hAnsi="Times New Roman"/>
          <w:sz w:val="28"/>
        </w:rPr>
        <w:t>методики, мной была использована карта экспертной оценки ( см. Приложение 5). Результаты первичного замера методики предст</w:t>
      </w:r>
      <w:r w:rsidR="00EA16A9">
        <w:rPr>
          <w:rFonts w:ascii="Times New Roman" w:hAnsi="Times New Roman"/>
          <w:sz w:val="28"/>
        </w:rPr>
        <w:t>авлены в таблице ( см. Таблицу 5</w:t>
      </w:r>
      <w:r>
        <w:rPr>
          <w:rFonts w:ascii="Times New Roman" w:hAnsi="Times New Roman"/>
          <w:sz w:val="28"/>
        </w:rPr>
        <w:t>).</w:t>
      </w:r>
    </w:p>
    <w:p w:rsidR="00EA16A9" w:rsidRDefault="00EA16A9">
      <w:pPr>
        <w:spacing w:after="0" w:line="360" w:lineRule="auto"/>
        <w:ind w:firstLine="709"/>
        <w:jc w:val="both"/>
        <w:rPr>
          <w:rFonts w:ascii="Times New Roman" w:hAnsi="Times New Roman"/>
          <w:sz w:val="28"/>
        </w:rPr>
      </w:pPr>
    </w:p>
    <w:p w:rsidR="004518D2" w:rsidRDefault="00EA16A9">
      <w:pPr>
        <w:spacing w:after="0" w:line="360" w:lineRule="auto"/>
        <w:jc w:val="both"/>
        <w:rPr>
          <w:rFonts w:ascii="Times New Roman" w:hAnsi="Times New Roman"/>
          <w:sz w:val="28"/>
        </w:rPr>
      </w:pPr>
      <w:r>
        <w:rPr>
          <w:rFonts w:ascii="Times New Roman" w:hAnsi="Times New Roman"/>
          <w:sz w:val="28"/>
        </w:rPr>
        <w:t>Таблица 5</w:t>
      </w:r>
      <w:r w:rsidR="00B437AA">
        <w:rPr>
          <w:rFonts w:ascii="Times New Roman" w:hAnsi="Times New Roman"/>
          <w:sz w:val="28"/>
        </w:rPr>
        <w:t xml:space="preserve"> – Результаты первичного замера методики «Узор под диктовку» Г.А. Цукермана у обучающихся 2 класса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2"/>
        <w:gridCol w:w="3437"/>
        <w:gridCol w:w="3191"/>
      </w:tblGrid>
      <w:tr w:rsidR="004518D2" w:rsidRPr="00EA16A9" w:rsidTr="00EA16A9">
        <w:trPr>
          <w:trHeight w:val="397"/>
        </w:trPr>
        <w:tc>
          <w:tcPr>
            <w:tcW w:w="2943" w:type="dxa"/>
            <w:vMerge w:val="restart"/>
            <w:shd w:val="clear" w:color="auto" w:fill="auto"/>
          </w:tcPr>
          <w:p w:rsidR="004518D2" w:rsidRPr="00EA16A9" w:rsidRDefault="004518D2" w:rsidP="00EA16A9">
            <w:pPr>
              <w:spacing w:after="0" w:line="240" w:lineRule="auto"/>
              <w:jc w:val="both"/>
              <w:rPr>
                <w:rFonts w:ascii="Times New Roman" w:hAnsi="Times New Roman"/>
                <w:sz w:val="24"/>
              </w:rPr>
            </w:pPr>
          </w:p>
        </w:tc>
        <w:tc>
          <w:tcPr>
            <w:tcW w:w="6628" w:type="dxa"/>
            <w:gridSpan w:val="2"/>
            <w:shd w:val="clear" w:color="auto" w:fill="auto"/>
          </w:tcPr>
          <w:p w:rsidR="004518D2" w:rsidRPr="00EA16A9" w:rsidRDefault="00B437AA" w:rsidP="00EA16A9">
            <w:pPr>
              <w:spacing w:after="0" w:line="240" w:lineRule="auto"/>
              <w:jc w:val="center"/>
              <w:rPr>
                <w:rFonts w:ascii="Times New Roman" w:hAnsi="Times New Roman"/>
                <w:sz w:val="24"/>
              </w:rPr>
            </w:pPr>
            <w:r w:rsidRPr="00EA16A9">
              <w:rPr>
                <w:rFonts w:ascii="Times New Roman" w:hAnsi="Times New Roman"/>
                <w:sz w:val="24"/>
              </w:rPr>
              <w:t>2 класс ( 18 обучающихся)</w:t>
            </w:r>
          </w:p>
        </w:tc>
      </w:tr>
      <w:tr w:rsidR="004518D2" w:rsidRPr="00EA16A9" w:rsidTr="00EA16A9">
        <w:trPr>
          <w:trHeight w:val="397"/>
        </w:trPr>
        <w:tc>
          <w:tcPr>
            <w:tcW w:w="2943" w:type="dxa"/>
            <w:vMerge/>
            <w:shd w:val="clear" w:color="auto" w:fill="auto"/>
          </w:tcPr>
          <w:p w:rsidR="004518D2" w:rsidRPr="00EA16A9" w:rsidRDefault="004518D2" w:rsidP="00EA16A9">
            <w:pPr>
              <w:spacing w:after="0" w:line="240" w:lineRule="auto"/>
              <w:jc w:val="both"/>
              <w:rPr>
                <w:rFonts w:ascii="Times New Roman" w:hAnsi="Times New Roman"/>
                <w:sz w:val="24"/>
              </w:rPr>
            </w:pPr>
          </w:p>
        </w:tc>
        <w:tc>
          <w:tcPr>
            <w:tcW w:w="3437" w:type="dxa"/>
            <w:shd w:val="clear" w:color="auto" w:fill="auto"/>
          </w:tcPr>
          <w:p w:rsidR="004518D2" w:rsidRPr="00EA16A9" w:rsidRDefault="00B437AA" w:rsidP="00EA16A9">
            <w:pPr>
              <w:spacing w:after="0" w:line="240" w:lineRule="auto"/>
              <w:jc w:val="both"/>
              <w:rPr>
                <w:rFonts w:ascii="Times New Roman" w:hAnsi="Times New Roman"/>
                <w:sz w:val="24"/>
              </w:rPr>
            </w:pPr>
            <w:r w:rsidRPr="00EA16A9">
              <w:rPr>
                <w:rFonts w:ascii="Times New Roman" w:hAnsi="Times New Roman"/>
                <w:sz w:val="24"/>
              </w:rPr>
              <w:t>Количество обучающихся</w:t>
            </w:r>
          </w:p>
        </w:tc>
        <w:tc>
          <w:tcPr>
            <w:tcW w:w="3191" w:type="dxa"/>
            <w:shd w:val="clear" w:color="auto" w:fill="auto"/>
          </w:tcPr>
          <w:p w:rsidR="004518D2" w:rsidRPr="00EA16A9" w:rsidRDefault="00B437AA" w:rsidP="00EA16A9">
            <w:pPr>
              <w:spacing w:after="0" w:line="240" w:lineRule="auto"/>
              <w:jc w:val="both"/>
              <w:rPr>
                <w:rFonts w:ascii="Times New Roman" w:hAnsi="Times New Roman"/>
                <w:sz w:val="24"/>
                <w:lang w:val="en-US"/>
              </w:rPr>
            </w:pPr>
            <w:r w:rsidRPr="00EA16A9">
              <w:rPr>
                <w:rFonts w:ascii="Times New Roman" w:hAnsi="Times New Roman"/>
                <w:sz w:val="24"/>
              </w:rPr>
              <w:t xml:space="preserve">Результат в </w:t>
            </w:r>
            <w:r w:rsidRPr="00EA16A9">
              <w:rPr>
                <w:rFonts w:ascii="Times New Roman" w:hAnsi="Times New Roman"/>
                <w:sz w:val="24"/>
                <w:lang w:val="en-US"/>
              </w:rPr>
              <w:t>%</w:t>
            </w:r>
          </w:p>
        </w:tc>
      </w:tr>
      <w:tr w:rsidR="004518D2" w:rsidRPr="00EA16A9" w:rsidTr="00EA16A9">
        <w:trPr>
          <w:trHeight w:val="397"/>
        </w:trPr>
        <w:tc>
          <w:tcPr>
            <w:tcW w:w="2943" w:type="dxa"/>
            <w:shd w:val="clear" w:color="auto" w:fill="auto"/>
          </w:tcPr>
          <w:p w:rsidR="004518D2" w:rsidRPr="00EA16A9" w:rsidRDefault="00B437AA" w:rsidP="00EA16A9">
            <w:pPr>
              <w:spacing w:after="0" w:line="240" w:lineRule="auto"/>
              <w:rPr>
                <w:rFonts w:ascii="Times New Roman" w:hAnsi="Times New Roman"/>
                <w:sz w:val="24"/>
              </w:rPr>
            </w:pPr>
            <w:r w:rsidRPr="00EA16A9">
              <w:rPr>
                <w:rFonts w:ascii="Times New Roman" w:hAnsi="Times New Roman"/>
                <w:sz w:val="24"/>
              </w:rPr>
              <w:t>Высокий уровень</w:t>
            </w:r>
          </w:p>
        </w:tc>
        <w:tc>
          <w:tcPr>
            <w:tcW w:w="3437" w:type="dxa"/>
            <w:shd w:val="clear" w:color="auto" w:fill="auto"/>
          </w:tcPr>
          <w:p w:rsidR="004518D2" w:rsidRPr="00EA16A9" w:rsidRDefault="00B437AA" w:rsidP="00EA16A9">
            <w:pPr>
              <w:spacing w:after="0" w:line="240" w:lineRule="auto"/>
              <w:jc w:val="both"/>
              <w:rPr>
                <w:rFonts w:ascii="Times New Roman" w:hAnsi="Times New Roman"/>
                <w:sz w:val="24"/>
              </w:rPr>
            </w:pPr>
            <w:r w:rsidRPr="00EA16A9">
              <w:rPr>
                <w:rFonts w:ascii="Times New Roman" w:hAnsi="Times New Roman"/>
                <w:sz w:val="24"/>
              </w:rPr>
              <w:t>-</w:t>
            </w:r>
          </w:p>
        </w:tc>
        <w:tc>
          <w:tcPr>
            <w:tcW w:w="3191" w:type="dxa"/>
            <w:shd w:val="clear" w:color="auto" w:fill="auto"/>
          </w:tcPr>
          <w:p w:rsidR="004518D2" w:rsidRPr="00EA16A9" w:rsidRDefault="00B437AA" w:rsidP="00EA16A9">
            <w:pPr>
              <w:spacing w:after="0" w:line="240" w:lineRule="auto"/>
              <w:jc w:val="both"/>
              <w:rPr>
                <w:rFonts w:ascii="Times New Roman" w:hAnsi="Times New Roman"/>
                <w:sz w:val="24"/>
              </w:rPr>
            </w:pPr>
            <w:r w:rsidRPr="00EA16A9">
              <w:rPr>
                <w:rFonts w:ascii="Times New Roman" w:hAnsi="Times New Roman"/>
                <w:sz w:val="24"/>
              </w:rPr>
              <w:t>-</w:t>
            </w:r>
          </w:p>
        </w:tc>
      </w:tr>
      <w:tr w:rsidR="004518D2" w:rsidRPr="00EA16A9" w:rsidTr="00EA16A9">
        <w:trPr>
          <w:trHeight w:val="397"/>
        </w:trPr>
        <w:tc>
          <w:tcPr>
            <w:tcW w:w="2943" w:type="dxa"/>
            <w:shd w:val="clear" w:color="auto" w:fill="auto"/>
          </w:tcPr>
          <w:p w:rsidR="004518D2" w:rsidRPr="00EA16A9" w:rsidRDefault="00B437AA" w:rsidP="00EA16A9">
            <w:pPr>
              <w:spacing w:after="0" w:line="240" w:lineRule="auto"/>
              <w:jc w:val="both"/>
              <w:rPr>
                <w:rFonts w:ascii="Times New Roman" w:hAnsi="Times New Roman"/>
                <w:sz w:val="24"/>
              </w:rPr>
            </w:pPr>
            <w:r w:rsidRPr="00EA16A9">
              <w:rPr>
                <w:rFonts w:ascii="Times New Roman" w:hAnsi="Times New Roman"/>
                <w:sz w:val="24"/>
              </w:rPr>
              <w:t>Средний уровень</w:t>
            </w:r>
          </w:p>
        </w:tc>
        <w:tc>
          <w:tcPr>
            <w:tcW w:w="3437" w:type="dxa"/>
            <w:shd w:val="clear" w:color="auto" w:fill="auto"/>
          </w:tcPr>
          <w:p w:rsidR="004518D2" w:rsidRPr="00EA16A9" w:rsidRDefault="00B437AA" w:rsidP="00EA16A9">
            <w:pPr>
              <w:spacing w:after="0" w:line="240" w:lineRule="auto"/>
              <w:jc w:val="both"/>
              <w:rPr>
                <w:rFonts w:ascii="Times New Roman" w:hAnsi="Times New Roman"/>
                <w:sz w:val="24"/>
              </w:rPr>
            </w:pPr>
            <w:r w:rsidRPr="00EA16A9">
              <w:rPr>
                <w:rFonts w:ascii="Times New Roman" w:hAnsi="Times New Roman"/>
                <w:sz w:val="24"/>
              </w:rPr>
              <w:t>4 человека</w:t>
            </w:r>
          </w:p>
        </w:tc>
        <w:tc>
          <w:tcPr>
            <w:tcW w:w="3191" w:type="dxa"/>
            <w:shd w:val="clear" w:color="auto" w:fill="auto"/>
          </w:tcPr>
          <w:p w:rsidR="004518D2" w:rsidRPr="00EA16A9" w:rsidRDefault="00B437AA" w:rsidP="00EA16A9">
            <w:pPr>
              <w:spacing w:after="0" w:line="240" w:lineRule="auto"/>
              <w:jc w:val="both"/>
              <w:rPr>
                <w:rFonts w:ascii="Times New Roman" w:hAnsi="Times New Roman"/>
                <w:sz w:val="24"/>
              </w:rPr>
            </w:pPr>
            <w:r w:rsidRPr="00EA16A9">
              <w:rPr>
                <w:rFonts w:ascii="Times New Roman" w:hAnsi="Times New Roman"/>
                <w:sz w:val="24"/>
              </w:rPr>
              <w:t>28,6%</w:t>
            </w:r>
          </w:p>
        </w:tc>
      </w:tr>
      <w:tr w:rsidR="004518D2" w:rsidRPr="00EA16A9" w:rsidTr="00EA16A9">
        <w:trPr>
          <w:trHeight w:val="397"/>
        </w:trPr>
        <w:tc>
          <w:tcPr>
            <w:tcW w:w="2943" w:type="dxa"/>
            <w:shd w:val="clear" w:color="auto" w:fill="auto"/>
          </w:tcPr>
          <w:p w:rsidR="004518D2" w:rsidRPr="00EA16A9" w:rsidRDefault="00B437AA" w:rsidP="00EA16A9">
            <w:pPr>
              <w:spacing w:after="0" w:line="240" w:lineRule="auto"/>
              <w:jc w:val="both"/>
              <w:rPr>
                <w:rFonts w:ascii="Times New Roman" w:hAnsi="Times New Roman"/>
                <w:sz w:val="24"/>
              </w:rPr>
            </w:pPr>
            <w:r w:rsidRPr="00EA16A9">
              <w:rPr>
                <w:rFonts w:ascii="Times New Roman" w:hAnsi="Times New Roman"/>
                <w:sz w:val="24"/>
              </w:rPr>
              <w:t>Низкий уровень</w:t>
            </w:r>
          </w:p>
        </w:tc>
        <w:tc>
          <w:tcPr>
            <w:tcW w:w="3437" w:type="dxa"/>
            <w:shd w:val="clear" w:color="auto" w:fill="auto"/>
          </w:tcPr>
          <w:p w:rsidR="004518D2" w:rsidRPr="00EA16A9" w:rsidRDefault="00B437AA" w:rsidP="00EA16A9">
            <w:pPr>
              <w:spacing w:after="0" w:line="240" w:lineRule="auto"/>
              <w:jc w:val="both"/>
              <w:rPr>
                <w:rFonts w:ascii="Times New Roman" w:hAnsi="Times New Roman"/>
                <w:sz w:val="24"/>
              </w:rPr>
            </w:pPr>
            <w:r w:rsidRPr="00EA16A9">
              <w:rPr>
                <w:rFonts w:ascii="Times New Roman" w:hAnsi="Times New Roman"/>
                <w:sz w:val="24"/>
              </w:rPr>
              <w:t>10 человек</w:t>
            </w:r>
          </w:p>
        </w:tc>
        <w:tc>
          <w:tcPr>
            <w:tcW w:w="3191" w:type="dxa"/>
            <w:shd w:val="clear" w:color="auto" w:fill="auto"/>
          </w:tcPr>
          <w:p w:rsidR="004518D2" w:rsidRPr="00EA16A9" w:rsidRDefault="00B437AA" w:rsidP="00EA16A9">
            <w:pPr>
              <w:spacing w:after="0" w:line="240" w:lineRule="auto"/>
              <w:jc w:val="both"/>
              <w:rPr>
                <w:rFonts w:ascii="Times New Roman" w:hAnsi="Times New Roman"/>
                <w:sz w:val="24"/>
              </w:rPr>
            </w:pPr>
            <w:r w:rsidRPr="00EA16A9">
              <w:rPr>
                <w:rFonts w:ascii="Times New Roman" w:hAnsi="Times New Roman"/>
                <w:sz w:val="24"/>
              </w:rPr>
              <w:t>71,4%</w:t>
            </w:r>
          </w:p>
        </w:tc>
      </w:tr>
    </w:tbl>
    <w:p w:rsidR="004518D2" w:rsidRDefault="004518D2">
      <w:pPr>
        <w:spacing w:after="0" w:line="360" w:lineRule="auto"/>
        <w:ind w:firstLine="709"/>
        <w:jc w:val="both"/>
        <w:rPr>
          <w:rFonts w:ascii="Times New Roman" w:hAnsi="Times New Roman"/>
          <w:sz w:val="28"/>
        </w:rPr>
      </w:pPr>
    </w:p>
    <w:p w:rsidR="004518D2" w:rsidRDefault="00B437AA">
      <w:pPr>
        <w:spacing w:after="0" w:line="360" w:lineRule="auto"/>
        <w:ind w:firstLine="709"/>
        <w:jc w:val="both"/>
        <w:rPr>
          <w:rFonts w:ascii="Times New Roman" w:hAnsi="Times New Roman"/>
          <w:sz w:val="28"/>
        </w:rPr>
      </w:pPr>
      <w:r>
        <w:rPr>
          <w:rFonts w:ascii="Times New Roman" w:hAnsi="Times New Roman"/>
          <w:sz w:val="28"/>
        </w:rPr>
        <w:t>На</w:t>
      </w:r>
      <w:r w:rsidR="008C2264">
        <w:rPr>
          <w:rFonts w:ascii="Times New Roman" w:hAnsi="Times New Roman"/>
          <w:sz w:val="28"/>
        </w:rPr>
        <w:t xml:space="preserve"> </w:t>
      </w:r>
      <w:r>
        <w:rPr>
          <w:rFonts w:ascii="Times New Roman" w:hAnsi="Times New Roman"/>
          <w:sz w:val="28"/>
        </w:rPr>
        <w:t>завершающем этапе пробации был проведен вторичный замер</w:t>
      </w:r>
      <w:r w:rsidR="008C2264">
        <w:rPr>
          <w:rFonts w:ascii="Times New Roman" w:hAnsi="Times New Roman"/>
          <w:sz w:val="28"/>
        </w:rPr>
        <w:t xml:space="preserve"> </w:t>
      </w:r>
      <w:r>
        <w:rPr>
          <w:rFonts w:ascii="Times New Roman" w:hAnsi="Times New Roman"/>
          <w:sz w:val="28"/>
        </w:rPr>
        <w:t xml:space="preserve">методики. После проведения интерактивных игр на внеурочных </w:t>
      </w:r>
      <w:r>
        <w:rPr>
          <w:rFonts w:ascii="Times New Roman" w:hAnsi="Times New Roman"/>
          <w:sz w:val="28"/>
        </w:rPr>
        <w:lastRenderedPageBreak/>
        <w:t>мероприятиях и занятиях, была проведена повторно методика «Узор под диктовку» и уровень сформированности коммуникативных ууд, вырос с низкого до среднего и высокого уровня. Это свидетельствует о том, что 8 обучающихся класса узоры сделали соответствующими образцам; в процессе активного диалога дети достигали взаимопонимания и обмениваются необходимой и достаточной информацией для построения узоров; доброжелательно следили за реализацией принятого замысла и соблюдением правил. 6 обучающихся класса повысили свой уровень с низкого на средний. В их узорах имеется частичное сходство узоров с образцами; указания отражают часть необходимых ориентиров; вопросы и ответы позволяют получить недостающую информацию; происходит</w:t>
      </w:r>
      <w:r w:rsidR="008C2264">
        <w:rPr>
          <w:rFonts w:ascii="Times New Roman" w:hAnsi="Times New Roman"/>
          <w:sz w:val="28"/>
        </w:rPr>
        <w:t xml:space="preserve"> </w:t>
      </w:r>
      <w:r>
        <w:rPr>
          <w:rFonts w:ascii="Times New Roman" w:hAnsi="Times New Roman"/>
          <w:sz w:val="28"/>
        </w:rPr>
        <w:t>частичное взаимопонимание.</w:t>
      </w:r>
    </w:p>
    <w:p w:rsidR="004518D2" w:rsidRDefault="00B437AA">
      <w:pPr>
        <w:spacing w:after="0" w:line="360" w:lineRule="auto"/>
        <w:ind w:firstLine="709"/>
        <w:jc w:val="both"/>
        <w:rPr>
          <w:rFonts w:ascii="Times New Roman" w:hAnsi="Times New Roman"/>
          <w:sz w:val="28"/>
        </w:rPr>
      </w:pPr>
      <w:r>
        <w:rPr>
          <w:rFonts w:ascii="Times New Roman" w:hAnsi="Times New Roman"/>
          <w:sz w:val="28"/>
        </w:rPr>
        <w:t>Данные о результатах вторичного замера предс</w:t>
      </w:r>
      <w:r w:rsidR="00EA16A9">
        <w:rPr>
          <w:rFonts w:ascii="Times New Roman" w:hAnsi="Times New Roman"/>
          <w:sz w:val="28"/>
        </w:rPr>
        <w:t>тавлены в таблице (см. Таблицу 6</w:t>
      </w:r>
      <w:r>
        <w:rPr>
          <w:rFonts w:ascii="Times New Roman" w:hAnsi="Times New Roman"/>
          <w:sz w:val="28"/>
        </w:rPr>
        <w:t>)</w:t>
      </w:r>
    </w:p>
    <w:p w:rsidR="003B0676" w:rsidRDefault="003B0676">
      <w:pPr>
        <w:spacing w:after="0" w:line="360" w:lineRule="auto"/>
        <w:jc w:val="both"/>
        <w:rPr>
          <w:rFonts w:ascii="Times New Roman" w:hAnsi="Times New Roman"/>
          <w:sz w:val="28"/>
        </w:rPr>
      </w:pPr>
    </w:p>
    <w:p w:rsidR="004518D2" w:rsidRDefault="00EA16A9">
      <w:pPr>
        <w:spacing w:after="0" w:line="360" w:lineRule="auto"/>
        <w:jc w:val="both"/>
        <w:rPr>
          <w:rFonts w:ascii="Times New Roman" w:hAnsi="Times New Roman"/>
          <w:sz w:val="28"/>
        </w:rPr>
      </w:pPr>
      <w:r>
        <w:rPr>
          <w:rFonts w:ascii="Times New Roman" w:hAnsi="Times New Roman"/>
          <w:sz w:val="28"/>
        </w:rPr>
        <w:t>Таблица 6</w:t>
      </w:r>
      <w:r w:rsidR="00B437AA">
        <w:rPr>
          <w:rFonts w:ascii="Times New Roman" w:hAnsi="Times New Roman"/>
          <w:sz w:val="28"/>
        </w:rPr>
        <w:t xml:space="preserve"> – Результаты вторичного замера методики «Узор под диктовку» Г.А. Цукермана у обучающихся 2 класса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4"/>
        <w:gridCol w:w="3437"/>
        <w:gridCol w:w="3191"/>
      </w:tblGrid>
      <w:tr w:rsidR="004518D2" w:rsidRPr="00EA16A9" w:rsidTr="00EA16A9">
        <w:trPr>
          <w:trHeight w:val="397"/>
        </w:trPr>
        <w:tc>
          <w:tcPr>
            <w:tcW w:w="2835" w:type="dxa"/>
            <w:vMerge w:val="restart"/>
            <w:shd w:val="clear" w:color="auto" w:fill="auto"/>
          </w:tcPr>
          <w:p w:rsidR="004518D2" w:rsidRPr="00EA16A9" w:rsidRDefault="004518D2" w:rsidP="00EA16A9">
            <w:pPr>
              <w:spacing w:after="0" w:line="240" w:lineRule="auto"/>
              <w:jc w:val="both"/>
              <w:rPr>
                <w:rFonts w:ascii="Times New Roman" w:hAnsi="Times New Roman"/>
                <w:sz w:val="24"/>
                <w:szCs w:val="24"/>
              </w:rPr>
            </w:pPr>
          </w:p>
        </w:tc>
        <w:tc>
          <w:tcPr>
            <w:tcW w:w="6628" w:type="dxa"/>
            <w:gridSpan w:val="2"/>
            <w:shd w:val="clear" w:color="auto" w:fill="auto"/>
          </w:tcPr>
          <w:p w:rsidR="004518D2" w:rsidRPr="00EA16A9" w:rsidRDefault="00B437AA" w:rsidP="00EA16A9">
            <w:pPr>
              <w:spacing w:after="0" w:line="240" w:lineRule="auto"/>
              <w:jc w:val="center"/>
              <w:rPr>
                <w:rFonts w:ascii="Times New Roman" w:hAnsi="Times New Roman"/>
                <w:sz w:val="24"/>
                <w:szCs w:val="24"/>
              </w:rPr>
            </w:pPr>
            <w:r w:rsidRPr="00EA16A9">
              <w:rPr>
                <w:rFonts w:ascii="Times New Roman" w:hAnsi="Times New Roman"/>
                <w:sz w:val="24"/>
                <w:szCs w:val="24"/>
              </w:rPr>
              <w:t>2 класс ( 18 обучающихся)</w:t>
            </w:r>
          </w:p>
        </w:tc>
      </w:tr>
      <w:tr w:rsidR="004518D2" w:rsidRPr="00EA16A9" w:rsidTr="00EA16A9">
        <w:trPr>
          <w:trHeight w:val="397"/>
        </w:trPr>
        <w:tc>
          <w:tcPr>
            <w:tcW w:w="2835" w:type="dxa"/>
            <w:vMerge/>
            <w:shd w:val="clear" w:color="auto" w:fill="auto"/>
          </w:tcPr>
          <w:p w:rsidR="004518D2" w:rsidRPr="00EA16A9" w:rsidRDefault="004518D2" w:rsidP="00EA16A9">
            <w:pPr>
              <w:spacing w:after="0" w:line="240" w:lineRule="auto"/>
              <w:jc w:val="both"/>
              <w:rPr>
                <w:rFonts w:ascii="Times New Roman" w:hAnsi="Times New Roman"/>
                <w:sz w:val="24"/>
                <w:szCs w:val="24"/>
              </w:rPr>
            </w:pPr>
          </w:p>
        </w:tc>
        <w:tc>
          <w:tcPr>
            <w:tcW w:w="3437" w:type="dxa"/>
            <w:shd w:val="clear" w:color="auto" w:fill="auto"/>
          </w:tcPr>
          <w:p w:rsidR="004518D2" w:rsidRPr="00EA16A9" w:rsidRDefault="00B437AA" w:rsidP="00EA16A9">
            <w:pPr>
              <w:spacing w:after="0" w:line="240" w:lineRule="auto"/>
              <w:jc w:val="both"/>
              <w:rPr>
                <w:rFonts w:ascii="Times New Roman" w:hAnsi="Times New Roman"/>
                <w:sz w:val="24"/>
                <w:szCs w:val="24"/>
              </w:rPr>
            </w:pPr>
            <w:r w:rsidRPr="00EA16A9">
              <w:rPr>
                <w:rFonts w:ascii="Times New Roman" w:hAnsi="Times New Roman"/>
                <w:sz w:val="24"/>
                <w:szCs w:val="24"/>
              </w:rPr>
              <w:t>Количество обучающихся</w:t>
            </w:r>
          </w:p>
        </w:tc>
        <w:tc>
          <w:tcPr>
            <w:tcW w:w="3191" w:type="dxa"/>
            <w:shd w:val="clear" w:color="auto" w:fill="auto"/>
          </w:tcPr>
          <w:p w:rsidR="004518D2" w:rsidRPr="00EA16A9" w:rsidRDefault="00B437AA" w:rsidP="00EA16A9">
            <w:pPr>
              <w:spacing w:after="0" w:line="240" w:lineRule="auto"/>
              <w:jc w:val="both"/>
              <w:rPr>
                <w:rFonts w:ascii="Times New Roman" w:hAnsi="Times New Roman"/>
                <w:sz w:val="24"/>
                <w:szCs w:val="24"/>
                <w:lang w:val="en-US"/>
              </w:rPr>
            </w:pPr>
            <w:r w:rsidRPr="00EA16A9">
              <w:rPr>
                <w:rFonts w:ascii="Times New Roman" w:hAnsi="Times New Roman"/>
                <w:sz w:val="24"/>
                <w:szCs w:val="24"/>
              </w:rPr>
              <w:t xml:space="preserve">Результат в </w:t>
            </w:r>
            <w:r w:rsidRPr="00EA16A9">
              <w:rPr>
                <w:rFonts w:ascii="Times New Roman" w:hAnsi="Times New Roman"/>
                <w:sz w:val="24"/>
                <w:szCs w:val="24"/>
                <w:lang w:val="en-US"/>
              </w:rPr>
              <w:t>%</w:t>
            </w:r>
          </w:p>
        </w:tc>
      </w:tr>
      <w:tr w:rsidR="004518D2" w:rsidRPr="00EA16A9" w:rsidTr="00EA16A9">
        <w:trPr>
          <w:trHeight w:val="397"/>
        </w:trPr>
        <w:tc>
          <w:tcPr>
            <w:tcW w:w="2835" w:type="dxa"/>
            <w:shd w:val="clear" w:color="auto" w:fill="auto"/>
          </w:tcPr>
          <w:p w:rsidR="004518D2" w:rsidRPr="00EA16A9" w:rsidRDefault="00B437AA" w:rsidP="00EA16A9">
            <w:pPr>
              <w:spacing w:after="0" w:line="240" w:lineRule="auto"/>
              <w:rPr>
                <w:rFonts w:ascii="Times New Roman" w:hAnsi="Times New Roman"/>
                <w:b/>
                <w:sz w:val="24"/>
                <w:szCs w:val="24"/>
              </w:rPr>
            </w:pPr>
            <w:r w:rsidRPr="00EA16A9">
              <w:rPr>
                <w:rFonts w:ascii="Times New Roman" w:hAnsi="Times New Roman"/>
                <w:b/>
                <w:sz w:val="24"/>
                <w:szCs w:val="24"/>
              </w:rPr>
              <w:t>Высокий уровень</w:t>
            </w:r>
          </w:p>
        </w:tc>
        <w:tc>
          <w:tcPr>
            <w:tcW w:w="3437" w:type="dxa"/>
            <w:shd w:val="clear" w:color="auto" w:fill="auto"/>
          </w:tcPr>
          <w:p w:rsidR="004518D2" w:rsidRPr="00EA16A9" w:rsidRDefault="00B437AA" w:rsidP="00EA16A9">
            <w:pPr>
              <w:spacing w:after="0" w:line="240" w:lineRule="auto"/>
              <w:jc w:val="both"/>
              <w:rPr>
                <w:rFonts w:ascii="Times New Roman" w:hAnsi="Times New Roman"/>
                <w:sz w:val="24"/>
                <w:szCs w:val="24"/>
              </w:rPr>
            </w:pPr>
            <w:r w:rsidRPr="00EA16A9">
              <w:rPr>
                <w:rFonts w:ascii="Times New Roman" w:hAnsi="Times New Roman"/>
                <w:sz w:val="24"/>
                <w:szCs w:val="24"/>
              </w:rPr>
              <w:t>8 человек</w:t>
            </w:r>
          </w:p>
        </w:tc>
        <w:tc>
          <w:tcPr>
            <w:tcW w:w="3191" w:type="dxa"/>
            <w:shd w:val="clear" w:color="auto" w:fill="auto"/>
          </w:tcPr>
          <w:p w:rsidR="004518D2" w:rsidRPr="00EA16A9" w:rsidRDefault="00B437AA" w:rsidP="00EA16A9">
            <w:pPr>
              <w:spacing w:after="0" w:line="240" w:lineRule="auto"/>
              <w:jc w:val="both"/>
              <w:rPr>
                <w:rFonts w:ascii="Times New Roman" w:hAnsi="Times New Roman"/>
                <w:sz w:val="24"/>
                <w:szCs w:val="24"/>
              </w:rPr>
            </w:pPr>
            <w:r w:rsidRPr="00EA16A9">
              <w:rPr>
                <w:rFonts w:ascii="Times New Roman" w:hAnsi="Times New Roman"/>
                <w:sz w:val="24"/>
                <w:szCs w:val="24"/>
              </w:rPr>
              <w:t>57,1%</w:t>
            </w:r>
          </w:p>
        </w:tc>
      </w:tr>
      <w:tr w:rsidR="004518D2" w:rsidRPr="00EA16A9" w:rsidTr="00EA16A9">
        <w:trPr>
          <w:trHeight w:val="397"/>
        </w:trPr>
        <w:tc>
          <w:tcPr>
            <w:tcW w:w="2835" w:type="dxa"/>
            <w:shd w:val="clear" w:color="auto" w:fill="auto"/>
          </w:tcPr>
          <w:p w:rsidR="004518D2" w:rsidRPr="00EA16A9" w:rsidRDefault="00B437AA" w:rsidP="00EA16A9">
            <w:pPr>
              <w:spacing w:after="0" w:line="240" w:lineRule="auto"/>
              <w:jc w:val="both"/>
              <w:rPr>
                <w:rFonts w:ascii="Times New Roman" w:hAnsi="Times New Roman"/>
                <w:b/>
                <w:sz w:val="24"/>
                <w:szCs w:val="24"/>
              </w:rPr>
            </w:pPr>
            <w:r w:rsidRPr="00EA16A9">
              <w:rPr>
                <w:rFonts w:ascii="Times New Roman" w:hAnsi="Times New Roman"/>
                <w:b/>
                <w:sz w:val="24"/>
                <w:szCs w:val="24"/>
              </w:rPr>
              <w:t>Средний уровень</w:t>
            </w:r>
          </w:p>
        </w:tc>
        <w:tc>
          <w:tcPr>
            <w:tcW w:w="3437" w:type="dxa"/>
            <w:shd w:val="clear" w:color="auto" w:fill="auto"/>
          </w:tcPr>
          <w:p w:rsidR="004518D2" w:rsidRPr="00EA16A9" w:rsidRDefault="00B437AA" w:rsidP="00EA16A9">
            <w:pPr>
              <w:spacing w:after="0" w:line="240" w:lineRule="auto"/>
              <w:jc w:val="both"/>
              <w:rPr>
                <w:rFonts w:ascii="Times New Roman" w:hAnsi="Times New Roman"/>
                <w:sz w:val="24"/>
                <w:szCs w:val="24"/>
              </w:rPr>
            </w:pPr>
            <w:r w:rsidRPr="00EA16A9">
              <w:rPr>
                <w:rFonts w:ascii="Times New Roman" w:hAnsi="Times New Roman"/>
                <w:sz w:val="24"/>
                <w:szCs w:val="24"/>
              </w:rPr>
              <w:t>6 человека</w:t>
            </w:r>
          </w:p>
        </w:tc>
        <w:tc>
          <w:tcPr>
            <w:tcW w:w="3191" w:type="dxa"/>
            <w:shd w:val="clear" w:color="auto" w:fill="auto"/>
          </w:tcPr>
          <w:p w:rsidR="004518D2" w:rsidRPr="00EA16A9" w:rsidRDefault="00B437AA" w:rsidP="00EA16A9">
            <w:pPr>
              <w:spacing w:after="0" w:line="240" w:lineRule="auto"/>
              <w:jc w:val="both"/>
              <w:rPr>
                <w:rFonts w:ascii="Times New Roman" w:hAnsi="Times New Roman"/>
                <w:sz w:val="24"/>
                <w:szCs w:val="24"/>
              </w:rPr>
            </w:pPr>
            <w:r w:rsidRPr="00EA16A9">
              <w:rPr>
                <w:rFonts w:ascii="Times New Roman" w:hAnsi="Times New Roman"/>
                <w:sz w:val="24"/>
                <w:szCs w:val="24"/>
              </w:rPr>
              <w:t>42,9%</w:t>
            </w:r>
          </w:p>
        </w:tc>
      </w:tr>
      <w:tr w:rsidR="004518D2" w:rsidRPr="00EA16A9" w:rsidTr="00EA16A9">
        <w:trPr>
          <w:trHeight w:val="397"/>
        </w:trPr>
        <w:tc>
          <w:tcPr>
            <w:tcW w:w="2835" w:type="dxa"/>
            <w:shd w:val="clear" w:color="auto" w:fill="auto"/>
          </w:tcPr>
          <w:p w:rsidR="004518D2" w:rsidRPr="00EA16A9" w:rsidRDefault="00B437AA" w:rsidP="00EA16A9">
            <w:pPr>
              <w:spacing w:after="0" w:line="240" w:lineRule="auto"/>
              <w:jc w:val="both"/>
              <w:rPr>
                <w:rFonts w:ascii="Times New Roman" w:hAnsi="Times New Roman"/>
                <w:b/>
                <w:sz w:val="24"/>
                <w:szCs w:val="24"/>
              </w:rPr>
            </w:pPr>
            <w:r w:rsidRPr="00EA16A9">
              <w:rPr>
                <w:rFonts w:ascii="Times New Roman" w:hAnsi="Times New Roman"/>
                <w:b/>
                <w:sz w:val="24"/>
                <w:szCs w:val="24"/>
              </w:rPr>
              <w:t>Низкий уровень</w:t>
            </w:r>
          </w:p>
        </w:tc>
        <w:tc>
          <w:tcPr>
            <w:tcW w:w="3437" w:type="dxa"/>
            <w:shd w:val="clear" w:color="auto" w:fill="auto"/>
          </w:tcPr>
          <w:p w:rsidR="004518D2" w:rsidRPr="00EA16A9" w:rsidRDefault="00B437AA" w:rsidP="00EA16A9">
            <w:pPr>
              <w:spacing w:after="0" w:line="240" w:lineRule="auto"/>
              <w:jc w:val="both"/>
              <w:rPr>
                <w:rFonts w:ascii="Times New Roman" w:hAnsi="Times New Roman"/>
                <w:sz w:val="24"/>
                <w:szCs w:val="24"/>
              </w:rPr>
            </w:pPr>
            <w:r w:rsidRPr="00EA16A9">
              <w:rPr>
                <w:rFonts w:ascii="Times New Roman" w:hAnsi="Times New Roman"/>
                <w:sz w:val="24"/>
                <w:szCs w:val="24"/>
              </w:rPr>
              <w:t>-</w:t>
            </w:r>
          </w:p>
        </w:tc>
        <w:tc>
          <w:tcPr>
            <w:tcW w:w="3191" w:type="dxa"/>
            <w:shd w:val="clear" w:color="auto" w:fill="auto"/>
          </w:tcPr>
          <w:p w:rsidR="004518D2" w:rsidRPr="00EA16A9" w:rsidRDefault="00B437AA" w:rsidP="00EA16A9">
            <w:pPr>
              <w:spacing w:after="0" w:line="240" w:lineRule="auto"/>
              <w:jc w:val="both"/>
              <w:rPr>
                <w:rFonts w:ascii="Times New Roman" w:hAnsi="Times New Roman"/>
                <w:sz w:val="24"/>
                <w:szCs w:val="24"/>
              </w:rPr>
            </w:pPr>
            <w:r w:rsidRPr="00EA16A9">
              <w:rPr>
                <w:rFonts w:ascii="Times New Roman" w:hAnsi="Times New Roman"/>
                <w:sz w:val="24"/>
                <w:szCs w:val="24"/>
              </w:rPr>
              <w:t>-</w:t>
            </w:r>
          </w:p>
        </w:tc>
      </w:tr>
    </w:tbl>
    <w:p w:rsidR="00EA16A9" w:rsidRDefault="00EA16A9">
      <w:pPr>
        <w:spacing w:after="0" w:line="360" w:lineRule="auto"/>
        <w:ind w:firstLine="709"/>
        <w:jc w:val="both"/>
        <w:rPr>
          <w:rFonts w:ascii="Times New Roman" w:hAnsi="Times New Roman"/>
          <w:sz w:val="28"/>
        </w:rPr>
      </w:pPr>
    </w:p>
    <w:p w:rsidR="004518D2" w:rsidRDefault="00B437AA">
      <w:pPr>
        <w:spacing w:after="0" w:line="360" w:lineRule="auto"/>
        <w:ind w:firstLine="709"/>
        <w:jc w:val="both"/>
        <w:rPr>
          <w:rFonts w:ascii="Times New Roman" w:hAnsi="Times New Roman"/>
          <w:sz w:val="28"/>
        </w:rPr>
      </w:pPr>
      <w:r>
        <w:rPr>
          <w:rFonts w:ascii="Times New Roman" w:hAnsi="Times New Roman"/>
          <w:sz w:val="28"/>
        </w:rPr>
        <w:t>Таким образом, данная методика позволяет оценить умения обучающихся выделять и отображать в речи существенные ориентиры действия, и передавать (сообщать) их партнеру. Также данная методика позволяет оценить уровень коммуникативных умений обучающихся 2 класса.</w:t>
      </w:r>
    </w:p>
    <w:p w:rsidR="004518D2" w:rsidRDefault="00B437AA">
      <w:pPr>
        <w:spacing w:after="0" w:line="360" w:lineRule="auto"/>
        <w:ind w:firstLine="709"/>
        <w:jc w:val="both"/>
        <w:rPr>
          <w:rFonts w:ascii="Times New Roman" w:hAnsi="Times New Roman"/>
          <w:sz w:val="28"/>
        </w:rPr>
      </w:pPr>
      <w:r>
        <w:rPr>
          <w:rFonts w:ascii="Times New Roman" w:hAnsi="Times New Roman"/>
          <w:sz w:val="28"/>
        </w:rPr>
        <w:t xml:space="preserve">Можно сделать вывод о том, что пробация методического продукта – сборника интерактивных игр, направленных на формирование коммуникативных универсальных учебных действий во 2 классе во внеурочной деятельности, способствовала улучшению показателей развития </w:t>
      </w:r>
      <w:r>
        <w:rPr>
          <w:rFonts w:ascii="Times New Roman" w:hAnsi="Times New Roman"/>
          <w:sz w:val="28"/>
        </w:rPr>
        <w:lastRenderedPageBreak/>
        <w:t>коммуникативных универсальных учебных действий обучающихся 2 класса, о чем свидетельствуют сравнительные количественные показатели первичного и вторичного результата методик.</w:t>
      </w:r>
    </w:p>
    <w:p w:rsidR="004518D2" w:rsidRDefault="00B437AA">
      <w:pPr>
        <w:spacing w:after="0" w:line="360" w:lineRule="auto"/>
        <w:ind w:firstLine="709"/>
        <w:jc w:val="both"/>
        <w:rPr>
          <w:rFonts w:ascii="Times New Roman" w:hAnsi="Times New Roman"/>
          <w:sz w:val="28"/>
        </w:rPr>
      </w:pPr>
      <w:r>
        <w:rPr>
          <w:rFonts w:ascii="Times New Roman" w:hAnsi="Times New Roman"/>
          <w:sz w:val="28"/>
        </w:rPr>
        <w:t>Сопоставительный анализ количественных и качественных результатов первичной и вторичной диагностики показал, что большинство показателей и навыков были улучшены.</w:t>
      </w:r>
    </w:p>
    <w:p w:rsidR="004518D2" w:rsidRDefault="00B437AA">
      <w:pPr>
        <w:spacing w:after="0" w:line="360" w:lineRule="auto"/>
        <w:ind w:firstLine="709"/>
        <w:jc w:val="both"/>
        <w:rPr>
          <w:rFonts w:ascii="Times New Roman" w:hAnsi="Times New Roman"/>
          <w:sz w:val="28"/>
        </w:rPr>
      </w:pPr>
      <w:r>
        <w:rPr>
          <w:rFonts w:ascii="Times New Roman" w:hAnsi="Times New Roman"/>
          <w:sz w:val="28"/>
        </w:rPr>
        <w:t xml:space="preserve">Отметим, что в результате реализации методического продукта у обучающихся 2 класса в целом повысился уровень проявления коммуникативных навыков во внеурочной деятельности, так как представленная форма методической разработки – сборника интерактивных игр была введена в деятельность класса впервые, что позволило обучающимся наиболее ярко демонстрировать проявления сформированности коммуникативных УУД во внеурочной деятельности. </w:t>
      </w:r>
    </w:p>
    <w:p w:rsidR="004518D2" w:rsidRDefault="00B437AA">
      <w:pPr>
        <w:spacing w:after="0" w:line="360" w:lineRule="auto"/>
        <w:ind w:firstLine="709"/>
        <w:jc w:val="both"/>
        <w:rPr>
          <w:rFonts w:ascii="Times New Roman" w:hAnsi="Times New Roman"/>
          <w:sz w:val="28"/>
        </w:rPr>
      </w:pPr>
      <w:r>
        <w:rPr>
          <w:rFonts w:ascii="Times New Roman" w:hAnsi="Times New Roman"/>
          <w:sz w:val="28"/>
        </w:rPr>
        <w:t>В перспективе планируется дополнить сборник интерактивными играми и разделами, чтобы предоставить учителям возможность в системе работать над развитием коммуникативных умений во внеурочной деятельности.</w:t>
      </w:r>
    </w:p>
    <w:p w:rsidR="004518D2" w:rsidRDefault="00B437AA">
      <w:pPr>
        <w:spacing w:after="0" w:line="360" w:lineRule="auto"/>
        <w:ind w:firstLine="709"/>
        <w:jc w:val="both"/>
        <w:rPr>
          <w:rFonts w:ascii="Times New Roman" w:hAnsi="Times New Roman"/>
          <w:sz w:val="28"/>
        </w:rPr>
      </w:pPr>
      <w:r>
        <w:rPr>
          <w:rFonts w:ascii="Times New Roman" w:hAnsi="Times New Roman"/>
          <w:sz w:val="28"/>
        </w:rPr>
        <w:t>Оценка качества разработанного методического продукта осуществлялась на основе метода экспертных оценок.</w:t>
      </w:r>
    </w:p>
    <w:p w:rsidR="004518D2" w:rsidRDefault="00B437AA">
      <w:pPr>
        <w:spacing w:after="0" w:line="360" w:lineRule="auto"/>
        <w:ind w:firstLine="709"/>
        <w:jc w:val="both"/>
        <w:rPr>
          <w:rFonts w:ascii="Times New Roman" w:hAnsi="Times New Roman"/>
          <w:sz w:val="28"/>
        </w:rPr>
      </w:pPr>
      <w:r>
        <w:rPr>
          <w:rFonts w:ascii="Times New Roman" w:hAnsi="Times New Roman"/>
          <w:sz w:val="28"/>
        </w:rPr>
        <w:t>При выборе экспертов учитывались следующие характеристики: должность, педагогический стаж, профессиональное образование, главные достижения в профессиональной деятельности, интерес к экспертной деятельности, наличие опыта экспертной деятельности. Для более качественной и объективной оценки сборника интерактивных игр, направленных на развитие коммуникативных универсальных учебных действий обучающихся 2 класса во внеурочной деятельности, выбраны несколько экспертов: классный руководитель, учитель начальных классов и зам. директора УВР. Экспертная оценка осуществлялась в индивидуальной форме, это обеспечило большую объективность и независимость оценочных суждений, отсутствие давления авторитетов.</w:t>
      </w:r>
    </w:p>
    <w:p w:rsidR="004518D2" w:rsidRDefault="00B437AA">
      <w:pPr>
        <w:spacing w:after="0" w:line="360" w:lineRule="auto"/>
        <w:ind w:firstLine="709"/>
        <w:jc w:val="both"/>
        <w:rPr>
          <w:rFonts w:ascii="Times New Roman" w:hAnsi="Times New Roman"/>
          <w:sz w:val="28"/>
        </w:rPr>
      </w:pPr>
      <w:r>
        <w:rPr>
          <w:rFonts w:ascii="Times New Roman" w:hAnsi="Times New Roman"/>
          <w:sz w:val="28"/>
        </w:rPr>
        <w:lastRenderedPageBreak/>
        <w:t>Экспертам был предложен лист экспертной оценки (Приложение 4)</w:t>
      </w:r>
    </w:p>
    <w:p w:rsidR="004518D2" w:rsidRDefault="00B437AA">
      <w:pPr>
        <w:spacing w:after="0" w:line="360" w:lineRule="auto"/>
        <w:ind w:firstLine="709"/>
        <w:jc w:val="both"/>
        <w:rPr>
          <w:rFonts w:ascii="Times New Roman" w:hAnsi="Times New Roman"/>
          <w:sz w:val="28"/>
        </w:rPr>
      </w:pPr>
      <w:r>
        <w:rPr>
          <w:rFonts w:ascii="Times New Roman" w:hAnsi="Times New Roman"/>
          <w:sz w:val="28"/>
        </w:rPr>
        <w:t xml:space="preserve">На основании результатов экспертной оценки методического продукта по обозначенным показателям вычислен суммарный и средний балл, средний балл переведён в уровень. </w:t>
      </w:r>
    </w:p>
    <w:p w:rsidR="004518D2" w:rsidRDefault="00B437AA">
      <w:pPr>
        <w:spacing w:after="0" w:line="360" w:lineRule="auto"/>
        <w:ind w:firstLine="709"/>
        <w:jc w:val="both"/>
        <w:rPr>
          <w:rFonts w:ascii="Times New Roman" w:hAnsi="Times New Roman"/>
          <w:sz w:val="28"/>
        </w:rPr>
      </w:pPr>
      <w:r>
        <w:rPr>
          <w:rFonts w:ascii="Times New Roman" w:hAnsi="Times New Roman"/>
          <w:sz w:val="28"/>
        </w:rPr>
        <w:t>Оценка производилась по шкале, где 2 балла – признак проявляется в полной мере, 1 балл – признак проявляется частично, 0 баллов – признак не проявляется.</w:t>
      </w:r>
    </w:p>
    <w:p w:rsidR="004518D2" w:rsidRDefault="00B437AA">
      <w:pPr>
        <w:spacing w:after="0" w:line="360" w:lineRule="auto"/>
        <w:ind w:firstLine="709"/>
        <w:jc w:val="both"/>
        <w:rPr>
          <w:rFonts w:ascii="Times New Roman" w:hAnsi="Times New Roman"/>
          <w:sz w:val="28"/>
        </w:rPr>
      </w:pPr>
      <w:r>
        <w:rPr>
          <w:rFonts w:ascii="Times New Roman" w:hAnsi="Times New Roman"/>
          <w:sz w:val="28"/>
        </w:rPr>
        <w:t>Эксперты высоко оценили сборник интерактивных игр, направленных на развитие коммуникативных универсальных учебных действий обучающихся 2 класса во внеурочной деятельности. Учитель обращает внимание на целесообразность использования игр, акцентирует внимание на положительных результатах его пробации в период прохождения преддипломной практики.</w:t>
      </w:r>
    </w:p>
    <w:p w:rsidR="004518D2" w:rsidRDefault="00B437AA">
      <w:pPr>
        <w:spacing w:after="0" w:line="360" w:lineRule="auto"/>
        <w:ind w:firstLine="709"/>
        <w:jc w:val="both"/>
        <w:rPr>
          <w:rFonts w:ascii="Times New Roman" w:hAnsi="Times New Roman"/>
          <w:sz w:val="28"/>
        </w:rPr>
      </w:pPr>
      <w:r>
        <w:rPr>
          <w:rFonts w:ascii="Times New Roman" w:hAnsi="Times New Roman"/>
          <w:sz w:val="28"/>
        </w:rPr>
        <w:t>По результатам экспертной оценки можно сделать следующие выводы:</w:t>
      </w:r>
    </w:p>
    <w:p w:rsidR="004518D2" w:rsidRDefault="00B437AA">
      <w:pPr>
        <w:numPr>
          <w:ilvl w:val="0"/>
          <w:numId w:val="9"/>
        </w:numPr>
        <w:tabs>
          <w:tab w:val="left" w:pos="993"/>
        </w:tabs>
        <w:spacing w:after="0" w:line="360" w:lineRule="auto"/>
        <w:ind w:left="0" w:firstLine="709"/>
        <w:jc w:val="both"/>
        <w:rPr>
          <w:rFonts w:ascii="Times New Roman" w:hAnsi="Times New Roman"/>
          <w:sz w:val="28"/>
        </w:rPr>
      </w:pPr>
      <w:bookmarkStart w:id="20" w:name="_Ref74524848"/>
      <w:r>
        <w:rPr>
          <w:rFonts w:ascii="Times New Roman" w:hAnsi="Times New Roman"/>
          <w:sz w:val="28"/>
        </w:rPr>
        <w:t>Интерактивные игры актуальны в современном мире, так как у детей необходимо с начальных ступеней обучения развивать коммуникацию, взаимодействие. Полученные именно в этом возрасте навыки, помогут в будущем лучше контактировать и взаимодействовать с людьми.</w:t>
      </w:r>
      <w:bookmarkEnd w:id="20"/>
      <w:r>
        <w:rPr>
          <w:rFonts w:ascii="Times New Roman" w:hAnsi="Times New Roman"/>
          <w:sz w:val="28"/>
        </w:rPr>
        <w:t xml:space="preserve"> </w:t>
      </w:r>
    </w:p>
    <w:p w:rsidR="004518D2" w:rsidRDefault="00B437AA">
      <w:pPr>
        <w:numPr>
          <w:ilvl w:val="0"/>
          <w:numId w:val="9"/>
        </w:numPr>
        <w:tabs>
          <w:tab w:val="left" w:pos="993"/>
        </w:tabs>
        <w:spacing w:after="0" w:line="360" w:lineRule="auto"/>
        <w:ind w:left="0" w:firstLine="709"/>
        <w:jc w:val="both"/>
        <w:rPr>
          <w:rFonts w:ascii="Times New Roman" w:hAnsi="Times New Roman"/>
          <w:sz w:val="28"/>
          <w:szCs w:val="24"/>
        </w:rPr>
      </w:pPr>
      <w:r>
        <w:rPr>
          <w:rFonts w:ascii="Times New Roman" w:hAnsi="Times New Roman"/>
          <w:sz w:val="28"/>
          <w:szCs w:val="24"/>
        </w:rPr>
        <w:t>Сборник интерактивных игр, направленных на развитие коммуникативных универсальных учебных действий обучающихся 2 класса во внеурочной деятельности содержит игры, которые построены таким образом, с точки зрения содержания, чтобы все было направленно (оборудование, игры, информация) на развитие коммуникативных универсальных учебных действий обучающихся 2 класса.</w:t>
      </w:r>
    </w:p>
    <w:p w:rsidR="004518D2" w:rsidRDefault="00B437AA">
      <w:pPr>
        <w:numPr>
          <w:ilvl w:val="0"/>
          <w:numId w:val="9"/>
        </w:numPr>
        <w:tabs>
          <w:tab w:val="left" w:pos="993"/>
        </w:tabs>
        <w:spacing w:after="0" w:line="360" w:lineRule="auto"/>
        <w:ind w:left="0" w:firstLine="709"/>
        <w:jc w:val="both"/>
        <w:rPr>
          <w:rFonts w:ascii="Times New Roman" w:hAnsi="Times New Roman"/>
          <w:sz w:val="28"/>
          <w:szCs w:val="24"/>
        </w:rPr>
      </w:pPr>
      <w:r>
        <w:rPr>
          <w:rFonts w:ascii="Times New Roman" w:hAnsi="Times New Roman"/>
          <w:sz w:val="28"/>
          <w:szCs w:val="24"/>
        </w:rPr>
        <w:t>Сборник интерактивных игр удобен в использовании, разработан в соответствии с требованиями к оформлению. Игры содержат описание деятельности обучающихся и учителя, способствующие развитию коммуникативных универсальных учебных действий обучающихся 2 класса во внеурочной деятельности.</w:t>
      </w:r>
    </w:p>
    <w:p w:rsidR="004518D2" w:rsidRDefault="00B437AA" w:rsidP="000E1819">
      <w:pPr>
        <w:tabs>
          <w:tab w:val="left" w:pos="993"/>
        </w:tabs>
        <w:spacing w:after="0" w:line="360" w:lineRule="auto"/>
        <w:ind w:firstLine="709"/>
        <w:jc w:val="both"/>
        <w:rPr>
          <w:rFonts w:ascii="Times New Roman" w:hAnsi="Times New Roman"/>
          <w:sz w:val="28"/>
          <w:szCs w:val="24"/>
        </w:rPr>
      </w:pPr>
      <w:r>
        <w:rPr>
          <w:rFonts w:ascii="Times New Roman" w:eastAsia="Times New Roman" w:hAnsi="Times New Roman"/>
          <w:sz w:val="28"/>
          <w:szCs w:val="28"/>
        </w:rPr>
        <w:lastRenderedPageBreak/>
        <w:t>В конце производственной (преддипломной) практики, опыт по теме исследования был представлен на педагогическом совете. Преподавателям было интересно слушать и рассматривать продукт. Выступление подтверждается отзывом на практическую часть о выпускной квалификационной работе (см. Приложение 6).</w:t>
      </w:r>
    </w:p>
    <w:p w:rsidR="004518D2" w:rsidRDefault="00B437AA">
      <w:pPr>
        <w:spacing w:after="0" w:line="360" w:lineRule="auto"/>
        <w:ind w:right="41" w:firstLine="708"/>
        <w:jc w:val="both"/>
        <w:rPr>
          <w:rFonts w:ascii="Times New Roman" w:eastAsia="Times New Roman" w:hAnsi="Times New Roman"/>
          <w:sz w:val="28"/>
          <w:szCs w:val="28"/>
        </w:rPr>
      </w:pPr>
      <w:r>
        <w:rPr>
          <w:rFonts w:ascii="Times New Roman" w:hAnsi="Times New Roman"/>
          <w:sz w:val="28"/>
          <w:szCs w:val="24"/>
        </w:rPr>
        <w:t xml:space="preserve">Таким образом, можно сделать вывод, что сборник интерактивных игр, направленных на развитие коммуникативных универсальных учебных действий обучающихся 2 класса во внеурочной деятельности </w:t>
      </w:r>
      <w:r>
        <w:rPr>
          <w:rFonts w:ascii="Times New Roman" w:eastAsia="Times New Roman" w:hAnsi="Times New Roman"/>
          <w:sz w:val="28"/>
          <w:szCs w:val="28"/>
        </w:rPr>
        <w:t>является действенным средством в направлении развития коммуникативных универсальных учебных действий и может быть использован в практической деятельности учителей начальных классов.</w:t>
      </w:r>
    </w:p>
    <w:p w:rsidR="00C60B07" w:rsidRDefault="00C60B07">
      <w:pPr>
        <w:spacing w:after="0" w:line="360" w:lineRule="auto"/>
        <w:ind w:right="41" w:firstLine="708"/>
        <w:jc w:val="both"/>
        <w:rPr>
          <w:rFonts w:ascii="Times New Roman" w:eastAsia="Times New Roman" w:hAnsi="Times New Roman"/>
          <w:sz w:val="28"/>
          <w:szCs w:val="28"/>
        </w:rPr>
      </w:pPr>
    </w:p>
    <w:p w:rsidR="00C60B07" w:rsidRDefault="00C60B07">
      <w:pPr>
        <w:spacing w:after="0" w:line="360" w:lineRule="auto"/>
        <w:ind w:right="41" w:firstLine="708"/>
        <w:jc w:val="both"/>
        <w:rPr>
          <w:rFonts w:ascii="Times New Roman" w:eastAsia="Times New Roman" w:hAnsi="Times New Roman"/>
          <w:sz w:val="28"/>
          <w:szCs w:val="28"/>
        </w:rPr>
      </w:pPr>
    </w:p>
    <w:p w:rsidR="00C60B07" w:rsidRDefault="00C60B07">
      <w:pPr>
        <w:spacing w:after="0" w:line="360" w:lineRule="auto"/>
        <w:ind w:right="41" w:firstLine="708"/>
        <w:jc w:val="both"/>
        <w:rPr>
          <w:rFonts w:ascii="Times New Roman" w:eastAsia="Times New Roman" w:hAnsi="Times New Roman"/>
          <w:sz w:val="28"/>
          <w:szCs w:val="28"/>
        </w:rPr>
      </w:pPr>
    </w:p>
    <w:p w:rsidR="00C60B07" w:rsidRDefault="00C60B07">
      <w:pPr>
        <w:spacing w:after="0" w:line="360" w:lineRule="auto"/>
        <w:ind w:right="41" w:firstLine="708"/>
        <w:jc w:val="both"/>
        <w:rPr>
          <w:rFonts w:ascii="Times New Roman" w:eastAsia="Times New Roman" w:hAnsi="Times New Roman"/>
          <w:sz w:val="28"/>
          <w:szCs w:val="28"/>
        </w:rPr>
      </w:pPr>
    </w:p>
    <w:p w:rsidR="00C60B07" w:rsidRDefault="00C60B07">
      <w:pPr>
        <w:spacing w:after="0" w:line="360" w:lineRule="auto"/>
        <w:ind w:right="41" w:firstLine="708"/>
        <w:jc w:val="both"/>
        <w:rPr>
          <w:rFonts w:ascii="Times New Roman" w:eastAsia="Times New Roman" w:hAnsi="Times New Roman"/>
          <w:sz w:val="28"/>
          <w:szCs w:val="28"/>
        </w:rPr>
      </w:pPr>
    </w:p>
    <w:p w:rsidR="00C60B07" w:rsidRDefault="00C60B07">
      <w:pPr>
        <w:spacing w:after="0" w:line="360" w:lineRule="auto"/>
        <w:ind w:right="41" w:firstLine="708"/>
        <w:jc w:val="both"/>
        <w:rPr>
          <w:rFonts w:ascii="Times New Roman" w:eastAsia="Times New Roman" w:hAnsi="Times New Roman"/>
          <w:sz w:val="28"/>
          <w:szCs w:val="28"/>
        </w:rPr>
      </w:pPr>
    </w:p>
    <w:p w:rsidR="00C60B07" w:rsidRDefault="00C60B07">
      <w:pPr>
        <w:spacing w:after="0" w:line="360" w:lineRule="auto"/>
        <w:ind w:right="41" w:firstLine="708"/>
        <w:jc w:val="both"/>
        <w:rPr>
          <w:rFonts w:ascii="Times New Roman" w:eastAsia="Times New Roman" w:hAnsi="Times New Roman"/>
          <w:sz w:val="28"/>
          <w:szCs w:val="28"/>
        </w:rPr>
      </w:pPr>
    </w:p>
    <w:p w:rsidR="00C60B07" w:rsidRDefault="00C60B07">
      <w:pPr>
        <w:spacing w:after="0" w:line="360" w:lineRule="auto"/>
        <w:ind w:right="41" w:firstLine="708"/>
        <w:jc w:val="both"/>
        <w:rPr>
          <w:rFonts w:ascii="Times New Roman" w:eastAsia="Times New Roman" w:hAnsi="Times New Roman"/>
          <w:sz w:val="28"/>
          <w:szCs w:val="28"/>
        </w:rPr>
      </w:pPr>
    </w:p>
    <w:p w:rsidR="00C60B07" w:rsidRDefault="00C60B07">
      <w:pPr>
        <w:spacing w:after="0" w:line="360" w:lineRule="auto"/>
        <w:ind w:right="41" w:firstLine="708"/>
        <w:jc w:val="both"/>
        <w:rPr>
          <w:rFonts w:ascii="Times New Roman" w:eastAsia="Times New Roman" w:hAnsi="Times New Roman"/>
          <w:sz w:val="28"/>
          <w:szCs w:val="28"/>
        </w:rPr>
      </w:pPr>
    </w:p>
    <w:p w:rsidR="00C60B07" w:rsidRDefault="00C60B07">
      <w:pPr>
        <w:spacing w:after="0" w:line="360" w:lineRule="auto"/>
        <w:ind w:right="41" w:firstLine="708"/>
        <w:jc w:val="both"/>
        <w:rPr>
          <w:rFonts w:ascii="Times New Roman" w:eastAsia="Times New Roman" w:hAnsi="Times New Roman"/>
          <w:sz w:val="28"/>
          <w:szCs w:val="28"/>
        </w:rPr>
      </w:pPr>
    </w:p>
    <w:p w:rsidR="00C60B07" w:rsidRDefault="00C60B07">
      <w:pPr>
        <w:spacing w:after="0" w:line="360" w:lineRule="auto"/>
        <w:ind w:right="41" w:firstLine="708"/>
        <w:jc w:val="both"/>
        <w:rPr>
          <w:rFonts w:ascii="Times New Roman" w:eastAsia="Times New Roman" w:hAnsi="Times New Roman"/>
          <w:sz w:val="28"/>
          <w:szCs w:val="28"/>
        </w:rPr>
      </w:pPr>
    </w:p>
    <w:p w:rsidR="00C60B07" w:rsidRDefault="00C60B07">
      <w:pPr>
        <w:spacing w:after="0" w:line="360" w:lineRule="auto"/>
        <w:ind w:right="41" w:firstLine="708"/>
        <w:jc w:val="both"/>
        <w:rPr>
          <w:rFonts w:ascii="Times New Roman" w:eastAsia="Times New Roman" w:hAnsi="Times New Roman"/>
          <w:sz w:val="28"/>
          <w:szCs w:val="28"/>
        </w:rPr>
      </w:pPr>
    </w:p>
    <w:p w:rsidR="00C60B07" w:rsidRDefault="00C60B07">
      <w:pPr>
        <w:spacing w:after="0" w:line="360" w:lineRule="auto"/>
        <w:ind w:right="41" w:firstLine="708"/>
        <w:jc w:val="both"/>
        <w:rPr>
          <w:rFonts w:ascii="Times New Roman" w:eastAsia="Times New Roman" w:hAnsi="Times New Roman"/>
          <w:sz w:val="28"/>
          <w:szCs w:val="28"/>
        </w:rPr>
      </w:pPr>
    </w:p>
    <w:p w:rsidR="00C60B07" w:rsidRDefault="00C60B07">
      <w:pPr>
        <w:spacing w:after="0" w:line="360" w:lineRule="auto"/>
        <w:ind w:right="41" w:firstLine="708"/>
        <w:jc w:val="both"/>
        <w:rPr>
          <w:rFonts w:ascii="Times New Roman" w:eastAsia="Times New Roman" w:hAnsi="Times New Roman"/>
          <w:b/>
          <w:sz w:val="28"/>
          <w:szCs w:val="28"/>
        </w:rPr>
      </w:pPr>
    </w:p>
    <w:p w:rsidR="00287904" w:rsidRDefault="00287904">
      <w:pPr>
        <w:pStyle w:val="af9"/>
        <w:spacing w:line="360" w:lineRule="auto"/>
        <w:ind w:firstLine="709"/>
        <w:rPr>
          <w:rStyle w:val="Heading2Char"/>
          <w:rFonts w:ascii="Times New Roman" w:hAnsi="Times New Roman"/>
          <w:color w:val="auto"/>
          <w:sz w:val="28"/>
        </w:rPr>
      </w:pPr>
    </w:p>
    <w:p w:rsidR="00287904" w:rsidRDefault="00287904">
      <w:pPr>
        <w:pStyle w:val="af9"/>
        <w:spacing w:line="360" w:lineRule="auto"/>
        <w:ind w:firstLine="709"/>
        <w:rPr>
          <w:rStyle w:val="Heading2Char"/>
          <w:rFonts w:ascii="Times New Roman" w:hAnsi="Times New Roman"/>
          <w:color w:val="auto"/>
          <w:sz w:val="28"/>
        </w:rPr>
      </w:pPr>
    </w:p>
    <w:p w:rsidR="004518D2" w:rsidRDefault="00B437AA">
      <w:pPr>
        <w:pStyle w:val="2"/>
        <w:spacing w:before="0" w:line="360" w:lineRule="auto"/>
        <w:ind w:firstLine="709"/>
        <w:jc w:val="both"/>
        <w:rPr>
          <w:rStyle w:val="Heading2Char"/>
          <w:rFonts w:ascii="Times New Roman" w:hAnsi="Times New Roman"/>
          <w:b/>
          <w:color w:val="auto"/>
          <w:sz w:val="28"/>
        </w:rPr>
      </w:pPr>
      <w:bookmarkStart w:id="21" w:name="_Toc72340422"/>
      <w:r>
        <w:rPr>
          <w:rStyle w:val="Heading2Char"/>
          <w:rFonts w:ascii="Times New Roman" w:hAnsi="Times New Roman"/>
          <w:b/>
          <w:color w:val="auto"/>
          <w:sz w:val="28"/>
        </w:rPr>
        <w:lastRenderedPageBreak/>
        <w:t>Сборник интерактивных игр, направленных на развитие коммуникативных УУД обучающихся 2 класса во внеурочной деятельности</w:t>
      </w:r>
      <w:bookmarkEnd w:id="21"/>
    </w:p>
    <w:p w:rsidR="00287904" w:rsidRDefault="005E7410" w:rsidP="00C60B07">
      <w:pPr>
        <w:spacing w:after="0" w:line="240" w:lineRule="auto"/>
      </w:pPr>
      <w:r>
        <w:rPr>
          <w:noProof/>
        </w:rPr>
        <w:pict>
          <v:shapetype id="_x0000_t202" coordsize="21600,21600" o:spt="202" path="m,l,21600r21600,l21600,xe">
            <v:stroke joinstyle="miter"/>
            <v:path gradientshapeok="t" o:connecttype="rect"/>
          </v:shapetype>
          <v:shape id="Поле 3" o:spid="_x0000_s1034" type="#_x0000_t202" style="position:absolute;margin-left:-28.05pt;margin-top:3.95pt;width:491.25pt;height:1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" fillcolor="white [3201]" strokecolor="#fabf8f [1945]" strokeweight="1pt">
            <v:fill opacity="43947f" color2="#fbd4b4 [1305]" focus="100%" type="gradient"/>
            <v:shadow on="t" color="#974706 [1609]" opacity=".5" offset="1pt"/>
            <v:textbox>
              <w:txbxContent>
                <w:p w:rsidR="00357E38" w:rsidRPr="00B45CC7" w:rsidRDefault="00357E38" w:rsidP="00287904">
                  <w:pPr>
                    <w:spacing w:after="0" w:line="240" w:lineRule="auto"/>
                    <w:jc w:val="center"/>
                    <w:rPr>
                      <w:rFonts w:ascii="Times New Roman" w:hAnsi="Times New Roman"/>
                      <w:color w:val="C00000"/>
                      <w:sz w:val="28"/>
                      <w:szCs w:val="28"/>
                    </w:rPr>
                  </w:pPr>
                  <w:r w:rsidRPr="00B45CC7">
                    <w:rPr>
                      <w:rFonts w:ascii="Times New Roman" w:hAnsi="Times New Roman"/>
                      <w:color w:val="C00000"/>
                      <w:sz w:val="28"/>
                      <w:szCs w:val="28"/>
                    </w:rPr>
                    <w:t>Министерство образования и молодежной политики Свердловской области</w:t>
                  </w:r>
                </w:p>
                <w:p w:rsidR="00357E38" w:rsidRPr="00B45CC7" w:rsidRDefault="00357E38" w:rsidP="00287904">
                  <w:pPr>
                    <w:spacing w:after="0" w:line="240" w:lineRule="auto"/>
                    <w:jc w:val="center"/>
                    <w:rPr>
                      <w:rFonts w:ascii="Times New Roman" w:hAnsi="Times New Roman"/>
                      <w:color w:val="C00000"/>
                      <w:sz w:val="28"/>
                      <w:szCs w:val="28"/>
                    </w:rPr>
                  </w:pPr>
                  <w:r w:rsidRPr="00B45CC7">
                    <w:rPr>
                      <w:rFonts w:ascii="Times New Roman" w:hAnsi="Times New Roman"/>
                      <w:color w:val="C00000"/>
                      <w:sz w:val="28"/>
                      <w:szCs w:val="28"/>
                    </w:rPr>
                    <w:t>Государственное автономное профессиональное образовательное учреждение</w:t>
                  </w:r>
                </w:p>
                <w:p w:rsidR="00357E38" w:rsidRPr="00B45CC7" w:rsidRDefault="00357E38" w:rsidP="00287904">
                  <w:pPr>
                    <w:spacing w:after="0" w:line="240" w:lineRule="auto"/>
                    <w:jc w:val="center"/>
                    <w:rPr>
                      <w:rFonts w:ascii="Times New Roman" w:hAnsi="Times New Roman"/>
                      <w:color w:val="C00000"/>
                      <w:sz w:val="28"/>
                      <w:szCs w:val="28"/>
                    </w:rPr>
                  </w:pPr>
                  <w:r w:rsidRPr="00B45CC7">
                    <w:rPr>
                      <w:rFonts w:ascii="Times New Roman" w:hAnsi="Times New Roman"/>
                      <w:color w:val="C00000"/>
                      <w:sz w:val="28"/>
                      <w:szCs w:val="28"/>
                    </w:rPr>
                    <w:t>Свердловской области</w:t>
                  </w:r>
                </w:p>
                <w:p w:rsidR="00357E38" w:rsidRPr="00B45CC7" w:rsidRDefault="00357E38" w:rsidP="00287904">
                  <w:pPr>
                    <w:spacing w:after="0" w:line="240" w:lineRule="auto"/>
                    <w:jc w:val="center"/>
                    <w:rPr>
                      <w:rFonts w:ascii="Times New Roman" w:hAnsi="Times New Roman"/>
                      <w:color w:val="C00000"/>
                      <w:sz w:val="28"/>
                      <w:szCs w:val="28"/>
                    </w:rPr>
                  </w:pPr>
                  <w:r w:rsidRPr="00B45CC7">
                    <w:rPr>
                      <w:rFonts w:ascii="Times New Roman" w:hAnsi="Times New Roman"/>
                      <w:color w:val="C00000"/>
                      <w:sz w:val="28"/>
                      <w:szCs w:val="28"/>
                    </w:rPr>
                    <w:t>«Камышловский педагогический колледж»</w:t>
                  </w:r>
                </w:p>
                <w:p w:rsidR="00357E38" w:rsidRPr="00B45CC7" w:rsidRDefault="00357E38" w:rsidP="00287904">
                  <w:pPr>
                    <w:rPr>
                      <w:color w:val="C00000"/>
                      <w:sz w:val="28"/>
                      <w:szCs w:val="28"/>
                    </w:rPr>
                  </w:pPr>
                </w:p>
              </w:txbxContent>
            </v:textbox>
          </v:shape>
        </w:pict>
      </w:r>
    </w:p>
    <w:p w:rsidR="00287904" w:rsidRDefault="000A16B7" w:rsidP="00287904">
      <w:pPr>
        <w:spacing w:after="0" w:line="240" w:lineRule="auto"/>
        <w:ind w:firstLine="567"/>
        <w:jc w:val="both"/>
        <w:rPr>
          <w:rFonts w:ascii="Times New Roman" w:hAnsi="Times New Roman"/>
          <w:sz w:val="20"/>
        </w:rPr>
        <w:sectPr w:rsidR="00287904" w:rsidSect="00357E38">
          <w:headerReference w:type="default" r:id="rId14"/>
          <w:footerReference w:type="default" r:id="rId15"/>
          <w:pgSz w:w="11906" w:h="16838"/>
          <w:pgMar w:top="1134" w:right="851" w:bottom="1134" w:left="1701" w:header="709" w:footer="709" w:gutter="0"/>
          <w:cols w:space="708"/>
          <w:titlePg/>
          <w:docGrid w:linePitch="360"/>
        </w:sectPr>
      </w:pPr>
      <w:r>
        <w:rPr>
          <w:rFonts w:ascii="Times New Roman" w:hAnsi="Times New Roman"/>
          <w:noProof/>
          <w:sz w:val="20"/>
          <w:lang w:eastAsia="ru-RU"/>
        </w:rPr>
        <w:drawing>
          <wp:anchor distT="0" distB="0" distL="114300" distR="114300" simplePos="0" relativeHeight="251675648" behindDoc="1" locked="0" layoutInCell="1" allowOverlap="1" wp14:anchorId="1F5BDEDA" wp14:editId="22810E1D">
            <wp:simplePos x="0" y="0"/>
            <wp:positionH relativeFrom="column">
              <wp:posOffset>-241935</wp:posOffset>
            </wp:positionH>
            <wp:positionV relativeFrom="paragraph">
              <wp:posOffset>4314190</wp:posOffset>
            </wp:positionV>
            <wp:extent cx="5791200" cy="3663950"/>
            <wp:effectExtent l="0" t="0" r="0" b="0"/>
            <wp:wrapThrough wrapText="bothSides">
              <wp:wrapPolygon edited="0">
                <wp:start x="7603" y="0"/>
                <wp:lineTo x="1918" y="786"/>
                <wp:lineTo x="213" y="1235"/>
                <wp:lineTo x="213" y="4492"/>
                <wp:lineTo x="284" y="5391"/>
                <wp:lineTo x="1989" y="7188"/>
                <wp:lineTo x="71" y="10220"/>
                <wp:lineTo x="142" y="10444"/>
                <wp:lineTo x="1918" y="11006"/>
                <wp:lineTo x="1350" y="12129"/>
                <wp:lineTo x="1350" y="13477"/>
                <wp:lineTo x="1563" y="14375"/>
                <wp:lineTo x="1137" y="15723"/>
                <wp:lineTo x="1137" y="16172"/>
                <wp:lineTo x="568" y="17295"/>
                <wp:lineTo x="426" y="17632"/>
                <wp:lineTo x="568" y="17969"/>
                <wp:lineTo x="1847" y="19766"/>
                <wp:lineTo x="1350" y="20440"/>
                <wp:lineTo x="1350" y="21113"/>
                <wp:lineTo x="2274" y="21450"/>
                <wp:lineTo x="2629" y="21450"/>
                <wp:lineTo x="20463" y="21226"/>
                <wp:lineTo x="20818" y="20552"/>
                <wp:lineTo x="20108" y="19766"/>
                <wp:lineTo x="20179" y="18530"/>
                <wp:lineTo x="20108" y="17969"/>
                <wp:lineTo x="21174" y="16060"/>
                <wp:lineTo x="20889" y="15498"/>
                <wp:lineTo x="20108" y="14375"/>
                <wp:lineTo x="20818" y="12578"/>
                <wp:lineTo x="20676" y="11455"/>
                <wp:lineTo x="20250" y="10781"/>
                <wp:lineTo x="20321" y="8984"/>
                <wp:lineTo x="20605" y="8984"/>
                <wp:lineTo x="20889" y="7974"/>
                <wp:lineTo x="20818" y="7188"/>
                <wp:lineTo x="21387" y="5391"/>
                <wp:lineTo x="21316" y="2358"/>
                <wp:lineTo x="18332" y="1797"/>
                <wp:lineTo x="17976" y="1460"/>
                <wp:lineTo x="17834" y="112"/>
                <wp:lineTo x="7958" y="0"/>
                <wp:lineTo x="7603"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91200" cy="3663950"/>
                    </a:xfrm>
                    <a:prstGeom prst="rect">
                      <a:avLst/>
                    </a:prstGeom>
                    <a:noFill/>
                  </pic:spPr>
                </pic:pic>
              </a:graphicData>
            </a:graphic>
            <wp14:sizeRelH relativeFrom="margin">
              <wp14:pctWidth>0</wp14:pctWidth>
            </wp14:sizeRelH>
            <wp14:sizeRelV relativeFrom="margin">
              <wp14:pctHeight>0</wp14:pctHeight>
            </wp14:sizeRelV>
          </wp:anchor>
        </w:drawing>
      </w:r>
      <w:r w:rsidR="00287904" w:rsidRPr="00C046DF">
        <w:rPr>
          <w:rFonts w:ascii="Times New Roman" w:hAnsi="Times New Roman"/>
          <w:noProof/>
          <w:sz w:val="20"/>
          <w:lang w:eastAsia="ru-RU"/>
        </w:rPr>
        <w:drawing>
          <wp:anchor distT="0" distB="0" distL="114300" distR="114300" simplePos="0" relativeHeight="251677696" behindDoc="1" locked="0" layoutInCell="1" allowOverlap="1" wp14:anchorId="2817917A" wp14:editId="2B34B04A">
            <wp:simplePos x="0" y="0"/>
            <wp:positionH relativeFrom="column">
              <wp:posOffset>1805940</wp:posOffset>
            </wp:positionH>
            <wp:positionV relativeFrom="paragraph">
              <wp:posOffset>784225</wp:posOffset>
            </wp:positionV>
            <wp:extent cx="1760220" cy="1201420"/>
            <wp:effectExtent l="0" t="0" r="0" b="0"/>
            <wp:wrapThrough wrapText="bothSides">
              <wp:wrapPolygon edited="0">
                <wp:start x="8182" y="0"/>
                <wp:lineTo x="6078" y="1370"/>
                <wp:lineTo x="3039" y="4795"/>
                <wp:lineTo x="3039" y="5822"/>
                <wp:lineTo x="4208" y="10960"/>
                <wp:lineTo x="0" y="12672"/>
                <wp:lineTo x="0" y="15755"/>
                <wp:lineTo x="5844" y="16440"/>
                <wp:lineTo x="5844" y="18152"/>
                <wp:lineTo x="12857" y="21235"/>
                <wp:lineTo x="17299" y="21235"/>
                <wp:lineTo x="18935" y="21235"/>
                <wp:lineTo x="20104" y="16440"/>
                <wp:lineTo x="21273" y="14385"/>
                <wp:lineTo x="21273" y="8905"/>
                <wp:lineTo x="19403" y="6850"/>
                <wp:lineTo x="16364" y="4795"/>
                <wp:lineTo x="13091" y="2055"/>
                <wp:lineTo x="9117" y="0"/>
                <wp:lineTo x="8182" y="0"/>
              </wp:wrapPolygon>
            </wp:wrapThrough>
            <wp:docPr id="7" name="Рисунок 7" descr="https://fsd.kopilkaurokov.ru/up/html/2018/05/29/k_5b0d819aec2b2/471492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d.kopilkaurokov.ru/up/html/2018/05/29/k_5b0d819aec2b2/471492_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60220" cy="1201420"/>
                    </a:xfrm>
                    <a:prstGeom prst="rect">
                      <a:avLst/>
                    </a:prstGeom>
                    <a:noFill/>
                    <a:ln>
                      <a:noFill/>
                    </a:ln>
                  </pic:spPr>
                </pic:pic>
              </a:graphicData>
            </a:graphic>
            <wp14:sizeRelH relativeFrom="page">
              <wp14:pctWidth>0</wp14:pctWidth>
            </wp14:sizeRelH>
            <wp14:sizeRelV relativeFrom="page">
              <wp14:pctHeight>0</wp14:pctHeight>
            </wp14:sizeRelV>
          </wp:anchor>
        </w:drawing>
      </w:r>
      <w:r w:rsidR="005E7410">
        <w:rPr>
          <w:noProof/>
        </w:rPr>
        <w:pict>
          <v:shape id="Поле 9" o:spid="_x0000_s1033" type="#_x0000_t202" style="position:absolute;left:0;text-align:left;margin-left:-15.3pt;margin-top:169.05pt;width:452.25pt;height:17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" fillcolor="white [3201]" strokecolor="#c0504d [3205]" strokeweight="5pt">
            <v:fill opacity="31354f"/>
            <v:stroke linestyle="thickThin"/>
            <v:shadow color="#868686"/>
            <v:textbox>
              <w:txbxContent>
                <w:p w:rsidR="00357E38" w:rsidRDefault="00357E38" w:rsidP="00287904">
                  <w:pPr>
                    <w:spacing w:after="0"/>
                    <w:jc w:val="center"/>
                    <w:rPr>
                      <w:rFonts w:ascii="Times New Roman" w:hAnsi="Times New Roman"/>
                      <w:b/>
                      <w:color w:val="C00000"/>
                      <w:sz w:val="40"/>
                      <w:szCs w:val="40"/>
                    </w:rPr>
                  </w:pPr>
                  <w:r w:rsidRPr="00B45CC7">
                    <w:rPr>
                      <w:rFonts w:ascii="Times New Roman" w:hAnsi="Times New Roman"/>
                      <w:b/>
                      <w:color w:val="C00000"/>
                      <w:sz w:val="40"/>
                      <w:szCs w:val="40"/>
                    </w:rPr>
                    <w:t xml:space="preserve">Сборник интерактивных игр, направленных на развитие коммуникативных универсальных учебных действий обучающихся 2 класса </w:t>
                  </w:r>
                </w:p>
                <w:p w:rsidR="00357E38" w:rsidRPr="00B45CC7" w:rsidRDefault="00357E38" w:rsidP="00287904">
                  <w:pPr>
                    <w:spacing w:after="0"/>
                    <w:jc w:val="center"/>
                    <w:rPr>
                      <w:rFonts w:ascii="Times New Roman" w:hAnsi="Times New Roman"/>
                      <w:b/>
                      <w:color w:val="C00000"/>
                      <w:sz w:val="40"/>
                      <w:szCs w:val="40"/>
                    </w:rPr>
                  </w:pPr>
                  <w:r w:rsidRPr="00B45CC7">
                    <w:rPr>
                      <w:rFonts w:ascii="Times New Roman" w:hAnsi="Times New Roman"/>
                      <w:b/>
                      <w:color w:val="C00000"/>
                      <w:sz w:val="40"/>
                      <w:szCs w:val="40"/>
                    </w:rPr>
                    <w:t>во внеурочной деятельности</w:t>
                  </w:r>
                </w:p>
              </w:txbxContent>
            </v:textbox>
          </v:shape>
        </w:pict>
      </w:r>
      <w:r w:rsidR="005E7410">
        <w:rPr>
          <w:noProof/>
        </w:rPr>
        <w:pict>
          <v:shape id="Поле 4" o:spid="_x0000_s1032" type="#_x0000_t202" style="position:absolute;left:0;text-align:left;margin-left:135.85pt;margin-top:703.7pt;width:158.55pt;height:19.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" fillcolor="#fdeada" stroked="f" strokeweight=".5pt">
            <v:fill opacity="43947f"/>
            <v:path arrowok="t"/>
            <v:textbox>
              <w:txbxContent>
                <w:p w:rsidR="00357E38" w:rsidRPr="00010420" w:rsidRDefault="00357E38" w:rsidP="00287904">
                  <w:pPr>
                    <w:spacing w:after="0" w:line="240" w:lineRule="auto"/>
                    <w:jc w:val="center"/>
                    <w:rPr>
                      <w:rFonts w:ascii="Times New Roman" w:hAnsi="Times New Roman"/>
                      <w:color w:val="C00000"/>
                      <w:sz w:val="18"/>
                      <w:szCs w:val="18"/>
                    </w:rPr>
                  </w:pPr>
                  <w:r w:rsidRPr="00010420">
                    <w:rPr>
                      <w:rFonts w:ascii="Times New Roman" w:hAnsi="Times New Roman"/>
                      <w:color w:val="C00000"/>
                      <w:sz w:val="18"/>
                      <w:szCs w:val="18"/>
                    </w:rPr>
                    <w:t>Камышлов, 2021</w:t>
                  </w:r>
                </w:p>
                <w:p w:rsidR="00357E38" w:rsidRDefault="00357E38" w:rsidP="00287904"/>
              </w:txbxContent>
            </v:textbox>
          </v:shape>
        </w:pict>
      </w:r>
      <w:r w:rsidR="00287904">
        <w:rPr>
          <w:rFonts w:ascii="Times New Roman" w:hAnsi="Times New Roman"/>
          <w:sz w:val="20"/>
        </w:rPr>
        <w:t xml:space="preserve"> </w:t>
      </w:r>
    </w:p>
    <w:p w:rsidR="00287904" w:rsidRPr="00B45CC7" w:rsidRDefault="00287904" w:rsidP="00287904">
      <w:pPr>
        <w:spacing w:after="0" w:line="240" w:lineRule="auto"/>
        <w:ind w:firstLine="567"/>
        <w:jc w:val="both"/>
        <w:rPr>
          <w:rFonts w:ascii="Times New Roman" w:hAnsi="Times New Roman"/>
          <w:sz w:val="28"/>
          <w:szCs w:val="28"/>
        </w:rPr>
      </w:pPr>
      <w:r w:rsidRPr="00B45CC7">
        <w:rPr>
          <w:rFonts w:ascii="Times New Roman" w:hAnsi="Times New Roman"/>
          <w:sz w:val="28"/>
          <w:szCs w:val="28"/>
        </w:rPr>
        <w:lastRenderedPageBreak/>
        <w:t>Сборник интерактивных игр, направленных на развитие коммуникативных универсальных учебных действий обучающихся 2 класса во внеурочной деятельности, / сост. П.Ю. Черемисина, Камышлов ГАПОУ СО «Камышловский педагогический колледж», 2021 год.</w:t>
      </w:r>
    </w:p>
    <w:p w:rsidR="00287904" w:rsidRPr="00B45CC7" w:rsidRDefault="00287904" w:rsidP="00287904">
      <w:pPr>
        <w:spacing w:after="0" w:line="240" w:lineRule="auto"/>
        <w:ind w:firstLine="567"/>
        <w:jc w:val="both"/>
        <w:rPr>
          <w:rFonts w:ascii="Times New Roman" w:hAnsi="Times New Roman"/>
          <w:sz w:val="28"/>
          <w:szCs w:val="28"/>
        </w:rPr>
      </w:pPr>
    </w:p>
    <w:p w:rsidR="00287904" w:rsidRPr="00B45CC7" w:rsidRDefault="00287904" w:rsidP="00287904">
      <w:pPr>
        <w:spacing w:after="0" w:line="240" w:lineRule="auto"/>
        <w:ind w:firstLine="567"/>
        <w:jc w:val="both"/>
        <w:rPr>
          <w:rFonts w:ascii="Times New Roman" w:hAnsi="Times New Roman"/>
          <w:sz w:val="28"/>
          <w:szCs w:val="28"/>
        </w:rPr>
      </w:pPr>
      <w:r w:rsidRPr="00B45CC7">
        <w:rPr>
          <w:rFonts w:ascii="Times New Roman" w:hAnsi="Times New Roman"/>
          <w:sz w:val="28"/>
          <w:szCs w:val="28"/>
        </w:rPr>
        <w:t>Руководитель: Афонасьева Е.С., преподаватель ГАПОУ СО «Камышловский педагогический колледж»</w:t>
      </w:r>
    </w:p>
    <w:p w:rsidR="00287904" w:rsidRPr="00B45CC7" w:rsidRDefault="00287904" w:rsidP="00287904">
      <w:pPr>
        <w:spacing w:after="0" w:line="240" w:lineRule="auto"/>
        <w:ind w:firstLine="567"/>
        <w:jc w:val="both"/>
        <w:rPr>
          <w:rFonts w:ascii="Times New Roman" w:hAnsi="Times New Roman"/>
          <w:sz w:val="28"/>
          <w:szCs w:val="28"/>
        </w:rPr>
      </w:pPr>
    </w:p>
    <w:p w:rsidR="00287904" w:rsidRPr="00B45CC7" w:rsidRDefault="00287904" w:rsidP="00287904">
      <w:pPr>
        <w:spacing w:after="0" w:line="240" w:lineRule="auto"/>
        <w:ind w:firstLine="567"/>
        <w:jc w:val="both"/>
        <w:rPr>
          <w:rFonts w:ascii="Times New Roman" w:hAnsi="Times New Roman"/>
          <w:sz w:val="28"/>
          <w:szCs w:val="28"/>
        </w:rPr>
      </w:pPr>
      <w:r w:rsidRPr="00B45CC7">
        <w:rPr>
          <w:rFonts w:ascii="Times New Roman" w:hAnsi="Times New Roman"/>
          <w:sz w:val="28"/>
          <w:szCs w:val="28"/>
        </w:rPr>
        <w:t>Рецензенты:</w:t>
      </w:r>
    </w:p>
    <w:p w:rsidR="00287904" w:rsidRPr="00B45CC7" w:rsidRDefault="00287904" w:rsidP="00287904">
      <w:pPr>
        <w:spacing w:after="0" w:line="240" w:lineRule="auto"/>
        <w:ind w:firstLine="567"/>
        <w:jc w:val="both"/>
        <w:rPr>
          <w:rFonts w:ascii="Times New Roman" w:hAnsi="Times New Roman"/>
          <w:sz w:val="28"/>
          <w:szCs w:val="28"/>
        </w:rPr>
      </w:pPr>
      <w:r w:rsidRPr="00B45CC7">
        <w:rPr>
          <w:rFonts w:ascii="Times New Roman" w:hAnsi="Times New Roman"/>
          <w:sz w:val="28"/>
          <w:szCs w:val="28"/>
        </w:rPr>
        <w:t>Абрамова Е.А., преподаватель ГАПОУ СО «Камышловский педагогический колледж»</w:t>
      </w:r>
    </w:p>
    <w:p w:rsidR="00287904" w:rsidRPr="00B45CC7" w:rsidRDefault="00287904" w:rsidP="00287904">
      <w:pPr>
        <w:spacing w:after="0" w:line="240" w:lineRule="auto"/>
        <w:ind w:firstLine="567"/>
        <w:jc w:val="both"/>
        <w:rPr>
          <w:rFonts w:ascii="Times New Roman" w:hAnsi="Times New Roman"/>
          <w:sz w:val="28"/>
          <w:szCs w:val="28"/>
        </w:rPr>
      </w:pPr>
      <w:r w:rsidRPr="00B45CC7">
        <w:rPr>
          <w:rFonts w:ascii="Times New Roman" w:hAnsi="Times New Roman"/>
          <w:sz w:val="28"/>
          <w:szCs w:val="28"/>
        </w:rPr>
        <w:t>Черемисина В.В., учитель начальных классов первой квалификационной категории МКОУ Харловская СОШ.</w:t>
      </w:r>
    </w:p>
    <w:p w:rsidR="00287904" w:rsidRPr="00B45CC7" w:rsidRDefault="00287904" w:rsidP="00287904">
      <w:pPr>
        <w:spacing w:after="0" w:line="240" w:lineRule="auto"/>
        <w:ind w:firstLine="567"/>
        <w:jc w:val="both"/>
        <w:rPr>
          <w:rFonts w:ascii="Times New Roman" w:hAnsi="Times New Roman"/>
          <w:sz w:val="28"/>
          <w:szCs w:val="28"/>
        </w:rPr>
      </w:pPr>
    </w:p>
    <w:p w:rsidR="00287904" w:rsidRPr="00B45CC7" w:rsidRDefault="00287904" w:rsidP="00287904">
      <w:pPr>
        <w:spacing w:after="0" w:line="240" w:lineRule="auto"/>
        <w:ind w:firstLine="567"/>
        <w:jc w:val="both"/>
        <w:rPr>
          <w:rFonts w:ascii="Times New Roman" w:hAnsi="Times New Roman"/>
          <w:sz w:val="28"/>
          <w:szCs w:val="28"/>
        </w:rPr>
      </w:pPr>
    </w:p>
    <w:p w:rsidR="00287904" w:rsidRPr="00B45CC7" w:rsidRDefault="00287904" w:rsidP="00287904">
      <w:pPr>
        <w:spacing w:after="0" w:line="240" w:lineRule="auto"/>
        <w:ind w:firstLine="567"/>
        <w:jc w:val="both"/>
        <w:rPr>
          <w:rFonts w:ascii="Times New Roman" w:hAnsi="Times New Roman"/>
          <w:sz w:val="28"/>
          <w:szCs w:val="28"/>
        </w:rPr>
      </w:pPr>
      <w:r w:rsidRPr="00B45CC7">
        <w:rPr>
          <w:rFonts w:ascii="Times New Roman" w:hAnsi="Times New Roman"/>
          <w:sz w:val="28"/>
          <w:szCs w:val="28"/>
        </w:rPr>
        <w:t>Сборник заданий предназначен для учителей начальных классов и студентов специальностей Преподавание в начальных классах, Коррекционная педагогика в начальном образовании. Использовать сборник интерактивных игр целесообразно во внеурочной деятельности.</w:t>
      </w:r>
    </w:p>
    <w:p w:rsidR="00287904" w:rsidRPr="00B45CC7" w:rsidRDefault="00287904" w:rsidP="00287904">
      <w:pPr>
        <w:spacing w:after="0" w:line="240" w:lineRule="auto"/>
        <w:ind w:firstLine="567"/>
        <w:jc w:val="both"/>
        <w:rPr>
          <w:rFonts w:ascii="Times New Roman" w:hAnsi="Times New Roman"/>
          <w:sz w:val="28"/>
          <w:szCs w:val="28"/>
        </w:rPr>
      </w:pPr>
      <w:r w:rsidRPr="00B45CC7">
        <w:rPr>
          <w:rFonts w:ascii="Times New Roman" w:hAnsi="Times New Roman"/>
          <w:sz w:val="28"/>
          <w:szCs w:val="28"/>
        </w:rPr>
        <w:t>В сборнике представлено множество интересных и полезных интерактивных игр, которые помогут детям выработать уверенность в себе и внимательно относиться к окружающим.</w:t>
      </w:r>
    </w:p>
    <w:p w:rsidR="00287904" w:rsidRDefault="00287904" w:rsidP="00287904"/>
    <w:p w:rsidR="00287904" w:rsidRDefault="00287904" w:rsidP="00287904">
      <w:pPr>
        <w:tabs>
          <w:tab w:val="left" w:pos="2217"/>
        </w:tabs>
        <w:spacing w:after="0"/>
        <w:jc w:val="both"/>
      </w:pPr>
    </w:p>
    <w:p w:rsidR="00287904" w:rsidRDefault="00287904" w:rsidP="00287904">
      <w:pPr>
        <w:tabs>
          <w:tab w:val="left" w:pos="2217"/>
        </w:tabs>
        <w:spacing w:after="0"/>
        <w:jc w:val="both"/>
      </w:pPr>
    </w:p>
    <w:p w:rsidR="00287904" w:rsidRDefault="00287904" w:rsidP="00287904">
      <w:pPr>
        <w:tabs>
          <w:tab w:val="left" w:pos="2217"/>
        </w:tabs>
        <w:spacing w:after="0"/>
        <w:jc w:val="both"/>
      </w:pPr>
    </w:p>
    <w:p w:rsidR="00287904" w:rsidRPr="00B45CC7" w:rsidRDefault="00287904" w:rsidP="00287904">
      <w:pPr>
        <w:tabs>
          <w:tab w:val="left" w:pos="2217"/>
        </w:tabs>
        <w:spacing w:after="0"/>
        <w:jc w:val="center"/>
        <w:rPr>
          <w:rFonts w:ascii="Times New Roman" w:hAnsi="Times New Roman"/>
          <w:sz w:val="28"/>
          <w:szCs w:val="28"/>
        </w:rPr>
        <w:sectPr w:rsidR="00287904" w:rsidRPr="00B45CC7" w:rsidSect="00287904">
          <w:pgSz w:w="11906" w:h="16838"/>
          <w:pgMar w:top="851" w:right="851" w:bottom="851" w:left="1701" w:header="709" w:footer="709" w:gutter="0"/>
          <w:cols w:space="708"/>
          <w:titlePg/>
          <w:docGrid w:linePitch="360"/>
        </w:sectPr>
      </w:pPr>
      <w:r w:rsidRPr="00B45CC7">
        <w:rPr>
          <w:rFonts w:ascii="Times New Roman" w:hAnsi="Times New Roman"/>
          <w:sz w:val="28"/>
          <w:szCs w:val="28"/>
        </w:rPr>
        <w:t>© ГАПОУ СО «Камышловский педагогический колледж», 2021;  29с.</w:t>
      </w:r>
    </w:p>
    <w:sdt>
      <w:sdtPr>
        <w:rPr>
          <w:rFonts w:ascii="Times New Roman" w:eastAsiaTheme="minorHAnsi" w:hAnsi="Times New Roman" w:cs="Times New Roman"/>
          <w:b w:val="0"/>
          <w:bCs w:val="0"/>
          <w:color w:val="auto"/>
          <w:sz w:val="22"/>
          <w:szCs w:val="22"/>
          <w:lang w:eastAsia="en-US"/>
        </w:rPr>
        <w:id w:val="887839772"/>
        <w:docPartObj>
          <w:docPartGallery w:val="Table of Contents"/>
          <w:docPartUnique/>
        </w:docPartObj>
      </w:sdtPr>
      <w:sdtEndPr>
        <w:rPr>
          <w:rFonts w:eastAsia="Calibri"/>
        </w:rPr>
      </w:sdtEndPr>
      <w:sdtContent>
        <w:p w:rsidR="00287904" w:rsidRPr="000A16B7" w:rsidRDefault="00287904" w:rsidP="00287904">
          <w:pPr>
            <w:pStyle w:val="afe"/>
            <w:spacing w:line="240" w:lineRule="auto"/>
            <w:jc w:val="center"/>
            <w:rPr>
              <w:rFonts w:ascii="Times New Roman" w:hAnsi="Times New Roman" w:cs="Times New Roman"/>
              <w:color w:val="auto"/>
            </w:rPr>
          </w:pPr>
          <w:r w:rsidRPr="000A16B7">
            <w:rPr>
              <w:rFonts w:ascii="Times New Roman" w:hAnsi="Times New Roman" w:cs="Times New Roman"/>
              <w:color w:val="auto"/>
            </w:rPr>
            <w:t>Содержание</w:t>
          </w:r>
        </w:p>
        <w:p w:rsidR="00287904" w:rsidRPr="000A16B7" w:rsidRDefault="00287904" w:rsidP="00287904">
          <w:pPr>
            <w:pStyle w:val="20"/>
            <w:rPr>
              <w:rFonts w:eastAsiaTheme="minorEastAsia"/>
              <w:color w:val="auto"/>
              <w:szCs w:val="28"/>
              <w:lang w:eastAsia="ru-RU"/>
            </w:rPr>
          </w:pPr>
          <w:r w:rsidRPr="000A16B7">
            <w:rPr>
              <w:color w:val="auto"/>
              <w:szCs w:val="28"/>
            </w:rPr>
            <w:fldChar w:fldCharType="begin"/>
          </w:r>
          <w:r w:rsidRPr="000A16B7">
            <w:rPr>
              <w:color w:val="auto"/>
              <w:szCs w:val="28"/>
            </w:rPr>
            <w:instrText xml:space="preserve"> TOC \o "1-3" \h \z \u </w:instrText>
          </w:r>
          <w:r w:rsidRPr="000A16B7">
            <w:rPr>
              <w:color w:val="auto"/>
              <w:szCs w:val="28"/>
            </w:rPr>
            <w:fldChar w:fldCharType="separate"/>
          </w:r>
          <w:hyperlink w:anchor="_Toc74937149" w:history="1">
            <w:r w:rsidRPr="000A16B7">
              <w:rPr>
                <w:rStyle w:val="a5"/>
                <w:color w:val="auto"/>
                <w:szCs w:val="28"/>
              </w:rPr>
              <w:t>Пояснительная записка</w:t>
            </w:r>
            <w:r w:rsidRPr="000A16B7">
              <w:rPr>
                <w:webHidden/>
                <w:color w:val="auto"/>
                <w:szCs w:val="28"/>
              </w:rPr>
              <w:tab/>
            </w:r>
            <w:r w:rsidRPr="000A16B7">
              <w:rPr>
                <w:webHidden/>
                <w:color w:val="auto"/>
                <w:szCs w:val="28"/>
              </w:rPr>
              <w:fldChar w:fldCharType="begin"/>
            </w:r>
            <w:r w:rsidRPr="000A16B7">
              <w:rPr>
                <w:webHidden/>
                <w:color w:val="auto"/>
                <w:szCs w:val="28"/>
              </w:rPr>
              <w:instrText xml:space="preserve"> PAGEREF _Toc74937149 \h </w:instrText>
            </w:r>
            <w:r w:rsidRPr="000A16B7">
              <w:rPr>
                <w:webHidden/>
                <w:color w:val="auto"/>
                <w:szCs w:val="28"/>
              </w:rPr>
            </w:r>
            <w:r w:rsidRPr="000A16B7">
              <w:rPr>
                <w:webHidden/>
                <w:color w:val="auto"/>
                <w:szCs w:val="28"/>
              </w:rPr>
              <w:fldChar w:fldCharType="separate"/>
            </w:r>
            <w:r w:rsidR="006A6B59">
              <w:rPr>
                <w:noProof/>
                <w:webHidden/>
                <w:color w:val="auto"/>
                <w:szCs w:val="28"/>
              </w:rPr>
              <w:t>57</w:t>
            </w:r>
            <w:r w:rsidRPr="000A16B7">
              <w:rPr>
                <w:webHidden/>
                <w:color w:val="auto"/>
                <w:szCs w:val="28"/>
              </w:rPr>
              <w:fldChar w:fldCharType="end"/>
            </w:r>
          </w:hyperlink>
        </w:p>
        <w:p w:rsidR="00287904" w:rsidRPr="000A16B7" w:rsidRDefault="005E7410" w:rsidP="00287904">
          <w:pPr>
            <w:pStyle w:val="20"/>
            <w:rPr>
              <w:rFonts w:eastAsiaTheme="minorEastAsia"/>
              <w:b/>
              <w:color w:val="auto"/>
              <w:szCs w:val="28"/>
              <w:lang w:eastAsia="ru-RU"/>
            </w:rPr>
          </w:pPr>
          <w:hyperlink r:id="rId18" w:anchor="_Toc74937150" w:history="1">
            <w:r w:rsidR="00287904" w:rsidRPr="000A16B7">
              <w:rPr>
                <w:rStyle w:val="a5"/>
                <w:b/>
                <w:color w:val="auto"/>
                <w:szCs w:val="28"/>
              </w:rPr>
              <w:t>1.Раздел</w:t>
            </w:r>
            <w:r w:rsidR="00287904" w:rsidRPr="000A16B7">
              <w:rPr>
                <w:b/>
                <w:webHidden/>
                <w:color w:val="auto"/>
                <w:szCs w:val="28"/>
              </w:rPr>
              <w:tab/>
            </w:r>
            <w:r w:rsidR="00287904" w:rsidRPr="000A16B7">
              <w:rPr>
                <w:b/>
                <w:webHidden/>
                <w:color w:val="auto"/>
                <w:szCs w:val="28"/>
              </w:rPr>
              <w:fldChar w:fldCharType="begin"/>
            </w:r>
            <w:r w:rsidR="00287904" w:rsidRPr="000A16B7">
              <w:rPr>
                <w:b/>
                <w:webHidden/>
                <w:color w:val="auto"/>
                <w:szCs w:val="28"/>
              </w:rPr>
              <w:instrText xml:space="preserve"> PAGEREF _Toc74937150 \h </w:instrText>
            </w:r>
            <w:r w:rsidR="00287904" w:rsidRPr="000A16B7">
              <w:rPr>
                <w:b/>
                <w:webHidden/>
                <w:color w:val="auto"/>
                <w:szCs w:val="28"/>
              </w:rPr>
            </w:r>
            <w:r w:rsidR="00287904" w:rsidRPr="000A16B7">
              <w:rPr>
                <w:b/>
                <w:webHidden/>
                <w:color w:val="auto"/>
                <w:szCs w:val="28"/>
              </w:rPr>
              <w:fldChar w:fldCharType="separate"/>
            </w:r>
            <w:r w:rsidR="006A6B59">
              <w:rPr>
                <w:b/>
                <w:noProof/>
                <w:webHidden/>
                <w:color w:val="auto"/>
                <w:szCs w:val="28"/>
              </w:rPr>
              <w:t>60</w:t>
            </w:r>
            <w:r w:rsidR="00287904" w:rsidRPr="000A16B7">
              <w:rPr>
                <w:b/>
                <w:webHidden/>
                <w:color w:val="auto"/>
                <w:szCs w:val="28"/>
              </w:rPr>
              <w:fldChar w:fldCharType="end"/>
            </w:r>
          </w:hyperlink>
        </w:p>
        <w:p w:rsidR="00287904" w:rsidRPr="000A16B7" w:rsidRDefault="005E7410" w:rsidP="00287904">
          <w:pPr>
            <w:pStyle w:val="20"/>
            <w:rPr>
              <w:rFonts w:eastAsiaTheme="minorEastAsia"/>
              <w:color w:val="auto"/>
              <w:szCs w:val="28"/>
              <w:lang w:eastAsia="ru-RU"/>
            </w:rPr>
          </w:pPr>
          <w:hyperlink r:id="rId19" w:anchor="_Toc74937151" w:history="1">
            <w:r w:rsidR="00287904" w:rsidRPr="000A16B7">
              <w:rPr>
                <w:rStyle w:val="a5"/>
                <w:b/>
                <w:color w:val="auto"/>
                <w:szCs w:val="28"/>
              </w:rPr>
              <w:t>«Игры на развитие  умения договариваться»</w:t>
            </w:r>
            <w:r w:rsidR="00287904" w:rsidRPr="000A16B7">
              <w:rPr>
                <w:webHidden/>
                <w:color w:val="auto"/>
                <w:szCs w:val="28"/>
              </w:rPr>
              <w:tab/>
            </w:r>
            <w:r w:rsidR="00287904" w:rsidRPr="000A16B7">
              <w:rPr>
                <w:webHidden/>
                <w:color w:val="auto"/>
                <w:szCs w:val="28"/>
              </w:rPr>
              <w:fldChar w:fldCharType="begin"/>
            </w:r>
            <w:r w:rsidR="00287904" w:rsidRPr="000A16B7">
              <w:rPr>
                <w:webHidden/>
                <w:color w:val="auto"/>
                <w:szCs w:val="28"/>
              </w:rPr>
              <w:instrText xml:space="preserve"> PAGEREF _Toc74937151 \h </w:instrText>
            </w:r>
            <w:r w:rsidR="00287904" w:rsidRPr="000A16B7">
              <w:rPr>
                <w:webHidden/>
                <w:color w:val="auto"/>
                <w:szCs w:val="28"/>
              </w:rPr>
            </w:r>
            <w:r w:rsidR="00287904" w:rsidRPr="000A16B7">
              <w:rPr>
                <w:webHidden/>
                <w:color w:val="auto"/>
                <w:szCs w:val="28"/>
              </w:rPr>
              <w:fldChar w:fldCharType="separate"/>
            </w:r>
            <w:r w:rsidR="006A6B59">
              <w:rPr>
                <w:noProof/>
                <w:webHidden/>
                <w:color w:val="auto"/>
                <w:szCs w:val="28"/>
              </w:rPr>
              <w:t>60</w:t>
            </w:r>
            <w:r w:rsidR="00287904" w:rsidRPr="000A16B7">
              <w:rPr>
                <w:webHidden/>
                <w:color w:val="auto"/>
                <w:szCs w:val="28"/>
              </w:rPr>
              <w:fldChar w:fldCharType="end"/>
            </w:r>
          </w:hyperlink>
        </w:p>
        <w:p w:rsidR="00287904" w:rsidRPr="000A16B7" w:rsidRDefault="005E7410" w:rsidP="00287904">
          <w:pPr>
            <w:pStyle w:val="20"/>
            <w:rPr>
              <w:rFonts w:eastAsiaTheme="minorEastAsia"/>
              <w:color w:val="auto"/>
              <w:szCs w:val="28"/>
              <w:lang w:eastAsia="ru-RU"/>
            </w:rPr>
          </w:pPr>
          <w:hyperlink w:anchor="_Toc74937152" w:history="1">
            <w:r w:rsidR="00287904" w:rsidRPr="000A16B7">
              <w:rPr>
                <w:rStyle w:val="a5"/>
                <w:color w:val="auto"/>
                <w:szCs w:val="28"/>
              </w:rPr>
              <w:t>Игра «Помоги другу»</w:t>
            </w:r>
            <w:r w:rsidR="00287904" w:rsidRPr="000A16B7">
              <w:rPr>
                <w:webHidden/>
                <w:color w:val="auto"/>
                <w:szCs w:val="28"/>
              </w:rPr>
              <w:tab/>
            </w:r>
            <w:r w:rsidR="00287904" w:rsidRPr="000A16B7">
              <w:rPr>
                <w:webHidden/>
                <w:color w:val="auto"/>
                <w:szCs w:val="28"/>
              </w:rPr>
              <w:fldChar w:fldCharType="begin"/>
            </w:r>
            <w:r w:rsidR="00287904" w:rsidRPr="000A16B7">
              <w:rPr>
                <w:webHidden/>
                <w:color w:val="auto"/>
                <w:szCs w:val="28"/>
              </w:rPr>
              <w:instrText xml:space="preserve"> PAGEREF _Toc74937152 \h </w:instrText>
            </w:r>
            <w:r w:rsidR="00287904" w:rsidRPr="000A16B7">
              <w:rPr>
                <w:webHidden/>
                <w:color w:val="auto"/>
                <w:szCs w:val="28"/>
              </w:rPr>
            </w:r>
            <w:r w:rsidR="00287904" w:rsidRPr="000A16B7">
              <w:rPr>
                <w:webHidden/>
                <w:color w:val="auto"/>
                <w:szCs w:val="28"/>
              </w:rPr>
              <w:fldChar w:fldCharType="separate"/>
            </w:r>
            <w:r w:rsidR="006A6B59">
              <w:rPr>
                <w:noProof/>
                <w:webHidden/>
                <w:color w:val="auto"/>
                <w:szCs w:val="28"/>
              </w:rPr>
              <w:t>60</w:t>
            </w:r>
            <w:r w:rsidR="00287904" w:rsidRPr="000A16B7">
              <w:rPr>
                <w:webHidden/>
                <w:color w:val="auto"/>
                <w:szCs w:val="28"/>
              </w:rPr>
              <w:fldChar w:fldCharType="end"/>
            </w:r>
          </w:hyperlink>
        </w:p>
        <w:p w:rsidR="00287904" w:rsidRPr="000A16B7" w:rsidRDefault="005E7410" w:rsidP="00287904">
          <w:pPr>
            <w:pStyle w:val="20"/>
            <w:rPr>
              <w:rFonts w:eastAsiaTheme="minorEastAsia"/>
              <w:color w:val="auto"/>
              <w:szCs w:val="28"/>
              <w:lang w:eastAsia="ru-RU"/>
            </w:rPr>
          </w:pPr>
          <w:hyperlink w:anchor="_Toc74937153" w:history="1">
            <w:r w:rsidR="00287904" w:rsidRPr="000A16B7">
              <w:rPr>
                <w:rStyle w:val="a5"/>
                <w:color w:val="auto"/>
                <w:szCs w:val="28"/>
              </w:rPr>
              <w:t>Игра «Кто лучше слышит»</w:t>
            </w:r>
            <w:r w:rsidR="00287904" w:rsidRPr="000A16B7">
              <w:rPr>
                <w:webHidden/>
                <w:color w:val="auto"/>
                <w:szCs w:val="28"/>
              </w:rPr>
              <w:tab/>
            </w:r>
            <w:r w:rsidR="00287904" w:rsidRPr="000A16B7">
              <w:rPr>
                <w:webHidden/>
                <w:color w:val="auto"/>
                <w:szCs w:val="28"/>
              </w:rPr>
              <w:fldChar w:fldCharType="begin"/>
            </w:r>
            <w:r w:rsidR="00287904" w:rsidRPr="000A16B7">
              <w:rPr>
                <w:webHidden/>
                <w:color w:val="auto"/>
                <w:szCs w:val="28"/>
              </w:rPr>
              <w:instrText xml:space="preserve"> PAGEREF _Toc74937153 \h </w:instrText>
            </w:r>
            <w:r w:rsidR="00287904" w:rsidRPr="000A16B7">
              <w:rPr>
                <w:webHidden/>
                <w:color w:val="auto"/>
                <w:szCs w:val="28"/>
              </w:rPr>
            </w:r>
            <w:r w:rsidR="00287904" w:rsidRPr="000A16B7">
              <w:rPr>
                <w:webHidden/>
                <w:color w:val="auto"/>
                <w:szCs w:val="28"/>
              </w:rPr>
              <w:fldChar w:fldCharType="separate"/>
            </w:r>
            <w:r w:rsidR="006A6B59">
              <w:rPr>
                <w:noProof/>
                <w:webHidden/>
                <w:color w:val="auto"/>
                <w:szCs w:val="28"/>
              </w:rPr>
              <w:t>61</w:t>
            </w:r>
            <w:r w:rsidR="00287904" w:rsidRPr="000A16B7">
              <w:rPr>
                <w:webHidden/>
                <w:color w:val="auto"/>
                <w:szCs w:val="28"/>
              </w:rPr>
              <w:fldChar w:fldCharType="end"/>
            </w:r>
          </w:hyperlink>
        </w:p>
        <w:p w:rsidR="00287904" w:rsidRPr="000A16B7" w:rsidRDefault="005E7410" w:rsidP="00287904">
          <w:pPr>
            <w:pStyle w:val="20"/>
            <w:rPr>
              <w:rFonts w:eastAsiaTheme="minorEastAsia"/>
              <w:color w:val="auto"/>
              <w:szCs w:val="28"/>
              <w:lang w:eastAsia="ru-RU"/>
            </w:rPr>
          </w:pPr>
          <w:hyperlink w:anchor="_Toc74937154" w:history="1">
            <w:r w:rsidR="00287904" w:rsidRPr="000A16B7">
              <w:rPr>
                <w:rStyle w:val="a5"/>
                <w:color w:val="auto"/>
                <w:szCs w:val="28"/>
              </w:rPr>
              <w:t>Игра «Что мы делали не скажем, а покажем»</w:t>
            </w:r>
            <w:r w:rsidR="00287904" w:rsidRPr="000A16B7">
              <w:rPr>
                <w:webHidden/>
                <w:color w:val="auto"/>
                <w:szCs w:val="28"/>
              </w:rPr>
              <w:tab/>
            </w:r>
            <w:r w:rsidR="00287904" w:rsidRPr="000A16B7">
              <w:rPr>
                <w:webHidden/>
                <w:color w:val="auto"/>
                <w:szCs w:val="28"/>
              </w:rPr>
              <w:fldChar w:fldCharType="begin"/>
            </w:r>
            <w:r w:rsidR="00287904" w:rsidRPr="000A16B7">
              <w:rPr>
                <w:webHidden/>
                <w:color w:val="auto"/>
                <w:szCs w:val="28"/>
              </w:rPr>
              <w:instrText xml:space="preserve"> PAGEREF _Toc74937154 \h </w:instrText>
            </w:r>
            <w:r w:rsidR="00287904" w:rsidRPr="000A16B7">
              <w:rPr>
                <w:webHidden/>
                <w:color w:val="auto"/>
                <w:szCs w:val="28"/>
              </w:rPr>
            </w:r>
            <w:r w:rsidR="00287904" w:rsidRPr="000A16B7">
              <w:rPr>
                <w:webHidden/>
                <w:color w:val="auto"/>
                <w:szCs w:val="28"/>
              </w:rPr>
              <w:fldChar w:fldCharType="separate"/>
            </w:r>
            <w:r w:rsidR="006A6B59">
              <w:rPr>
                <w:noProof/>
                <w:webHidden/>
                <w:color w:val="auto"/>
                <w:szCs w:val="28"/>
              </w:rPr>
              <w:t>61</w:t>
            </w:r>
            <w:r w:rsidR="00287904" w:rsidRPr="000A16B7">
              <w:rPr>
                <w:webHidden/>
                <w:color w:val="auto"/>
                <w:szCs w:val="28"/>
              </w:rPr>
              <w:fldChar w:fldCharType="end"/>
            </w:r>
          </w:hyperlink>
        </w:p>
        <w:p w:rsidR="00287904" w:rsidRPr="000A16B7" w:rsidRDefault="005E7410" w:rsidP="00287904">
          <w:pPr>
            <w:pStyle w:val="20"/>
            <w:rPr>
              <w:rFonts w:eastAsiaTheme="minorEastAsia"/>
              <w:color w:val="auto"/>
              <w:szCs w:val="28"/>
              <w:lang w:eastAsia="ru-RU"/>
            </w:rPr>
          </w:pPr>
          <w:hyperlink w:anchor="_Toc74937155" w:history="1">
            <w:r w:rsidR="00287904" w:rsidRPr="000A16B7">
              <w:rPr>
                <w:rStyle w:val="a5"/>
                <w:color w:val="auto"/>
                <w:szCs w:val="28"/>
              </w:rPr>
              <w:t>Творческая игра «Рукавички»</w:t>
            </w:r>
            <w:r w:rsidR="00287904" w:rsidRPr="000A16B7">
              <w:rPr>
                <w:webHidden/>
                <w:color w:val="auto"/>
                <w:szCs w:val="28"/>
              </w:rPr>
              <w:tab/>
            </w:r>
            <w:r w:rsidR="00287904" w:rsidRPr="000A16B7">
              <w:rPr>
                <w:webHidden/>
                <w:color w:val="auto"/>
                <w:szCs w:val="28"/>
              </w:rPr>
              <w:fldChar w:fldCharType="begin"/>
            </w:r>
            <w:r w:rsidR="00287904" w:rsidRPr="000A16B7">
              <w:rPr>
                <w:webHidden/>
                <w:color w:val="auto"/>
                <w:szCs w:val="28"/>
              </w:rPr>
              <w:instrText xml:space="preserve"> PAGEREF _Toc74937155 \h </w:instrText>
            </w:r>
            <w:r w:rsidR="00287904" w:rsidRPr="000A16B7">
              <w:rPr>
                <w:webHidden/>
                <w:color w:val="auto"/>
                <w:szCs w:val="28"/>
              </w:rPr>
            </w:r>
            <w:r w:rsidR="00287904" w:rsidRPr="000A16B7">
              <w:rPr>
                <w:webHidden/>
                <w:color w:val="auto"/>
                <w:szCs w:val="28"/>
              </w:rPr>
              <w:fldChar w:fldCharType="separate"/>
            </w:r>
            <w:r w:rsidR="006A6B59">
              <w:rPr>
                <w:noProof/>
                <w:webHidden/>
                <w:color w:val="auto"/>
                <w:szCs w:val="28"/>
              </w:rPr>
              <w:t>61</w:t>
            </w:r>
            <w:r w:rsidR="00287904" w:rsidRPr="000A16B7">
              <w:rPr>
                <w:webHidden/>
                <w:color w:val="auto"/>
                <w:szCs w:val="28"/>
              </w:rPr>
              <w:fldChar w:fldCharType="end"/>
            </w:r>
          </w:hyperlink>
        </w:p>
        <w:p w:rsidR="00287904" w:rsidRPr="000A16B7" w:rsidRDefault="005E7410" w:rsidP="00287904">
          <w:pPr>
            <w:pStyle w:val="20"/>
            <w:rPr>
              <w:rFonts w:eastAsiaTheme="minorEastAsia"/>
              <w:color w:val="auto"/>
              <w:szCs w:val="28"/>
              <w:lang w:eastAsia="ru-RU"/>
            </w:rPr>
          </w:pPr>
          <w:hyperlink w:anchor="_Toc74937156" w:history="1">
            <w:r w:rsidR="00287904" w:rsidRPr="000A16B7">
              <w:rPr>
                <w:rStyle w:val="a5"/>
                <w:color w:val="auto"/>
                <w:szCs w:val="28"/>
              </w:rPr>
              <w:t>Подвижная игра «Не намочи ног»</w:t>
            </w:r>
            <w:r w:rsidR="00287904" w:rsidRPr="000A16B7">
              <w:rPr>
                <w:webHidden/>
                <w:color w:val="auto"/>
                <w:szCs w:val="28"/>
              </w:rPr>
              <w:tab/>
            </w:r>
            <w:r w:rsidR="00287904" w:rsidRPr="000A16B7">
              <w:rPr>
                <w:webHidden/>
                <w:color w:val="auto"/>
                <w:szCs w:val="28"/>
              </w:rPr>
              <w:fldChar w:fldCharType="begin"/>
            </w:r>
            <w:r w:rsidR="00287904" w:rsidRPr="000A16B7">
              <w:rPr>
                <w:webHidden/>
                <w:color w:val="auto"/>
                <w:szCs w:val="28"/>
              </w:rPr>
              <w:instrText xml:space="preserve"> PAGEREF _Toc74937156 \h </w:instrText>
            </w:r>
            <w:r w:rsidR="00287904" w:rsidRPr="000A16B7">
              <w:rPr>
                <w:webHidden/>
                <w:color w:val="auto"/>
                <w:szCs w:val="28"/>
              </w:rPr>
            </w:r>
            <w:r w:rsidR="00287904" w:rsidRPr="000A16B7">
              <w:rPr>
                <w:webHidden/>
                <w:color w:val="auto"/>
                <w:szCs w:val="28"/>
              </w:rPr>
              <w:fldChar w:fldCharType="separate"/>
            </w:r>
            <w:r w:rsidR="006A6B59">
              <w:rPr>
                <w:noProof/>
                <w:webHidden/>
                <w:color w:val="auto"/>
                <w:szCs w:val="28"/>
              </w:rPr>
              <w:t>62</w:t>
            </w:r>
            <w:r w:rsidR="00287904" w:rsidRPr="000A16B7">
              <w:rPr>
                <w:webHidden/>
                <w:color w:val="auto"/>
                <w:szCs w:val="28"/>
              </w:rPr>
              <w:fldChar w:fldCharType="end"/>
            </w:r>
          </w:hyperlink>
        </w:p>
        <w:p w:rsidR="00287904" w:rsidRPr="000A16B7" w:rsidRDefault="005E7410" w:rsidP="00287904">
          <w:pPr>
            <w:pStyle w:val="20"/>
            <w:rPr>
              <w:rFonts w:eastAsiaTheme="minorEastAsia"/>
              <w:color w:val="auto"/>
              <w:szCs w:val="28"/>
              <w:lang w:eastAsia="ru-RU"/>
            </w:rPr>
          </w:pPr>
          <w:hyperlink w:anchor="_Toc74937157" w:history="1">
            <w:r w:rsidR="00287904" w:rsidRPr="000A16B7">
              <w:rPr>
                <w:rStyle w:val="a5"/>
                <w:color w:val="auto"/>
                <w:szCs w:val="28"/>
              </w:rPr>
              <w:t>Игра – «Ситуации»</w:t>
            </w:r>
            <w:r w:rsidR="00287904" w:rsidRPr="000A16B7">
              <w:rPr>
                <w:webHidden/>
                <w:color w:val="auto"/>
                <w:szCs w:val="28"/>
              </w:rPr>
              <w:tab/>
            </w:r>
            <w:r w:rsidR="00287904" w:rsidRPr="000A16B7">
              <w:rPr>
                <w:webHidden/>
                <w:color w:val="auto"/>
                <w:szCs w:val="28"/>
              </w:rPr>
              <w:fldChar w:fldCharType="begin"/>
            </w:r>
            <w:r w:rsidR="00287904" w:rsidRPr="000A16B7">
              <w:rPr>
                <w:webHidden/>
                <w:color w:val="auto"/>
                <w:szCs w:val="28"/>
              </w:rPr>
              <w:instrText xml:space="preserve"> PAGEREF _Toc74937157 \h </w:instrText>
            </w:r>
            <w:r w:rsidR="00287904" w:rsidRPr="000A16B7">
              <w:rPr>
                <w:webHidden/>
                <w:color w:val="auto"/>
                <w:szCs w:val="28"/>
              </w:rPr>
            </w:r>
            <w:r w:rsidR="00287904" w:rsidRPr="000A16B7">
              <w:rPr>
                <w:webHidden/>
                <w:color w:val="auto"/>
                <w:szCs w:val="28"/>
              </w:rPr>
              <w:fldChar w:fldCharType="separate"/>
            </w:r>
            <w:r w:rsidR="006A6B59">
              <w:rPr>
                <w:noProof/>
                <w:webHidden/>
                <w:color w:val="auto"/>
                <w:szCs w:val="28"/>
              </w:rPr>
              <w:t>62</w:t>
            </w:r>
            <w:r w:rsidR="00287904" w:rsidRPr="000A16B7">
              <w:rPr>
                <w:webHidden/>
                <w:color w:val="auto"/>
                <w:szCs w:val="28"/>
              </w:rPr>
              <w:fldChar w:fldCharType="end"/>
            </w:r>
          </w:hyperlink>
        </w:p>
        <w:p w:rsidR="00287904" w:rsidRPr="000A16B7" w:rsidRDefault="005E7410" w:rsidP="00287904">
          <w:pPr>
            <w:pStyle w:val="20"/>
            <w:rPr>
              <w:rFonts w:eastAsiaTheme="minorEastAsia"/>
              <w:color w:val="auto"/>
              <w:szCs w:val="28"/>
              <w:lang w:eastAsia="ru-RU"/>
            </w:rPr>
          </w:pPr>
          <w:hyperlink w:anchor="_Toc74937158" w:history="1">
            <w:r w:rsidR="00287904" w:rsidRPr="000A16B7">
              <w:rPr>
                <w:rStyle w:val="a5"/>
                <w:color w:val="auto"/>
                <w:szCs w:val="28"/>
              </w:rPr>
              <w:t>Игра «Путешествие»</w:t>
            </w:r>
            <w:r w:rsidR="00287904" w:rsidRPr="000A16B7">
              <w:rPr>
                <w:webHidden/>
                <w:color w:val="auto"/>
                <w:szCs w:val="28"/>
              </w:rPr>
              <w:tab/>
            </w:r>
            <w:r w:rsidR="00287904" w:rsidRPr="000A16B7">
              <w:rPr>
                <w:webHidden/>
                <w:color w:val="auto"/>
                <w:szCs w:val="28"/>
              </w:rPr>
              <w:fldChar w:fldCharType="begin"/>
            </w:r>
            <w:r w:rsidR="00287904" w:rsidRPr="000A16B7">
              <w:rPr>
                <w:webHidden/>
                <w:color w:val="auto"/>
                <w:szCs w:val="28"/>
              </w:rPr>
              <w:instrText xml:space="preserve"> PAGEREF _Toc74937158 \h </w:instrText>
            </w:r>
            <w:r w:rsidR="00287904" w:rsidRPr="000A16B7">
              <w:rPr>
                <w:webHidden/>
                <w:color w:val="auto"/>
                <w:szCs w:val="28"/>
              </w:rPr>
            </w:r>
            <w:r w:rsidR="00287904" w:rsidRPr="000A16B7">
              <w:rPr>
                <w:webHidden/>
                <w:color w:val="auto"/>
                <w:szCs w:val="28"/>
              </w:rPr>
              <w:fldChar w:fldCharType="separate"/>
            </w:r>
            <w:r w:rsidR="006A6B59">
              <w:rPr>
                <w:noProof/>
                <w:webHidden/>
                <w:color w:val="auto"/>
                <w:szCs w:val="28"/>
              </w:rPr>
              <w:t>63</w:t>
            </w:r>
            <w:r w:rsidR="00287904" w:rsidRPr="000A16B7">
              <w:rPr>
                <w:webHidden/>
                <w:color w:val="auto"/>
                <w:szCs w:val="28"/>
              </w:rPr>
              <w:fldChar w:fldCharType="end"/>
            </w:r>
          </w:hyperlink>
        </w:p>
        <w:p w:rsidR="00287904" w:rsidRPr="000A16B7" w:rsidRDefault="005E7410" w:rsidP="00287904">
          <w:pPr>
            <w:pStyle w:val="10"/>
            <w:rPr>
              <w:rFonts w:eastAsiaTheme="minorEastAsia"/>
              <w:b w:val="0"/>
              <w:lang w:eastAsia="ru-RU"/>
            </w:rPr>
          </w:pPr>
          <w:hyperlink r:id="rId20" w:anchor="_Toc74937159" w:history="1">
            <w:r w:rsidR="00287904" w:rsidRPr="000A16B7">
              <w:rPr>
                <w:rStyle w:val="a5"/>
                <w:color w:val="auto"/>
              </w:rPr>
              <w:t>2. Раздел</w:t>
            </w:r>
            <w:r w:rsidR="00287904" w:rsidRPr="000A16B7">
              <w:rPr>
                <w:webHidden/>
              </w:rPr>
              <w:tab/>
            </w:r>
            <w:r w:rsidR="00287904" w:rsidRPr="000A16B7">
              <w:rPr>
                <w:webHidden/>
              </w:rPr>
              <w:fldChar w:fldCharType="begin"/>
            </w:r>
            <w:r w:rsidR="00287904" w:rsidRPr="000A16B7">
              <w:rPr>
                <w:webHidden/>
              </w:rPr>
              <w:instrText xml:space="preserve"> PAGEREF _Toc74937159 \h </w:instrText>
            </w:r>
            <w:r w:rsidR="00287904" w:rsidRPr="000A16B7">
              <w:rPr>
                <w:webHidden/>
              </w:rPr>
            </w:r>
            <w:r w:rsidR="00287904" w:rsidRPr="000A16B7">
              <w:rPr>
                <w:webHidden/>
              </w:rPr>
              <w:fldChar w:fldCharType="separate"/>
            </w:r>
            <w:r w:rsidR="006A6B59">
              <w:rPr>
                <w:noProof/>
                <w:webHidden/>
              </w:rPr>
              <w:t>64</w:t>
            </w:r>
            <w:r w:rsidR="00287904" w:rsidRPr="000A16B7">
              <w:rPr>
                <w:webHidden/>
              </w:rPr>
              <w:fldChar w:fldCharType="end"/>
            </w:r>
          </w:hyperlink>
        </w:p>
        <w:p w:rsidR="00287904" w:rsidRPr="000A16B7" w:rsidRDefault="005E7410" w:rsidP="00287904">
          <w:pPr>
            <w:pStyle w:val="20"/>
            <w:rPr>
              <w:rFonts w:eastAsiaTheme="minorEastAsia"/>
              <w:color w:val="auto"/>
              <w:szCs w:val="28"/>
              <w:lang w:eastAsia="ru-RU"/>
            </w:rPr>
          </w:pPr>
          <w:hyperlink r:id="rId21" w:anchor="_Toc74937160" w:history="1">
            <w:r w:rsidR="00287904" w:rsidRPr="000A16B7">
              <w:rPr>
                <w:rStyle w:val="a5"/>
                <w:b/>
                <w:color w:val="auto"/>
                <w:szCs w:val="28"/>
              </w:rPr>
              <w:t>«Игры на развитие умения слушать и вступать в диалог»</w:t>
            </w:r>
            <w:r w:rsidR="00287904" w:rsidRPr="000A16B7">
              <w:rPr>
                <w:webHidden/>
                <w:color w:val="auto"/>
                <w:szCs w:val="28"/>
              </w:rPr>
              <w:tab/>
            </w:r>
            <w:r w:rsidR="00287904" w:rsidRPr="000A16B7">
              <w:rPr>
                <w:webHidden/>
                <w:color w:val="auto"/>
                <w:szCs w:val="28"/>
              </w:rPr>
              <w:fldChar w:fldCharType="begin"/>
            </w:r>
            <w:r w:rsidR="00287904" w:rsidRPr="000A16B7">
              <w:rPr>
                <w:webHidden/>
                <w:color w:val="auto"/>
                <w:szCs w:val="28"/>
              </w:rPr>
              <w:instrText xml:space="preserve"> PAGEREF _Toc74937160 \h </w:instrText>
            </w:r>
            <w:r w:rsidR="00287904" w:rsidRPr="000A16B7">
              <w:rPr>
                <w:webHidden/>
                <w:color w:val="auto"/>
                <w:szCs w:val="28"/>
              </w:rPr>
            </w:r>
            <w:r w:rsidR="00287904" w:rsidRPr="000A16B7">
              <w:rPr>
                <w:webHidden/>
                <w:color w:val="auto"/>
                <w:szCs w:val="28"/>
              </w:rPr>
              <w:fldChar w:fldCharType="separate"/>
            </w:r>
            <w:r w:rsidR="006A6B59">
              <w:rPr>
                <w:noProof/>
                <w:webHidden/>
                <w:color w:val="auto"/>
                <w:szCs w:val="28"/>
              </w:rPr>
              <w:t>64</w:t>
            </w:r>
            <w:r w:rsidR="00287904" w:rsidRPr="000A16B7">
              <w:rPr>
                <w:webHidden/>
                <w:color w:val="auto"/>
                <w:szCs w:val="28"/>
              </w:rPr>
              <w:fldChar w:fldCharType="end"/>
            </w:r>
          </w:hyperlink>
        </w:p>
        <w:p w:rsidR="00287904" w:rsidRPr="000A16B7" w:rsidRDefault="005E7410" w:rsidP="00287904">
          <w:pPr>
            <w:pStyle w:val="20"/>
            <w:rPr>
              <w:rFonts w:eastAsiaTheme="minorEastAsia"/>
              <w:color w:val="auto"/>
              <w:szCs w:val="28"/>
              <w:lang w:eastAsia="ru-RU"/>
            </w:rPr>
          </w:pPr>
          <w:hyperlink w:anchor="_Toc74937161" w:history="1">
            <w:r w:rsidR="00287904" w:rsidRPr="000A16B7">
              <w:rPr>
                <w:rStyle w:val="a5"/>
                <w:color w:val="auto"/>
                <w:szCs w:val="28"/>
              </w:rPr>
              <w:t>Хороводная игра «Ау!»</w:t>
            </w:r>
            <w:r w:rsidR="00287904" w:rsidRPr="000A16B7">
              <w:rPr>
                <w:webHidden/>
                <w:color w:val="auto"/>
                <w:szCs w:val="28"/>
              </w:rPr>
              <w:tab/>
            </w:r>
            <w:r w:rsidR="00287904" w:rsidRPr="000A16B7">
              <w:rPr>
                <w:webHidden/>
                <w:color w:val="auto"/>
                <w:szCs w:val="28"/>
              </w:rPr>
              <w:fldChar w:fldCharType="begin"/>
            </w:r>
            <w:r w:rsidR="00287904" w:rsidRPr="000A16B7">
              <w:rPr>
                <w:webHidden/>
                <w:color w:val="auto"/>
                <w:szCs w:val="28"/>
              </w:rPr>
              <w:instrText xml:space="preserve"> PAGEREF _Toc74937161 \h </w:instrText>
            </w:r>
            <w:r w:rsidR="00287904" w:rsidRPr="000A16B7">
              <w:rPr>
                <w:webHidden/>
                <w:color w:val="auto"/>
                <w:szCs w:val="28"/>
              </w:rPr>
            </w:r>
            <w:r w:rsidR="00287904" w:rsidRPr="000A16B7">
              <w:rPr>
                <w:webHidden/>
                <w:color w:val="auto"/>
                <w:szCs w:val="28"/>
              </w:rPr>
              <w:fldChar w:fldCharType="separate"/>
            </w:r>
            <w:r w:rsidR="006A6B59">
              <w:rPr>
                <w:noProof/>
                <w:webHidden/>
                <w:color w:val="auto"/>
                <w:szCs w:val="28"/>
              </w:rPr>
              <w:t>64</w:t>
            </w:r>
            <w:r w:rsidR="00287904" w:rsidRPr="000A16B7">
              <w:rPr>
                <w:webHidden/>
                <w:color w:val="auto"/>
                <w:szCs w:val="28"/>
              </w:rPr>
              <w:fldChar w:fldCharType="end"/>
            </w:r>
          </w:hyperlink>
        </w:p>
        <w:p w:rsidR="00287904" w:rsidRPr="000A16B7" w:rsidRDefault="005E7410" w:rsidP="00287904">
          <w:pPr>
            <w:pStyle w:val="20"/>
            <w:rPr>
              <w:rFonts w:eastAsiaTheme="minorEastAsia"/>
              <w:color w:val="auto"/>
              <w:szCs w:val="28"/>
              <w:lang w:eastAsia="ru-RU"/>
            </w:rPr>
          </w:pPr>
          <w:hyperlink w:anchor="_Toc74937162" w:history="1">
            <w:r w:rsidR="00287904" w:rsidRPr="000A16B7">
              <w:rPr>
                <w:rStyle w:val="a5"/>
                <w:color w:val="auto"/>
                <w:szCs w:val="28"/>
              </w:rPr>
              <w:t>Игра «Давай поговорим»</w:t>
            </w:r>
            <w:r w:rsidR="00287904" w:rsidRPr="000A16B7">
              <w:rPr>
                <w:webHidden/>
                <w:color w:val="auto"/>
                <w:szCs w:val="28"/>
              </w:rPr>
              <w:tab/>
            </w:r>
            <w:r w:rsidR="00287904" w:rsidRPr="000A16B7">
              <w:rPr>
                <w:webHidden/>
                <w:color w:val="auto"/>
                <w:szCs w:val="28"/>
              </w:rPr>
              <w:fldChar w:fldCharType="begin"/>
            </w:r>
            <w:r w:rsidR="00287904" w:rsidRPr="000A16B7">
              <w:rPr>
                <w:webHidden/>
                <w:color w:val="auto"/>
                <w:szCs w:val="28"/>
              </w:rPr>
              <w:instrText xml:space="preserve"> PAGEREF _Toc74937162 \h </w:instrText>
            </w:r>
            <w:r w:rsidR="00287904" w:rsidRPr="000A16B7">
              <w:rPr>
                <w:webHidden/>
                <w:color w:val="auto"/>
                <w:szCs w:val="28"/>
              </w:rPr>
            </w:r>
            <w:r w:rsidR="00287904" w:rsidRPr="000A16B7">
              <w:rPr>
                <w:webHidden/>
                <w:color w:val="auto"/>
                <w:szCs w:val="28"/>
              </w:rPr>
              <w:fldChar w:fldCharType="separate"/>
            </w:r>
            <w:r w:rsidR="006A6B59">
              <w:rPr>
                <w:noProof/>
                <w:webHidden/>
                <w:color w:val="auto"/>
                <w:szCs w:val="28"/>
              </w:rPr>
              <w:t>65</w:t>
            </w:r>
            <w:r w:rsidR="00287904" w:rsidRPr="000A16B7">
              <w:rPr>
                <w:webHidden/>
                <w:color w:val="auto"/>
                <w:szCs w:val="28"/>
              </w:rPr>
              <w:fldChar w:fldCharType="end"/>
            </w:r>
          </w:hyperlink>
        </w:p>
        <w:p w:rsidR="00287904" w:rsidRPr="000A16B7" w:rsidRDefault="005E7410" w:rsidP="00287904">
          <w:pPr>
            <w:pStyle w:val="20"/>
            <w:rPr>
              <w:rFonts w:eastAsiaTheme="minorEastAsia"/>
              <w:color w:val="auto"/>
              <w:szCs w:val="28"/>
              <w:lang w:eastAsia="ru-RU"/>
            </w:rPr>
          </w:pPr>
          <w:hyperlink w:anchor="_Toc74937163" w:history="1">
            <w:r w:rsidR="00287904" w:rsidRPr="000A16B7">
              <w:rPr>
                <w:rStyle w:val="a5"/>
                <w:color w:val="auto"/>
                <w:szCs w:val="28"/>
              </w:rPr>
              <w:t>Игра «Пум –пум – пум»</w:t>
            </w:r>
            <w:r w:rsidR="00287904" w:rsidRPr="000A16B7">
              <w:rPr>
                <w:webHidden/>
                <w:color w:val="auto"/>
                <w:szCs w:val="28"/>
              </w:rPr>
              <w:tab/>
            </w:r>
            <w:r w:rsidR="00287904" w:rsidRPr="000A16B7">
              <w:rPr>
                <w:webHidden/>
                <w:color w:val="auto"/>
                <w:szCs w:val="28"/>
              </w:rPr>
              <w:fldChar w:fldCharType="begin"/>
            </w:r>
            <w:r w:rsidR="00287904" w:rsidRPr="000A16B7">
              <w:rPr>
                <w:webHidden/>
                <w:color w:val="auto"/>
                <w:szCs w:val="28"/>
              </w:rPr>
              <w:instrText xml:space="preserve"> PAGEREF _Toc74937163 \h </w:instrText>
            </w:r>
            <w:r w:rsidR="00287904" w:rsidRPr="000A16B7">
              <w:rPr>
                <w:webHidden/>
                <w:color w:val="auto"/>
                <w:szCs w:val="28"/>
              </w:rPr>
            </w:r>
            <w:r w:rsidR="00287904" w:rsidRPr="000A16B7">
              <w:rPr>
                <w:webHidden/>
                <w:color w:val="auto"/>
                <w:szCs w:val="28"/>
              </w:rPr>
              <w:fldChar w:fldCharType="separate"/>
            </w:r>
            <w:r w:rsidR="006A6B59">
              <w:rPr>
                <w:noProof/>
                <w:webHidden/>
                <w:color w:val="auto"/>
                <w:szCs w:val="28"/>
              </w:rPr>
              <w:t>65</w:t>
            </w:r>
            <w:r w:rsidR="00287904" w:rsidRPr="000A16B7">
              <w:rPr>
                <w:webHidden/>
                <w:color w:val="auto"/>
                <w:szCs w:val="28"/>
              </w:rPr>
              <w:fldChar w:fldCharType="end"/>
            </w:r>
          </w:hyperlink>
        </w:p>
        <w:p w:rsidR="00287904" w:rsidRPr="000A16B7" w:rsidRDefault="005E7410" w:rsidP="00287904">
          <w:pPr>
            <w:pStyle w:val="20"/>
            <w:rPr>
              <w:rFonts w:eastAsiaTheme="minorEastAsia"/>
              <w:color w:val="auto"/>
              <w:szCs w:val="28"/>
              <w:lang w:eastAsia="ru-RU"/>
            </w:rPr>
          </w:pPr>
          <w:hyperlink w:anchor="_Toc74937164" w:history="1">
            <w:r w:rsidR="00287904" w:rsidRPr="000A16B7">
              <w:rPr>
                <w:rStyle w:val="a5"/>
                <w:color w:val="auto"/>
                <w:szCs w:val="28"/>
              </w:rPr>
              <w:t>Игра «Позвони другу»</w:t>
            </w:r>
            <w:r w:rsidR="00287904" w:rsidRPr="000A16B7">
              <w:rPr>
                <w:webHidden/>
                <w:color w:val="auto"/>
                <w:szCs w:val="28"/>
              </w:rPr>
              <w:tab/>
            </w:r>
            <w:r w:rsidR="00287904" w:rsidRPr="000A16B7">
              <w:rPr>
                <w:webHidden/>
                <w:color w:val="auto"/>
                <w:szCs w:val="28"/>
              </w:rPr>
              <w:fldChar w:fldCharType="begin"/>
            </w:r>
            <w:r w:rsidR="00287904" w:rsidRPr="000A16B7">
              <w:rPr>
                <w:webHidden/>
                <w:color w:val="auto"/>
                <w:szCs w:val="28"/>
              </w:rPr>
              <w:instrText xml:space="preserve"> PAGEREF _Toc74937164 \h </w:instrText>
            </w:r>
            <w:r w:rsidR="00287904" w:rsidRPr="000A16B7">
              <w:rPr>
                <w:webHidden/>
                <w:color w:val="auto"/>
                <w:szCs w:val="28"/>
              </w:rPr>
            </w:r>
            <w:r w:rsidR="00287904" w:rsidRPr="000A16B7">
              <w:rPr>
                <w:webHidden/>
                <w:color w:val="auto"/>
                <w:szCs w:val="28"/>
              </w:rPr>
              <w:fldChar w:fldCharType="separate"/>
            </w:r>
            <w:r w:rsidR="006A6B59">
              <w:rPr>
                <w:noProof/>
                <w:webHidden/>
                <w:color w:val="auto"/>
                <w:szCs w:val="28"/>
              </w:rPr>
              <w:t>65</w:t>
            </w:r>
            <w:r w:rsidR="00287904" w:rsidRPr="000A16B7">
              <w:rPr>
                <w:webHidden/>
                <w:color w:val="auto"/>
                <w:szCs w:val="28"/>
              </w:rPr>
              <w:fldChar w:fldCharType="end"/>
            </w:r>
          </w:hyperlink>
        </w:p>
        <w:p w:rsidR="00287904" w:rsidRPr="000A16B7" w:rsidRDefault="005E7410" w:rsidP="00287904">
          <w:pPr>
            <w:pStyle w:val="20"/>
            <w:rPr>
              <w:rFonts w:eastAsiaTheme="minorEastAsia"/>
              <w:color w:val="auto"/>
              <w:szCs w:val="28"/>
              <w:lang w:eastAsia="ru-RU"/>
            </w:rPr>
          </w:pPr>
          <w:hyperlink w:anchor="_Toc74937165" w:history="1">
            <w:r w:rsidR="00287904" w:rsidRPr="000A16B7">
              <w:rPr>
                <w:rStyle w:val="a5"/>
                <w:color w:val="auto"/>
                <w:szCs w:val="28"/>
              </w:rPr>
              <w:t>Игра «Интервью»</w:t>
            </w:r>
            <w:r w:rsidR="00287904" w:rsidRPr="000A16B7">
              <w:rPr>
                <w:webHidden/>
                <w:color w:val="auto"/>
                <w:szCs w:val="28"/>
              </w:rPr>
              <w:tab/>
            </w:r>
            <w:r w:rsidR="00287904" w:rsidRPr="000A16B7">
              <w:rPr>
                <w:webHidden/>
                <w:color w:val="auto"/>
                <w:szCs w:val="28"/>
              </w:rPr>
              <w:fldChar w:fldCharType="begin"/>
            </w:r>
            <w:r w:rsidR="00287904" w:rsidRPr="000A16B7">
              <w:rPr>
                <w:webHidden/>
                <w:color w:val="auto"/>
                <w:szCs w:val="28"/>
              </w:rPr>
              <w:instrText xml:space="preserve"> PAGEREF _Toc74937165 \h </w:instrText>
            </w:r>
            <w:r w:rsidR="00287904" w:rsidRPr="000A16B7">
              <w:rPr>
                <w:webHidden/>
                <w:color w:val="auto"/>
                <w:szCs w:val="28"/>
              </w:rPr>
            </w:r>
            <w:r w:rsidR="00287904" w:rsidRPr="000A16B7">
              <w:rPr>
                <w:webHidden/>
                <w:color w:val="auto"/>
                <w:szCs w:val="28"/>
              </w:rPr>
              <w:fldChar w:fldCharType="separate"/>
            </w:r>
            <w:r w:rsidR="006A6B59">
              <w:rPr>
                <w:noProof/>
                <w:webHidden/>
                <w:color w:val="auto"/>
                <w:szCs w:val="28"/>
              </w:rPr>
              <w:t>66</w:t>
            </w:r>
            <w:r w:rsidR="00287904" w:rsidRPr="000A16B7">
              <w:rPr>
                <w:webHidden/>
                <w:color w:val="auto"/>
                <w:szCs w:val="28"/>
              </w:rPr>
              <w:fldChar w:fldCharType="end"/>
            </w:r>
          </w:hyperlink>
        </w:p>
        <w:p w:rsidR="00287904" w:rsidRPr="000A16B7" w:rsidRDefault="005E7410" w:rsidP="00287904">
          <w:pPr>
            <w:pStyle w:val="20"/>
            <w:rPr>
              <w:rFonts w:eastAsiaTheme="minorEastAsia"/>
              <w:color w:val="auto"/>
              <w:szCs w:val="28"/>
              <w:lang w:eastAsia="ru-RU"/>
            </w:rPr>
          </w:pPr>
          <w:hyperlink w:anchor="_Toc74937166" w:history="1">
            <w:r w:rsidR="00287904" w:rsidRPr="000A16B7">
              <w:rPr>
                <w:rStyle w:val="a5"/>
                <w:color w:val="auto"/>
                <w:szCs w:val="28"/>
              </w:rPr>
              <w:t>Игра «Волшебный микрофон»</w:t>
            </w:r>
            <w:r w:rsidR="00287904" w:rsidRPr="000A16B7">
              <w:rPr>
                <w:webHidden/>
                <w:color w:val="auto"/>
                <w:szCs w:val="28"/>
              </w:rPr>
              <w:tab/>
            </w:r>
            <w:r w:rsidR="00287904" w:rsidRPr="000A16B7">
              <w:rPr>
                <w:webHidden/>
                <w:color w:val="auto"/>
                <w:szCs w:val="28"/>
              </w:rPr>
              <w:fldChar w:fldCharType="begin"/>
            </w:r>
            <w:r w:rsidR="00287904" w:rsidRPr="000A16B7">
              <w:rPr>
                <w:webHidden/>
                <w:color w:val="auto"/>
                <w:szCs w:val="28"/>
              </w:rPr>
              <w:instrText xml:space="preserve"> PAGEREF _Toc74937166 \h </w:instrText>
            </w:r>
            <w:r w:rsidR="00287904" w:rsidRPr="000A16B7">
              <w:rPr>
                <w:webHidden/>
                <w:color w:val="auto"/>
                <w:szCs w:val="28"/>
              </w:rPr>
            </w:r>
            <w:r w:rsidR="00287904" w:rsidRPr="000A16B7">
              <w:rPr>
                <w:webHidden/>
                <w:color w:val="auto"/>
                <w:szCs w:val="28"/>
              </w:rPr>
              <w:fldChar w:fldCharType="separate"/>
            </w:r>
            <w:r w:rsidR="006A6B59">
              <w:rPr>
                <w:noProof/>
                <w:webHidden/>
                <w:color w:val="auto"/>
                <w:szCs w:val="28"/>
              </w:rPr>
              <w:t>66</w:t>
            </w:r>
            <w:r w:rsidR="00287904" w:rsidRPr="000A16B7">
              <w:rPr>
                <w:webHidden/>
                <w:color w:val="auto"/>
                <w:szCs w:val="28"/>
              </w:rPr>
              <w:fldChar w:fldCharType="end"/>
            </w:r>
          </w:hyperlink>
        </w:p>
        <w:p w:rsidR="00287904" w:rsidRPr="000A16B7" w:rsidRDefault="005E7410" w:rsidP="00287904">
          <w:pPr>
            <w:pStyle w:val="20"/>
            <w:rPr>
              <w:rFonts w:eastAsiaTheme="minorEastAsia"/>
              <w:color w:val="auto"/>
              <w:szCs w:val="28"/>
              <w:lang w:eastAsia="ru-RU"/>
            </w:rPr>
          </w:pPr>
          <w:hyperlink w:anchor="_Toc74937167" w:history="1">
            <w:r w:rsidR="00287904" w:rsidRPr="000A16B7">
              <w:rPr>
                <w:rStyle w:val="a5"/>
                <w:color w:val="auto"/>
                <w:szCs w:val="28"/>
              </w:rPr>
              <w:t>Игра «Вопрос — ответ»</w:t>
            </w:r>
            <w:r w:rsidR="00287904" w:rsidRPr="000A16B7">
              <w:rPr>
                <w:webHidden/>
                <w:color w:val="auto"/>
                <w:szCs w:val="28"/>
              </w:rPr>
              <w:tab/>
            </w:r>
            <w:r w:rsidR="00287904" w:rsidRPr="000A16B7">
              <w:rPr>
                <w:webHidden/>
                <w:color w:val="auto"/>
                <w:szCs w:val="28"/>
              </w:rPr>
              <w:fldChar w:fldCharType="begin"/>
            </w:r>
            <w:r w:rsidR="00287904" w:rsidRPr="000A16B7">
              <w:rPr>
                <w:webHidden/>
                <w:color w:val="auto"/>
                <w:szCs w:val="28"/>
              </w:rPr>
              <w:instrText xml:space="preserve"> PAGEREF _Toc74937167 \h </w:instrText>
            </w:r>
            <w:r w:rsidR="00287904" w:rsidRPr="000A16B7">
              <w:rPr>
                <w:webHidden/>
                <w:color w:val="auto"/>
                <w:szCs w:val="28"/>
              </w:rPr>
            </w:r>
            <w:r w:rsidR="00287904" w:rsidRPr="000A16B7">
              <w:rPr>
                <w:webHidden/>
                <w:color w:val="auto"/>
                <w:szCs w:val="28"/>
              </w:rPr>
              <w:fldChar w:fldCharType="separate"/>
            </w:r>
            <w:r w:rsidR="006A6B59">
              <w:rPr>
                <w:noProof/>
                <w:webHidden/>
                <w:color w:val="auto"/>
                <w:szCs w:val="28"/>
              </w:rPr>
              <w:t>67</w:t>
            </w:r>
            <w:r w:rsidR="00287904" w:rsidRPr="000A16B7">
              <w:rPr>
                <w:webHidden/>
                <w:color w:val="auto"/>
                <w:szCs w:val="28"/>
              </w:rPr>
              <w:fldChar w:fldCharType="end"/>
            </w:r>
          </w:hyperlink>
        </w:p>
        <w:p w:rsidR="00287904" w:rsidRPr="000A16B7" w:rsidRDefault="005E7410" w:rsidP="00287904">
          <w:pPr>
            <w:pStyle w:val="20"/>
            <w:rPr>
              <w:rFonts w:eastAsiaTheme="minorEastAsia"/>
              <w:color w:val="auto"/>
              <w:szCs w:val="28"/>
              <w:lang w:eastAsia="ru-RU"/>
            </w:rPr>
          </w:pPr>
          <w:hyperlink w:anchor="_Toc74937168" w:history="1">
            <w:r w:rsidR="00287904" w:rsidRPr="000A16B7">
              <w:rPr>
                <w:rStyle w:val="a5"/>
                <w:color w:val="auto"/>
                <w:szCs w:val="28"/>
              </w:rPr>
              <w:t xml:space="preserve"> Игра "Сломанный" телефон</w:t>
            </w:r>
            <w:r w:rsidR="00287904" w:rsidRPr="000A16B7">
              <w:rPr>
                <w:webHidden/>
                <w:color w:val="auto"/>
                <w:szCs w:val="28"/>
              </w:rPr>
              <w:tab/>
            </w:r>
            <w:r w:rsidR="00287904" w:rsidRPr="000A16B7">
              <w:rPr>
                <w:webHidden/>
                <w:color w:val="auto"/>
                <w:szCs w:val="28"/>
              </w:rPr>
              <w:fldChar w:fldCharType="begin"/>
            </w:r>
            <w:r w:rsidR="00287904" w:rsidRPr="000A16B7">
              <w:rPr>
                <w:webHidden/>
                <w:color w:val="auto"/>
                <w:szCs w:val="28"/>
              </w:rPr>
              <w:instrText xml:space="preserve"> PAGEREF _Toc74937168 \h </w:instrText>
            </w:r>
            <w:r w:rsidR="00287904" w:rsidRPr="000A16B7">
              <w:rPr>
                <w:webHidden/>
                <w:color w:val="auto"/>
                <w:szCs w:val="28"/>
              </w:rPr>
            </w:r>
            <w:r w:rsidR="00287904" w:rsidRPr="000A16B7">
              <w:rPr>
                <w:webHidden/>
                <w:color w:val="auto"/>
                <w:szCs w:val="28"/>
              </w:rPr>
              <w:fldChar w:fldCharType="separate"/>
            </w:r>
            <w:r w:rsidR="006A6B59">
              <w:rPr>
                <w:noProof/>
                <w:webHidden/>
                <w:color w:val="auto"/>
                <w:szCs w:val="28"/>
              </w:rPr>
              <w:t>67</w:t>
            </w:r>
            <w:r w:rsidR="00287904" w:rsidRPr="000A16B7">
              <w:rPr>
                <w:webHidden/>
                <w:color w:val="auto"/>
                <w:szCs w:val="28"/>
              </w:rPr>
              <w:fldChar w:fldCharType="end"/>
            </w:r>
          </w:hyperlink>
        </w:p>
        <w:p w:rsidR="00287904" w:rsidRPr="000A16B7" w:rsidRDefault="005E7410" w:rsidP="00287904">
          <w:pPr>
            <w:pStyle w:val="10"/>
            <w:rPr>
              <w:rFonts w:eastAsiaTheme="minorEastAsia"/>
              <w:b w:val="0"/>
              <w:lang w:eastAsia="ru-RU"/>
            </w:rPr>
          </w:pPr>
          <w:hyperlink r:id="rId22" w:anchor="_Toc74937171" w:history="1">
            <w:r w:rsidR="00287904" w:rsidRPr="000A16B7">
              <w:rPr>
                <w:rStyle w:val="a5"/>
                <w:color w:val="auto"/>
              </w:rPr>
              <w:t>3. Раздел</w:t>
            </w:r>
            <w:r w:rsidR="00287904" w:rsidRPr="000A16B7">
              <w:rPr>
                <w:webHidden/>
              </w:rPr>
              <w:tab/>
            </w:r>
            <w:r w:rsidR="00287904" w:rsidRPr="000A16B7">
              <w:rPr>
                <w:webHidden/>
              </w:rPr>
              <w:fldChar w:fldCharType="begin"/>
            </w:r>
            <w:r w:rsidR="00287904" w:rsidRPr="000A16B7">
              <w:rPr>
                <w:webHidden/>
              </w:rPr>
              <w:instrText xml:space="preserve"> PAGEREF _Toc74937171 \h </w:instrText>
            </w:r>
            <w:r w:rsidR="00287904" w:rsidRPr="000A16B7">
              <w:rPr>
                <w:webHidden/>
              </w:rPr>
            </w:r>
            <w:r w:rsidR="00287904" w:rsidRPr="000A16B7">
              <w:rPr>
                <w:webHidden/>
              </w:rPr>
              <w:fldChar w:fldCharType="separate"/>
            </w:r>
            <w:r w:rsidR="006A6B59">
              <w:rPr>
                <w:noProof/>
                <w:webHidden/>
              </w:rPr>
              <w:t>68</w:t>
            </w:r>
            <w:r w:rsidR="00287904" w:rsidRPr="000A16B7">
              <w:rPr>
                <w:webHidden/>
              </w:rPr>
              <w:fldChar w:fldCharType="end"/>
            </w:r>
          </w:hyperlink>
        </w:p>
        <w:p w:rsidR="00287904" w:rsidRPr="000A16B7" w:rsidRDefault="005E7410" w:rsidP="00287904">
          <w:pPr>
            <w:pStyle w:val="20"/>
            <w:rPr>
              <w:rFonts w:eastAsiaTheme="minorEastAsia"/>
              <w:color w:val="auto"/>
              <w:szCs w:val="28"/>
              <w:lang w:eastAsia="ru-RU"/>
            </w:rPr>
          </w:pPr>
          <w:hyperlink r:id="rId23" w:anchor="_Toc74937172" w:history="1">
            <w:r w:rsidR="00287904" w:rsidRPr="000A16B7">
              <w:rPr>
                <w:rStyle w:val="a5"/>
                <w:b/>
                <w:color w:val="auto"/>
                <w:szCs w:val="28"/>
              </w:rPr>
              <w:t>«Игры, на сплочение ученического коллектива»</w:t>
            </w:r>
            <w:r w:rsidR="00287904" w:rsidRPr="000A16B7">
              <w:rPr>
                <w:webHidden/>
                <w:color w:val="auto"/>
                <w:szCs w:val="28"/>
              </w:rPr>
              <w:tab/>
            </w:r>
            <w:r w:rsidR="00287904" w:rsidRPr="000A16B7">
              <w:rPr>
                <w:webHidden/>
                <w:color w:val="auto"/>
                <w:szCs w:val="28"/>
              </w:rPr>
              <w:fldChar w:fldCharType="begin"/>
            </w:r>
            <w:r w:rsidR="00287904" w:rsidRPr="000A16B7">
              <w:rPr>
                <w:webHidden/>
                <w:color w:val="auto"/>
                <w:szCs w:val="28"/>
              </w:rPr>
              <w:instrText xml:space="preserve"> PAGEREF _Toc74937172 \h </w:instrText>
            </w:r>
            <w:r w:rsidR="00287904" w:rsidRPr="000A16B7">
              <w:rPr>
                <w:webHidden/>
                <w:color w:val="auto"/>
                <w:szCs w:val="28"/>
              </w:rPr>
            </w:r>
            <w:r w:rsidR="00287904" w:rsidRPr="000A16B7">
              <w:rPr>
                <w:webHidden/>
                <w:color w:val="auto"/>
                <w:szCs w:val="28"/>
              </w:rPr>
              <w:fldChar w:fldCharType="separate"/>
            </w:r>
            <w:r w:rsidR="006A6B59">
              <w:rPr>
                <w:noProof/>
                <w:webHidden/>
                <w:color w:val="auto"/>
                <w:szCs w:val="28"/>
              </w:rPr>
              <w:t>68</w:t>
            </w:r>
            <w:r w:rsidR="00287904" w:rsidRPr="000A16B7">
              <w:rPr>
                <w:webHidden/>
                <w:color w:val="auto"/>
                <w:szCs w:val="28"/>
              </w:rPr>
              <w:fldChar w:fldCharType="end"/>
            </w:r>
          </w:hyperlink>
        </w:p>
        <w:p w:rsidR="00287904" w:rsidRPr="000A16B7" w:rsidRDefault="005E7410" w:rsidP="00287904">
          <w:pPr>
            <w:pStyle w:val="20"/>
            <w:rPr>
              <w:rFonts w:eastAsiaTheme="minorEastAsia"/>
              <w:color w:val="auto"/>
              <w:szCs w:val="28"/>
              <w:lang w:eastAsia="ru-RU"/>
            </w:rPr>
          </w:pPr>
          <w:hyperlink w:anchor="_Toc74937174" w:history="1">
            <w:r w:rsidR="00287904" w:rsidRPr="000A16B7">
              <w:rPr>
                <w:rStyle w:val="a5"/>
                <w:color w:val="auto"/>
                <w:szCs w:val="28"/>
              </w:rPr>
              <w:t>Игра «Клеевой ручеёк»</w:t>
            </w:r>
            <w:r w:rsidR="00287904" w:rsidRPr="000A16B7">
              <w:rPr>
                <w:webHidden/>
                <w:color w:val="auto"/>
                <w:szCs w:val="28"/>
              </w:rPr>
              <w:tab/>
            </w:r>
            <w:r w:rsidR="00287904" w:rsidRPr="000A16B7">
              <w:rPr>
                <w:webHidden/>
                <w:color w:val="auto"/>
                <w:szCs w:val="28"/>
              </w:rPr>
              <w:fldChar w:fldCharType="begin"/>
            </w:r>
            <w:r w:rsidR="00287904" w:rsidRPr="000A16B7">
              <w:rPr>
                <w:webHidden/>
                <w:color w:val="auto"/>
                <w:szCs w:val="28"/>
              </w:rPr>
              <w:instrText xml:space="preserve"> PAGEREF _Toc74937174 \h </w:instrText>
            </w:r>
            <w:r w:rsidR="00287904" w:rsidRPr="000A16B7">
              <w:rPr>
                <w:webHidden/>
                <w:color w:val="auto"/>
                <w:szCs w:val="28"/>
              </w:rPr>
            </w:r>
            <w:r w:rsidR="00287904" w:rsidRPr="000A16B7">
              <w:rPr>
                <w:webHidden/>
                <w:color w:val="auto"/>
                <w:szCs w:val="28"/>
              </w:rPr>
              <w:fldChar w:fldCharType="separate"/>
            </w:r>
            <w:r w:rsidR="006A6B59">
              <w:rPr>
                <w:noProof/>
                <w:webHidden/>
                <w:color w:val="auto"/>
                <w:szCs w:val="28"/>
              </w:rPr>
              <w:t>68</w:t>
            </w:r>
            <w:r w:rsidR="00287904" w:rsidRPr="000A16B7">
              <w:rPr>
                <w:webHidden/>
                <w:color w:val="auto"/>
                <w:szCs w:val="28"/>
              </w:rPr>
              <w:fldChar w:fldCharType="end"/>
            </w:r>
          </w:hyperlink>
        </w:p>
        <w:p w:rsidR="00287904" w:rsidRPr="000A16B7" w:rsidRDefault="005E7410" w:rsidP="00287904">
          <w:pPr>
            <w:pStyle w:val="20"/>
            <w:rPr>
              <w:rFonts w:eastAsiaTheme="minorEastAsia"/>
              <w:color w:val="auto"/>
              <w:szCs w:val="28"/>
              <w:lang w:eastAsia="ru-RU"/>
            </w:rPr>
          </w:pPr>
          <w:hyperlink w:anchor="_Toc74937175" w:history="1">
            <w:r w:rsidR="00287904" w:rsidRPr="000A16B7">
              <w:rPr>
                <w:rStyle w:val="a5"/>
                <w:color w:val="auto"/>
                <w:szCs w:val="28"/>
              </w:rPr>
              <w:t>Игра «Здравствуй друг»</w:t>
            </w:r>
            <w:r w:rsidR="00287904" w:rsidRPr="000A16B7">
              <w:rPr>
                <w:webHidden/>
                <w:color w:val="auto"/>
                <w:szCs w:val="28"/>
              </w:rPr>
              <w:tab/>
            </w:r>
            <w:r w:rsidR="00287904" w:rsidRPr="000A16B7">
              <w:rPr>
                <w:webHidden/>
                <w:color w:val="auto"/>
                <w:szCs w:val="28"/>
              </w:rPr>
              <w:fldChar w:fldCharType="begin"/>
            </w:r>
            <w:r w:rsidR="00287904" w:rsidRPr="000A16B7">
              <w:rPr>
                <w:webHidden/>
                <w:color w:val="auto"/>
                <w:szCs w:val="28"/>
              </w:rPr>
              <w:instrText xml:space="preserve"> PAGEREF _Toc74937175 \h </w:instrText>
            </w:r>
            <w:r w:rsidR="00287904" w:rsidRPr="000A16B7">
              <w:rPr>
                <w:webHidden/>
                <w:color w:val="auto"/>
                <w:szCs w:val="28"/>
              </w:rPr>
            </w:r>
            <w:r w:rsidR="00287904" w:rsidRPr="000A16B7">
              <w:rPr>
                <w:webHidden/>
                <w:color w:val="auto"/>
                <w:szCs w:val="28"/>
              </w:rPr>
              <w:fldChar w:fldCharType="separate"/>
            </w:r>
            <w:r w:rsidR="006A6B59">
              <w:rPr>
                <w:noProof/>
                <w:webHidden/>
                <w:color w:val="auto"/>
                <w:szCs w:val="28"/>
              </w:rPr>
              <w:t>69</w:t>
            </w:r>
            <w:r w:rsidR="00287904" w:rsidRPr="000A16B7">
              <w:rPr>
                <w:webHidden/>
                <w:color w:val="auto"/>
                <w:szCs w:val="28"/>
              </w:rPr>
              <w:fldChar w:fldCharType="end"/>
            </w:r>
          </w:hyperlink>
        </w:p>
        <w:p w:rsidR="00287904" w:rsidRPr="000A16B7" w:rsidRDefault="005E7410" w:rsidP="00287904">
          <w:pPr>
            <w:pStyle w:val="20"/>
            <w:rPr>
              <w:rFonts w:eastAsiaTheme="minorEastAsia"/>
              <w:color w:val="auto"/>
              <w:szCs w:val="28"/>
              <w:lang w:eastAsia="ru-RU"/>
            </w:rPr>
          </w:pPr>
          <w:hyperlink w:anchor="_Toc74937176" w:history="1">
            <w:r w:rsidR="00287904" w:rsidRPr="000A16B7">
              <w:rPr>
                <w:rStyle w:val="a5"/>
                <w:color w:val="auto"/>
                <w:szCs w:val="28"/>
              </w:rPr>
              <w:t>Игра «Биг-мак»</w:t>
            </w:r>
            <w:r w:rsidR="00287904" w:rsidRPr="000A16B7">
              <w:rPr>
                <w:webHidden/>
                <w:color w:val="auto"/>
                <w:szCs w:val="28"/>
              </w:rPr>
              <w:tab/>
            </w:r>
            <w:r w:rsidR="00287904" w:rsidRPr="000A16B7">
              <w:rPr>
                <w:webHidden/>
                <w:color w:val="auto"/>
                <w:szCs w:val="28"/>
              </w:rPr>
              <w:fldChar w:fldCharType="begin"/>
            </w:r>
            <w:r w:rsidR="00287904" w:rsidRPr="000A16B7">
              <w:rPr>
                <w:webHidden/>
                <w:color w:val="auto"/>
                <w:szCs w:val="28"/>
              </w:rPr>
              <w:instrText xml:space="preserve"> PAGEREF _Toc74937176 \h </w:instrText>
            </w:r>
            <w:r w:rsidR="00287904" w:rsidRPr="000A16B7">
              <w:rPr>
                <w:webHidden/>
                <w:color w:val="auto"/>
                <w:szCs w:val="28"/>
              </w:rPr>
            </w:r>
            <w:r w:rsidR="00287904" w:rsidRPr="000A16B7">
              <w:rPr>
                <w:webHidden/>
                <w:color w:val="auto"/>
                <w:szCs w:val="28"/>
              </w:rPr>
              <w:fldChar w:fldCharType="separate"/>
            </w:r>
            <w:r w:rsidR="006A6B59">
              <w:rPr>
                <w:noProof/>
                <w:webHidden/>
                <w:color w:val="auto"/>
                <w:szCs w:val="28"/>
              </w:rPr>
              <w:t>69</w:t>
            </w:r>
            <w:r w:rsidR="00287904" w:rsidRPr="000A16B7">
              <w:rPr>
                <w:webHidden/>
                <w:color w:val="auto"/>
                <w:szCs w:val="28"/>
              </w:rPr>
              <w:fldChar w:fldCharType="end"/>
            </w:r>
          </w:hyperlink>
        </w:p>
        <w:p w:rsidR="00287904" w:rsidRPr="000A16B7" w:rsidRDefault="005E7410" w:rsidP="00287904">
          <w:pPr>
            <w:pStyle w:val="20"/>
            <w:rPr>
              <w:rFonts w:eastAsiaTheme="minorEastAsia"/>
              <w:color w:val="auto"/>
              <w:szCs w:val="28"/>
              <w:lang w:eastAsia="ru-RU"/>
            </w:rPr>
          </w:pPr>
          <w:hyperlink w:anchor="_Toc74937177" w:history="1">
            <w:r w:rsidR="00287904" w:rsidRPr="000A16B7">
              <w:rPr>
                <w:rStyle w:val="a5"/>
                <w:color w:val="auto"/>
                <w:szCs w:val="28"/>
              </w:rPr>
              <w:t>Игра «Музей скульптур»</w:t>
            </w:r>
            <w:r w:rsidR="00287904" w:rsidRPr="000A16B7">
              <w:rPr>
                <w:webHidden/>
                <w:color w:val="auto"/>
                <w:szCs w:val="28"/>
              </w:rPr>
              <w:tab/>
            </w:r>
            <w:r w:rsidR="00287904" w:rsidRPr="000A16B7">
              <w:rPr>
                <w:webHidden/>
                <w:color w:val="auto"/>
                <w:szCs w:val="28"/>
              </w:rPr>
              <w:fldChar w:fldCharType="begin"/>
            </w:r>
            <w:r w:rsidR="00287904" w:rsidRPr="000A16B7">
              <w:rPr>
                <w:webHidden/>
                <w:color w:val="auto"/>
                <w:szCs w:val="28"/>
              </w:rPr>
              <w:instrText xml:space="preserve"> PAGEREF _Toc74937177 \h </w:instrText>
            </w:r>
            <w:r w:rsidR="00287904" w:rsidRPr="000A16B7">
              <w:rPr>
                <w:webHidden/>
                <w:color w:val="auto"/>
                <w:szCs w:val="28"/>
              </w:rPr>
            </w:r>
            <w:r w:rsidR="00287904" w:rsidRPr="000A16B7">
              <w:rPr>
                <w:webHidden/>
                <w:color w:val="auto"/>
                <w:szCs w:val="28"/>
              </w:rPr>
              <w:fldChar w:fldCharType="separate"/>
            </w:r>
            <w:r w:rsidR="006A6B59">
              <w:rPr>
                <w:noProof/>
                <w:webHidden/>
                <w:color w:val="auto"/>
                <w:szCs w:val="28"/>
              </w:rPr>
              <w:t>70</w:t>
            </w:r>
            <w:r w:rsidR="00287904" w:rsidRPr="000A16B7">
              <w:rPr>
                <w:webHidden/>
                <w:color w:val="auto"/>
                <w:szCs w:val="28"/>
              </w:rPr>
              <w:fldChar w:fldCharType="end"/>
            </w:r>
          </w:hyperlink>
        </w:p>
        <w:p w:rsidR="00287904" w:rsidRPr="000A16B7" w:rsidRDefault="005E7410" w:rsidP="00287904">
          <w:pPr>
            <w:pStyle w:val="20"/>
            <w:rPr>
              <w:rFonts w:eastAsiaTheme="minorEastAsia"/>
              <w:color w:val="auto"/>
              <w:szCs w:val="28"/>
              <w:lang w:eastAsia="ru-RU"/>
            </w:rPr>
          </w:pPr>
          <w:hyperlink w:anchor="_Toc74937178" w:history="1">
            <w:r w:rsidR="00287904" w:rsidRPr="000A16B7">
              <w:rPr>
                <w:rStyle w:val="a5"/>
                <w:color w:val="auto"/>
                <w:szCs w:val="28"/>
              </w:rPr>
              <w:t>Игра "Паутина"</w:t>
            </w:r>
            <w:r w:rsidR="00287904" w:rsidRPr="000A16B7">
              <w:rPr>
                <w:webHidden/>
                <w:color w:val="auto"/>
                <w:szCs w:val="28"/>
              </w:rPr>
              <w:tab/>
            </w:r>
            <w:r w:rsidR="00287904" w:rsidRPr="000A16B7">
              <w:rPr>
                <w:webHidden/>
                <w:color w:val="auto"/>
                <w:szCs w:val="28"/>
              </w:rPr>
              <w:fldChar w:fldCharType="begin"/>
            </w:r>
            <w:r w:rsidR="00287904" w:rsidRPr="000A16B7">
              <w:rPr>
                <w:webHidden/>
                <w:color w:val="auto"/>
                <w:szCs w:val="28"/>
              </w:rPr>
              <w:instrText xml:space="preserve"> PAGEREF _Toc74937178 \h </w:instrText>
            </w:r>
            <w:r w:rsidR="00287904" w:rsidRPr="000A16B7">
              <w:rPr>
                <w:webHidden/>
                <w:color w:val="auto"/>
                <w:szCs w:val="28"/>
              </w:rPr>
            </w:r>
            <w:r w:rsidR="00287904" w:rsidRPr="000A16B7">
              <w:rPr>
                <w:webHidden/>
                <w:color w:val="auto"/>
                <w:szCs w:val="28"/>
              </w:rPr>
              <w:fldChar w:fldCharType="separate"/>
            </w:r>
            <w:r w:rsidR="006A6B59">
              <w:rPr>
                <w:noProof/>
                <w:webHidden/>
                <w:color w:val="auto"/>
                <w:szCs w:val="28"/>
              </w:rPr>
              <w:t>70</w:t>
            </w:r>
            <w:r w:rsidR="00287904" w:rsidRPr="000A16B7">
              <w:rPr>
                <w:webHidden/>
                <w:color w:val="auto"/>
                <w:szCs w:val="28"/>
              </w:rPr>
              <w:fldChar w:fldCharType="end"/>
            </w:r>
          </w:hyperlink>
        </w:p>
        <w:p w:rsidR="00287904" w:rsidRPr="000A16B7" w:rsidRDefault="005E7410" w:rsidP="00287904">
          <w:pPr>
            <w:pStyle w:val="20"/>
            <w:rPr>
              <w:rFonts w:eastAsiaTheme="minorEastAsia"/>
              <w:color w:val="auto"/>
              <w:szCs w:val="28"/>
              <w:lang w:eastAsia="ru-RU"/>
            </w:rPr>
          </w:pPr>
          <w:hyperlink w:anchor="_Toc74937179" w:history="1">
            <w:r w:rsidR="00287904" w:rsidRPr="000A16B7">
              <w:rPr>
                <w:rStyle w:val="a5"/>
                <w:color w:val="auto"/>
                <w:szCs w:val="28"/>
              </w:rPr>
              <w:t>Игра «Сороконожка»</w:t>
            </w:r>
            <w:r w:rsidR="00287904" w:rsidRPr="000A16B7">
              <w:rPr>
                <w:webHidden/>
                <w:color w:val="auto"/>
                <w:szCs w:val="28"/>
              </w:rPr>
              <w:tab/>
            </w:r>
            <w:r w:rsidR="00287904" w:rsidRPr="000A16B7">
              <w:rPr>
                <w:webHidden/>
                <w:color w:val="auto"/>
                <w:szCs w:val="28"/>
              </w:rPr>
              <w:fldChar w:fldCharType="begin"/>
            </w:r>
            <w:r w:rsidR="00287904" w:rsidRPr="000A16B7">
              <w:rPr>
                <w:webHidden/>
                <w:color w:val="auto"/>
                <w:szCs w:val="28"/>
              </w:rPr>
              <w:instrText xml:space="preserve"> PAGEREF _Toc74937179 \h </w:instrText>
            </w:r>
            <w:r w:rsidR="00287904" w:rsidRPr="000A16B7">
              <w:rPr>
                <w:webHidden/>
                <w:color w:val="auto"/>
                <w:szCs w:val="28"/>
              </w:rPr>
            </w:r>
            <w:r w:rsidR="00287904" w:rsidRPr="000A16B7">
              <w:rPr>
                <w:webHidden/>
                <w:color w:val="auto"/>
                <w:szCs w:val="28"/>
              </w:rPr>
              <w:fldChar w:fldCharType="separate"/>
            </w:r>
            <w:r w:rsidR="006A6B59">
              <w:rPr>
                <w:noProof/>
                <w:webHidden/>
                <w:color w:val="auto"/>
                <w:szCs w:val="28"/>
              </w:rPr>
              <w:t>71</w:t>
            </w:r>
            <w:r w:rsidR="00287904" w:rsidRPr="000A16B7">
              <w:rPr>
                <w:webHidden/>
                <w:color w:val="auto"/>
                <w:szCs w:val="28"/>
              </w:rPr>
              <w:fldChar w:fldCharType="end"/>
            </w:r>
          </w:hyperlink>
        </w:p>
        <w:p w:rsidR="00287904" w:rsidRPr="000A16B7" w:rsidRDefault="005E7410" w:rsidP="00287904">
          <w:pPr>
            <w:pStyle w:val="20"/>
            <w:rPr>
              <w:rFonts w:eastAsiaTheme="minorEastAsia"/>
              <w:color w:val="auto"/>
              <w:szCs w:val="28"/>
              <w:lang w:eastAsia="ru-RU"/>
            </w:rPr>
          </w:pPr>
          <w:hyperlink w:anchor="_Toc74937180" w:history="1">
            <w:r w:rsidR="00287904" w:rsidRPr="000A16B7">
              <w:rPr>
                <w:rStyle w:val="a5"/>
                <w:color w:val="auto"/>
                <w:szCs w:val="28"/>
              </w:rPr>
              <w:t>Хороводная игра «АРАМ-ШИМ-ШИМ»</w:t>
            </w:r>
            <w:r w:rsidR="00287904" w:rsidRPr="000A16B7">
              <w:rPr>
                <w:webHidden/>
                <w:color w:val="auto"/>
                <w:szCs w:val="28"/>
              </w:rPr>
              <w:tab/>
            </w:r>
            <w:r w:rsidR="00287904" w:rsidRPr="000A16B7">
              <w:rPr>
                <w:webHidden/>
                <w:color w:val="auto"/>
                <w:szCs w:val="28"/>
              </w:rPr>
              <w:fldChar w:fldCharType="begin"/>
            </w:r>
            <w:r w:rsidR="00287904" w:rsidRPr="000A16B7">
              <w:rPr>
                <w:webHidden/>
                <w:color w:val="auto"/>
                <w:szCs w:val="28"/>
              </w:rPr>
              <w:instrText xml:space="preserve"> PAGEREF _Toc74937180 \h </w:instrText>
            </w:r>
            <w:r w:rsidR="00287904" w:rsidRPr="000A16B7">
              <w:rPr>
                <w:webHidden/>
                <w:color w:val="auto"/>
                <w:szCs w:val="28"/>
              </w:rPr>
            </w:r>
            <w:r w:rsidR="00287904" w:rsidRPr="000A16B7">
              <w:rPr>
                <w:webHidden/>
                <w:color w:val="auto"/>
                <w:szCs w:val="28"/>
              </w:rPr>
              <w:fldChar w:fldCharType="separate"/>
            </w:r>
            <w:r w:rsidR="006A6B59">
              <w:rPr>
                <w:noProof/>
                <w:webHidden/>
                <w:color w:val="auto"/>
                <w:szCs w:val="28"/>
              </w:rPr>
              <w:t>71</w:t>
            </w:r>
            <w:r w:rsidR="00287904" w:rsidRPr="000A16B7">
              <w:rPr>
                <w:webHidden/>
                <w:color w:val="auto"/>
                <w:szCs w:val="28"/>
              </w:rPr>
              <w:fldChar w:fldCharType="end"/>
            </w:r>
          </w:hyperlink>
        </w:p>
        <w:p w:rsidR="00287904" w:rsidRPr="000A16B7" w:rsidRDefault="005E7410" w:rsidP="00287904">
          <w:pPr>
            <w:pStyle w:val="20"/>
            <w:rPr>
              <w:rFonts w:eastAsiaTheme="minorEastAsia"/>
              <w:color w:val="auto"/>
              <w:szCs w:val="28"/>
              <w:lang w:eastAsia="ru-RU"/>
            </w:rPr>
          </w:pPr>
          <w:hyperlink w:anchor="_Toc74937181" w:history="1">
            <w:r w:rsidR="00287904" w:rsidRPr="000A16B7">
              <w:rPr>
                <w:rStyle w:val="a5"/>
                <w:color w:val="auto"/>
                <w:szCs w:val="28"/>
              </w:rPr>
              <w:t>Игра «Путанка»</w:t>
            </w:r>
            <w:r w:rsidR="00287904" w:rsidRPr="000A16B7">
              <w:rPr>
                <w:webHidden/>
                <w:color w:val="auto"/>
                <w:szCs w:val="28"/>
              </w:rPr>
              <w:tab/>
            </w:r>
            <w:r w:rsidR="00287904" w:rsidRPr="000A16B7">
              <w:rPr>
                <w:webHidden/>
                <w:color w:val="auto"/>
                <w:szCs w:val="28"/>
              </w:rPr>
              <w:fldChar w:fldCharType="begin"/>
            </w:r>
            <w:r w:rsidR="00287904" w:rsidRPr="000A16B7">
              <w:rPr>
                <w:webHidden/>
                <w:color w:val="auto"/>
                <w:szCs w:val="28"/>
              </w:rPr>
              <w:instrText xml:space="preserve"> PAGEREF _Toc74937181 \h </w:instrText>
            </w:r>
            <w:r w:rsidR="00287904" w:rsidRPr="000A16B7">
              <w:rPr>
                <w:webHidden/>
                <w:color w:val="auto"/>
                <w:szCs w:val="28"/>
              </w:rPr>
            </w:r>
            <w:r w:rsidR="00287904" w:rsidRPr="000A16B7">
              <w:rPr>
                <w:webHidden/>
                <w:color w:val="auto"/>
                <w:szCs w:val="28"/>
              </w:rPr>
              <w:fldChar w:fldCharType="separate"/>
            </w:r>
            <w:r w:rsidR="006A6B59">
              <w:rPr>
                <w:noProof/>
                <w:webHidden/>
                <w:color w:val="auto"/>
                <w:szCs w:val="28"/>
              </w:rPr>
              <w:t>72</w:t>
            </w:r>
            <w:r w:rsidR="00287904" w:rsidRPr="000A16B7">
              <w:rPr>
                <w:webHidden/>
                <w:color w:val="auto"/>
                <w:szCs w:val="28"/>
              </w:rPr>
              <w:fldChar w:fldCharType="end"/>
            </w:r>
          </w:hyperlink>
        </w:p>
        <w:p w:rsidR="00287904" w:rsidRPr="000A16B7" w:rsidRDefault="005E7410" w:rsidP="00287904">
          <w:pPr>
            <w:pStyle w:val="20"/>
            <w:rPr>
              <w:rFonts w:eastAsiaTheme="minorEastAsia"/>
              <w:color w:val="auto"/>
              <w:szCs w:val="28"/>
              <w:lang w:eastAsia="ru-RU"/>
            </w:rPr>
          </w:pPr>
          <w:hyperlink w:anchor="_Toc74937182" w:history="1">
            <w:r w:rsidR="00287904" w:rsidRPr="000A16B7">
              <w:rPr>
                <w:rStyle w:val="a5"/>
                <w:color w:val="auto"/>
                <w:szCs w:val="28"/>
              </w:rPr>
              <w:t>Игра «Гармоничный танец»</w:t>
            </w:r>
            <w:r w:rsidR="00287904" w:rsidRPr="000A16B7">
              <w:rPr>
                <w:webHidden/>
                <w:color w:val="auto"/>
                <w:szCs w:val="28"/>
              </w:rPr>
              <w:tab/>
            </w:r>
            <w:r w:rsidR="00287904" w:rsidRPr="000A16B7">
              <w:rPr>
                <w:webHidden/>
                <w:color w:val="auto"/>
                <w:szCs w:val="28"/>
              </w:rPr>
              <w:fldChar w:fldCharType="begin"/>
            </w:r>
            <w:r w:rsidR="00287904" w:rsidRPr="000A16B7">
              <w:rPr>
                <w:webHidden/>
                <w:color w:val="auto"/>
                <w:szCs w:val="28"/>
              </w:rPr>
              <w:instrText xml:space="preserve"> PAGEREF _Toc74937182 \h </w:instrText>
            </w:r>
            <w:r w:rsidR="00287904" w:rsidRPr="000A16B7">
              <w:rPr>
                <w:webHidden/>
                <w:color w:val="auto"/>
                <w:szCs w:val="28"/>
              </w:rPr>
            </w:r>
            <w:r w:rsidR="00287904" w:rsidRPr="000A16B7">
              <w:rPr>
                <w:webHidden/>
                <w:color w:val="auto"/>
                <w:szCs w:val="28"/>
              </w:rPr>
              <w:fldChar w:fldCharType="separate"/>
            </w:r>
            <w:r w:rsidR="006A6B59">
              <w:rPr>
                <w:noProof/>
                <w:webHidden/>
                <w:color w:val="auto"/>
                <w:szCs w:val="28"/>
              </w:rPr>
              <w:t>72</w:t>
            </w:r>
            <w:r w:rsidR="00287904" w:rsidRPr="000A16B7">
              <w:rPr>
                <w:webHidden/>
                <w:color w:val="auto"/>
                <w:szCs w:val="28"/>
              </w:rPr>
              <w:fldChar w:fldCharType="end"/>
            </w:r>
          </w:hyperlink>
        </w:p>
        <w:p w:rsidR="00287904" w:rsidRPr="000A16B7" w:rsidRDefault="005E7410" w:rsidP="00287904">
          <w:pPr>
            <w:pStyle w:val="10"/>
            <w:rPr>
              <w:rFonts w:eastAsiaTheme="minorEastAsia"/>
              <w:b w:val="0"/>
              <w:lang w:eastAsia="ru-RU"/>
            </w:rPr>
          </w:pPr>
          <w:hyperlink r:id="rId24" w:anchor="_Toc74937183" w:history="1">
            <w:r w:rsidR="00287904" w:rsidRPr="000A16B7">
              <w:rPr>
                <w:rStyle w:val="a5"/>
                <w:color w:val="auto"/>
              </w:rPr>
              <w:t>4. Раздел</w:t>
            </w:r>
            <w:r w:rsidR="00287904" w:rsidRPr="000A16B7">
              <w:rPr>
                <w:webHidden/>
              </w:rPr>
              <w:tab/>
            </w:r>
            <w:r w:rsidR="00287904" w:rsidRPr="000A16B7">
              <w:rPr>
                <w:webHidden/>
              </w:rPr>
              <w:fldChar w:fldCharType="begin"/>
            </w:r>
            <w:r w:rsidR="00287904" w:rsidRPr="000A16B7">
              <w:rPr>
                <w:webHidden/>
              </w:rPr>
              <w:instrText xml:space="preserve"> PAGEREF _Toc74937183 \h </w:instrText>
            </w:r>
            <w:r w:rsidR="00287904" w:rsidRPr="000A16B7">
              <w:rPr>
                <w:webHidden/>
              </w:rPr>
            </w:r>
            <w:r w:rsidR="00287904" w:rsidRPr="000A16B7">
              <w:rPr>
                <w:webHidden/>
              </w:rPr>
              <w:fldChar w:fldCharType="separate"/>
            </w:r>
            <w:r w:rsidR="006A6B59">
              <w:rPr>
                <w:noProof/>
                <w:webHidden/>
              </w:rPr>
              <w:t>73</w:t>
            </w:r>
            <w:r w:rsidR="00287904" w:rsidRPr="000A16B7">
              <w:rPr>
                <w:webHidden/>
              </w:rPr>
              <w:fldChar w:fldCharType="end"/>
            </w:r>
          </w:hyperlink>
        </w:p>
        <w:p w:rsidR="00287904" w:rsidRPr="000A16B7" w:rsidRDefault="005E7410" w:rsidP="00287904">
          <w:pPr>
            <w:pStyle w:val="20"/>
            <w:rPr>
              <w:rFonts w:eastAsiaTheme="minorEastAsia"/>
              <w:b/>
              <w:color w:val="auto"/>
              <w:szCs w:val="28"/>
              <w:lang w:eastAsia="ru-RU"/>
            </w:rPr>
          </w:pPr>
          <w:hyperlink r:id="rId25" w:anchor="_Toc74937184" w:history="1">
            <w:r w:rsidR="00287904" w:rsidRPr="000A16B7">
              <w:rPr>
                <w:rStyle w:val="a5"/>
                <w:b/>
                <w:color w:val="auto"/>
                <w:szCs w:val="28"/>
              </w:rPr>
              <w:t>«Игры на развитие умения разрешать конфликт»</w:t>
            </w:r>
            <w:r w:rsidR="00287904" w:rsidRPr="000A16B7">
              <w:rPr>
                <w:b/>
                <w:webHidden/>
                <w:color w:val="auto"/>
                <w:szCs w:val="28"/>
              </w:rPr>
              <w:tab/>
            </w:r>
            <w:r w:rsidR="00287904" w:rsidRPr="000A16B7">
              <w:rPr>
                <w:webHidden/>
                <w:color w:val="auto"/>
                <w:szCs w:val="28"/>
              </w:rPr>
              <w:fldChar w:fldCharType="begin"/>
            </w:r>
            <w:r w:rsidR="00287904" w:rsidRPr="000A16B7">
              <w:rPr>
                <w:webHidden/>
                <w:color w:val="auto"/>
                <w:szCs w:val="28"/>
              </w:rPr>
              <w:instrText xml:space="preserve"> PAGEREF _Toc74937184 \h </w:instrText>
            </w:r>
            <w:r w:rsidR="00287904" w:rsidRPr="000A16B7">
              <w:rPr>
                <w:webHidden/>
                <w:color w:val="auto"/>
                <w:szCs w:val="28"/>
              </w:rPr>
            </w:r>
            <w:r w:rsidR="00287904" w:rsidRPr="000A16B7">
              <w:rPr>
                <w:webHidden/>
                <w:color w:val="auto"/>
                <w:szCs w:val="28"/>
              </w:rPr>
              <w:fldChar w:fldCharType="separate"/>
            </w:r>
            <w:r w:rsidR="006A6B59">
              <w:rPr>
                <w:noProof/>
                <w:webHidden/>
                <w:color w:val="auto"/>
                <w:szCs w:val="28"/>
              </w:rPr>
              <w:t>73</w:t>
            </w:r>
            <w:r w:rsidR="00287904" w:rsidRPr="000A16B7">
              <w:rPr>
                <w:webHidden/>
                <w:color w:val="auto"/>
                <w:szCs w:val="28"/>
              </w:rPr>
              <w:fldChar w:fldCharType="end"/>
            </w:r>
          </w:hyperlink>
        </w:p>
        <w:p w:rsidR="00287904" w:rsidRPr="000A16B7" w:rsidRDefault="005E7410" w:rsidP="00287904">
          <w:pPr>
            <w:pStyle w:val="20"/>
            <w:rPr>
              <w:rFonts w:eastAsiaTheme="minorEastAsia"/>
              <w:color w:val="auto"/>
              <w:szCs w:val="28"/>
              <w:lang w:eastAsia="ru-RU"/>
            </w:rPr>
          </w:pPr>
          <w:hyperlink w:anchor="_Toc74937187" w:history="1">
            <w:r w:rsidR="00287904" w:rsidRPr="000A16B7">
              <w:rPr>
                <w:rStyle w:val="a5"/>
                <w:color w:val="auto"/>
                <w:szCs w:val="28"/>
              </w:rPr>
              <w:t>Игра «Спустить пар»</w:t>
            </w:r>
            <w:r w:rsidR="00287904" w:rsidRPr="000A16B7">
              <w:rPr>
                <w:webHidden/>
                <w:color w:val="auto"/>
                <w:szCs w:val="28"/>
              </w:rPr>
              <w:tab/>
            </w:r>
            <w:r w:rsidR="00287904" w:rsidRPr="000A16B7">
              <w:rPr>
                <w:webHidden/>
                <w:color w:val="auto"/>
                <w:szCs w:val="28"/>
              </w:rPr>
              <w:fldChar w:fldCharType="begin"/>
            </w:r>
            <w:r w:rsidR="00287904" w:rsidRPr="000A16B7">
              <w:rPr>
                <w:webHidden/>
                <w:color w:val="auto"/>
                <w:szCs w:val="28"/>
              </w:rPr>
              <w:instrText xml:space="preserve"> PAGEREF _Toc74937187 \h </w:instrText>
            </w:r>
            <w:r w:rsidR="00287904" w:rsidRPr="000A16B7">
              <w:rPr>
                <w:webHidden/>
                <w:color w:val="auto"/>
                <w:szCs w:val="28"/>
              </w:rPr>
            </w:r>
            <w:r w:rsidR="00287904" w:rsidRPr="000A16B7">
              <w:rPr>
                <w:webHidden/>
                <w:color w:val="auto"/>
                <w:szCs w:val="28"/>
              </w:rPr>
              <w:fldChar w:fldCharType="separate"/>
            </w:r>
            <w:r w:rsidR="006A6B59">
              <w:rPr>
                <w:noProof/>
                <w:webHidden/>
                <w:color w:val="auto"/>
                <w:szCs w:val="28"/>
              </w:rPr>
              <w:t>73</w:t>
            </w:r>
            <w:r w:rsidR="00287904" w:rsidRPr="000A16B7">
              <w:rPr>
                <w:webHidden/>
                <w:color w:val="auto"/>
                <w:szCs w:val="28"/>
              </w:rPr>
              <w:fldChar w:fldCharType="end"/>
            </w:r>
          </w:hyperlink>
        </w:p>
        <w:p w:rsidR="00287904" w:rsidRPr="000A16B7" w:rsidRDefault="005E7410" w:rsidP="00287904">
          <w:pPr>
            <w:pStyle w:val="20"/>
            <w:rPr>
              <w:rFonts w:eastAsiaTheme="minorEastAsia"/>
              <w:color w:val="auto"/>
              <w:szCs w:val="28"/>
              <w:lang w:eastAsia="ru-RU"/>
            </w:rPr>
          </w:pPr>
          <w:hyperlink w:anchor="_Toc74937188" w:history="1">
            <w:r w:rsidR="00287904" w:rsidRPr="000A16B7">
              <w:rPr>
                <w:rStyle w:val="a5"/>
                <w:color w:val="auto"/>
                <w:szCs w:val="28"/>
              </w:rPr>
              <w:t>Игра «Горячий стул»</w:t>
            </w:r>
            <w:r w:rsidR="00287904" w:rsidRPr="000A16B7">
              <w:rPr>
                <w:webHidden/>
                <w:color w:val="auto"/>
                <w:szCs w:val="28"/>
              </w:rPr>
              <w:tab/>
            </w:r>
            <w:r w:rsidR="00287904" w:rsidRPr="000A16B7">
              <w:rPr>
                <w:webHidden/>
                <w:color w:val="auto"/>
                <w:szCs w:val="28"/>
              </w:rPr>
              <w:fldChar w:fldCharType="begin"/>
            </w:r>
            <w:r w:rsidR="00287904" w:rsidRPr="000A16B7">
              <w:rPr>
                <w:webHidden/>
                <w:color w:val="auto"/>
                <w:szCs w:val="28"/>
              </w:rPr>
              <w:instrText xml:space="preserve"> PAGEREF _Toc74937188 \h </w:instrText>
            </w:r>
            <w:r w:rsidR="00287904" w:rsidRPr="000A16B7">
              <w:rPr>
                <w:webHidden/>
                <w:color w:val="auto"/>
                <w:szCs w:val="28"/>
              </w:rPr>
            </w:r>
            <w:r w:rsidR="00287904" w:rsidRPr="000A16B7">
              <w:rPr>
                <w:webHidden/>
                <w:color w:val="auto"/>
                <w:szCs w:val="28"/>
              </w:rPr>
              <w:fldChar w:fldCharType="separate"/>
            </w:r>
            <w:r w:rsidR="006A6B59">
              <w:rPr>
                <w:noProof/>
                <w:webHidden/>
                <w:color w:val="auto"/>
                <w:szCs w:val="28"/>
              </w:rPr>
              <w:t>74</w:t>
            </w:r>
            <w:r w:rsidR="00287904" w:rsidRPr="000A16B7">
              <w:rPr>
                <w:webHidden/>
                <w:color w:val="auto"/>
                <w:szCs w:val="28"/>
              </w:rPr>
              <w:fldChar w:fldCharType="end"/>
            </w:r>
          </w:hyperlink>
        </w:p>
        <w:p w:rsidR="00287904" w:rsidRPr="000A16B7" w:rsidRDefault="005E7410" w:rsidP="00287904">
          <w:pPr>
            <w:pStyle w:val="20"/>
            <w:rPr>
              <w:rFonts w:eastAsiaTheme="minorEastAsia"/>
              <w:color w:val="auto"/>
              <w:szCs w:val="28"/>
              <w:lang w:eastAsia="ru-RU"/>
            </w:rPr>
          </w:pPr>
          <w:hyperlink w:anchor="_Toc74937189" w:history="1">
            <w:r w:rsidR="00287904" w:rsidRPr="000A16B7">
              <w:rPr>
                <w:rStyle w:val="a5"/>
                <w:color w:val="auto"/>
                <w:szCs w:val="28"/>
              </w:rPr>
              <w:t>Игра «Рубка дров»</w:t>
            </w:r>
            <w:r w:rsidR="00287904" w:rsidRPr="000A16B7">
              <w:rPr>
                <w:webHidden/>
                <w:color w:val="auto"/>
                <w:szCs w:val="28"/>
              </w:rPr>
              <w:tab/>
            </w:r>
            <w:r w:rsidR="00287904" w:rsidRPr="000A16B7">
              <w:rPr>
                <w:webHidden/>
                <w:color w:val="auto"/>
                <w:szCs w:val="28"/>
              </w:rPr>
              <w:fldChar w:fldCharType="begin"/>
            </w:r>
            <w:r w:rsidR="00287904" w:rsidRPr="000A16B7">
              <w:rPr>
                <w:webHidden/>
                <w:color w:val="auto"/>
                <w:szCs w:val="28"/>
              </w:rPr>
              <w:instrText xml:space="preserve"> PAGEREF _Toc74937189 \h </w:instrText>
            </w:r>
            <w:r w:rsidR="00287904" w:rsidRPr="000A16B7">
              <w:rPr>
                <w:webHidden/>
                <w:color w:val="auto"/>
                <w:szCs w:val="28"/>
              </w:rPr>
            </w:r>
            <w:r w:rsidR="00287904" w:rsidRPr="000A16B7">
              <w:rPr>
                <w:webHidden/>
                <w:color w:val="auto"/>
                <w:szCs w:val="28"/>
              </w:rPr>
              <w:fldChar w:fldCharType="separate"/>
            </w:r>
            <w:r w:rsidR="006A6B59">
              <w:rPr>
                <w:noProof/>
                <w:webHidden/>
                <w:color w:val="auto"/>
                <w:szCs w:val="28"/>
              </w:rPr>
              <w:t>74</w:t>
            </w:r>
            <w:r w:rsidR="00287904" w:rsidRPr="000A16B7">
              <w:rPr>
                <w:webHidden/>
                <w:color w:val="auto"/>
                <w:szCs w:val="28"/>
              </w:rPr>
              <w:fldChar w:fldCharType="end"/>
            </w:r>
          </w:hyperlink>
        </w:p>
        <w:p w:rsidR="00287904" w:rsidRPr="000A16B7" w:rsidRDefault="005E7410" w:rsidP="00287904">
          <w:pPr>
            <w:pStyle w:val="20"/>
            <w:rPr>
              <w:rFonts w:eastAsiaTheme="minorEastAsia"/>
              <w:color w:val="auto"/>
              <w:szCs w:val="28"/>
              <w:lang w:eastAsia="ru-RU"/>
            </w:rPr>
          </w:pPr>
          <w:hyperlink w:anchor="_Toc74937190" w:history="1">
            <w:r w:rsidR="00287904" w:rsidRPr="000A16B7">
              <w:rPr>
                <w:rStyle w:val="a5"/>
                <w:color w:val="auto"/>
                <w:szCs w:val="28"/>
              </w:rPr>
              <w:t>«Злые - добрые кошки»</w:t>
            </w:r>
            <w:r w:rsidR="00287904" w:rsidRPr="000A16B7">
              <w:rPr>
                <w:webHidden/>
                <w:color w:val="auto"/>
                <w:szCs w:val="28"/>
              </w:rPr>
              <w:tab/>
            </w:r>
            <w:r w:rsidR="00287904" w:rsidRPr="000A16B7">
              <w:rPr>
                <w:webHidden/>
                <w:color w:val="auto"/>
                <w:szCs w:val="28"/>
              </w:rPr>
              <w:fldChar w:fldCharType="begin"/>
            </w:r>
            <w:r w:rsidR="00287904" w:rsidRPr="000A16B7">
              <w:rPr>
                <w:webHidden/>
                <w:color w:val="auto"/>
                <w:szCs w:val="28"/>
              </w:rPr>
              <w:instrText xml:space="preserve"> PAGEREF _Toc74937190 \h </w:instrText>
            </w:r>
            <w:r w:rsidR="00287904" w:rsidRPr="000A16B7">
              <w:rPr>
                <w:webHidden/>
                <w:color w:val="auto"/>
                <w:szCs w:val="28"/>
              </w:rPr>
            </w:r>
            <w:r w:rsidR="00287904" w:rsidRPr="000A16B7">
              <w:rPr>
                <w:webHidden/>
                <w:color w:val="auto"/>
                <w:szCs w:val="28"/>
              </w:rPr>
              <w:fldChar w:fldCharType="separate"/>
            </w:r>
            <w:r w:rsidR="006A6B59">
              <w:rPr>
                <w:noProof/>
                <w:webHidden/>
                <w:color w:val="auto"/>
                <w:szCs w:val="28"/>
              </w:rPr>
              <w:t>75</w:t>
            </w:r>
            <w:r w:rsidR="00287904" w:rsidRPr="000A16B7">
              <w:rPr>
                <w:webHidden/>
                <w:color w:val="auto"/>
                <w:szCs w:val="28"/>
              </w:rPr>
              <w:fldChar w:fldCharType="end"/>
            </w:r>
          </w:hyperlink>
        </w:p>
        <w:p w:rsidR="00287904" w:rsidRPr="000A16B7" w:rsidRDefault="005E7410" w:rsidP="00287904">
          <w:pPr>
            <w:pStyle w:val="20"/>
            <w:rPr>
              <w:rFonts w:eastAsiaTheme="minorEastAsia"/>
              <w:color w:val="auto"/>
              <w:szCs w:val="28"/>
              <w:lang w:eastAsia="ru-RU"/>
            </w:rPr>
          </w:pPr>
          <w:hyperlink w:anchor="_Toc74937191" w:history="1">
            <w:r w:rsidR="00287904" w:rsidRPr="000A16B7">
              <w:rPr>
                <w:rStyle w:val="a5"/>
                <w:color w:val="auto"/>
                <w:szCs w:val="28"/>
              </w:rPr>
              <w:t>Игра «Маленькое привидение»</w:t>
            </w:r>
            <w:r w:rsidR="00287904" w:rsidRPr="000A16B7">
              <w:rPr>
                <w:webHidden/>
                <w:color w:val="auto"/>
                <w:szCs w:val="28"/>
              </w:rPr>
              <w:tab/>
            </w:r>
            <w:r w:rsidR="00287904" w:rsidRPr="000A16B7">
              <w:rPr>
                <w:webHidden/>
                <w:color w:val="auto"/>
                <w:szCs w:val="28"/>
              </w:rPr>
              <w:fldChar w:fldCharType="begin"/>
            </w:r>
            <w:r w:rsidR="00287904" w:rsidRPr="000A16B7">
              <w:rPr>
                <w:webHidden/>
                <w:color w:val="auto"/>
                <w:szCs w:val="28"/>
              </w:rPr>
              <w:instrText xml:space="preserve"> PAGEREF _Toc74937191 \h </w:instrText>
            </w:r>
            <w:r w:rsidR="00287904" w:rsidRPr="000A16B7">
              <w:rPr>
                <w:webHidden/>
                <w:color w:val="auto"/>
                <w:szCs w:val="28"/>
              </w:rPr>
            </w:r>
            <w:r w:rsidR="00287904" w:rsidRPr="000A16B7">
              <w:rPr>
                <w:webHidden/>
                <w:color w:val="auto"/>
                <w:szCs w:val="28"/>
              </w:rPr>
              <w:fldChar w:fldCharType="separate"/>
            </w:r>
            <w:r w:rsidR="006A6B59">
              <w:rPr>
                <w:noProof/>
                <w:webHidden/>
                <w:color w:val="auto"/>
                <w:szCs w:val="28"/>
              </w:rPr>
              <w:t>76</w:t>
            </w:r>
            <w:r w:rsidR="00287904" w:rsidRPr="000A16B7">
              <w:rPr>
                <w:webHidden/>
                <w:color w:val="auto"/>
                <w:szCs w:val="28"/>
              </w:rPr>
              <w:fldChar w:fldCharType="end"/>
            </w:r>
          </w:hyperlink>
        </w:p>
        <w:p w:rsidR="00287904" w:rsidRPr="000A16B7" w:rsidRDefault="005E7410" w:rsidP="00287904">
          <w:pPr>
            <w:pStyle w:val="20"/>
            <w:rPr>
              <w:rFonts w:eastAsiaTheme="minorEastAsia"/>
              <w:color w:val="auto"/>
              <w:szCs w:val="28"/>
              <w:lang w:eastAsia="ru-RU"/>
            </w:rPr>
          </w:pPr>
          <w:hyperlink w:anchor="_Toc74937192" w:history="1">
            <w:r w:rsidR="00287904" w:rsidRPr="000A16B7">
              <w:rPr>
                <w:rStyle w:val="a5"/>
                <w:color w:val="auto"/>
                <w:szCs w:val="28"/>
              </w:rPr>
              <w:t>Игра «Тайный друг»</w:t>
            </w:r>
            <w:r w:rsidR="00287904" w:rsidRPr="000A16B7">
              <w:rPr>
                <w:webHidden/>
                <w:color w:val="auto"/>
                <w:szCs w:val="28"/>
              </w:rPr>
              <w:tab/>
            </w:r>
            <w:r w:rsidR="00287904" w:rsidRPr="000A16B7">
              <w:rPr>
                <w:webHidden/>
                <w:color w:val="auto"/>
                <w:szCs w:val="28"/>
              </w:rPr>
              <w:fldChar w:fldCharType="begin"/>
            </w:r>
            <w:r w:rsidR="00287904" w:rsidRPr="000A16B7">
              <w:rPr>
                <w:webHidden/>
                <w:color w:val="auto"/>
                <w:szCs w:val="28"/>
              </w:rPr>
              <w:instrText xml:space="preserve"> PAGEREF _Toc74937192 \h </w:instrText>
            </w:r>
            <w:r w:rsidR="00287904" w:rsidRPr="000A16B7">
              <w:rPr>
                <w:webHidden/>
                <w:color w:val="auto"/>
                <w:szCs w:val="28"/>
              </w:rPr>
            </w:r>
            <w:r w:rsidR="00287904" w:rsidRPr="000A16B7">
              <w:rPr>
                <w:webHidden/>
                <w:color w:val="auto"/>
                <w:szCs w:val="28"/>
              </w:rPr>
              <w:fldChar w:fldCharType="separate"/>
            </w:r>
            <w:r w:rsidR="006A6B59">
              <w:rPr>
                <w:noProof/>
                <w:webHidden/>
                <w:color w:val="auto"/>
                <w:szCs w:val="28"/>
              </w:rPr>
              <w:t>76</w:t>
            </w:r>
            <w:r w:rsidR="00287904" w:rsidRPr="000A16B7">
              <w:rPr>
                <w:webHidden/>
                <w:color w:val="auto"/>
                <w:szCs w:val="28"/>
              </w:rPr>
              <w:fldChar w:fldCharType="end"/>
            </w:r>
          </w:hyperlink>
        </w:p>
        <w:p w:rsidR="00287904" w:rsidRPr="000A16B7" w:rsidRDefault="005E7410" w:rsidP="00287904">
          <w:pPr>
            <w:pStyle w:val="20"/>
            <w:rPr>
              <w:rFonts w:eastAsiaTheme="minorEastAsia"/>
              <w:color w:val="auto"/>
              <w:szCs w:val="28"/>
              <w:lang w:eastAsia="ru-RU"/>
            </w:rPr>
          </w:pPr>
          <w:hyperlink w:anchor="_Toc74937193" w:history="1">
            <w:r w:rsidR="00287904" w:rsidRPr="000A16B7">
              <w:rPr>
                <w:rStyle w:val="a5"/>
                <w:color w:val="auto"/>
                <w:szCs w:val="28"/>
              </w:rPr>
              <w:t>Игра «Круг примирения»</w:t>
            </w:r>
            <w:r w:rsidR="00287904" w:rsidRPr="000A16B7">
              <w:rPr>
                <w:webHidden/>
                <w:color w:val="auto"/>
                <w:szCs w:val="28"/>
              </w:rPr>
              <w:tab/>
            </w:r>
            <w:r w:rsidR="00287904" w:rsidRPr="000A16B7">
              <w:rPr>
                <w:webHidden/>
                <w:color w:val="auto"/>
                <w:szCs w:val="28"/>
              </w:rPr>
              <w:fldChar w:fldCharType="begin"/>
            </w:r>
            <w:r w:rsidR="00287904" w:rsidRPr="000A16B7">
              <w:rPr>
                <w:webHidden/>
                <w:color w:val="auto"/>
                <w:szCs w:val="28"/>
              </w:rPr>
              <w:instrText xml:space="preserve"> PAGEREF _Toc74937193 \h </w:instrText>
            </w:r>
            <w:r w:rsidR="00287904" w:rsidRPr="000A16B7">
              <w:rPr>
                <w:webHidden/>
                <w:color w:val="auto"/>
                <w:szCs w:val="28"/>
              </w:rPr>
            </w:r>
            <w:r w:rsidR="00287904" w:rsidRPr="000A16B7">
              <w:rPr>
                <w:webHidden/>
                <w:color w:val="auto"/>
                <w:szCs w:val="28"/>
              </w:rPr>
              <w:fldChar w:fldCharType="separate"/>
            </w:r>
            <w:r w:rsidR="006A6B59">
              <w:rPr>
                <w:noProof/>
                <w:webHidden/>
                <w:color w:val="auto"/>
                <w:szCs w:val="28"/>
              </w:rPr>
              <w:t>77</w:t>
            </w:r>
            <w:r w:rsidR="00287904" w:rsidRPr="000A16B7">
              <w:rPr>
                <w:webHidden/>
                <w:color w:val="auto"/>
                <w:szCs w:val="28"/>
              </w:rPr>
              <w:fldChar w:fldCharType="end"/>
            </w:r>
          </w:hyperlink>
        </w:p>
        <w:p w:rsidR="00287904" w:rsidRPr="000A16B7" w:rsidRDefault="005E7410" w:rsidP="00287904">
          <w:pPr>
            <w:pStyle w:val="10"/>
            <w:rPr>
              <w:rFonts w:eastAsiaTheme="minorEastAsia"/>
              <w:b w:val="0"/>
              <w:lang w:eastAsia="ru-RU"/>
            </w:rPr>
          </w:pPr>
          <w:hyperlink w:anchor="_Toc74937194" w:history="1">
            <w:r w:rsidR="00287904" w:rsidRPr="000A16B7">
              <w:rPr>
                <w:rStyle w:val="a5"/>
                <w:color w:val="auto"/>
              </w:rPr>
              <w:t>Список литературы</w:t>
            </w:r>
            <w:r w:rsidR="00287904" w:rsidRPr="000A16B7">
              <w:rPr>
                <w:webHidden/>
              </w:rPr>
              <w:tab/>
            </w:r>
            <w:r w:rsidR="00287904" w:rsidRPr="000A16B7">
              <w:rPr>
                <w:webHidden/>
              </w:rPr>
              <w:fldChar w:fldCharType="begin"/>
            </w:r>
            <w:r w:rsidR="00287904" w:rsidRPr="000A16B7">
              <w:rPr>
                <w:webHidden/>
              </w:rPr>
              <w:instrText xml:space="preserve"> PAGEREF _Toc74937194 \h </w:instrText>
            </w:r>
            <w:r w:rsidR="00287904" w:rsidRPr="000A16B7">
              <w:rPr>
                <w:webHidden/>
              </w:rPr>
            </w:r>
            <w:r w:rsidR="00287904" w:rsidRPr="000A16B7">
              <w:rPr>
                <w:webHidden/>
              </w:rPr>
              <w:fldChar w:fldCharType="separate"/>
            </w:r>
            <w:r w:rsidR="006A6B59">
              <w:rPr>
                <w:noProof/>
                <w:webHidden/>
              </w:rPr>
              <w:t>78</w:t>
            </w:r>
            <w:r w:rsidR="00287904" w:rsidRPr="000A16B7">
              <w:rPr>
                <w:webHidden/>
              </w:rPr>
              <w:fldChar w:fldCharType="end"/>
            </w:r>
          </w:hyperlink>
        </w:p>
        <w:p w:rsidR="00287904" w:rsidRPr="001D1E93" w:rsidRDefault="00287904" w:rsidP="00287904">
          <w:pPr>
            <w:spacing w:line="240" w:lineRule="auto"/>
            <w:rPr>
              <w:rFonts w:ascii="Times New Roman" w:hAnsi="Times New Roman"/>
            </w:rPr>
          </w:pPr>
          <w:r w:rsidRPr="000A16B7">
            <w:rPr>
              <w:rFonts w:ascii="Times New Roman" w:hAnsi="Times New Roman"/>
              <w:b/>
              <w:bCs/>
              <w:sz w:val="28"/>
              <w:szCs w:val="28"/>
            </w:rPr>
            <w:fldChar w:fldCharType="end"/>
          </w:r>
        </w:p>
      </w:sdtContent>
    </w:sdt>
    <w:p w:rsidR="00287904" w:rsidRPr="003F0B65" w:rsidRDefault="00287904" w:rsidP="00287904">
      <w:pPr>
        <w:rPr>
          <w:rFonts w:ascii="Times New Roman" w:hAnsi="Times New Roman"/>
        </w:rPr>
      </w:pPr>
      <w:r w:rsidRPr="00B45CC7">
        <w:rPr>
          <w:noProof/>
          <w:sz w:val="28"/>
          <w:szCs w:val="28"/>
          <w:lang w:eastAsia="ru-RU"/>
        </w:rPr>
        <w:drawing>
          <wp:anchor distT="0" distB="0" distL="114300" distR="114300" simplePos="0" relativeHeight="251676672" behindDoc="1" locked="0" layoutInCell="1" allowOverlap="1" wp14:anchorId="5346FF20" wp14:editId="65B64085">
            <wp:simplePos x="0" y="0"/>
            <wp:positionH relativeFrom="column">
              <wp:posOffset>-10160</wp:posOffset>
            </wp:positionH>
            <wp:positionV relativeFrom="paragraph">
              <wp:posOffset>282575</wp:posOffset>
            </wp:positionV>
            <wp:extent cx="5778500" cy="1990725"/>
            <wp:effectExtent l="0" t="0" r="0" b="9525"/>
            <wp:wrapThrough wrapText="bothSides">
              <wp:wrapPolygon edited="0">
                <wp:start x="5554" y="620"/>
                <wp:lineTo x="1424" y="4547"/>
                <wp:lineTo x="855" y="6614"/>
                <wp:lineTo x="712" y="13229"/>
                <wp:lineTo x="783" y="13642"/>
                <wp:lineTo x="1994" y="14262"/>
                <wp:lineTo x="1709" y="17569"/>
                <wp:lineTo x="1567" y="18189"/>
                <wp:lineTo x="1923" y="20050"/>
                <wp:lineTo x="9542" y="20877"/>
                <wp:lineTo x="9542" y="21083"/>
                <wp:lineTo x="17945" y="21497"/>
                <wp:lineTo x="18514" y="21497"/>
                <wp:lineTo x="18942" y="20877"/>
                <wp:lineTo x="18870" y="19636"/>
                <wp:lineTo x="18443" y="17569"/>
                <wp:lineTo x="19440" y="17569"/>
                <wp:lineTo x="19796" y="16329"/>
                <wp:lineTo x="19511" y="14262"/>
                <wp:lineTo x="19298" y="11368"/>
                <wp:lineTo x="19725" y="10955"/>
                <wp:lineTo x="20864" y="8681"/>
                <wp:lineTo x="20864" y="7441"/>
                <wp:lineTo x="20651" y="5581"/>
                <wp:lineTo x="20366" y="4341"/>
                <wp:lineTo x="20508" y="2687"/>
                <wp:lineTo x="19654" y="2480"/>
                <wp:lineTo x="5982" y="620"/>
                <wp:lineTo x="5554" y="620"/>
              </wp:wrapPolygon>
            </wp:wrapThrough>
            <wp:docPr id="6" name="Рисунок 6" descr="https://fsd.kopilkaurokov.ru/up/html/2018/05/29/k_5b0d819aec2b2/471492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d.kopilkaurokov.ru/up/html/2018/05/29/k_5b0d819aec2b2/471492_2.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78500" cy="1990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7904" w:rsidRPr="00E1643E" w:rsidRDefault="00287904" w:rsidP="00287904"/>
    <w:p w:rsidR="00287904" w:rsidRPr="00E1643E" w:rsidRDefault="00287904" w:rsidP="00287904"/>
    <w:p w:rsidR="00287904" w:rsidRPr="00E1643E" w:rsidRDefault="00287904" w:rsidP="00287904">
      <w:pPr>
        <w:tabs>
          <w:tab w:val="left" w:pos="4871"/>
        </w:tabs>
        <w:sectPr w:rsidR="00287904" w:rsidRPr="00E1643E" w:rsidSect="00287904">
          <w:pgSz w:w="11906" w:h="16838"/>
          <w:pgMar w:top="851" w:right="851" w:bottom="851" w:left="1701" w:header="709" w:footer="709" w:gutter="0"/>
          <w:cols w:space="708"/>
          <w:titlePg/>
          <w:docGrid w:linePitch="360"/>
        </w:sectPr>
      </w:pPr>
    </w:p>
    <w:p w:rsidR="00287904" w:rsidRPr="00B45CC7" w:rsidRDefault="00287904" w:rsidP="000A16B7">
      <w:pPr>
        <w:pStyle w:val="2"/>
        <w:spacing w:line="360" w:lineRule="auto"/>
        <w:ind w:firstLine="709"/>
        <w:jc w:val="center"/>
        <w:rPr>
          <w:rFonts w:ascii="Times New Roman" w:hAnsi="Times New Roman"/>
          <w:color w:val="auto"/>
          <w:sz w:val="28"/>
          <w:szCs w:val="28"/>
        </w:rPr>
      </w:pPr>
      <w:bookmarkStart w:id="22" w:name="_Toc74937149"/>
      <w:r w:rsidRPr="00B45CC7">
        <w:rPr>
          <w:rFonts w:ascii="Times New Roman" w:hAnsi="Times New Roman"/>
          <w:color w:val="auto"/>
          <w:sz w:val="28"/>
          <w:szCs w:val="28"/>
        </w:rPr>
        <w:lastRenderedPageBreak/>
        <w:t>Пояснительная записка</w:t>
      </w:r>
      <w:bookmarkEnd w:id="22"/>
    </w:p>
    <w:p w:rsidR="00287904" w:rsidRPr="00B45CC7" w:rsidRDefault="00287904" w:rsidP="000A16B7">
      <w:pPr>
        <w:spacing w:after="0" w:line="360" w:lineRule="auto"/>
        <w:ind w:firstLine="709"/>
        <w:jc w:val="both"/>
        <w:rPr>
          <w:rFonts w:ascii="Times New Roman" w:hAnsi="Times New Roman"/>
          <w:sz w:val="28"/>
          <w:szCs w:val="28"/>
        </w:rPr>
      </w:pPr>
      <w:r w:rsidRPr="00B45CC7">
        <w:rPr>
          <w:rFonts w:ascii="Times New Roman" w:hAnsi="Times New Roman"/>
          <w:sz w:val="28"/>
          <w:szCs w:val="28"/>
        </w:rPr>
        <w:t xml:space="preserve">В соответствии с Федеральным государственным образовательным  стандартом на ступени начального общего образования осуществляется формирование основ умения учиться и способности к организации своей деятельности – взаимодействовать с педагогом и сверстниками в учебном процессе. Большое внимание формированию коммуникативных УУД отводится и в Основной образовательной программе начального общего образования (далее – ООП НОО), которую разрабатывает образовательное учреждение самостоятельно (статьи 12 и 28 Федерального закона от 29 декабря 2012 г. N273-ФЗ "Об образовании в Российской Федерации). </w:t>
      </w:r>
    </w:p>
    <w:p w:rsidR="00287904" w:rsidRPr="00B45CC7" w:rsidRDefault="00287904" w:rsidP="000A16B7">
      <w:pPr>
        <w:spacing w:after="0" w:line="360" w:lineRule="auto"/>
        <w:ind w:firstLine="709"/>
        <w:jc w:val="both"/>
        <w:rPr>
          <w:rFonts w:ascii="Times New Roman" w:hAnsi="Times New Roman"/>
          <w:sz w:val="28"/>
          <w:szCs w:val="28"/>
        </w:rPr>
      </w:pPr>
      <w:r w:rsidRPr="00B45CC7">
        <w:rPr>
          <w:rFonts w:ascii="Times New Roman" w:hAnsi="Times New Roman"/>
          <w:sz w:val="28"/>
          <w:szCs w:val="28"/>
        </w:rPr>
        <w:t xml:space="preserve">Младший школьный возраст является благоприятным для формирования коммуникативного компонента универсальных учебных действий. На начальном этапе обучения индивидуальные успехи ребёнка впервые приобретают социальный смысл, поэтому в качестве одной из основных задач начального образования является создание оптимальных условий для формирования коммуникативных компетенций, мотивации достижения, инициативы, самостоятельности учащегося.    </w:t>
      </w:r>
    </w:p>
    <w:p w:rsidR="00287904" w:rsidRPr="00B45CC7" w:rsidRDefault="00287904" w:rsidP="000A16B7">
      <w:pPr>
        <w:spacing w:after="0" w:line="360" w:lineRule="auto"/>
        <w:ind w:firstLine="709"/>
        <w:jc w:val="both"/>
        <w:rPr>
          <w:rFonts w:ascii="Times New Roman" w:hAnsi="Times New Roman"/>
          <w:sz w:val="28"/>
          <w:szCs w:val="28"/>
        </w:rPr>
      </w:pPr>
      <w:r w:rsidRPr="00B45CC7">
        <w:rPr>
          <w:rFonts w:ascii="Times New Roman" w:hAnsi="Times New Roman"/>
          <w:sz w:val="28"/>
          <w:szCs w:val="28"/>
        </w:rPr>
        <w:t>Под сборником интерактивных игр будем понимать совокупность игр, подобранных (разработанных) на развитие коммуникативных универсальных учебных действий для обучающихся 2 класса во внеурочной деятельности.</w:t>
      </w:r>
    </w:p>
    <w:p w:rsidR="00287904" w:rsidRPr="00B45CC7" w:rsidRDefault="00287904" w:rsidP="000A16B7">
      <w:pPr>
        <w:spacing w:after="0" w:line="360" w:lineRule="auto"/>
        <w:ind w:firstLine="709"/>
        <w:jc w:val="both"/>
        <w:rPr>
          <w:rFonts w:ascii="Times New Roman" w:hAnsi="Times New Roman"/>
          <w:sz w:val="28"/>
          <w:szCs w:val="28"/>
        </w:rPr>
      </w:pPr>
      <w:r w:rsidRPr="00B45CC7">
        <w:rPr>
          <w:rFonts w:ascii="Times New Roman" w:hAnsi="Times New Roman"/>
          <w:sz w:val="28"/>
          <w:szCs w:val="28"/>
        </w:rPr>
        <w:t>Цель сборника – подбор и систематизация интегративных игр и упражнений, направленных на развитие коммуникативных универсальных учебных действий обучающихся 2 класса во внеурочной деятельности.</w:t>
      </w:r>
    </w:p>
    <w:p w:rsidR="00287904" w:rsidRPr="00B45CC7" w:rsidRDefault="00287904" w:rsidP="000A16B7">
      <w:pPr>
        <w:spacing w:after="0" w:line="360" w:lineRule="auto"/>
        <w:ind w:firstLine="709"/>
        <w:jc w:val="both"/>
        <w:rPr>
          <w:rFonts w:ascii="Times New Roman" w:hAnsi="Times New Roman"/>
          <w:sz w:val="28"/>
          <w:szCs w:val="28"/>
        </w:rPr>
      </w:pPr>
      <w:r w:rsidRPr="00B45CC7">
        <w:rPr>
          <w:rFonts w:ascii="Times New Roman" w:hAnsi="Times New Roman"/>
          <w:sz w:val="28"/>
          <w:szCs w:val="28"/>
        </w:rPr>
        <w:t>Структура сборника включает в себя следующие компоненты: аннотация (выходные данные, краткие сведенья о самом сборнике); пояснительная записка с обоснованием необходимости развития коммуникативных универсальных учебных действий, задания, способствующие развитию данных умений во внеурочной деятельности.</w:t>
      </w:r>
    </w:p>
    <w:p w:rsidR="00287904" w:rsidRPr="00B45CC7" w:rsidRDefault="00287904" w:rsidP="000A16B7">
      <w:pPr>
        <w:spacing w:after="0" w:line="360" w:lineRule="auto"/>
        <w:ind w:firstLine="709"/>
        <w:jc w:val="both"/>
        <w:rPr>
          <w:rFonts w:ascii="Times New Roman" w:hAnsi="Times New Roman"/>
          <w:sz w:val="28"/>
          <w:szCs w:val="28"/>
        </w:rPr>
      </w:pPr>
      <w:r w:rsidRPr="00B45CC7">
        <w:rPr>
          <w:rFonts w:ascii="Times New Roman" w:hAnsi="Times New Roman"/>
          <w:sz w:val="28"/>
          <w:szCs w:val="28"/>
        </w:rPr>
        <w:t xml:space="preserve"> Задания в сборнике структурированы по разделам:</w:t>
      </w:r>
    </w:p>
    <w:p w:rsidR="00287904" w:rsidRPr="00B45CC7" w:rsidRDefault="00287904" w:rsidP="000A16B7">
      <w:pPr>
        <w:pStyle w:val="afc"/>
        <w:spacing w:after="0" w:line="360" w:lineRule="auto"/>
        <w:ind w:left="0" w:firstLine="709"/>
        <w:jc w:val="both"/>
        <w:rPr>
          <w:rFonts w:ascii="Times New Roman" w:hAnsi="Times New Roman"/>
          <w:sz w:val="28"/>
          <w:szCs w:val="28"/>
        </w:rPr>
      </w:pPr>
      <w:r w:rsidRPr="00B45CC7">
        <w:rPr>
          <w:rFonts w:ascii="Times New Roman" w:hAnsi="Times New Roman"/>
          <w:sz w:val="28"/>
          <w:szCs w:val="28"/>
        </w:rPr>
        <w:t>1. Раздел «Игры на развитие умения договариваться»</w:t>
      </w:r>
      <w:r w:rsidRPr="00B45CC7">
        <w:rPr>
          <w:rFonts w:ascii="Times New Roman" w:hAnsi="Times New Roman"/>
          <w:sz w:val="28"/>
          <w:szCs w:val="28"/>
        </w:rPr>
        <w:tab/>
      </w:r>
    </w:p>
    <w:p w:rsidR="00287904" w:rsidRPr="00B45CC7" w:rsidRDefault="00287904" w:rsidP="000A16B7">
      <w:pPr>
        <w:pStyle w:val="afc"/>
        <w:spacing w:after="0" w:line="360" w:lineRule="auto"/>
        <w:ind w:left="0" w:firstLine="709"/>
        <w:jc w:val="both"/>
        <w:rPr>
          <w:rFonts w:ascii="Times New Roman" w:hAnsi="Times New Roman"/>
          <w:sz w:val="28"/>
          <w:szCs w:val="28"/>
        </w:rPr>
      </w:pPr>
      <w:r w:rsidRPr="00B45CC7">
        <w:rPr>
          <w:rFonts w:ascii="Times New Roman" w:hAnsi="Times New Roman"/>
          <w:sz w:val="28"/>
          <w:szCs w:val="28"/>
        </w:rPr>
        <w:lastRenderedPageBreak/>
        <w:t>В данном разделе содержится подборка игр, направленных на развитие коммуникативных навыков у детей, умение договариваться.</w:t>
      </w:r>
    </w:p>
    <w:p w:rsidR="00287904" w:rsidRPr="00B45CC7" w:rsidRDefault="00287904" w:rsidP="000A16B7">
      <w:pPr>
        <w:pStyle w:val="afc"/>
        <w:spacing w:after="0" w:line="360" w:lineRule="auto"/>
        <w:ind w:left="0" w:firstLine="709"/>
        <w:jc w:val="both"/>
        <w:rPr>
          <w:rFonts w:ascii="Times New Roman" w:hAnsi="Times New Roman"/>
          <w:sz w:val="28"/>
          <w:szCs w:val="28"/>
        </w:rPr>
      </w:pPr>
      <w:r w:rsidRPr="00B45CC7">
        <w:rPr>
          <w:rFonts w:ascii="Times New Roman" w:hAnsi="Times New Roman"/>
          <w:sz w:val="28"/>
          <w:szCs w:val="28"/>
        </w:rPr>
        <w:t>Предлагаемые игры раздела помогут педагогам обучить детей внимательно относиться друг к другу, договариваться, прислушиваться к мнению партнера, согласовывать свои действия с партнером по общению.</w:t>
      </w:r>
    </w:p>
    <w:p w:rsidR="00287904" w:rsidRPr="00B45CC7" w:rsidRDefault="00287904" w:rsidP="000A16B7">
      <w:pPr>
        <w:pStyle w:val="afc"/>
        <w:spacing w:after="0" w:line="360" w:lineRule="auto"/>
        <w:ind w:left="0" w:firstLine="709"/>
        <w:jc w:val="both"/>
        <w:rPr>
          <w:rFonts w:ascii="Times New Roman" w:hAnsi="Times New Roman"/>
          <w:sz w:val="28"/>
          <w:szCs w:val="28"/>
        </w:rPr>
      </w:pPr>
      <w:r w:rsidRPr="00B45CC7">
        <w:rPr>
          <w:rFonts w:ascii="Times New Roman" w:hAnsi="Times New Roman"/>
          <w:sz w:val="28"/>
          <w:szCs w:val="28"/>
        </w:rPr>
        <w:t>2. Раздел</w:t>
      </w:r>
      <w:r w:rsidRPr="00B45CC7">
        <w:rPr>
          <w:rFonts w:ascii="Times New Roman" w:hAnsi="Times New Roman"/>
          <w:sz w:val="28"/>
          <w:szCs w:val="28"/>
        </w:rPr>
        <w:tab/>
      </w:r>
    </w:p>
    <w:p w:rsidR="00287904" w:rsidRPr="00B45CC7" w:rsidRDefault="00287904" w:rsidP="000A16B7">
      <w:pPr>
        <w:pStyle w:val="afc"/>
        <w:spacing w:after="0" w:line="360" w:lineRule="auto"/>
        <w:ind w:left="0" w:firstLine="709"/>
        <w:jc w:val="both"/>
        <w:rPr>
          <w:rFonts w:ascii="Times New Roman" w:hAnsi="Times New Roman"/>
          <w:sz w:val="28"/>
          <w:szCs w:val="28"/>
        </w:rPr>
      </w:pPr>
      <w:r w:rsidRPr="00B45CC7">
        <w:rPr>
          <w:rFonts w:ascii="Times New Roman" w:hAnsi="Times New Roman"/>
          <w:sz w:val="28"/>
          <w:szCs w:val="28"/>
        </w:rPr>
        <w:t>«Игры на развитие умения слушать и вступать в диалог»</w:t>
      </w:r>
      <w:r w:rsidRPr="00B45CC7">
        <w:rPr>
          <w:rFonts w:ascii="Times New Roman" w:hAnsi="Times New Roman"/>
          <w:sz w:val="28"/>
          <w:szCs w:val="28"/>
        </w:rPr>
        <w:tab/>
      </w:r>
    </w:p>
    <w:p w:rsidR="00287904" w:rsidRPr="00B45CC7" w:rsidRDefault="00287904" w:rsidP="000A16B7">
      <w:pPr>
        <w:pStyle w:val="afc"/>
        <w:spacing w:after="0" w:line="360" w:lineRule="auto"/>
        <w:ind w:left="0" w:firstLine="709"/>
        <w:jc w:val="both"/>
        <w:rPr>
          <w:rFonts w:ascii="Times New Roman" w:hAnsi="Times New Roman"/>
          <w:sz w:val="28"/>
          <w:szCs w:val="28"/>
        </w:rPr>
      </w:pPr>
      <w:r w:rsidRPr="00B45CC7">
        <w:rPr>
          <w:rFonts w:ascii="Times New Roman" w:hAnsi="Times New Roman"/>
          <w:sz w:val="28"/>
          <w:szCs w:val="28"/>
        </w:rPr>
        <w:t>В данном разделе содержится подборка игр, направленных на развитие коммуникативных навыков у детей, умение слушать и вступать в диалог.</w:t>
      </w:r>
    </w:p>
    <w:p w:rsidR="00287904" w:rsidRPr="00B45CC7" w:rsidRDefault="00287904" w:rsidP="000A16B7">
      <w:pPr>
        <w:pStyle w:val="afc"/>
        <w:spacing w:after="0" w:line="360" w:lineRule="auto"/>
        <w:ind w:left="0" w:firstLine="709"/>
        <w:jc w:val="both"/>
        <w:rPr>
          <w:rFonts w:ascii="Times New Roman" w:hAnsi="Times New Roman"/>
          <w:sz w:val="28"/>
          <w:szCs w:val="28"/>
        </w:rPr>
      </w:pPr>
      <w:r w:rsidRPr="00B45CC7">
        <w:rPr>
          <w:rFonts w:ascii="Times New Roman" w:hAnsi="Times New Roman"/>
          <w:sz w:val="28"/>
          <w:szCs w:val="28"/>
        </w:rPr>
        <w:t>Предлагаемые игры раздела помогут педагогам обучить детей умениям межличностного общения, преодолеть страх застенчивым и нерешительным детям, развить навыки совместной деятельности, воспитать доброжелательные отношение друг к другу.</w:t>
      </w:r>
    </w:p>
    <w:p w:rsidR="00287904" w:rsidRPr="00B45CC7" w:rsidRDefault="00287904" w:rsidP="000A16B7">
      <w:pPr>
        <w:pStyle w:val="afc"/>
        <w:spacing w:after="0" w:line="360" w:lineRule="auto"/>
        <w:ind w:left="0" w:firstLine="709"/>
        <w:jc w:val="both"/>
        <w:rPr>
          <w:rFonts w:ascii="Times New Roman" w:hAnsi="Times New Roman"/>
          <w:sz w:val="28"/>
          <w:szCs w:val="28"/>
        </w:rPr>
      </w:pPr>
      <w:r w:rsidRPr="00B45CC7">
        <w:rPr>
          <w:rFonts w:ascii="Times New Roman" w:hAnsi="Times New Roman"/>
          <w:sz w:val="28"/>
          <w:szCs w:val="28"/>
        </w:rPr>
        <w:t>3. Раздел</w:t>
      </w:r>
      <w:r w:rsidRPr="00B45CC7">
        <w:rPr>
          <w:rFonts w:ascii="Times New Roman" w:hAnsi="Times New Roman"/>
          <w:sz w:val="28"/>
          <w:szCs w:val="28"/>
        </w:rPr>
        <w:tab/>
      </w:r>
    </w:p>
    <w:p w:rsidR="00287904" w:rsidRPr="00B45CC7" w:rsidRDefault="00287904" w:rsidP="000A16B7">
      <w:pPr>
        <w:pStyle w:val="afc"/>
        <w:spacing w:after="0" w:line="360" w:lineRule="auto"/>
        <w:ind w:left="0" w:firstLine="709"/>
        <w:jc w:val="both"/>
        <w:rPr>
          <w:rFonts w:ascii="Times New Roman" w:hAnsi="Times New Roman"/>
          <w:sz w:val="28"/>
          <w:szCs w:val="28"/>
        </w:rPr>
      </w:pPr>
      <w:r w:rsidRPr="00B45CC7">
        <w:rPr>
          <w:rFonts w:ascii="Times New Roman" w:hAnsi="Times New Roman"/>
          <w:sz w:val="28"/>
          <w:szCs w:val="28"/>
        </w:rPr>
        <w:t>«Игры, на сплочение ученического коллектива»</w:t>
      </w:r>
      <w:r w:rsidRPr="00B45CC7">
        <w:rPr>
          <w:rFonts w:ascii="Times New Roman" w:hAnsi="Times New Roman"/>
          <w:sz w:val="28"/>
          <w:szCs w:val="28"/>
        </w:rPr>
        <w:tab/>
      </w:r>
    </w:p>
    <w:p w:rsidR="00287904" w:rsidRPr="00B45CC7" w:rsidRDefault="00287904" w:rsidP="000A16B7">
      <w:pPr>
        <w:pStyle w:val="afc"/>
        <w:spacing w:after="0" w:line="360" w:lineRule="auto"/>
        <w:ind w:left="0" w:firstLine="709"/>
        <w:jc w:val="both"/>
        <w:rPr>
          <w:rFonts w:ascii="Times New Roman" w:hAnsi="Times New Roman"/>
          <w:sz w:val="28"/>
          <w:szCs w:val="28"/>
        </w:rPr>
      </w:pPr>
      <w:r w:rsidRPr="00B45CC7">
        <w:rPr>
          <w:rFonts w:ascii="Times New Roman" w:hAnsi="Times New Roman"/>
          <w:sz w:val="28"/>
          <w:szCs w:val="28"/>
        </w:rPr>
        <w:t>В данном разделе содержится подборка игр, направленных на развитие коммуникативных навыков у детей, умение взаимодействия в коллективе.</w:t>
      </w:r>
    </w:p>
    <w:p w:rsidR="00287904" w:rsidRPr="00B45CC7" w:rsidRDefault="00287904" w:rsidP="000A16B7">
      <w:pPr>
        <w:pStyle w:val="afc"/>
        <w:spacing w:after="0" w:line="360" w:lineRule="auto"/>
        <w:ind w:left="0" w:firstLine="709"/>
        <w:jc w:val="both"/>
        <w:rPr>
          <w:rFonts w:ascii="Times New Roman" w:hAnsi="Times New Roman"/>
          <w:sz w:val="28"/>
          <w:szCs w:val="28"/>
        </w:rPr>
      </w:pPr>
      <w:r w:rsidRPr="00B45CC7">
        <w:rPr>
          <w:rFonts w:ascii="Times New Roman" w:hAnsi="Times New Roman"/>
          <w:sz w:val="28"/>
          <w:szCs w:val="28"/>
        </w:rPr>
        <w:t>Предлагаемые игры раздела помогут педагогам обучить детей социально-личност</w:t>
      </w:r>
      <w:r w:rsidR="003B0676">
        <w:rPr>
          <w:rFonts w:ascii="Times New Roman" w:hAnsi="Times New Roman"/>
          <w:sz w:val="28"/>
          <w:szCs w:val="28"/>
        </w:rPr>
        <w:t>ным взаимоотношениям, а также</w:t>
      </w:r>
      <w:r w:rsidRPr="00B45CC7">
        <w:rPr>
          <w:rFonts w:ascii="Times New Roman" w:hAnsi="Times New Roman"/>
          <w:sz w:val="28"/>
          <w:szCs w:val="28"/>
        </w:rPr>
        <w:t xml:space="preserve"> сплочению их коллектива и установления позитивных взаимоотношений между детьми.</w:t>
      </w:r>
    </w:p>
    <w:p w:rsidR="00287904" w:rsidRPr="00B45CC7" w:rsidRDefault="00287904" w:rsidP="000A16B7">
      <w:pPr>
        <w:pStyle w:val="afc"/>
        <w:spacing w:after="0" w:line="360" w:lineRule="auto"/>
        <w:ind w:left="0" w:firstLine="709"/>
        <w:jc w:val="both"/>
        <w:rPr>
          <w:rFonts w:ascii="Times New Roman" w:hAnsi="Times New Roman"/>
          <w:sz w:val="28"/>
          <w:szCs w:val="28"/>
        </w:rPr>
      </w:pPr>
      <w:r w:rsidRPr="00B45CC7">
        <w:rPr>
          <w:rFonts w:ascii="Times New Roman" w:hAnsi="Times New Roman"/>
          <w:sz w:val="28"/>
          <w:szCs w:val="28"/>
        </w:rPr>
        <w:t>4. Раздел</w:t>
      </w:r>
      <w:r w:rsidRPr="00B45CC7">
        <w:rPr>
          <w:rFonts w:ascii="Times New Roman" w:hAnsi="Times New Roman"/>
          <w:sz w:val="28"/>
          <w:szCs w:val="28"/>
        </w:rPr>
        <w:tab/>
      </w:r>
    </w:p>
    <w:p w:rsidR="00287904" w:rsidRPr="00B45CC7" w:rsidRDefault="00287904" w:rsidP="000A16B7">
      <w:pPr>
        <w:pStyle w:val="afc"/>
        <w:spacing w:after="0" w:line="360" w:lineRule="auto"/>
        <w:ind w:left="0" w:firstLine="709"/>
        <w:jc w:val="both"/>
        <w:rPr>
          <w:rFonts w:ascii="Times New Roman" w:hAnsi="Times New Roman"/>
          <w:sz w:val="28"/>
          <w:szCs w:val="28"/>
        </w:rPr>
      </w:pPr>
      <w:r w:rsidRPr="00B45CC7">
        <w:rPr>
          <w:rFonts w:ascii="Times New Roman" w:hAnsi="Times New Roman"/>
          <w:sz w:val="28"/>
          <w:szCs w:val="28"/>
        </w:rPr>
        <w:t>«Игры на развитие умения разрешать конфликт»</w:t>
      </w:r>
      <w:r w:rsidRPr="00B45CC7">
        <w:rPr>
          <w:rFonts w:ascii="Times New Roman" w:hAnsi="Times New Roman"/>
          <w:sz w:val="28"/>
          <w:szCs w:val="28"/>
        </w:rPr>
        <w:tab/>
      </w:r>
    </w:p>
    <w:p w:rsidR="00287904" w:rsidRPr="00B45CC7" w:rsidRDefault="00287904" w:rsidP="000A16B7">
      <w:pPr>
        <w:pStyle w:val="afc"/>
        <w:spacing w:after="0" w:line="360" w:lineRule="auto"/>
        <w:ind w:left="0" w:firstLine="709"/>
        <w:jc w:val="both"/>
        <w:rPr>
          <w:rFonts w:ascii="Times New Roman" w:hAnsi="Times New Roman"/>
          <w:sz w:val="28"/>
          <w:szCs w:val="28"/>
        </w:rPr>
      </w:pPr>
      <w:r w:rsidRPr="00B45CC7">
        <w:rPr>
          <w:rFonts w:ascii="Times New Roman" w:hAnsi="Times New Roman"/>
          <w:sz w:val="28"/>
          <w:szCs w:val="28"/>
        </w:rPr>
        <w:t>В данном разделе содержится подборка игр, направленных на развитие коммуникативных навыков у детей, умение решать конфликты.</w:t>
      </w:r>
    </w:p>
    <w:p w:rsidR="00287904" w:rsidRPr="00B45CC7" w:rsidRDefault="00287904" w:rsidP="000A16B7">
      <w:pPr>
        <w:pStyle w:val="afc"/>
        <w:spacing w:after="0" w:line="360" w:lineRule="auto"/>
        <w:ind w:left="0" w:firstLine="709"/>
        <w:jc w:val="both"/>
        <w:rPr>
          <w:rFonts w:ascii="Times New Roman" w:hAnsi="Times New Roman"/>
          <w:sz w:val="28"/>
          <w:szCs w:val="28"/>
        </w:rPr>
      </w:pPr>
      <w:r w:rsidRPr="00B45CC7">
        <w:rPr>
          <w:rFonts w:ascii="Times New Roman" w:hAnsi="Times New Roman"/>
          <w:sz w:val="28"/>
          <w:szCs w:val="28"/>
        </w:rPr>
        <w:t>Предлагаемые игры раздела помогут педагогам формированию стратегий поведения у детей в конфликтной ситуации.</w:t>
      </w:r>
    </w:p>
    <w:p w:rsidR="00287904" w:rsidRPr="00B45CC7" w:rsidRDefault="00287904" w:rsidP="000A16B7">
      <w:pPr>
        <w:pStyle w:val="afc"/>
        <w:spacing w:after="0" w:line="360" w:lineRule="auto"/>
        <w:ind w:left="0" w:firstLine="709"/>
        <w:jc w:val="both"/>
        <w:rPr>
          <w:rFonts w:ascii="Times New Roman" w:hAnsi="Times New Roman"/>
          <w:sz w:val="28"/>
          <w:szCs w:val="28"/>
        </w:rPr>
      </w:pPr>
      <w:r w:rsidRPr="00B45CC7">
        <w:rPr>
          <w:rFonts w:ascii="Times New Roman" w:hAnsi="Times New Roman"/>
          <w:sz w:val="28"/>
          <w:szCs w:val="28"/>
        </w:rPr>
        <w:t>В каждый раздел будут входить игры на развитие коммуникативных универсальных действий обучающихся 2 класса во внеурочной деятельности. Каждый раздел содержит порядка 10 интерактивных игр, которые направлены на взаимодействие, в той или иной форме.</w:t>
      </w:r>
    </w:p>
    <w:p w:rsidR="00287904" w:rsidRPr="00B45CC7" w:rsidRDefault="00287904" w:rsidP="000A16B7">
      <w:pPr>
        <w:spacing w:after="0" w:line="360" w:lineRule="auto"/>
        <w:ind w:firstLine="709"/>
        <w:jc w:val="both"/>
        <w:rPr>
          <w:rFonts w:ascii="Times New Roman" w:hAnsi="Times New Roman"/>
          <w:sz w:val="28"/>
          <w:szCs w:val="28"/>
        </w:rPr>
      </w:pPr>
      <w:r w:rsidRPr="00B45CC7">
        <w:rPr>
          <w:rFonts w:ascii="Times New Roman" w:hAnsi="Times New Roman"/>
          <w:sz w:val="28"/>
          <w:szCs w:val="28"/>
        </w:rPr>
        <w:lastRenderedPageBreak/>
        <w:t xml:space="preserve">Созданный сборник адресован учителям начальных классов и является объектом для организации деятельности обучающихся. </w:t>
      </w:r>
    </w:p>
    <w:p w:rsidR="00287904" w:rsidRPr="00B45CC7" w:rsidRDefault="00287904" w:rsidP="000A16B7">
      <w:pPr>
        <w:spacing w:after="0" w:line="360" w:lineRule="auto"/>
        <w:ind w:firstLine="709"/>
        <w:jc w:val="both"/>
        <w:rPr>
          <w:rFonts w:ascii="Times New Roman" w:hAnsi="Times New Roman"/>
          <w:sz w:val="28"/>
          <w:szCs w:val="28"/>
        </w:rPr>
      </w:pPr>
      <w:r w:rsidRPr="00B45CC7">
        <w:rPr>
          <w:rFonts w:ascii="Times New Roman" w:hAnsi="Times New Roman"/>
          <w:sz w:val="28"/>
          <w:szCs w:val="28"/>
        </w:rPr>
        <w:t>Достоинство разработанного сборника интерактивных игр заключается в усовершенствовании и разнообразии процесса внеурочной деятельности. Кроме того, данные игры будут способствовать повышению уровня развития  коммуникативных умений во внеурочной деятельности.</w:t>
      </w:r>
    </w:p>
    <w:p w:rsidR="00287904" w:rsidRDefault="00287904" w:rsidP="00287904">
      <w:pPr>
        <w:tabs>
          <w:tab w:val="left" w:pos="709"/>
        </w:tabs>
        <w:spacing w:after="0" w:line="240" w:lineRule="auto"/>
        <w:ind w:firstLine="426"/>
        <w:jc w:val="both"/>
        <w:rPr>
          <w:rFonts w:ascii="Times New Roman" w:hAnsi="Times New Roman"/>
          <w:sz w:val="20"/>
          <w:szCs w:val="20"/>
        </w:rPr>
        <w:sectPr w:rsidR="00287904" w:rsidSect="00287904">
          <w:footerReference w:type="first" r:id="rId27"/>
          <w:pgSz w:w="11906" w:h="16838"/>
          <w:pgMar w:top="851" w:right="851" w:bottom="851" w:left="1701" w:header="709" w:footer="709" w:gutter="0"/>
          <w:cols w:space="708"/>
          <w:docGrid w:linePitch="360"/>
        </w:sectPr>
      </w:pPr>
    </w:p>
    <w:p w:rsidR="00287904" w:rsidRDefault="00287904" w:rsidP="00287904">
      <w:pPr>
        <w:tabs>
          <w:tab w:val="left" w:pos="709"/>
        </w:tabs>
        <w:spacing w:after="0" w:line="240" w:lineRule="auto"/>
        <w:ind w:firstLine="426"/>
        <w:jc w:val="both"/>
        <w:rPr>
          <w:rFonts w:ascii="Times New Roman" w:hAnsi="Times New Roman"/>
          <w:sz w:val="20"/>
          <w:szCs w:val="20"/>
        </w:rPr>
      </w:pPr>
      <w:r>
        <w:rPr>
          <w:rFonts w:ascii="Times New Roman" w:hAnsi="Times New Roman"/>
          <w:noProof/>
          <w:sz w:val="20"/>
          <w:szCs w:val="20"/>
          <w:lang w:eastAsia="ru-RU"/>
        </w:rPr>
        <w:lastRenderedPageBreak/>
        <w:drawing>
          <wp:anchor distT="0" distB="0" distL="114300" distR="114300" simplePos="0" relativeHeight="251666432" behindDoc="1" locked="0" layoutInCell="1" allowOverlap="1" wp14:anchorId="080E843F" wp14:editId="2FF418AA">
            <wp:simplePos x="0" y="0"/>
            <wp:positionH relativeFrom="column">
              <wp:posOffset>11805</wp:posOffset>
            </wp:positionH>
            <wp:positionV relativeFrom="paragraph">
              <wp:posOffset>-298708</wp:posOffset>
            </wp:positionV>
            <wp:extent cx="5283720" cy="5976388"/>
            <wp:effectExtent l="0" t="3493" r="9208" b="9207"/>
            <wp:wrapNone/>
            <wp:docPr id="37" name="Рисунок 37" descr="https://www.keramida.ru/images/images/904a1277fb91d694c1727a52c16d4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keramida.ru/images/images/904a1277fb91d694c1727a52c16d496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5288417" cy="5981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761E">
        <w:rPr>
          <w:rFonts w:ascii="Times New Roman" w:hAnsi="Times New Roman"/>
          <w:noProof/>
          <w:sz w:val="20"/>
          <w:szCs w:val="20"/>
          <w:lang w:eastAsia="ru-RU"/>
        </w:rPr>
        <w:t xml:space="preserve"> </w:t>
      </w:r>
    </w:p>
    <w:p w:rsidR="00287904" w:rsidRDefault="00287904" w:rsidP="00287904">
      <w:pPr>
        <w:tabs>
          <w:tab w:val="left" w:pos="709"/>
        </w:tabs>
        <w:spacing w:after="0" w:line="240" w:lineRule="auto"/>
        <w:jc w:val="both"/>
        <w:rPr>
          <w:rFonts w:ascii="Times New Roman" w:hAnsi="Times New Roman"/>
          <w:sz w:val="20"/>
          <w:szCs w:val="20"/>
        </w:rPr>
      </w:pPr>
      <w:bookmarkStart w:id="23" w:name="_Toc72304771"/>
      <w:bookmarkStart w:id="24" w:name="_Toc72307555"/>
    </w:p>
    <w:p w:rsidR="00287904" w:rsidRDefault="00287904" w:rsidP="00287904">
      <w:pPr>
        <w:tabs>
          <w:tab w:val="left" w:pos="709"/>
        </w:tabs>
        <w:spacing w:after="0" w:line="240" w:lineRule="auto"/>
        <w:jc w:val="both"/>
        <w:rPr>
          <w:rFonts w:ascii="Times New Roman" w:hAnsi="Times New Roman"/>
          <w:sz w:val="20"/>
          <w:szCs w:val="20"/>
        </w:rPr>
      </w:pPr>
    </w:p>
    <w:p w:rsidR="00287904" w:rsidRDefault="005E7410" w:rsidP="00287904">
      <w:pPr>
        <w:tabs>
          <w:tab w:val="left" w:pos="709"/>
        </w:tabs>
        <w:spacing w:after="0" w:line="240" w:lineRule="auto"/>
        <w:jc w:val="both"/>
        <w:rPr>
          <w:rFonts w:ascii="Times New Roman" w:hAnsi="Times New Roman"/>
          <w:sz w:val="20"/>
          <w:szCs w:val="20"/>
        </w:rPr>
      </w:pPr>
      <w:r>
        <w:rPr>
          <w:noProof/>
        </w:rPr>
        <w:pict>
          <v:rect id="Rectangle 15" o:spid="_x0000_s1031" style="position:absolute;left:0;text-align:left;margin-left:59.8pt;margin-top:3.3pt;width:301.5pt;height:100.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" fillcolor="white [3201]" strokecolor="#c0504d [3205]" strokeweight="5pt">
            <v:stroke linestyle="thickThin"/>
            <v:shadow color="#868686"/>
            <v:textbox>
              <w:txbxContent>
                <w:p w:rsidR="00357E38" w:rsidRPr="001D1E93" w:rsidRDefault="00357E38" w:rsidP="00287904">
                  <w:pPr>
                    <w:pStyle w:val="2"/>
                    <w:spacing w:before="120"/>
                    <w:jc w:val="center"/>
                    <w:rPr>
                      <w:rFonts w:ascii="Verdana" w:hAnsi="Verdana" w:cs="Vijaya"/>
                      <w:color w:val="C00000"/>
                      <w:sz w:val="36"/>
                      <w:u w:val="single"/>
                    </w:rPr>
                  </w:pPr>
                  <w:bookmarkStart w:id="25" w:name="_Toc74827266"/>
                  <w:bookmarkStart w:id="26" w:name="_Toc74937150"/>
                  <w:r w:rsidRPr="001D1E93">
                    <w:rPr>
                      <w:rFonts w:ascii="Verdana" w:hAnsi="Verdana" w:cs="Vijaya"/>
                      <w:color w:val="C00000"/>
                      <w:sz w:val="36"/>
                      <w:u w:val="single"/>
                    </w:rPr>
                    <w:t>1.</w:t>
                  </w:r>
                  <w:r w:rsidRPr="001D1E93">
                    <w:rPr>
                      <w:rFonts w:ascii="Verdana" w:hAnsi="Verdana" w:cs="Arial"/>
                      <w:color w:val="C00000"/>
                      <w:sz w:val="36"/>
                      <w:u w:val="single"/>
                    </w:rPr>
                    <w:t>Раздел</w:t>
                  </w:r>
                  <w:bookmarkEnd w:id="25"/>
                  <w:bookmarkEnd w:id="26"/>
                </w:p>
                <w:p w:rsidR="00357E38" w:rsidRPr="001D1E93" w:rsidRDefault="00357E38" w:rsidP="00287904">
                  <w:pPr>
                    <w:pStyle w:val="2"/>
                    <w:spacing w:before="120"/>
                    <w:jc w:val="center"/>
                    <w:rPr>
                      <w:rFonts w:ascii="Verdana" w:hAnsi="Verdana" w:cs="Vijaya"/>
                      <w:color w:val="C00000"/>
                      <w:sz w:val="32"/>
                    </w:rPr>
                  </w:pPr>
                  <w:bookmarkStart w:id="27" w:name="_Toc72307553"/>
                  <w:bookmarkStart w:id="28" w:name="_Toc74827267"/>
                  <w:bookmarkStart w:id="29" w:name="_Toc74937151"/>
                  <w:r w:rsidRPr="001D1E93">
                    <w:rPr>
                      <w:rFonts w:ascii="Verdana" w:hAnsi="Verdana" w:cs="Vijaya"/>
                      <w:color w:val="C00000"/>
                      <w:sz w:val="32"/>
                    </w:rPr>
                    <w:t>«</w:t>
                  </w:r>
                  <w:r w:rsidRPr="001D1E93">
                    <w:rPr>
                      <w:rFonts w:ascii="Verdana" w:hAnsi="Verdana" w:cs="Arial"/>
                      <w:color w:val="C00000"/>
                      <w:sz w:val="32"/>
                    </w:rPr>
                    <w:t>Игры</w:t>
                  </w:r>
                  <w:r w:rsidRPr="001D1E93">
                    <w:rPr>
                      <w:rFonts w:ascii="Verdana" w:hAnsi="Verdana" w:cs="Vijaya"/>
                      <w:color w:val="C00000"/>
                      <w:sz w:val="32"/>
                    </w:rPr>
                    <w:t xml:space="preserve"> </w:t>
                  </w:r>
                  <w:r w:rsidRPr="001D1E93">
                    <w:rPr>
                      <w:rFonts w:ascii="Verdana" w:hAnsi="Verdana" w:cs="Arial"/>
                      <w:color w:val="C00000"/>
                      <w:sz w:val="32"/>
                    </w:rPr>
                    <w:t>на</w:t>
                  </w:r>
                  <w:r w:rsidRPr="001D1E93">
                    <w:rPr>
                      <w:rFonts w:ascii="Verdana" w:hAnsi="Verdana" w:cs="Vijaya"/>
                      <w:color w:val="C00000"/>
                      <w:sz w:val="32"/>
                    </w:rPr>
                    <w:t xml:space="preserve"> </w:t>
                  </w:r>
                  <w:r w:rsidRPr="001D1E93">
                    <w:rPr>
                      <w:rFonts w:ascii="Verdana" w:hAnsi="Verdana" w:cs="Arial"/>
                      <w:color w:val="C00000"/>
                      <w:sz w:val="32"/>
                    </w:rPr>
                    <w:t>развитие</w:t>
                  </w:r>
                  <w:r w:rsidRPr="001D1E93">
                    <w:rPr>
                      <w:rFonts w:ascii="Verdana" w:hAnsi="Verdana" w:cs="Vijaya"/>
                      <w:color w:val="C00000"/>
                      <w:sz w:val="32"/>
                    </w:rPr>
                    <w:t xml:space="preserve">         </w:t>
                  </w:r>
                  <w:r w:rsidRPr="001D1E93">
                    <w:rPr>
                      <w:rFonts w:ascii="Verdana" w:hAnsi="Verdana" w:cs="Arial"/>
                      <w:color w:val="C00000"/>
                      <w:sz w:val="32"/>
                    </w:rPr>
                    <w:t>умения</w:t>
                  </w:r>
                  <w:r w:rsidRPr="001D1E93">
                    <w:rPr>
                      <w:rFonts w:ascii="Verdana" w:hAnsi="Verdana" w:cs="Vijaya"/>
                      <w:color w:val="C00000"/>
                      <w:sz w:val="32"/>
                    </w:rPr>
                    <w:t xml:space="preserve"> </w:t>
                  </w:r>
                  <w:r w:rsidRPr="001D1E93">
                    <w:rPr>
                      <w:rFonts w:ascii="Verdana" w:hAnsi="Verdana" w:cs="Arial"/>
                      <w:color w:val="C00000"/>
                      <w:sz w:val="32"/>
                    </w:rPr>
                    <w:t>договариваться</w:t>
                  </w:r>
                  <w:r w:rsidRPr="001D1E93">
                    <w:rPr>
                      <w:rFonts w:ascii="Verdana" w:hAnsi="Verdana" w:cs="Vijaya"/>
                      <w:color w:val="C00000"/>
                      <w:sz w:val="32"/>
                    </w:rPr>
                    <w:t>»</w:t>
                  </w:r>
                  <w:bookmarkEnd w:id="27"/>
                  <w:bookmarkEnd w:id="28"/>
                  <w:bookmarkEnd w:id="29"/>
                </w:p>
              </w:txbxContent>
            </v:textbox>
          </v:rect>
        </w:pict>
      </w:r>
    </w:p>
    <w:p w:rsidR="00287904" w:rsidRDefault="00287904" w:rsidP="00287904">
      <w:pPr>
        <w:tabs>
          <w:tab w:val="left" w:pos="709"/>
        </w:tabs>
        <w:spacing w:after="0" w:line="240" w:lineRule="auto"/>
        <w:jc w:val="both"/>
        <w:rPr>
          <w:rFonts w:ascii="Times New Roman" w:hAnsi="Times New Roman"/>
          <w:sz w:val="20"/>
          <w:szCs w:val="20"/>
        </w:rPr>
      </w:pPr>
    </w:p>
    <w:p w:rsidR="00287904" w:rsidRDefault="00287904" w:rsidP="00287904">
      <w:pPr>
        <w:tabs>
          <w:tab w:val="left" w:pos="709"/>
        </w:tabs>
        <w:spacing w:after="0" w:line="240" w:lineRule="auto"/>
        <w:jc w:val="both"/>
        <w:rPr>
          <w:rFonts w:ascii="Times New Roman" w:hAnsi="Times New Roman"/>
          <w:sz w:val="20"/>
          <w:szCs w:val="20"/>
        </w:rPr>
      </w:pPr>
    </w:p>
    <w:p w:rsidR="00287904" w:rsidRDefault="00287904" w:rsidP="00287904">
      <w:pPr>
        <w:tabs>
          <w:tab w:val="left" w:pos="709"/>
        </w:tabs>
        <w:spacing w:after="0" w:line="240" w:lineRule="auto"/>
        <w:jc w:val="both"/>
        <w:rPr>
          <w:rFonts w:ascii="Times New Roman" w:hAnsi="Times New Roman"/>
          <w:sz w:val="20"/>
          <w:szCs w:val="20"/>
        </w:rPr>
      </w:pPr>
    </w:p>
    <w:p w:rsidR="00287904" w:rsidRDefault="00287904" w:rsidP="00287904">
      <w:pPr>
        <w:tabs>
          <w:tab w:val="left" w:pos="709"/>
        </w:tabs>
        <w:spacing w:after="0" w:line="240" w:lineRule="auto"/>
        <w:jc w:val="both"/>
        <w:rPr>
          <w:rFonts w:ascii="Times New Roman" w:hAnsi="Times New Roman"/>
          <w:sz w:val="20"/>
          <w:szCs w:val="20"/>
        </w:rPr>
      </w:pPr>
    </w:p>
    <w:p w:rsidR="00287904" w:rsidRDefault="00287904" w:rsidP="00287904">
      <w:pPr>
        <w:tabs>
          <w:tab w:val="left" w:pos="709"/>
        </w:tabs>
        <w:spacing w:after="0" w:line="240" w:lineRule="auto"/>
        <w:jc w:val="both"/>
        <w:rPr>
          <w:rFonts w:ascii="Times New Roman" w:hAnsi="Times New Roman"/>
          <w:sz w:val="20"/>
          <w:szCs w:val="20"/>
        </w:rPr>
      </w:pPr>
    </w:p>
    <w:p w:rsidR="00287904" w:rsidRDefault="00287904" w:rsidP="00287904">
      <w:pPr>
        <w:tabs>
          <w:tab w:val="left" w:pos="709"/>
        </w:tabs>
        <w:spacing w:after="0" w:line="240" w:lineRule="auto"/>
        <w:jc w:val="both"/>
        <w:rPr>
          <w:rFonts w:ascii="Times New Roman" w:hAnsi="Times New Roman"/>
          <w:sz w:val="20"/>
          <w:szCs w:val="20"/>
        </w:rPr>
      </w:pPr>
    </w:p>
    <w:p w:rsidR="00287904" w:rsidRDefault="00287904" w:rsidP="00287904">
      <w:pPr>
        <w:tabs>
          <w:tab w:val="left" w:pos="709"/>
        </w:tabs>
        <w:spacing w:after="0" w:line="240" w:lineRule="auto"/>
        <w:jc w:val="both"/>
        <w:rPr>
          <w:rFonts w:ascii="Times New Roman" w:hAnsi="Times New Roman"/>
          <w:noProof/>
          <w:sz w:val="20"/>
          <w:szCs w:val="20"/>
          <w:lang w:eastAsia="ru-RU"/>
        </w:rPr>
      </w:pPr>
    </w:p>
    <w:p w:rsidR="00287904" w:rsidRDefault="00287904" w:rsidP="00287904">
      <w:pPr>
        <w:tabs>
          <w:tab w:val="left" w:pos="709"/>
        </w:tabs>
        <w:spacing w:after="0" w:line="240" w:lineRule="auto"/>
        <w:jc w:val="both"/>
        <w:rPr>
          <w:rFonts w:ascii="Times New Roman" w:hAnsi="Times New Roman"/>
          <w:noProof/>
          <w:sz w:val="20"/>
          <w:szCs w:val="20"/>
          <w:lang w:eastAsia="ru-RU"/>
        </w:rPr>
      </w:pPr>
    </w:p>
    <w:p w:rsidR="00287904" w:rsidRDefault="00287904" w:rsidP="00287904">
      <w:pPr>
        <w:tabs>
          <w:tab w:val="left" w:pos="709"/>
        </w:tabs>
        <w:spacing w:after="0" w:line="240" w:lineRule="auto"/>
        <w:jc w:val="both"/>
        <w:rPr>
          <w:rFonts w:ascii="Times New Roman" w:hAnsi="Times New Roman"/>
          <w:noProof/>
          <w:sz w:val="20"/>
          <w:szCs w:val="20"/>
          <w:lang w:eastAsia="ru-RU"/>
        </w:rPr>
      </w:pPr>
    </w:p>
    <w:p w:rsidR="00287904" w:rsidRDefault="00287904" w:rsidP="00287904">
      <w:pPr>
        <w:tabs>
          <w:tab w:val="left" w:pos="709"/>
        </w:tabs>
        <w:spacing w:after="0" w:line="240" w:lineRule="auto"/>
        <w:jc w:val="both"/>
        <w:rPr>
          <w:rFonts w:ascii="Times New Roman" w:hAnsi="Times New Roman"/>
          <w:noProof/>
          <w:sz w:val="20"/>
          <w:szCs w:val="20"/>
          <w:lang w:eastAsia="ru-RU"/>
        </w:rPr>
      </w:pPr>
      <w:r w:rsidRPr="004C761E">
        <w:rPr>
          <w:rFonts w:ascii="Times New Roman" w:hAnsi="Times New Roman"/>
          <w:noProof/>
          <w:sz w:val="20"/>
          <w:szCs w:val="20"/>
          <w:lang w:eastAsia="ru-RU"/>
        </w:rPr>
        <w:drawing>
          <wp:anchor distT="0" distB="0" distL="114300" distR="114300" simplePos="0" relativeHeight="251701248" behindDoc="1" locked="0" layoutInCell="1" allowOverlap="1" wp14:anchorId="4262F8F1" wp14:editId="69F4FE74">
            <wp:simplePos x="0" y="0"/>
            <wp:positionH relativeFrom="column">
              <wp:posOffset>761365</wp:posOffset>
            </wp:positionH>
            <wp:positionV relativeFrom="paragraph">
              <wp:posOffset>139065</wp:posOffset>
            </wp:positionV>
            <wp:extent cx="3688715" cy="2774950"/>
            <wp:effectExtent l="0" t="0" r="0" b="6350"/>
            <wp:wrapThrough wrapText="bothSides">
              <wp:wrapPolygon edited="0">
                <wp:start x="10040" y="445"/>
                <wp:lineTo x="5131" y="741"/>
                <wp:lineTo x="2789" y="1483"/>
                <wp:lineTo x="2789" y="3559"/>
                <wp:lineTo x="2900" y="5486"/>
                <wp:lineTo x="3904" y="7859"/>
                <wp:lineTo x="3570" y="12604"/>
                <wp:lineTo x="4239" y="17349"/>
                <wp:lineTo x="4350" y="20760"/>
                <wp:lineTo x="7585" y="21205"/>
                <wp:lineTo x="14390" y="21501"/>
                <wp:lineTo x="15506" y="21501"/>
                <wp:lineTo x="16063" y="21205"/>
                <wp:lineTo x="17179" y="20167"/>
                <wp:lineTo x="17179" y="17349"/>
                <wp:lineTo x="17848" y="14977"/>
                <wp:lineTo x="18071" y="12604"/>
                <wp:lineTo x="17960" y="10232"/>
                <wp:lineTo x="17625" y="7859"/>
                <wp:lineTo x="18294" y="5486"/>
                <wp:lineTo x="18629" y="1483"/>
                <wp:lineTo x="16175" y="741"/>
                <wp:lineTo x="10820" y="445"/>
                <wp:lineTo x="10040" y="445"/>
              </wp:wrapPolygon>
            </wp:wrapThrough>
            <wp:docPr id="46" name="Рисунок 46" descr="https://advokat-voronezh.moscow/wp-content/uploads/2020/01/Medi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dvokat-voronezh.moscow/wp-content/uploads/2020/01/Mediation.jpg"/>
                    <pic:cNvPicPr>
                      <a:picLocks noChangeAspect="1" noChangeArrowheads="1"/>
                    </pic:cNvPicPr>
                  </pic:nvPicPr>
                  <pic:blipFill>
                    <a:blip r:embed="rId29" cstate="print">
                      <a:extLst>
                        <a:ext uri="{BEBA8EAE-BF5A-486C-A8C5-ECC9F3942E4B}">
                          <a14:imgProps xmlns:a14="http://schemas.microsoft.com/office/drawing/2010/main">
                            <a14:imgLayer r:embed="rId30">
                              <a14:imgEffect>
                                <a14:backgroundRemoval t="750" b="98801" l="11499" r="91545">
                                  <a14:backgroundMark x1="37204" y1="61619" x2="37204" y2="61619"/>
                                  <a14:backgroundMark x1="60767" y1="66717" x2="60767" y2="66717"/>
                                  <a14:backgroundMark x1="49267" y1="67766" x2="49267" y2="67766"/>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688715" cy="2774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7904" w:rsidRDefault="00287904" w:rsidP="00287904">
      <w:pPr>
        <w:tabs>
          <w:tab w:val="left" w:pos="709"/>
        </w:tabs>
        <w:spacing w:after="0" w:line="240" w:lineRule="auto"/>
        <w:jc w:val="both"/>
        <w:rPr>
          <w:rFonts w:ascii="Times New Roman" w:hAnsi="Times New Roman"/>
          <w:noProof/>
          <w:sz w:val="20"/>
          <w:szCs w:val="20"/>
          <w:lang w:eastAsia="ru-RU"/>
        </w:rPr>
      </w:pPr>
    </w:p>
    <w:p w:rsidR="00287904" w:rsidRDefault="00287904" w:rsidP="00287904">
      <w:pPr>
        <w:tabs>
          <w:tab w:val="left" w:pos="709"/>
        </w:tabs>
        <w:spacing w:after="0" w:line="240" w:lineRule="auto"/>
        <w:jc w:val="both"/>
        <w:rPr>
          <w:rFonts w:ascii="Times New Roman" w:hAnsi="Times New Roman"/>
          <w:noProof/>
          <w:sz w:val="20"/>
          <w:szCs w:val="20"/>
          <w:lang w:eastAsia="ru-RU"/>
        </w:rPr>
      </w:pPr>
    </w:p>
    <w:p w:rsidR="00287904" w:rsidRDefault="00287904" w:rsidP="00287904">
      <w:pPr>
        <w:tabs>
          <w:tab w:val="left" w:pos="709"/>
        </w:tabs>
        <w:spacing w:after="0" w:line="240" w:lineRule="auto"/>
        <w:jc w:val="both"/>
        <w:rPr>
          <w:rFonts w:ascii="Times New Roman" w:hAnsi="Times New Roman"/>
          <w:noProof/>
          <w:sz w:val="20"/>
          <w:szCs w:val="20"/>
          <w:lang w:eastAsia="ru-RU"/>
        </w:rPr>
      </w:pPr>
    </w:p>
    <w:p w:rsidR="00287904" w:rsidRDefault="00287904" w:rsidP="00287904">
      <w:pPr>
        <w:tabs>
          <w:tab w:val="left" w:pos="709"/>
        </w:tabs>
        <w:spacing w:after="0" w:line="240" w:lineRule="auto"/>
        <w:jc w:val="both"/>
        <w:rPr>
          <w:rFonts w:ascii="Times New Roman" w:hAnsi="Times New Roman"/>
          <w:noProof/>
          <w:sz w:val="20"/>
          <w:szCs w:val="20"/>
          <w:lang w:eastAsia="ru-RU"/>
        </w:rPr>
      </w:pPr>
    </w:p>
    <w:p w:rsidR="00287904" w:rsidRDefault="00287904" w:rsidP="00287904">
      <w:pPr>
        <w:tabs>
          <w:tab w:val="left" w:pos="709"/>
        </w:tabs>
        <w:spacing w:after="0" w:line="240" w:lineRule="auto"/>
        <w:jc w:val="both"/>
        <w:rPr>
          <w:rFonts w:ascii="Times New Roman" w:hAnsi="Times New Roman"/>
          <w:noProof/>
          <w:sz w:val="20"/>
          <w:szCs w:val="20"/>
          <w:lang w:eastAsia="ru-RU"/>
        </w:rPr>
      </w:pPr>
    </w:p>
    <w:p w:rsidR="00287904" w:rsidRDefault="00287904" w:rsidP="00287904">
      <w:pPr>
        <w:tabs>
          <w:tab w:val="left" w:pos="709"/>
        </w:tabs>
        <w:spacing w:after="0" w:line="240" w:lineRule="auto"/>
        <w:jc w:val="both"/>
        <w:rPr>
          <w:rFonts w:ascii="Times New Roman" w:hAnsi="Times New Roman"/>
          <w:noProof/>
          <w:sz w:val="20"/>
          <w:szCs w:val="20"/>
          <w:lang w:eastAsia="ru-RU"/>
        </w:rPr>
      </w:pPr>
    </w:p>
    <w:p w:rsidR="00287904" w:rsidRDefault="00287904" w:rsidP="00287904">
      <w:pPr>
        <w:tabs>
          <w:tab w:val="left" w:pos="709"/>
        </w:tabs>
        <w:spacing w:after="0" w:line="240" w:lineRule="auto"/>
        <w:jc w:val="both"/>
        <w:rPr>
          <w:rFonts w:ascii="Times New Roman" w:hAnsi="Times New Roman"/>
          <w:noProof/>
          <w:sz w:val="20"/>
          <w:szCs w:val="20"/>
          <w:lang w:eastAsia="ru-RU"/>
        </w:rPr>
      </w:pPr>
    </w:p>
    <w:p w:rsidR="00287904" w:rsidRDefault="00287904" w:rsidP="00287904">
      <w:pPr>
        <w:tabs>
          <w:tab w:val="left" w:pos="709"/>
        </w:tabs>
        <w:spacing w:after="0" w:line="240" w:lineRule="auto"/>
        <w:jc w:val="both"/>
        <w:rPr>
          <w:rFonts w:ascii="Times New Roman" w:hAnsi="Times New Roman"/>
          <w:noProof/>
          <w:sz w:val="20"/>
          <w:szCs w:val="20"/>
          <w:lang w:eastAsia="ru-RU"/>
        </w:rPr>
      </w:pPr>
    </w:p>
    <w:p w:rsidR="00287904" w:rsidRDefault="00287904" w:rsidP="00287904">
      <w:pPr>
        <w:tabs>
          <w:tab w:val="left" w:pos="709"/>
        </w:tabs>
        <w:spacing w:after="0" w:line="240" w:lineRule="auto"/>
        <w:jc w:val="both"/>
        <w:rPr>
          <w:rFonts w:ascii="Times New Roman" w:hAnsi="Times New Roman"/>
          <w:noProof/>
          <w:sz w:val="20"/>
          <w:szCs w:val="20"/>
          <w:lang w:eastAsia="ru-RU"/>
        </w:rPr>
      </w:pPr>
    </w:p>
    <w:p w:rsidR="00287904" w:rsidRDefault="00287904" w:rsidP="00287904">
      <w:pPr>
        <w:tabs>
          <w:tab w:val="left" w:pos="709"/>
        </w:tabs>
        <w:spacing w:after="0" w:line="240" w:lineRule="auto"/>
        <w:jc w:val="both"/>
        <w:rPr>
          <w:rFonts w:ascii="Times New Roman" w:hAnsi="Times New Roman"/>
          <w:noProof/>
          <w:sz w:val="20"/>
          <w:szCs w:val="20"/>
          <w:lang w:eastAsia="ru-RU"/>
        </w:rPr>
      </w:pPr>
    </w:p>
    <w:p w:rsidR="00287904" w:rsidRDefault="00287904" w:rsidP="00287904">
      <w:pPr>
        <w:tabs>
          <w:tab w:val="left" w:pos="709"/>
        </w:tabs>
        <w:spacing w:after="0" w:line="240" w:lineRule="auto"/>
        <w:jc w:val="both"/>
        <w:rPr>
          <w:rFonts w:ascii="Times New Roman" w:hAnsi="Times New Roman"/>
          <w:noProof/>
          <w:sz w:val="20"/>
          <w:szCs w:val="20"/>
          <w:lang w:eastAsia="ru-RU"/>
        </w:rPr>
      </w:pPr>
    </w:p>
    <w:p w:rsidR="00287904" w:rsidRDefault="00287904" w:rsidP="00287904">
      <w:pPr>
        <w:tabs>
          <w:tab w:val="left" w:pos="709"/>
        </w:tabs>
        <w:spacing w:after="0" w:line="240" w:lineRule="auto"/>
        <w:jc w:val="both"/>
        <w:rPr>
          <w:rFonts w:ascii="Times New Roman" w:hAnsi="Times New Roman"/>
          <w:noProof/>
          <w:sz w:val="20"/>
          <w:szCs w:val="20"/>
          <w:lang w:eastAsia="ru-RU"/>
        </w:rPr>
      </w:pPr>
    </w:p>
    <w:p w:rsidR="00287904" w:rsidRDefault="00287904" w:rsidP="00287904">
      <w:pPr>
        <w:tabs>
          <w:tab w:val="left" w:pos="709"/>
        </w:tabs>
        <w:spacing w:after="0" w:line="240" w:lineRule="auto"/>
        <w:jc w:val="both"/>
        <w:rPr>
          <w:rFonts w:ascii="Times New Roman" w:hAnsi="Times New Roman"/>
          <w:noProof/>
          <w:sz w:val="20"/>
          <w:szCs w:val="20"/>
          <w:lang w:eastAsia="ru-RU"/>
        </w:rPr>
      </w:pPr>
    </w:p>
    <w:p w:rsidR="00287904" w:rsidRDefault="00287904" w:rsidP="00287904">
      <w:pPr>
        <w:tabs>
          <w:tab w:val="left" w:pos="709"/>
        </w:tabs>
        <w:spacing w:after="0" w:line="240" w:lineRule="auto"/>
        <w:jc w:val="both"/>
        <w:rPr>
          <w:rFonts w:ascii="Times New Roman" w:hAnsi="Times New Roman"/>
          <w:noProof/>
          <w:sz w:val="20"/>
          <w:szCs w:val="20"/>
          <w:lang w:eastAsia="ru-RU"/>
        </w:rPr>
      </w:pPr>
    </w:p>
    <w:p w:rsidR="00287904" w:rsidRDefault="00287904" w:rsidP="00287904">
      <w:pPr>
        <w:tabs>
          <w:tab w:val="left" w:pos="709"/>
        </w:tabs>
        <w:spacing w:after="0" w:line="240" w:lineRule="auto"/>
        <w:jc w:val="both"/>
        <w:rPr>
          <w:rFonts w:ascii="Times New Roman" w:hAnsi="Times New Roman"/>
          <w:noProof/>
          <w:sz w:val="20"/>
          <w:szCs w:val="20"/>
          <w:lang w:eastAsia="ru-RU"/>
        </w:rPr>
      </w:pPr>
    </w:p>
    <w:p w:rsidR="00287904" w:rsidRDefault="00287904" w:rsidP="00287904">
      <w:pPr>
        <w:tabs>
          <w:tab w:val="left" w:pos="709"/>
        </w:tabs>
        <w:spacing w:after="0" w:line="240" w:lineRule="auto"/>
        <w:jc w:val="both"/>
        <w:rPr>
          <w:rFonts w:ascii="Times New Roman" w:hAnsi="Times New Roman"/>
          <w:noProof/>
          <w:sz w:val="20"/>
          <w:szCs w:val="20"/>
          <w:lang w:eastAsia="ru-RU"/>
        </w:rPr>
      </w:pPr>
    </w:p>
    <w:p w:rsidR="00287904" w:rsidRDefault="00287904" w:rsidP="00287904">
      <w:pPr>
        <w:tabs>
          <w:tab w:val="left" w:pos="709"/>
        </w:tabs>
        <w:spacing w:after="0" w:line="240" w:lineRule="auto"/>
        <w:jc w:val="both"/>
        <w:rPr>
          <w:rFonts w:ascii="Times New Roman" w:hAnsi="Times New Roman"/>
          <w:noProof/>
          <w:sz w:val="20"/>
          <w:szCs w:val="20"/>
          <w:lang w:eastAsia="ru-RU"/>
        </w:rPr>
      </w:pPr>
    </w:p>
    <w:p w:rsidR="00287904" w:rsidRDefault="00287904" w:rsidP="00287904">
      <w:pPr>
        <w:tabs>
          <w:tab w:val="left" w:pos="709"/>
        </w:tabs>
        <w:spacing w:after="0" w:line="240" w:lineRule="auto"/>
        <w:jc w:val="both"/>
        <w:rPr>
          <w:rFonts w:ascii="Times New Roman" w:hAnsi="Times New Roman"/>
          <w:noProof/>
          <w:sz w:val="20"/>
          <w:szCs w:val="20"/>
          <w:lang w:eastAsia="ru-RU"/>
        </w:rPr>
      </w:pPr>
    </w:p>
    <w:p w:rsidR="00287904" w:rsidRDefault="00287904" w:rsidP="00287904">
      <w:pPr>
        <w:tabs>
          <w:tab w:val="left" w:pos="709"/>
        </w:tabs>
        <w:spacing w:after="0" w:line="240" w:lineRule="auto"/>
        <w:jc w:val="both"/>
        <w:rPr>
          <w:rFonts w:ascii="Times New Roman" w:hAnsi="Times New Roman"/>
          <w:noProof/>
          <w:sz w:val="20"/>
          <w:szCs w:val="20"/>
          <w:lang w:eastAsia="ru-RU"/>
        </w:rPr>
      </w:pPr>
    </w:p>
    <w:p w:rsidR="00287904" w:rsidRDefault="00287904" w:rsidP="00287904">
      <w:pPr>
        <w:tabs>
          <w:tab w:val="left" w:pos="709"/>
        </w:tabs>
        <w:spacing w:after="0" w:line="240" w:lineRule="auto"/>
        <w:jc w:val="both"/>
        <w:rPr>
          <w:rFonts w:ascii="Times New Roman" w:hAnsi="Times New Roman"/>
          <w:noProof/>
          <w:sz w:val="20"/>
          <w:szCs w:val="20"/>
          <w:lang w:eastAsia="ru-RU"/>
        </w:rPr>
      </w:pPr>
    </w:p>
    <w:p w:rsidR="00287904" w:rsidRDefault="00287904" w:rsidP="00287904">
      <w:pPr>
        <w:tabs>
          <w:tab w:val="left" w:pos="709"/>
        </w:tabs>
        <w:spacing w:after="0" w:line="240" w:lineRule="auto"/>
        <w:jc w:val="both"/>
        <w:rPr>
          <w:rFonts w:ascii="Times New Roman" w:hAnsi="Times New Roman"/>
          <w:noProof/>
          <w:sz w:val="20"/>
          <w:szCs w:val="20"/>
          <w:lang w:eastAsia="ru-RU"/>
        </w:rPr>
      </w:pPr>
    </w:p>
    <w:p w:rsidR="00287904" w:rsidRDefault="00287904" w:rsidP="00287904">
      <w:pPr>
        <w:tabs>
          <w:tab w:val="left" w:pos="709"/>
        </w:tabs>
        <w:spacing w:after="0" w:line="240" w:lineRule="auto"/>
        <w:jc w:val="both"/>
        <w:rPr>
          <w:rFonts w:ascii="Times New Roman" w:hAnsi="Times New Roman"/>
          <w:noProof/>
          <w:sz w:val="20"/>
          <w:szCs w:val="20"/>
          <w:lang w:eastAsia="ru-RU"/>
        </w:rPr>
      </w:pPr>
    </w:p>
    <w:p w:rsidR="00287904" w:rsidRDefault="00287904" w:rsidP="00287904">
      <w:pPr>
        <w:tabs>
          <w:tab w:val="left" w:pos="709"/>
        </w:tabs>
        <w:spacing w:after="0" w:line="240" w:lineRule="auto"/>
        <w:jc w:val="both"/>
        <w:rPr>
          <w:rFonts w:ascii="Times New Roman" w:hAnsi="Times New Roman"/>
          <w:noProof/>
          <w:sz w:val="20"/>
          <w:szCs w:val="20"/>
          <w:lang w:eastAsia="ru-RU"/>
        </w:rPr>
      </w:pPr>
    </w:p>
    <w:p w:rsidR="00287904" w:rsidRDefault="00287904" w:rsidP="00287904">
      <w:pPr>
        <w:tabs>
          <w:tab w:val="left" w:pos="709"/>
        </w:tabs>
        <w:spacing w:after="0" w:line="240" w:lineRule="auto"/>
        <w:jc w:val="both"/>
        <w:rPr>
          <w:rFonts w:ascii="Times New Roman" w:hAnsi="Times New Roman"/>
          <w:noProof/>
          <w:sz w:val="20"/>
          <w:szCs w:val="20"/>
          <w:lang w:eastAsia="ru-RU"/>
        </w:rPr>
      </w:pPr>
    </w:p>
    <w:p w:rsidR="00287904" w:rsidRDefault="00287904" w:rsidP="00287904">
      <w:pPr>
        <w:tabs>
          <w:tab w:val="left" w:pos="709"/>
        </w:tabs>
        <w:spacing w:after="0" w:line="240" w:lineRule="auto"/>
        <w:jc w:val="both"/>
        <w:rPr>
          <w:rFonts w:ascii="Times New Roman" w:hAnsi="Times New Roman"/>
          <w:noProof/>
          <w:sz w:val="20"/>
          <w:szCs w:val="20"/>
          <w:lang w:eastAsia="ru-RU"/>
        </w:rPr>
      </w:pPr>
    </w:p>
    <w:p w:rsidR="00287904" w:rsidRPr="00B45CC7" w:rsidRDefault="00287904" w:rsidP="00287904">
      <w:pPr>
        <w:pStyle w:val="2"/>
        <w:jc w:val="center"/>
        <w:rPr>
          <w:rFonts w:ascii="Times New Roman" w:hAnsi="Times New Roman"/>
          <w:color w:val="C00000"/>
          <w:sz w:val="28"/>
          <w:szCs w:val="28"/>
          <w:u w:val="single"/>
        </w:rPr>
      </w:pPr>
      <w:bookmarkStart w:id="30" w:name="_Toc74937152"/>
      <w:bookmarkEnd w:id="23"/>
      <w:bookmarkEnd w:id="24"/>
      <w:r w:rsidRPr="00B45CC7">
        <w:rPr>
          <w:rFonts w:ascii="Times New Roman" w:hAnsi="Times New Roman"/>
          <w:color w:val="C00000"/>
          <w:sz w:val="28"/>
          <w:szCs w:val="28"/>
          <w:u w:val="single"/>
        </w:rPr>
        <w:t>Игра «Помоги другу»</w:t>
      </w:r>
      <w:bookmarkEnd w:id="30"/>
    </w:p>
    <w:p w:rsidR="00287904" w:rsidRPr="00B45CC7" w:rsidRDefault="00287904" w:rsidP="00287904">
      <w:pPr>
        <w:spacing w:after="0"/>
        <w:ind w:firstLine="709"/>
        <w:jc w:val="both"/>
        <w:rPr>
          <w:rFonts w:ascii="Times New Roman" w:hAnsi="Times New Roman"/>
          <w:sz w:val="28"/>
          <w:szCs w:val="28"/>
        </w:rPr>
      </w:pPr>
      <w:r w:rsidRPr="00B45CC7">
        <w:rPr>
          <w:rFonts w:ascii="Times New Roman" w:hAnsi="Times New Roman"/>
          <w:noProof/>
          <w:color w:val="C00000"/>
          <w:sz w:val="28"/>
          <w:szCs w:val="28"/>
          <w:u w:val="single"/>
          <w:lang w:eastAsia="ru-RU"/>
        </w:rPr>
        <w:drawing>
          <wp:anchor distT="0" distB="0" distL="114300" distR="114300" simplePos="0" relativeHeight="251709440" behindDoc="0" locked="0" layoutInCell="1" allowOverlap="1" wp14:anchorId="76D29E39" wp14:editId="090CFB1A">
            <wp:simplePos x="0" y="0"/>
            <wp:positionH relativeFrom="column">
              <wp:posOffset>3395980</wp:posOffset>
            </wp:positionH>
            <wp:positionV relativeFrom="paragraph">
              <wp:posOffset>41910</wp:posOffset>
            </wp:positionV>
            <wp:extent cx="2505075" cy="2289175"/>
            <wp:effectExtent l="0" t="0" r="9525" b="0"/>
            <wp:wrapThrough wrapText="bothSides">
              <wp:wrapPolygon edited="0">
                <wp:start x="657" y="0"/>
                <wp:lineTo x="0" y="360"/>
                <wp:lineTo x="0" y="21211"/>
                <wp:lineTo x="657" y="21390"/>
                <wp:lineTo x="20861" y="21390"/>
                <wp:lineTo x="21518" y="21211"/>
                <wp:lineTo x="21518" y="360"/>
                <wp:lineTo x="20861" y="0"/>
                <wp:lineTo x="657" y="0"/>
              </wp:wrapPolygon>
            </wp:wrapThrough>
            <wp:docPr id="8" name="Рисунок 8" descr="https://ic.pics.livejournal.com/vadiak228/81272381/49311/49311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c.pics.livejournal.com/vadiak228/81272381/49311/49311_original.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05075" cy="22891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B45CC7">
        <w:rPr>
          <w:rFonts w:ascii="Times New Roman" w:hAnsi="Times New Roman"/>
          <w:b/>
          <w:sz w:val="28"/>
          <w:szCs w:val="28"/>
        </w:rPr>
        <w:t>Цель игры:</w:t>
      </w:r>
      <w:r w:rsidRPr="00B45CC7">
        <w:rPr>
          <w:rFonts w:ascii="Times New Roman" w:hAnsi="Times New Roman"/>
          <w:sz w:val="28"/>
          <w:szCs w:val="28"/>
        </w:rPr>
        <w:t xml:space="preserve"> развитие партнерских отношений, взаимопомощи.</w:t>
      </w:r>
    </w:p>
    <w:p w:rsidR="00287904" w:rsidRPr="00B45CC7" w:rsidRDefault="00287904" w:rsidP="00287904">
      <w:pPr>
        <w:spacing w:after="0"/>
        <w:ind w:firstLine="709"/>
        <w:jc w:val="both"/>
        <w:rPr>
          <w:rFonts w:ascii="Times New Roman" w:hAnsi="Times New Roman"/>
          <w:sz w:val="28"/>
          <w:szCs w:val="28"/>
        </w:rPr>
      </w:pPr>
      <w:r w:rsidRPr="00B45CC7">
        <w:rPr>
          <w:rFonts w:ascii="Times New Roman" w:hAnsi="Times New Roman"/>
          <w:b/>
          <w:sz w:val="28"/>
          <w:szCs w:val="28"/>
        </w:rPr>
        <w:t>Инструкция:</w:t>
      </w:r>
      <w:r w:rsidRPr="00B45CC7">
        <w:rPr>
          <w:rFonts w:ascii="Times New Roman" w:hAnsi="Times New Roman"/>
          <w:sz w:val="28"/>
          <w:szCs w:val="28"/>
        </w:rPr>
        <w:t xml:space="preserve"> Дети делятся на пары. Одному из них завязывают глаза. На полу между двумя стульями расставлены крупные игрушки. Одному ребенку из пары необходимо провести партнера с завязанными глазами от одного стула к другому так, чтобы ни одна игрушка не была сбита.</w:t>
      </w:r>
    </w:p>
    <w:p w:rsidR="00287904" w:rsidRPr="00BA7BCC" w:rsidRDefault="00287904" w:rsidP="00287904">
      <w:pPr>
        <w:spacing w:after="0"/>
        <w:ind w:firstLine="709"/>
        <w:jc w:val="both"/>
        <w:rPr>
          <w:rFonts w:ascii="Times New Roman" w:hAnsi="Times New Roman"/>
          <w:b/>
          <w:sz w:val="16"/>
          <w:szCs w:val="16"/>
          <w:u w:val="single"/>
        </w:rPr>
      </w:pPr>
    </w:p>
    <w:p w:rsidR="00287904" w:rsidRPr="00BA2F4D" w:rsidRDefault="00287904" w:rsidP="00287904">
      <w:pPr>
        <w:tabs>
          <w:tab w:val="left" w:pos="709"/>
        </w:tabs>
        <w:spacing w:after="0" w:line="240" w:lineRule="auto"/>
        <w:jc w:val="both"/>
        <w:rPr>
          <w:rFonts w:ascii="Times New Roman" w:hAnsi="Times New Roman"/>
          <w:sz w:val="20"/>
          <w:szCs w:val="20"/>
        </w:rPr>
        <w:sectPr w:rsidR="00287904" w:rsidRPr="00BA2F4D" w:rsidSect="00287904">
          <w:pgSz w:w="11906" w:h="16838"/>
          <w:pgMar w:top="851" w:right="851" w:bottom="851" w:left="1701" w:header="709" w:footer="709" w:gutter="0"/>
          <w:cols w:space="708"/>
          <w:docGrid w:linePitch="360"/>
        </w:sectPr>
      </w:pPr>
    </w:p>
    <w:p w:rsidR="00287904" w:rsidRPr="00B45CC7" w:rsidRDefault="00287904" w:rsidP="00287904">
      <w:pPr>
        <w:pStyle w:val="2"/>
        <w:jc w:val="center"/>
        <w:rPr>
          <w:rFonts w:ascii="Times New Roman" w:hAnsi="Times New Roman"/>
          <w:color w:val="C00000"/>
          <w:sz w:val="28"/>
          <w:szCs w:val="28"/>
          <w:u w:val="single"/>
        </w:rPr>
      </w:pPr>
      <w:bookmarkStart w:id="31" w:name="_Toc74937153"/>
      <w:r w:rsidRPr="00B45CC7">
        <w:rPr>
          <w:rFonts w:ascii="Times New Roman" w:hAnsi="Times New Roman"/>
          <w:noProof/>
          <w:color w:val="C00000"/>
          <w:sz w:val="28"/>
          <w:szCs w:val="28"/>
          <w:u w:val="single"/>
          <w:lang w:eastAsia="ru-RU"/>
        </w:rPr>
        <w:lastRenderedPageBreak/>
        <w:drawing>
          <wp:anchor distT="0" distB="0" distL="114300" distR="114300" simplePos="0" relativeHeight="251661312" behindDoc="0" locked="0" layoutInCell="1" allowOverlap="1" wp14:anchorId="5209DACD" wp14:editId="5F1BD9D1">
            <wp:simplePos x="0" y="0"/>
            <wp:positionH relativeFrom="column">
              <wp:posOffset>-21590</wp:posOffset>
            </wp:positionH>
            <wp:positionV relativeFrom="paragraph">
              <wp:posOffset>179070</wp:posOffset>
            </wp:positionV>
            <wp:extent cx="1873885" cy="1400175"/>
            <wp:effectExtent l="0" t="0" r="0" b="9525"/>
            <wp:wrapThrough wrapText="bothSides">
              <wp:wrapPolygon edited="0">
                <wp:start x="878" y="0"/>
                <wp:lineTo x="0" y="588"/>
                <wp:lineTo x="0" y="21159"/>
                <wp:lineTo x="878" y="21453"/>
                <wp:lineTo x="20422" y="21453"/>
                <wp:lineTo x="21300" y="21159"/>
                <wp:lineTo x="21300" y="588"/>
                <wp:lineTo x="20422" y="0"/>
                <wp:lineTo x="878" y="0"/>
              </wp:wrapPolygon>
            </wp:wrapThrough>
            <wp:docPr id="10" name="Рисунок 10" descr="https://hhiwindows.com/wp-content/uploads/2014/08/asking-and-liste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hhiwindows.com/wp-content/uploads/2014/08/asking-and-listening.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73885" cy="14001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B45CC7">
        <w:rPr>
          <w:rFonts w:ascii="Times New Roman" w:hAnsi="Times New Roman"/>
          <w:color w:val="C00000"/>
          <w:sz w:val="28"/>
          <w:szCs w:val="28"/>
          <w:u w:val="single"/>
        </w:rPr>
        <w:t>Игра «Кто лучше слышит»</w:t>
      </w:r>
      <w:bookmarkEnd w:id="31"/>
    </w:p>
    <w:p w:rsidR="00287904" w:rsidRPr="00BA7BCC" w:rsidRDefault="00287904" w:rsidP="00287904">
      <w:pPr>
        <w:spacing w:after="0"/>
        <w:ind w:firstLine="709"/>
        <w:jc w:val="both"/>
        <w:rPr>
          <w:rFonts w:ascii="Times New Roman" w:hAnsi="Times New Roman"/>
          <w:b/>
          <w:sz w:val="16"/>
          <w:szCs w:val="16"/>
          <w:u w:val="single"/>
        </w:rPr>
      </w:pPr>
    </w:p>
    <w:p w:rsidR="00287904" w:rsidRPr="00B45CC7" w:rsidRDefault="00287904" w:rsidP="00287904">
      <w:pPr>
        <w:spacing w:after="0"/>
        <w:ind w:firstLine="709"/>
        <w:jc w:val="both"/>
        <w:rPr>
          <w:rFonts w:ascii="Times New Roman" w:hAnsi="Times New Roman"/>
          <w:sz w:val="28"/>
          <w:szCs w:val="28"/>
        </w:rPr>
      </w:pPr>
      <w:r w:rsidRPr="00B45CC7">
        <w:rPr>
          <w:rFonts w:ascii="Times New Roman" w:hAnsi="Times New Roman"/>
          <w:b/>
          <w:sz w:val="28"/>
          <w:szCs w:val="28"/>
        </w:rPr>
        <w:t>Цель игры:</w:t>
      </w:r>
      <w:r w:rsidRPr="00B45CC7">
        <w:rPr>
          <w:rFonts w:ascii="Times New Roman" w:hAnsi="Times New Roman"/>
          <w:sz w:val="28"/>
          <w:szCs w:val="28"/>
        </w:rPr>
        <w:t xml:space="preserve"> научить работать сообща, сосредотачиваясь на слуховой информации.</w:t>
      </w:r>
    </w:p>
    <w:p w:rsidR="00287904" w:rsidRPr="00B45CC7" w:rsidRDefault="00287904" w:rsidP="00287904">
      <w:pPr>
        <w:spacing w:after="0"/>
        <w:ind w:firstLine="709"/>
        <w:jc w:val="both"/>
        <w:rPr>
          <w:rFonts w:ascii="Times New Roman" w:hAnsi="Times New Roman"/>
          <w:sz w:val="28"/>
          <w:szCs w:val="28"/>
        </w:rPr>
      </w:pPr>
      <w:r w:rsidRPr="00B45CC7">
        <w:rPr>
          <w:rFonts w:ascii="Times New Roman" w:hAnsi="Times New Roman"/>
          <w:b/>
          <w:sz w:val="28"/>
          <w:szCs w:val="28"/>
        </w:rPr>
        <w:t>Инструкция:</w:t>
      </w:r>
      <w:r w:rsidRPr="00B45CC7">
        <w:rPr>
          <w:rFonts w:ascii="Times New Roman" w:hAnsi="Times New Roman"/>
          <w:sz w:val="28"/>
          <w:szCs w:val="28"/>
        </w:rPr>
        <w:t xml:space="preserve"> Дети делятся на две команды. Дети в первой команде закрывают глаза и слушают.</w:t>
      </w:r>
    </w:p>
    <w:p w:rsidR="00287904" w:rsidRPr="00B45CC7" w:rsidRDefault="00287904" w:rsidP="00287904">
      <w:pPr>
        <w:spacing w:after="0"/>
        <w:ind w:firstLine="709"/>
        <w:jc w:val="both"/>
        <w:rPr>
          <w:rFonts w:ascii="Times New Roman" w:hAnsi="Times New Roman"/>
          <w:sz w:val="28"/>
          <w:szCs w:val="28"/>
        </w:rPr>
      </w:pPr>
      <w:r w:rsidRPr="00B45CC7">
        <w:rPr>
          <w:rFonts w:ascii="Times New Roman" w:hAnsi="Times New Roman"/>
          <w:sz w:val="28"/>
          <w:szCs w:val="28"/>
        </w:rPr>
        <w:t>Дети из второй команды по очереди издают различные звуки: шуршат бумагой, стучат карандашом по столу, барабанят пальцами, звонят в колокольчик, кто-то произносит: «Ау» и т.п. Затем дети первой группы открывают глаза и по очереди перечисляют звуки, которые они услышали. Затем команды меняются местами.</w:t>
      </w:r>
    </w:p>
    <w:p w:rsidR="00287904" w:rsidRDefault="00287904" w:rsidP="00287904">
      <w:pPr>
        <w:spacing w:after="0"/>
        <w:ind w:firstLine="709"/>
        <w:jc w:val="both"/>
        <w:rPr>
          <w:rFonts w:ascii="Times New Roman" w:hAnsi="Times New Roman"/>
          <w:sz w:val="28"/>
          <w:szCs w:val="28"/>
        </w:rPr>
      </w:pPr>
      <w:r w:rsidRPr="00B45CC7">
        <w:rPr>
          <w:rFonts w:ascii="Times New Roman" w:hAnsi="Times New Roman"/>
          <w:b/>
          <w:sz w:val="28"/>
          <w:szCs w:val="28"/>
        </w:rPr>
        <w:t>Примечание.</w:t>
      </w:r>
      <w:r w:rsidRPr="00B45CC7">
        <w:rPr>
          <w:rFonts w:ascii="Times New Roman" w:hAnsi="Times New Roman"/>
          <w:sz w:val="28"/>
          <w:szCs w:val="28"/>
        </w:rPr>
        <w:t xml:space="preserve"> Важно, чтобы дети во время игры не разговаривали и издавали звуки по очереди.</w:t>
      </w:r>
      <w:bookmarkStart w:id="32" w:name="_Toc74825558"/>
      <w:bookmarkStart w:id="33" w:name="_Toc74825673"/>
      <w:bookmarkStart w:id="34" w:name="_Toc74832556"/>
      <w:bookmarkStart w:id="35" w:name="_Toc74937154"/>
    </w:p>
    <w:p w:rsidR="00287904" w:rsidRPr="00BA7BCC" w:rsidRDefault="00287904" w:rsidP="00287904">
      <w:pPr>
        <w:spacing w:after="0"/>
        <w:ind w:firstLine="709"/>
        <w:jc w:val="both"/>
        <w:rPr>
          <w:rFonts w:ascii="Times New Roman" w:hAnsi="Times New Roman"/>
          <w:sz w:val="16"/>
          <w:szCs w:val="16"/>
        </w:rPr>
      </w:pPr>
    </w:p>
    <w:p w:rsidR="00287904" w:rsidRPr="00BA7BCC" w:rsidRDefault="00287904" w:rsidP="00287904">
      <w:pPr>
        <w:spacing w:after="0"/>
        <w:ind w:firstLine="709"/>
        <w:rPr>
          <w:rFonts w:ascii="Times New Roman" w:hAnsi="Times New Roman"/>
          <w:b/>
          <w:sz w:val="28"/>
          <w:szCs w:val="28"/>
        </w:rPr>
      </w:pPr>
      <w:r w:rsidRPr="00BA7BCC">
        <w:rPr>
          <w:rFonts w:ascii="Times New Roman" w:hAnsi="Times New Roman"/>
          <w:b/>
          <w:noProof/>
          <w:sz w:val="28"/>
          <w:szCs w:val="28"/>
          <w:lang w:eastAsia="ru-RU"/>
        </w:rPr>
        <w:drawing>
          <wp:anchor distT="0" distB="0" distL="114300" distR="114300" simplePos="0" relativeHeight="251663360" behindDoc="0" locked="0" layoutInCell="1" allowOverlap="1" wp14:anchorId="2D75F25D" wp14:editId="20DF96DB">
            <wp:simplePos x="0" y="0"/>
            <wp:positionH relativeFrom="column">
              <wp:posOffset>4211955</wp:posOffset>
            </wp:positionH>
            <wp:positionV relativeFrom="paragraph">
              <wp:posOffset>244475</wp:posOffset>
            </wp:positionV>
            <wp:extent cx="1691005" cy="1276350"/>
            <wp:effectExtent l="0" t="0" r="4445" b="0"/>
            <wp:wrapThrough wrapText="bothSides">
              <wp:wrapPolygon edited="0">
                <wp:start x="973" y="0"/>
                <wp:lineTo x="0" y="645"/>
                <wp:lineTo x="0" y="20633"/>
                <wp:lineTo x="730" y="21278"/>
                <wp:lineTo x="973" y="21278"/>
                <wp:lineTo x="20440" y="21278"/>
                <wp:lineTo x="20683" y="21278"/>
                <wp:lineTo x="21413" y="20633"/>
                <wp:lineTo x="21413" y="645"/>
                <wp:lineTo x="20440" y="0"/>
                <wp:lineTo x="973" y="0"/>
              </wp:wrapPolygon>
            </wp:wrapThrough>
            <wp:docPr id="11" name="Рисунок 11" descr="https://stihi.ru/pics/2018/10/21/1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tihi.ru/pics/2018/10/21/122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91005" cy="12763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bookmarkEnd w:id="32"/>
      <w:bookmarkEnd w:id="33"/>
      <w:bookmarkEnd w:id="34"/>
      <w:r w:rsidRPr="00BA7BCC">
        <w:rPr>
          <w:rFonts w:ascii="Times New Roman" w:hAnsi="Times New Roman"/>
          <w:b/>
          <w:color w:val="C00000"/>
          <w:sz w:val="28"/>
          <w:szCs w:val="28"/>
        </w:rPr>
        <w:t xml:space="preserve">                                       </w:t>
      </w:r>
      <w:r w:rsidRPr="00BA7BCC">
        <w:rPr>
          <w:rFonts w:ascii="Times New Roman" w:hAnsi="Times New Roman"/>
          <w:b/>
          <w:color w:val="C00000"/>
          <w:sz w:val="28"/>
          <w:szCs w:val="28"/>
          <w:u w:val="single"/>
        </w:rPr>
        <w:t>Игра</w:t>
      </w:r>
    </w:p>
    <w:p w:rsidR="00287904" w:rsidRPr="00B45CC7" w:rsidRDefault="00287904" w:rsidP="00287904">
      <w:pPr>
        <w:pStyle w:val="2"/>
        <w:spacing w:before="0"/>
        <w:jc w:val="center"/>
        <w:rPr>
          <w:rFonts w:ascii="Times New Roman" w:hAnsi="Times New Roman"/>
          <w:color w:val="C00000"/>
          <w:sz w:val="28"/>
          <w:szCs w:val="28"/>
          <w:u w:val="single"/>
        </w:rPr>
      </w:pPr>
      <w:r w:rsidRPr="00B45CC7">
        <w:rPr>
          <w:rFonts w:ascii="Times New Roman" w:hAnsi="Times New Roman"/>
          <w:color w:val="C00000"/>
          <w:sz w:val="28"/>
          <w:szCs w:val="28"/>
          <w:u w:val="single"/>
        </w:rPr>
        <w:t>«Что мы делали не скажем, а покажем»</w:t>
      </w:r>
      <w:bookmarkEnd w:id="35"/>
    </w:p>
    <w:p w:rsidR="00287904" w:rsidRPr="00B45CC7" w:rsidRDefault="00287904" w:rsidP="00287904">
      <w:pPr>
        <w:spacing w:after="0"/>
        <w:ind w:firstLine="709"/>
        <w:jc w:val="both"/>
        <w:rPr>
          <w:rFonts w:ascii="Times New Roman" w:hAnsi="Times New Roman"/>
          <w:b/>
          <w:i/>
          <w:sz w:val="28"/>
          <w:szCs w:val="28"/>
        </w:rPr>
      </w:pPr>
    </w:p>
    <w:p w:rsidR="00287904" w:rsidRPr="00B45CC7" w:rsidRDefault="00287904" w:rsidP="00287904">
      <w:pPr>
        <w:spacing w:after="0"/>
        <w:ind w:firstLine="709"/>
        <w:jc w:val="both"/>
        <w:rPr>
          <w:rFonts w:ascii="Times New Roman" w:hAnsi="Times New Roman"/>
          <w:sz w:val="28"/>
          <w:szCs w:val="28"/>
        </w:rPr>
      </w:pPr>
      <w:r w:rsidRPr="00B45CC7">
        <w:rPr>
          <w:rFonts w:ascii="Times New Roman" w:hAnsi="Times New Roman"/>
          <w:b/>
          <w:sz w:val="28"/>
          <w:szCs w:val="28"/>
        </w:rPr>
        <w:t>Цель игры:</w:t>
      </w:r>
      <w:r w:rsidRPr="00B45CC7">
        <w:rPr>
          <w:rFonts w:ascii="Times New Roman" w:hAnsi="Times New Roman"/>
          <w:sz w:val="28"/>
          <w:szCs w:val="28"/>
        </w:rPr>
        <w:t xml:space="preserve"> научить умению договариваться.</w:t>
      </w:r>
    </w:p>
    <w:p w:rsidR="00287904" w:rsidRPr="00B45CC7" w:rsidRDefault="00287904" w:rsidP="00287904">
      <w:pPr>
        <w:spacing w:after="0"/>
        <w:ind w:firstLine="709"/>
        <w:jc w:val="both"/>
        <w:rPr>
          <w:rFonts w:ascii="Times New Roman" w:hAnsi="Times New Roman"/>
          <w:sz w:val="28"/>
          <w:szCs w:val="28"/>
        </w:rPr>
      </w:pPr>
      <w:r w:rsidRPr="00B45CC7">
        <w:rPr>
          <w:rFonts w:ascii="Times New Roman" w:hAnsi="Times New Roman"/>
          <w:b/>
          <w:sz w:val="28"/>
          <w:szCs w:val="28"/>
        </w:rPr>
        <w:t xml:space="preserve">Инструкция. </w:t>
      </w:r>
      <w:r w:rsidRPr="00B45CC7">
        <w:rPr>
          <w:rFonts w:ascii="Times New Roman" w:hAnsi="Times New Roman"/>
          <w:sz w:val="28"/>
          <w:szCs w:val="28"/>
        </w:rPr>
        <w:t>Весь класс делится на команды по 4-6 человек.</w:t>
      </w:r>
    </w:p>
    <w:p w:rsidR="00287904" w:rsidRPr="00B45CC7" w:rsidRDefault="00287904" w:rsidP="00287904">
      <w:pPr>
        <w:spacing w:after="0"/>
        <w:ind w:firstLine="709"/>
        <w:jc w:val="both"/>
        <w:rPr>
          <w:rFonts w:ascii="Times New Roman" w:hAnsi="Times New Roman"/>
          <w:sz w:val="28"/>
          <w:szCs w:val="28"/>
        </w:rPr>
      </w:pPr>
      <w:r w:rsidRPr="00B45CC7">
        <w:rPr>
          <w:rFonts w:ascii="Times New Roman" w:hAnsi="Times New Roman"/>
          <w:sz w:val="28"/>
          <w:szCs w:val="28"/>
        </w:rPr>
        <w:t>Каждой команде взрослый шепотом дает задание – разыграть сценку, которую затем участники покажут всей группе. Дети в команде договариваются, кто какое движение будет показывать, репетируют, а затем все по очереди представляют свои сценки. Задача остальных участников – угадать, что же им показали.</w:t>
      </w:r>
    </w:p>
    <w:p w:rsidR="00287904" w:rsidRPr="00B45CC7" w:rsidRDefault="00287904" w:rsidP="00287904">
      <w:pPr>
        <w:spacing w:after="0"/>
        <w:ind w:firstLine="709"/>
        <w:jc w:val="both"/>
        <w:rPr>
          <w:rFonts w:ascii="Times New Roman" w:hAnsi="Times New Roman"/>
          <w:sz w:val="28"/>
          <w:szCs w:val="28"/>
        </w:rPr>
      </w:pPr>
      <w:r w:rsidRPr="00B45CC7">
        <w:rPr>
          <w:rFonts w:ascii="Times New Roman" w:hAnsi="Times New Roman"/>
          <w:b/>
          <w:sz w:val="28"/>
          <w:szCs w:val="28"/>
        </w:rPr>
        <w:t>Примечание.</w:t>
      </w:r>
      <w:r w:rsidRPr="00B45CC7">
        <w:rPr>
          <w:rFonts w:ascii="Times New Roman" w:hAnsi="Times New Roman"/>
          <w:sz w:val="28"/>
          <w:szCs w:val="28"/>
        </w:rPr>
        <w:t xml:space="preserve"> Примерные темы для инсценировки: накрываем на стол, сажаем цветы, убираем игрушки и т.д</w:t>
      </w:r>
    </w:p>
    <w:p w:rsidR="00287904" w:rsidRPr="00B45CC7" w:rsidRDefault="00287904" w:rsidP="00287904">
      <w:pPr>
        <w:spacing w:after="0"/>
        <w:jc w:val="both"/>
        <w:rPr>
          <w:rFonts w:ascii="Times New Roman" w:hAnsi="Times New Roman"/>
          <w:sz w:val="28"/>
          <w:szCs w:val="28"/>
        </w:rPr>
      </w:pPr>
    </w:p>
    <w:p w:rsidR="00287904" w:rsidRPr="00B45CC7" w:rsidRDefault="00287904" w:rsidP="00287904">
      <w:pPr>
        <w:pStyle w:val="2"/>
        <w:rPr>
          <w:rFonts w:ascii="Times New Roman" w:hAnsi="Times New Roman"/>
          <w:color w:val="C00000"/>
          <w:sz w:val="28"/>
          <w:szCs w:val="28"/>
          <w:u w:val="single"/>
        </w:rPr>
      </w:pPr>
      <w:bookmarkStart w:id="36" w:name="_Toc74937155"/>
      <w:r w:rsidRPr="00B45CC7">
        <w:rPr>
          <w:rFonts w:ascii="Times New Roman" w:hAnsi="Times New Roman"/>
          <w:noProof/>
          <w:color w:val="C00000"/>
          <w:sz w:val="28"/>
          <w:szCs w:val="28"/>
          <w:lang w:eastAsia="ru-RU"/>
        </w:rPr>
        <w:drawing>
          <wp:anchor distT="0" distB="0" distL="114300" distR="114300" simplePos="0" relativeHeight="251678720" behindDoc="1" locked="0" layoutInCell="1" allowOverlap="1" wp14:anchorId="3CAB0475" wp14:editId="07D6DF7D">
            <wp:simplePos x="0" y="0"/>
            <wp:positionH relativeFrom="column">
              <wp:posOffset>69850</wp:posOffset>
            </wp:positionH>
            <wp:positionV relativeFrom="paragraph">
              <wp:posOffset>46990</wp:posOffset>
            </wp:positionV>
            <wp:extent cx="1540510" cy="1390650"/>
            <wp:effectExtent l="0" t="0" r="2540" b="0"/>
            <wp:wrapThrough wrapText="bothSides">
              <wp:wrapPolygon edited="0">
                <wp:start x="1068" y="0"/>
                <wp:lineTo x="0" y="592"/>
                <wp:lineTo x="0" y="21008"/>
                <wp:lineTo x="1068" y="21304"/>
                <wp:lineTo x="20300" y="21304"/>
                <wp:lineTo x="21369" y="21008"/>
                <wp:lineTo x="21369" y="592"/>
                <wp:lineTo x="20300" y="0"/>
                <wp:lineTo x="1068" y="0"/>
              </wp:wrapPolygon>
            </wp:wrapThrough>
            <wp:docPr id="12" name="Рисунок 12" descr="https://pickimage.ru/wp-content/uploads/images/detskie/mitten/varezhk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ickimage.ru/wp-content/uploads/images/detskie/mitten/varezhki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40510" cy="13906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B45CC7">
        <w:rPr>
          <w:rFonts w:ascii="Times New Roman" w:hAnsi="Times New Roman"/>
          <w:color w:val="C00000"/>
          <w:sz w:val="28"/>
          <w:szCs w:val="28"/>
          <w:u w:val="single"/>
        </w:rPr>
        <w:t>Творческая игра «Рукавички»</w:t>
      </w:r>
      <w:bookmarkEnd w:id="36"/>
    </w:p>
    <w:p w:rsidR="00287904" w:rsidRPr="00BA7BCC" w:rsidRDefault="00287904" w:rsidP="00287904">
      <w:pPr>
        <w:tabs>
          <w:tab w:val="left" w:pos="709"/>
          <w:tab w:val="left" w:pos="851"/>
        </w:tabs>
        <w:spacing w:after="0"/>
        <w:ind w:firstLine="709"/>
        <w:jc w:val="both"/>
        <w:rPr>
          <w:rFonts w:ascii="Times New Roman" w:hAnsi="Times New Roman"/>
          <w:sz w:val="16"/>
          <w:szCs w:val="16"/>
        </w:rPr>
      </w:pPr>
    </w:p>
    <w:p w:rsidR="00287904" w:rsidRPr="00B45CC7" w:rsidRDefault="00287904" w:rsidP="00287904">
      <w:pPr>
        <w:tabs>
          <w:tab w:val="left" w:pos="709"/>
          <w:tab w:val="left" w:pos="851"/>
        </w:tabs>
        <w:spacing w:after="0"/>
        <w:ind w:firstLine="709"/>
        <w:jc w:val="both"/>
        <w:rPr>
          <w:rFonts w:ascii="Times New Roman" w:hAnsi="Times New Roman"/>
          <w:sz w:val="28"/>
          <w:szCs w:val="28"/>
        </w:rPr>
      </w:pPr>
      <w:r w:rsidRPr="00B45CC7">
        <w:rPr>
          <w:rFonts w:ascii="Times New Roman" w:hAnsi="Times New Roman"/>
          <w:b/>
          <w:sz w:val="28"/>
          <w:szCs w:val="28"/>
        </w:rPr>
        <w:t>Цель игры.</w:t>
      </w:r>
      <w:r w:rsidRPr="00B45CC7">
        <w:rPr>
          <w:rFonts w:ascii="Times New Roman" w:hAnsi="Times New Roman"/>
          <w:sz w:val="28"/>
          <w:szCs w:val="28"/>
        </w:rPr>
        <w:t xml:space="preserve"> Воспитывать умение взаимодействовать друг с другом.</w:t>
      </w:r>
    </w:p>
    <w:p w:rsidR="00287904" w:rsidRPr="00B45CC7" w:rsidRDefault="00287904" w:rsidP="00287904">
      <w:pPr>
        <w:tabs>
          <w:tab w:val="left" w:pos="709"/>
          <w:tab w:val="left" w:pos="851"/>
        </w:tabs>
        <w:spacing w:after="0"/>
        <w:ind w:firstLine="709"/>
        <w:jc w:val="both"/>
        <w:rPr>
          <w:rFonts w:ascii="Times New Roman" w:hAnsi="Times New Roman"/>
          <w:sz w:val="28"/>
          <w:szCs w:val="28"/>
        </w:rPr>
      </w:pPr>
      <w:r w:rsidRPr="00B45CC7">
        <w:rPr>
          <w:rFonts w:ascii="Times New Roman" w:hAnsi="Times New Roman"/>
          <w:b/>
          <w:sz w:val="28"/>
          <w:szCs w:val="28"/>
        </w:rPr>
        <w:t>Инструкция:</w:t>
      </w:r>
      <w:r w:rsidRPr="00B45CC7">
        <w:rPr>
          <w:rFonts w:ascii="Times New Roman" w:hAnsi="Times New Roman"/>
          <w:sz w:val="28"/>
          <w:szCs w:val="28"/>
        </w:rPr>
        <w:t xml:space="preserve"> Для игры нужны вырезанные из бумаги рукавички. Количество пар должно соответствовать количеству пар детей. Разложите по разным местам комнаты рукавички с одинаковым (но не раскрашенным) орнаментом. Дети должны отыскать свою пару, и при помощи трех карандашей разных цветов  раскрасить одинаковые рукавички. </w:t>
      </w:r>
    </w:p>
    <w:p w:rsidR="00287904" w:rsidRPr="00B45CC7" w:rsidRDefault="00287904" w:rsidP="00287904">
      <w:pPr>
        <w:tabs>
          <w:tab w:val="left" w:pos="709"/>
          <w:tab w:val="left" w:pos="851"/>
        </w:tabs>
        <w:spacing w:after="0"/>
        <w:ind w:firstLine="709"/>
        <w:jc w:val="both"/>
        <w:rPr>
          <w:rFonts w:ascii="Times New Roman" w:hAnsi="Times New Roman"/>
          <w:sz w:val="28"/>
          <w:szCs w:val="28"/>
        </w:rPr>
      </w:pPr>
      <w:r w:rsidRPr="00B45CC7">
        <w:rPr>
          <w:rFonts w:ascii="Times New Roman" w:hAnsi="Times New Roman"/>
          <w:b/>
          <w:sz w:val="28"/>
          <w:szCs w:val="28"/>
        </w:rPr>
        <w:lastRenderedPageBreak/>
        <w:t xml:space="preserve">Примечание. </w:t>
      </w:r>
      <w:r w:rsidRPr="00B45CC7">
        <w:rPr>
          <w:rFonts w:ascii="Times New Roman" w:hAnsi="Times New Roman"/>
          <w:sz w:val="28"/>
          <w:szCs w:val="28"/>
        </w:rPr>
        <w:t>Важно понаблюдать, как пары организуют совместную работу, как делят карандаши, как договариваются между собой. Победителей поздравляют.</w:t>
      </w:r>
    </w:p>
    <w:p w:rsidR="00287904" w:rsidRPr="00B45CC7" w:rsidRDefault="00287904" w:rsidP="00287904">
      <w:pPr>
        <w:pStyle w:val="2"/>
        <w:jc w:val="center"/>
        <w:rPr>
          <w:rFonts w:ascii="Times New Roman" w:hAnsi="Times New Roman"/>
          <w:color w:val="C00000"/>
          <w:sz w:val="28"/>
          <w:szCs w:val="28"/>
          <w:u w:val="single"/>
        </w:rPr>
      </w:pPr>
      <w:bookmarkStart w:id="37" w:name="_Toc74937156"/>
      <w:r w:rsidRPr="00B45CC7">
        <w:rPr>
          <w:rFonts w:ascii="Times New Roman" w:hAnsi="Times New Roman"/>
          <w:color w:val="C00000"/>
          <w:sz w:val="28"/>
          <w:szCs w:val="28"/>
          <w:u w:val="single"/>
        </w:rPr>
        <w:t>Подвижная игра «Не намочи ног»</w:t>
      </w:r>
      <w:bookmarkEnd w:id="37"/>
    </w:p>
    <w:p w:rsidR="00287904" w:rsidRPr="00BA7BCC" w:rsidRDefault="00287904" w:rsidP="00287904">
      <w:pPr>
        <w:tabs>
          <w:tab w:val="left" w:pos="709"/>
          <w:tab w:val="left" w:pos="851"/>
        </w:tabs>
        <w:spacing w:after="0"/>
        <w:ind w:firstLine="709"/>
        <w:jc w:val="both"/>
        <w:rPr>
          <w:rFonts w:ascii="Times New Roman" w:hAnsi="Times New Roman"/>
          <w:sz w:val="16"/>
          <w:szCs w:val="16"/>
        </w:rPr>
      </w:pPr>
    </w:p>
    <w:p w:rsidR="00287904" w:rsidRPr="00B45CC7" w:rsidRDefault="00287904" w:rsidP="00287904">
      <w:pPr>
        <w:tabs>
          <w:tab w:val="left" w:pos="709"/>
          <w:tab w:val="left" w:pos="851"/>
        </w:tabs>
        <w:spacing w:after="0"/>
        <w:ind w:firstLine="709"/>
        <w:jc w:val="both"/>
        <w:rPr>
          <w:rFonts w:ascii="Times New Roman" w:hAnsi="Times New Roman"/>
          <w:sz w:val="28"/>
          <w:szCs w:val="28"/>
        </w:rPr>
      </w:pPr>
      <w:r w:rsidRPr="00B45CC7">
        <w:rPr>
          <w:rFonts w:ascii="Times New Roman" w:hAnsi="Times New Roman"/>
          <w:b/>
          <w:sz w:val="28"/>
          <w:szCs w:val="28"/>
        </w:rPr>
        <w:t>Цель игры.</w:t>
      </w:r>
      <w:r w:rsidRPr="00B45CC7">
        <w:rPr>
          <w:rFonts w:ascii="Times New Roman" w:hAnsi="Times New Roman"/>
          <w:sz w:val="28"/>
          <w:szCs w:val="28"/>
        </w:rPr>
        <w:t xml:space="preserve"> Учить проявлять взаимопомощь, взаимовыручку, умение договариваться в команде.</w:t>
      </w:r>
    </w:p>
    <w:p w:rsidR="00287904" w:rsidRPr="00B45CC7" w:rsidRDefault="00287904" w:rsidP="00287904">
      <w:pPr>
        <w:tabs>
          <w:tab w:val="left" w:pos="709"/>
          <w:tab w:val="left" w:pos="851"/>
        </w:tabs>
        <w:spacing w:after="0"/>
        <w:ind w:firstLine="709"/>
        <w:jc w:val="both"/>
        <w:rPr>
          <w:rFonts w:ascii="Times New Roman" w:hAnsi="Times New Roman"/>
          <w:b/>
          <w:sz w:val="28"/>
          <w:szCs w:val="28"/>
        </w:rPr>
      </w:pPr>
      <w:r w:rsidRPr="00B45CC7">
        <w:rPr>
          <w:rFonts w:ascii="Times New Roman" w:hAnsi="Times New Roman"/>
          <w:b/>
          <w:sz w:val="28"/>
          <w:szCs w:val="28"/>
        </w:rPr>
        <w:t xml:space="preserve">Оснащение: </w:t>
      </w:r>
      <w:r w:rsidRPr="00B45CC7">
        <w:rPr>
          <w:rFonts w:ascii="Times New Roman" w:hAnsi="Times New Roman"/>
          <w:sz w:val="28"/>
          <w:szCs w:val="28"/>
        </w:rPr>
        <w:t>белый мел\цветной скотч, дощечки шириной 10 - 15 см</w:t>
      </w:r>
    </w:p>
    <w:p w:rsidR="00287904" w:rsidRPr="00B45CC7" w:rsidRDefault="00287904" w:rsidP="00287904">
      <w:pPr>
        <w:tabs>
          <w:tab w:val="left" w:pos="709"/>
          <w:tab w:val="left" w:pos="851"/>
        </w:tabs>
        <w:spacing w:after="0"/>
        <w:ind w:firstLine="709"/>
        <w:jc w:val="both"/>
        <w:rPr>
          <w:rFonts w:ascii="Times New Roman" w:hAnsi="Times New Roman"/>
          <w:sz w:val="28"/>
          <w:szCs w:val="28"/>
        </w:rPr>
      </w:pPr>
      <w:r w:rsidRPr="00B45CC7">
        <w:rPr>
          <w:rFonts w:ascii="Times New Roman" w:hAnsi="Times New Roman"/>
          <w:b/>
          <w:sz w:val="28"/>
          <w:szCs w:val="28"/>
        </w:rPr>
        <w:t>Инструкция:</w:t>
      </w:r>
      <w:r w:rsidRPr="00B45CC7">
        <w:rPr>
          <w:rFonts w:ascii="Times New Roman" w:hAnsi="Times New Roman"/>
          <w:sz w:val="28"/>
          <w:szCs w:val="28"/>
        </w:rPr>
        <w:t xml:space="preserve">  дети сидят на стульчиках с одной стороны кабинета. Делятся на 2 группы. На полу отделяется белой чертой болото. Дается по две дощечки каждой группе. Обоим надо перейти по этим дощечкам – мостикам на другой берег. Чья команда придет к другому берегу первой, занимает место победителей..</w:t>
      </w:r>
    </w:p>
    <w:p w:rsidR="00287904" w:rsidRPr="00B45CC7" w:rsidRDefault="00287904" w:rsidP="00287904">
      <w:pPr>
        <w:tabs>
          <w:tab w:val="left" w:pos="709"/>
          <w:tab w:val="left" w:pos="851"/>
        </w:tabs>
        <w:spacing w:after="0"/>
        <w:ind w:firstLine="709"/>
        <w:jc w:val="both"/>
        <w:rPr>
          <w:rFonts w:ascii="Times New Roman" w:hAnsi="Times New Roman"/>
          <w:sz w:val="28"/>
          <w:szCs w:val="28"/>
        </w:rPr>
      </w:pPr>
      <w:r w:rsidRPr="00B45CC7">
        <w:rPr>
          <w:rFonts w:ascii="Times New Roman" w:hAnsi="Times New Roman"/>
          <w:b/>
          <w:sz w:val="28"/>
          <w:szCs w:val="28"/>
        </w:rPr>
        <w:t>Примечание.</w:t>
      </w:r>
      <w:r w:rsidRPr="00B45CC7">
        <w:rPr>
          <w:rFonts w:ascii="Times New Roman" w:hAnsi="Times New Roman"/>
          <w:sz w:val="28"/>
          <w:szCs w:val="28"/>
        </w:rPr>
        <w:t xml:space="preserve"> Схема игры изображена на рисунке 1.</w:t>
      </w:r>
    </w:p>
    <w:p w:rsidR="00287904" w:rsidRDefault="00287904" w:rsidP="00287904">
      <w:pPr>
        <w:tabs>
          <w:tab w:val="left" w:pos="709"/>
          <w:tab w:val="left" w:pos="851"/>
        </w:tabs>
        <w:spacing w:after="0"/>
        <w:jc w:val="both"/>
        <w:rPr>
          <w:rFonts w:ascii="Times New Roman" w:hAnsi="Times New Roman"/>
          <w:sz w:val="28"/>
          <w:szCs w:val="28"/>
        </w:rPr>
      </w:pPr>
      <w:r w:rsidRPr="00B45CC7">
        <w:rPr>
          <w:rFonts w:ascii="Times New Roman" w:hAnsi="Times New Roman"/>
          <w:noProof/>
          <w:sz w:val="28"/>
          <w:szCs w:val="28"/>
          <w:lang w:eastAsia="ru-RU"/>
        </w:rPr>
        <w:drawing>
          <wp:anchor distT="0" distB="0" distL="114300" distR="114300" simplePos="0" relativeHeight="251681792" behindDoc="1" locked="0" layoutInCell="1" allowOverlap="1" wp14:anchorId="59486FDD" wp14:editId="4AF846A1">
            <wp:simplePos x="0" y="0"/>
            <wp:positionH relativeFrom="column">
              <wp:posOffset>281940</wp:posOffset>
            </wp:positionH>
            <wp:positionV relativeFrom="paragraph">
              <wp:posOffset>128270</wp:posOffset>
            </wp:positionV>
            <wp:extent cx="4733925" cy="2110740"/>
            <wp:effectExtent l="0" t="0" r="9525" b="3810"/>
            <wp:wrapThrough wrapText="bothSides">
              <wp:wrapPolygon edited="0">
                <wp:start x="0" y="0"/>
                <wp:lineTo x="0" y="21444"/>
                <wp:lineTo x="21557" y="21444"/>
                <wp:lineTo x="21557" y="0"/>
                <wp:lineTo x="0" y="0"/>
              </wp:wrapPolygon>
            </wp:wrapThrough>
            <wp:docPr id="13" name="Рисунок 13" descr="https://ru-static.z-dn.net/files/d0e/1ba08a5525079e2fcd9bacf5d3f38ff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ru-static.z-dn.net/files/d0e/1ba08a5525079e2fcd9bacf5d3f38ff2.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733925" cy="2110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7904" w:rsidRDefault="00287904" w:rsidP="00287904">
      <w:pPr>
        <w:tabs>
          <w:tab w:val="left" w:pos="709"/>
          <w:tab w:val="left" w:pos="851"/>
        </w:tabs>
        <w:spacing w:after="0"/>
        <w:jc w:val="both"/>
        <w:rPr>
          <w:rFonts w:ascii="Times New Roman" w:hAnsi="Times New Roman"/>
          <w:sz w:val="28"/>
          <w:szCs w:val="28"/>
        </w:rPr>
      </w:pPr>
    </w:p>
    <w:p w:rsidR="00287904" w:rsidRPr="00B45CC7" w:rsidRDefault="00287904" w:rsidP="00287904">
      <w:pPr>
        <w:tabs>
          <w:tab w:val="left" w:pos="709"/>
          <w:tab w:val="left" w:pos="851"/>
        </w:tabs>
        <w:spacing w:after="0"/>
        <w:jc w:val="both"/>
        <w:rPr>
          <w:rFonts w:ascii="Times New Roman" w:hAnsi="Times New Roman"/>
          <w:sz w:val="28"/>
          <w:szCs w:val="28"/>
        </w:rPr>
      </w:pPr>
    </w:p>
    <w:p w:rsidR="00287904" w:rsidRPr="00B45CC7" w:rsidRDefault="00287904" w:rsidP="00287904">
      <w:pPr>
        <w:tabs>
          <w:tab w:val="left" w:pos="709"/>
          <w:tab w:val="left" w:pos="851"/>
        </w:tabs>
        <w:spacing w:after="0"/>
        <w:jc w:val="both"/>
        <w:rPr>
          <w:rFonts w:ascii="Times New Roman" w:hAnsi="Times New Roman"/>
          <w:sz w:val="28"/>
          <w:szCs w:val="28"/>
        </w:rPr>
      </w:pPr>
    </w:p>
    <w:p w:rsidR="00287904" w:rsidRPr="00B45CC7" w:rsidRDefault="00287904" w:rsidP="00287904">
      <w:pPr>
        <w:tabs>
          <w:tab w:val="left" w:pos="709"/>
          <w:tab w:val="left" w:pos="851"/>
        </w:tabs>
        <w:spacing w:after="0"/>
        <w:jc w:val="center"/>
        <w:rPr>
          <w:rFonts w:ascii="Times New Roman" w:hAnsi="Times New Roman"/>
          <w:b/>
          <w:color w:val="C00000"/>
          <w:sz w:val="28"/>
          <w:szCs w:val="28"/>
          <w:u w:val="single"/>
        </w:rPr>
      </w:pPr>
    </w:p>
    <w:p w:rsidR="00287904" w:rsidRPr="00B45CC7" w:rsidRDefault="00287904" w:rsidP="00287904">
      <w:pPr>
        <w:tabs>
          <w:tab w:val="left" w:pos="709"/>
          <w:tab w:val="left" w:pos="851"/>
        </w:tabs>
        <w:spacing w:after="0"/>
        <w:jc w:val="center"/>
        <w:rPr>
          <w:rFonts w:ascii="Times New Roman" w:hAnsi="Times New Roman"/>
          <w:b/>
          <w:color w:val="C00000"/>
          <w:sz w:val="28"/>
          <w:szCs w:val="28"/>
          <w:u w:val="single"/>
        </w:rPr>
      </w:pPr>
    </w:p>
    <w:p w:rsidR="00287904" w:rsidRPr="00B45CC7" w:rsidRDefault="00287904" w:rsidP="00287904">
      <w:pPr>
        <w:tabs>
          <w:tab w:val="left" w:pos="709"/>
          <w:tab w:val="left" w:pos="851"/>
        </w:tabs>
        <w:spacing w:after="0"/>
        <w:jc w:val="center"/>
        <w:rPr>
          <w:rFonts w:ascii="Times New Roman" w:hAnsi="Times New Roman"/>
          <w:b/>
          <w:color w:val="C00000"/>
          <w:sz w:val="28"/>
          <w:szCs w:val="28"/>
          <w:u w:val="single"/>
        </w:rPr>
      </w:pPr>
    </w:p>
    <w:p w:rsidR="00287904" w:rsidRDefault="00287904" w:rsidP="00287904">
      <w:pPr>
        <w:tabs>
          <w:tab w:val="left" w:pos="709"/>
          <w:tab w:val="left" w:pos="851"/>
        </w:tabs>
        <w:spacing w:after="0"/>
        <w:rPr>
          <w:rFonts w:ascii="Times New Roman" w:hAnsi="Times New Roman"/>
          <w:sz w:val="28"/>
          <w:szCs w:val="28"/>
        </w:rPr>
      </w:pPr>
    </w:p>
    <w:p w:rsidR="00287904" w:rsidRDefault="00287904" w:rsidP="00287904">
      <w:pPr>
        <w:tabs>
          <w:tab w:val="left" w:pos="709"/>
          <w:tab w:val="left" w:pos="851"/>
        </w:tabs>
        <w:spacing w:after="0"/>
        <w:rPr>
          <w:rFonts w:ascii="Times New Roman" w:hAnsi="Times New Roman"/>
          <w:sz w:val="28"/>
          <w:szCs w:val="28"/>
        </w:rPr>
      </w:pPr>
    </w:p>
    <w:p w:rsidR="00287904" w:rsidRDefault="00287904" w:rsidP="00287904">
      <w:pPr>
        <w:tabs>
          <w:tab w:val="left" w:pos="709"/>
          <w:tab w:val="left" w:pos="851"/>
        </w:tabs>
        <w:spacing w:after="0"/>
        <w:rPr>
          <w:rFonts w:ascii="Times New Roman" w:hAnsi="Times New Roman"/>
          <w:sz w:val="28"/>
          <w:szCs w:val="28"/>
        </w:rPr>
      </w:pPr>
    </w:p>
    <w:p w:rsidR="00287904" w:rsidRPr="00B45CC7" w:rsidRDefault="00287904" w:rsidP="00287904">
      <w:pPr>
        <w:tabs>
          <w:tab w:val="left" w:pos="709"/>
          <w:tab w:val="left" w:pos="851"/>
        </w:tabs>
        <w:spacing w:after="0"/>
        <w:rPr>
          <w:rFonts w:ascii="Times New Roman" w:hAnsi="Times New Roman"/>
          <w:b/>
          <w:color w:val="C00000"/>
          <w:sz w:val="28"/>
          <w:szCs w:val="28"/>
          <w:u w:val="single"/>
        </w:rPr>
      </w:pPr>
      <w:r>
        <w:rPr>
          <w:rFonts w:ascii="Times New Roman" w:hAnsi="Times New Roman"/>
          <w:sz w:val="28"/>
          <w:szCs w:val="28"/>
        </w:rPr>
        <w:t xml:space="preserve">                                                                                                   </w:t>
      </w:r>
      <w:r w:rsidRPr="00B45CC7">
        <w:rPr>
          <w:rFonts w:ascii="Times New Roman" w:hAnsi="Times New Roman"/>
          <w:sz w:val="28"/>
          <w:szCs w:val="28"/>
        </w:rPr>
        <w:t>Рис.</w:t>
      </w:r>
      <w:r>
        <w:rPr>
          <w:rFonts w:ascii="Times New Roman" w:hAnsi="Times New Roman"/>
          <w:sz w:val="28"/>
          <w:szCs w:val="28"/>
        </w:rPr>
        <w:t>1</w:t>
      </w:r>
    </w:p>
    <w:p w:rsidR="00287904" w:rsidRPr="00B45CC7" w:rsidRDefault="00287904" w:rsidP="00287904">
      <w:pPr>
        <w:pStyle w:val="2"/>
        <w:jc w:val="center"/>
        <w:rPr>
          <w:rFonts w:ascii="Times New Roman" w:hAnsi="Times New Roman"/>
          <w:color w:val="C00000"/>
          <w:sz w:val="28"/>
          <w:szCs w:val="28"/>
          <w:u w:val="single"/>
        </w:rPr>
      </w:pPr>
      <w:bookmarkStart w:id="38" w:name="_Toc74937157"/>
      <w:r w:rsidRPr="00B45CC7">
        <w:rPr>
          <w:rFonts w:ascii="Times New Roman" w:hAnsi="Times New Roman"/>
          <w:color w:val="C00000"/>
          <w:sz w:val="28"/>
          <w:szCs w:val="28"/>
          <w:u w:val="single"/>
        </w:rPr>
        <w:t>Игра – «Ситуации»</w:t>
      </w:r>
      <w:bookmarkEnd w:id="38"/>
    </w:p>
    <w:p w:rsidR="00287904" w:rsidRPr="00B45CC7" w:rsidRDefault="00287904" w:rsidP="00287904">
      <w:pPr>
        <w:tabs>
          <w:tab w:val="left" w:pos="709"/>
          <w:tab w:val="left" w:pos="851"/>
        </w:tabs>
        <w:spacing w:after="0"/>
        <w:jc w:val="both"/>
        <w:rPr>
          <w:rFonts w:ascii="Times New Roman" w:hAnsi="Times New Roman"/>
          <w:sz w:val="28"/>
          <w:szCs w:val="28"/>
        </w:rPr>
      </w:pPr>
      <w:r w:rsidRPr="00B45CC7">
        <w:rPr>
          <w:rFonts w:ascii="Times New Roman" w:hAnsi="Times New Roman"/>
          <w:noProof/>
          <w:sz w:val="28"/>
          <w:szCs w:val="28"/>
          <w:lang w:eastAsia="ru-RU"/>
        </w:rPr>
        <w:drawing>
          <wp:anchor distT="0" distB="0" distL="114300" distR="114300" simplePos="0" relativeHeight="251679744" behindDoc="1" locked="0" layoutInCell="1" allowOverlap="1" wp14:anchorId="31BA640F" wp14:editId="569D578F">
            <wp:simplePos x="0" y="0"/>
            <wp:positionH relativeFrom="column">
              <wp:posOffset>3937000</wp:posOffset>
            </wp:positionH>
            <wp:positionV relativeFrom="paragraph">
              <wp:posOffset>187960</wp:posOffset>
            </wp:positionV>
            <wp:extent cx="1964055" cy="1809750"/>
            <wp:effectExtent l="0" t="0" r="0" b="0"/>
            <wp:wrapThrough wrapText="bothSides">
              <wp:wrapPolygon edited="0">
                <wp:start x="838" y="0"/>
                <wp:lineTo x="0" y="455"/>
                <wp:lineTo x="0" y="21145"/>
                <wp:lineTo x="838" y="21373"/>
                <wp:lineTo x="20532" y="21373"/>
                <wp:lineTo x="21370" y="21145"/>
                <wp:lineTo x="21370" y="455"/>
                <wp:lineTo x="20532" y="0"/>
                <wp:lineTo x="838" y="0"/>
              </wp:wrapPolygon>
            </wp:wrapThrough>
            <wp:docPr id="14" name="Рисунок 14" descr="https://pickimage.ru/wp-content/uploads/images/detskie/vezhainevezha/vezhainevezh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ickimage.ru/wp-content/uploads/images/detskie/vezhainevezha/vezhainevezha1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64055" cy="18097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287904" w:rsidRPr="00B45CC7" w:rsidRDefault="00287904" w:rsidP="00287904">
      <w:pPr>
        <w:tabs>
          <w:tab w:val="left" w:pos="709"/>
          <w:tab w:val="left" w:pos="851"/>
        </w:tabs>
        <w:spacing w:after="0"/>
        <w:ind w:firstLine="709"/>
        <w:jc w:val="both"/>
        <w:rPr>
          <w:rFonts w:ascii="Times New Roman" w:hAnsi="Times New Roman"/>
          <w:sz w:val="28"/>
          <w:szCs w:val="28"/>
        </w:rPr>
      </w:pPr>
      <w:r w:rsidRPr="00B45CC7">
        <w:rPr>
          <w:rFonts w:ascii="Times New Roman" w:hAnsi="Times New Roman"/>
          <w:b/>
          <w:sz w:val="28"/>
          <w:szCs w:val="28"/>
        </w:rPr>
        <w:t>Цель игры.</w:t>
      </w:r>
      <w:r w:rsidRPr="00B45CC7">
        <w:rPr>
          <w:rFonts w:ascii="Times New Roman" w:hAnsi="Times New Roman"/>
          <w:sz w:val="28"/>
          <w:szCs w:val="28"/>
        </w:rPr>
        <w:t xml:space="preserve"> Развить умение вступать в разговор, обмениваться чувствами, переживаниями, эмоционально и содержательно выражать свои мысли, используя мимику и пантомимику.</w:t>
      </w:r>
    </w:p>
    <w:p w:rsidR="00287904" w:rsidRPr="00B45CC7" w:rsidRDefault="009F7E0A" w:rsidP="00287904">
      <w:pPr>
        <w:tabs>
          <w:tab w:val="left" w:pos="709"/>
          <w:tab w:val="left" w:pos="851"/>
        </w:tabs>
        <w:spacing w:after="0"/>
        <w:ind w:firstLine="709"/>
        <w:jc w:val="both"/>
        <w:rPr>
          <w:rFonts w:ascii="Times New Roman" w:hAnsi="Times New Roman"/>
          <w:sz w:val="28"/>
          <w:szCs w:val="28"/>
        </w:rPr>
      </w:pPr>
      <w:r>
        <w:rPr>
          <w:rFonts w:ascii="Times New Roman" w:hAnsi="Times New Roman"/>
          <w:b/>
          <w:sz w:val="28"/>
          <w:szCs w:val="28"/>
        </w:rPr>
        <w:t>Инструкция</w:t>
      </w:r>
      <w:r w:rsidR="00287904" w:rsidRPr="00B45CC7">
        <w:rPr>
          <w:rFonts w:ascii="Times New Roman" w:hAnsi="Times New Roman"/>
          <w:b/>
          <w:sz w:val="28"/>
          <w:szCs w:val="28"/>
        </w:rPr>
        <w:t>.</w:t>
      </w:r>
      <w:r w:rsidR="00287904" w:rsidRPr="00B45CC7">
        <w:rPr>
          <w:rFonts w:ascii="Times New Roman" w:hAnsi="Times New Roman"/>
          <w:sz w:val="28"/>
          <w:szCs w:val="28"/>
        </w:rPr>
        <w:t xml:space="preserve"> Детям предлагается разыграть ряд ситуаций:</w:t>
      </w:r>
    </w:p>
    <w:p w:rsidR="00287904" w:rsidRPr="00B45CC7" w:rsidRDefault="00287904" w:rsidP="00287904">
      <w:pPr>
        <w:tabs>
          <w:tab w:val="left" w:pos="709"/>
          <w:tab w:val="left" w:pos="851"/>
        </w:tabs>
        <w:spacing w:after="0"/>
        <w:ind w:firstLine="709"/>
        <w:jc w:val="both"/>
        <w:rPr>
          <w:rFonts w:ascii="Times New Roman" w:hAnsi="Times New Roman"/>
          <w:sz w:val="28"/>
          <w:szCs w:val="28"/>
        </w:rPr>
      </w:pPr>
      <w:r w:rsidRPr="00B45CC7">
        <w:rPr>
          <w:rFonts w:ascii="Times New Roman" w:hAnsi="Times New Roman"/>
          <w:sz w:val="28"/>
          <w:szCs w:val="28"/>
        </w:rPr>
        <w:t>1. Две девочки  поссорились – помири их.</w:t>
      </w:r>
    </w:p>
    <w:p w:rsidR="00287904" w:rsidRPr="00B45CC7" w:rsidRDefault="00287904" w:rsidP="00287904">
      <w:pPr>
        <w:tabs>
          <w:tab w:val="left" w:pos="709"/>
          <w:tab w:val="left" w:pos="851"/>
        </w:tabs>
        <w:spacing w:after="0"/>
        <w:ind w:firstLine="709"/>
        <w:jc w:val="both"/>
        <w:rPr>
          <w:rFonts w:ascii="Times New Roman" w:hAnsi="Times New Roman"/>
          <w:sz w:val="28"/>
          <w:szCs w:val="28"/>
        </w:rPr>
      </w:pPr>
      <w:r w:rsidRPr="00B45CC7">
        <w:rPr>
          <w:rFonts w:ascii="Times New Roman" w:hAnsi="Times New Roman"/>
          <w:sz w:val="28"/>
          <w:szCs w:val="28"/>
        </w:rPr>
        <w:t>2. Тебе очень хочется поиграть в ту же игрушку, что и у одного из ребят твоей группы – попроси его.</w:t>
      </w:r>
    </w:p>
    <w:p w:rsidR="00287904" w:rsidRPr="00B45CC7" w:rsidRDefault="00287904" w:rsidP="00287904">
      <w:pPr>
        <w:tabs>
          <w:tab w:val="left" w:pos="709"/>
          <w:tab w:val="left" w:pos="851"/>
        </w:tabs>
        <w:spacing w:after="0"/>
        <w:ind w:firstLine="709"/>
        <w:jc w:val="both"/>
        <w:rPr>
          <w:rFonts w:ascii="Times New Roman" w:hAnsi="Times New Roman"/>
          <w:sz w:val="28"/>
          <w:szCs w:val="28"/>
        </w:rPr>
      </w:pPr>
      <w:r w:rsidRPr="00B45CC7">
        <w:rPr>
          <w:rFonts w:ascii="Times New Roman" w:hAnsi="Times New Roman"/>
          <w:sz w:val="28"/>
          <w:szCs w:val="28"/>
        </w:rPr>
        <w:t>3. Ты очень обидел своего друга – попробуй попросить у него прощения, помириться с ним.</w:t>
      </w:r>
    </w:p>
    <w:p w:rsidR="00287904" w:rsidRPr="00B45CC7" w:rsidRDefault="00287904" w:rsidP="00287904">
      <w:pPr>
        <w:tabs>
          <w:tab w:val="left" w:pos="709"/>
          <w:tab w:val="left" w:pos="851"/>
        </w:tabs>
        <w:spacing w:after="0"/>
        <w:ind w:firstLine="709"/>
        <w:jc w:val="both"/>
        <w:rPr>
          <w:rFonts w:ascii="Times New Roman" w:hAnsi="Times New Roman"/>
          <w:sz w:val="28"/>
          <w:szCs w:val="28"/>
        </w:rPr>
      </w:pPr>
      <w:r w:rsidRPr="00B45CC7">
        <w:rPr>
          <w:rFonts w:ascii="Times New Roman" w:hAnsi="Times New Roman"/>
          <w:sz w:val="28"/>
          <w:szCs w:val="28"/>
        </w:rPr>
        <w:lastRenderedPageBreak/>
        <w:t>4. Дети играют, у одного ребёнка нет игрушки – поделись с ним</w:t>
      </w:r>
    </w:p>
    <w:p w:rsidR="00287904" w:rsidRPr="00B45CC7" w:rsidRDefault="00287904" w:rsidP="00287904">
      <w:pPr>
        <w:tabs>
          <w:tab w:val="left" w:pos="709"/>
          <w:tab w:val="left" w:pos="851"/>
        </w:tabs>
        <w:spacing w:after="0"/>
        <w:ind w:firstLine="709"/>
        <w:jc w:val="both"/>
        <w:rPr>
          <w:rFonts w:ascii="Times New Roman" w:hAnsi="Times New Roman"/>
          <w:sz w:val="28"/>
          <w:szCs w:val="28"/>
        </w:rPr>
      </w:pPr>
      <w:r w:rsidRPr="00B45CC7">
        <w:rPr>
          <w:rFonts w:ascii="Times New Roman" w:hAnsi="Times New Roman"/>
          <w:sz w:val="28"/>
          <w:szCs w:val="28"/>
        </w:rPr>
        <w:t>5. Ребёнок плачет – успокой его</w:t>
      </w:r>
    </w:p>
    <w:p w:rsidR="00287904" w:rsidRPr="00B45CC7" w:rsidRDefault="00287904" w:rsidP="00287904">
      <w:pPr>
        <w:tabs>
          <w:tab w:val="left" w:pos="709"/>
          <w:tab w:val="left" w:pos="851"/>
        </w:tabs>
        <w:spacing w:after="0"/>
        <w:ind w:firstLine="709"/>
        <w:jc w:val="both"/>
        <w:rPr>
          <w:rFonts w:ascii="Times New Roman" w:hAnsi="Times New Roman"/>
          <w:sz w:val="28"/>
          <w:szCs w:val="28"/>
        </w:rPr>
      </w:pPr>
      <w:r w:rsidRPr="00B45CC7">
        <w:rPr>
          <w:rFonts w:ascii="Times New Roman" w:hAnsi="Times New Roman"/>
          <w:sz w:val="28"/>
          <w:szCs w:val="28"/>
        </w:rPr>
        <w:t>6. У тебя не получается завязать шнурок на ботинке – попроси товарища помочь тебе.</w:t>
      </w:r>
    </w:p>
    <w:p w:rsidR="00287904" w:rsidRPr="00B45CC7" w:rsidRDefault="00287904" w:rsidP="00287904">
      <w:pPr>
        <w:tabs>
          <w:tab w:val="left" w:pos="709"/>
          <w:tab w:val="left" w:pos="851"/>
        </w:tabs>
        <w:spacing w:after="0"/>
        <w:ind w:firstLine="709"/>
        <w:jc w:val="both"/>
        <w:rPr>
          <w:rFonts w:ascii="Times New Roman" w:hAnsi="Times New Roman"/>
          <w:sz w:val="28"/>
          <w:szCs w:val="28"/>
        </w:rPr>
      </w:pPr>
      <w:r w:rsidRPr="00B45CC7">
        <w:rPr>
          <w:rFonts w:ascii="Times New Roman" w:hAnsi="Times New Roman"/>
          <w:b/>
          <w:sz w:val="28"/>
          <w:szCs w:val="28"/>
        </w:rPr>
        <w:t>Примечание.</w:t>
      </w:r>
      <w:r w:rsidRPr="00B45CC7">
        <w:rPr>
          <w:rFonts w:ascii="Times New Roman" w:hAnsi="Times New Roman"/>
          <w:sz w:val="28"/>
          <w:szCs w:val="28"/>
        </w:rPr>
        <w:t xml:space="preserve"> Важно, чтобы дети инсценируя ситуацию использовали мимику и пантомимику.</w:t>
      </w:r>
    </w:p>
    <w:p w:rsidR="00287904" w:rsidRPr="00B45CC7" w:rsidRDefault="00287904" w:rsidP="00287904">
      <w:pPr>
        <w:tabs>
          <w:tab w:val="left" w:pos="709"/>
          <w:tab w:val="left" w:pos="851"/>
        </w:tabs>
        <w:spacing w:after="0"/>
        <w:jc w:val="both"/>
        <w:rPr>
          <w:rFonts w:ascii="Times New Roman" w:hAnsi="Times New Roman"/>
          <w:sz w:val="28"/>
          <w:szCs w:val="28"/>
        </w:rPr>
      </w:pPr>
    </w:p>
    <w:p w:rsidR="00287904" w:rsidRPr="00B45CC7" w:rsidRDefault="00287904" w:rsidP="00287904">
      <w:pPr>
        <w:tabs>
          <w:tab w:val="left" w:pos="709"/>
          <w:tab w:val="left" w:pos="851"/>
        </w:tabs>
        <w:spacing w:after="0"/>
        <w:ind w:firstLine="709"/>
        <w:jc w:val="both"/>
        <w:rPr>
          <w:rFonts w:ascii="Times New Roman" w:hAnsi="Times New Roman"/>
          <w:sz w:val="28"/>
          <w:szCs w:val="28"/>
        </w:rPr>
      </w:pPr>
    </w:p>
    <w:p w:rsidR="00287904" w:rsidRPr="00B45CC7" w:rsidRDefault="00287904" w:rsidP="00287904">
      <w:pPr>
        <w:pStyle w:val="2"/>
        <w:spacing w:before="0"/>
        <w:ind w:firstLine="709"/>
        <w:jc w:val="center"/>
        <w:rPr>
          <w:rFonts w:ascii="Times New Roman" w:hAnsi="Times New Roman"/>
          <w:color w:val="C00000"/>
          <w:sz w:val="28"/>
          <w:szCs w:val="28"/>
          <w:u w:val="single"/>
        </w:rPr>
      </w:pPr>
      <w:bookmarkStart w:id="39" w:name="_Toc74937158"/>
      <w:r w:rsidRPr="00B45CC7">
        <w:rPr>
          <w:rFonts w:ascii="Times New Roman" w:hAnsi="Times New Roman"/>
          <w:noProof/>
          <w:color w:val="C00000"/>
          <w:sz w:val="28"/>
          <w:szCs w:val="28"/>
          <w:u w:val="single"/>
          <w:lang w:eastAsia="ru-RU"/>
        </w:rPr>
        <w:drawing>
          <wp:anchor distT="0" distB="0" distL="114300" distR="114300" simplePos="0" relativeHeight="251680768" behindDoc="1" locked="0" layoutInCell="1" allowOverlap="1" wp14:anchorId="6D34E70F" wp14:editId="219109AF">
            <wp:simplePos x="0" y="0"/>
            <wp:positionH relativeFrom="column">
              <wp:posOffset>-63500</wp:posOffset>
            </wp:positionH>
            <wp:positionV relativeFrom="paragraph">
              <wp:posOffset>24130</wp:posOffset>
            </wp:positionV>
            <wp:extent cx="1905000" cy="1905000"/>
            <wp:effectExtent l="0" t="0" r="0" b="0"/>
            <wp:wrapThrough wrapText="bothSides">
              <wp:wrapPolygon edited="0">
                <wp:start x="864" y="0"/>
                <wp:lineTo x="0" y="432"/>
                <wp:lineTo x="0" y="20952"/>
                <wp:lineTo x="648" y="21384"/>
                <wp:lineTo x="864" y="21384"/>
                <wp:lineTo x="20520" y="21384"/>
                <wp:lineTo x="20736" y="21384"/>
                <wp:lineTo x="21384" y="20952"/>
                <wp:lineTo x="21384" y="432"/>
                <wp:lineTo x="20520" y="0"/>
                <wp:lineTo x="864" y="0"/>
              </wp:wrapPolygon>
            </wp:wrapThrough>
            <wp:docPr id="15" name="Рисунок 15" descr="https://image.freepik.com/free-vector/couple-traveling-vacation-in-the-beach-with-backpack_24908-5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image.freepik.com/free-vector/couple-traveling-vacation-in-the-beach-with-backpack_24908-547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B45CC7">
        <w:rPr>
          <w:rFonts w:ascii="Times New Roman" w:hAnsi="Times New Roman"/>
          <w:color w:val="C00000"/>
          <w:sz w:val="28"/>
          <w:szCs w:val="28"/>
          <w:u w:val="single"/>
        </w:rPr>
        <w:t>Игра «Путешествие»</w:t>
      </w:r>
      <w:bookmarkEnd w:id="39"/>
    </w:p>
    <w:p w:rsidR="00287904" w:rsidRPr="00B45CC7" w:rsidRDefault="00287904" w:rsidP="00287904">
      <w:pPr>
        <w:spacing w:after="0"/>
        <w:ind w:firstLine="709"/>
        <w:rPr>
          <w:rFonts w:ascii="Times New Roman" w:hAnsi="Times New Roman"/>
          <w:sz w:val="28"/>
          <w:szCs w:val="28"/>
        </w:rPr>
      </w:pPr>
    </w:p>
    <w:p w:rsidR="00287904" w:rsidRPr="00B45CC7" w:rsidRDefault="00287904" w:rsidP="00287904">
      <w:pPr>
        <w:tabs>
          <w:tab w:val="left" w:pos="709"/>
          <w:tab w:val="left" w:pos="851"/>
        </w:tabs>
        <w:spacing w:after="0"/>
        <w:ind w:firstLine="709"/>
        <w:jc w:val="both"/>
        <w:rPr>
          <w:rFonts w:ascii="Times New Roman" w:hAnsi="Times New Roman"/>
          <w:sz w:val="28"/>
          <w:szCs w:val="28"/>
        </w:rPr>
      </w:pPr>
      <w:r w:rsidRPr="00B45CC7">
        <w:rPr>
          <w:rFonts w:ascii="Times New Roman" w:hAnsi="Times New Roman"/>
          <w:b/>
          <w:sz w:val="28"/>
          <w:szCs w:val="28"/>
        </w:rPr>
        <w:t>Цель игры:</w:t>
      </w:r>
      <w:r w:rsidRPr="00B45CC7">
        <w:rPr>
          <w:rFonts w:ascii="Times New Roman" w:hAnsi="Times New Roman"/>
          <w:sz w:val="28"/>
          <w:szCs w:val="28"/>
        </w:rPr>
        <w:t xml:space="preserve"> научить умению договариваться, подчинять свои желания общим интересам.</w:t>
      </w:r>
    </w:p>
    <w:p w:rsidR="00287904" w:rsidRPr="00B45CC7" w:rsidRDefault="009F7E0A" w:rsidP="00287904">
      <w:pPr>
        <w:tabs>
          <w:tab w:val="left" w:pos="709"/>
          <w:tab w:val="left" w:pos="851"/>
        </w:tabs>
        <w:spacing w:after="0"/>
        <w:ind w:firstLine="709"/>
        <w:jc w:val="both"/>
        <w:rPr>
          <w:rFonts w:ascii="Times New Roman" w:hAnsi="Times New Roman"/>
          <w:sz w:val="28"/>
          <w:szCs w:val="28"/>
        </w:rPr>
      </w:pPr>
      <w:r w:rsidRPr="009F7E0A">
        <w:rPr>
          <w:rFonts w:ascii="Times New Roman" w:hAnsi="Times New Roman"/>
          <w:b/>
          <w:sz w:val="28"/>
          <w:szCs w:val="28"/>
        </w:rPr>
        <w:t xml:space="preserve">Инструкция. </w:t>
      </w:r>
      <w:r w:rsidR="00287904" w:rsidRPr="00B45CC7">
        <w:rPr>
          <w:rFonts w:ascii="Times New Roman" w:hAnsi="Times New Roman"/>
          <w:sz w:val="28"/>
          <w:szCs w:val="28"/>
        </w:rPr>
        <w:t>Дети делятся на пары. Ведущий говорит: «Мы отправляемся сегодня в путешествие!» Дети в паре договариваются, куда они отправляются, и по сигналу ведущего (хлопок в ладоши) вместе озвучивают свое решение.</w:t>
      </w:r>
    </w:p>
    <w:p w:rsidR="00287904" w:rsidRPr="00B45CC7" w:rsidRDefault="00287904" w:rsidP="00287904">
      <w:pPr>
        <w:tabs>
          <w:tab w:val="left" w:pos="709"/>
          <w:tab w:val="left" w:pos="851"/>
        </w:tabs>
        <w:spacing w:after="0"/>
        <w:ind w:firstLine="709"/>
        <w:jc w:val="both"/>
        <w:rPr>
          <w:rFonts w:ascii="Times New Roman" w:hAnsi="Times New Roman"/>
          <w:sz w:val="28"/>
          <w:szCs w:val="28"/>
        </w:rPr>
      </w:pPr>
      <w:r w:rsidRPr="00B45CC7">
        <w:rPr>
          <w:rFonts w:ascii="Times New Roman" w:hAnsi="Times New Roman"/>
          <w:sz w:val="28"/>
          <w:szCs w:val="28"/>
        </w:rPr>
        <w:t>Варианты продолжения игры: «Мы возьмем с собой в путешествие…», «Этот предмет (…) цвета», «По дороге мы встретили…».</w:t>
      </w:r>
    </w:p>
    <w:p w:rsidR="00287904" w:rsidRPr="00B45CC7" w:rsidRDefault="00287904" w:rsidP="00287904">
      <w:pPr>
        <w:tabs>
          <w:tab w:val="left" w:pos="709"/>
          <w:tab w:val="left" w:pos="851"/>
        </w:tabs>
        <w:spacing w:after="0"/>
        <w:ind w:firstLine="709"/>
        <w:jc w:val="both"/>
        <w:rPr>
          <w:rFonts w:ascii="Times New Roman" w:hAnsi="Times New Roman"/>
          <w:sz w:val="28"/>
          <w:szCs w:val="28"/>
        </w:rPr>
      </w:pPr>
      <w:r w:rsidRPr="00B45CC7">
        <w:rPr>
          <w:rFonts w:ascii="Times New Roman" w:hAnsi="Times New Roman"/>
          <w:b/>
          <w:sz w:val="28"/>
          <w:szCs w:val="28"/>
        </w:rPr>
        <w:t>Примечание.</w:t>
      </w:r>
      <w:r w:rsidRPr="00B45CC7">
        <w:rPr>
          <w:rFonts w:ascii="Times New Roman" w:hAnsi="Times New Roman"/>
          <w:sz w:val="28"/>
          <w:szCs w:val="28"/>
        </w:rPr>
        <w:t xml:space="preserve"> Когда дети хорошо освоят умение работать в парах, можно разбивать их на более многочисленные группы (по 3, 4, 5 человек).</w:t>
      </w:r>
    </w:p>
    <w:p w:rsidR="00287904" w:rsidRDefault="00287904" w:rsidP="00287904">
      <w:pPr>
        <w:tabs>
          <w:tab w:val="left" w:pos="709"/>
          <w:tab w:val="left" w:pos="851"/>
        </w:tabs>
        <w:spacing w:after="0"/>
        <w:jc w:val="both"/>
        <w:rPr>
          <w:rFonts w:ascii="Times New Roman" w:hAnsi="Times New Roman"/>
          <w:sz w:val="20"/>
        </w:rPr>
      </w:pPr>
    </w:p>
    <w:p w:rsidR="00287904" w:rsidRDefault="00287904" w:rsidP="00287904">
      <w:pPr>
        <w:tabs>
          <w:tab w:val="left" w:pos="709"/>
          <w:tab w:val="left" w:pos="851"/>
        </w:tabs>
        <w:spacing w:after="0"/>
        <w:jc w:val="both"/>
        <w:rPr>
          <w:rFonts w:ascii="Times New Roman" w:hAnsi="Times New Roman"/>
          <w:sz w:val="20"/>
        </w:rPr>
      </w:pPr>
    </w:p>
    <w:p w:rsidR="00287904" w:rsidRDefault="00287904" w:rsidP="00287904">
      <w:pPr>
        <w:tabs>
          <w:tab w:val="left" w:pos="709"/>
          <w:tab w:val="left" w:pos="851"/>
        </w:tabs>
        <w:spacing w:after="0"/>
        <w:jc w:val="both"/>
        <w:rPr>
          <w:rFonts w:ascii="Times New Roman" w:hAnsi="Times New Roman"/>
          <w:sz w:val="20"/>
        </w:rPr>
      </w:pPr>
    </w:p>
    <w:p w:rsidR="00287904" w:rsidRDefault="00287904" w:rsidP="00287904">
      <w:pPr>
        <w:tabs>
          <w:tab w:val="left" w:pos="709"/>
          <w:tab w:val="left" w:pos="851"/>
        </w:tabs>
        <w:spacing w:after="0"/>
        <w:jc w:val="both"/>
        <w:rPr>
          <w:rFonts w:ascii="Times New Roman" w:hAnsi="Times New Roman"/>
          <w:sz w:val="20"/>
        </w:rPr>
      </w:pPr>
    </w:p>
    <w:p w:rsidR="00287904" w:rsidRDefault="00287904" w:rsidP="00287904">
      <w:pPr>
        <w:tabs>
          <w:tab w:val="left" w:pos="709"/>
          <w:tab w:val="left" w:pos="851"/>
        </w:tabs>
        <w:spacing w:after="0"/>
        <w:jc w:val="both"/>
        <w:rPr>
          <w:rFonts w:ascii="Times New Roman" w:hAnsi="Times New Roman"/>
          <w:sz w:val="20"/>
        </w:rPr>
      </w:pPr>
    </w:p>
    <w:p w:rsidR="00287904" w:rsidRDefault="00287904" w:rsidP="00287904">
      <w:pPr>
        <w:tabs>
          <w:tab w:val="left" w:pos="709"/>
          <w:tab w:val="left" w:pos="851"/>
        </w:tabs>
        <w:spacing w:after="0"/>
        <w:jc w:val="both"/>
        <w:rPr>
          <w:rFonts w:ascii="Times New Roman" w:hAnsi="Times New Roman"/>
          <w:sz w:val="20"/>
        </w:rPr>
      </w:pPr>
    </w:p>
    <w:p w:rsidR="00287904" w:rsidRDefault="00287904" w:rsidP="00287904">
      <w:pPr>
        <w:tabs>
          <w:tab w:val="left" w:pos="709"/>
          <w:tab w:val="left" w:pos="851"/>
        </w:tabs>
        <w:spacing w:after="0"/>
        <w:jc w:val="both"/>
        <w:rPr>
          <w:rFonts w:ascii="Times New Roman" w:hAnsi="Times New Roman"/>
          <w:sz w:val="20"/>
        </w:rPr>
      </w:pPr>
    </w:p>
    <w:p w:rsidR="00287904" w:rsidRDefault="00287904" w:rsidP="00287904">
      <w:pPr>
        <w:tabs>
          <w:tab w:val="left" w:pos="709"/>
          <w:tab w:val="left" w:pos="851"/>
        </w:tabs>
        <w:spacing w:after="0"/>
        <w:jc w:val="both"/>
        <w:rPr>
          <w:rFonts w:ascii="Times New Roman" w:hAnsi="Times New Roman"/>
          <w:sz w:val="20"/>
        </w:rPr>
      </w:pPr>
    </w:p>
    <w:p w:rsidR="00287904" w:rsidRDefault="00287904" w:rsidP="00287904">
      <w:pPr>
        <w:tabs>
          <w:tab w:val="left" w:pos="709"/>
          <w:tab w:val="left" w:pos="851"/>
        </w:tabs>
        <w:spacing w:after="0"/>
        <w:jc w:val="both"/>
        <w:rPr>
          <w:rFonts w:ascii="Times New Roman" w:hAnsi="Times New Roman"/>
          <w:sz w:val="20"/>
        </w:rPr>
      </w:pPr>
    </w:p>
    <w:p w:rsidR="00287904" w:rsidRDefault="00287904" w:rsidP="00287904">
      <w:pPr>
        <w:tabs>
          <w:tab w:val="left" w:pos="709"/>
          <w:tab w:val="left" w:pos="851"/>
        </w:tabs>
        <w:spacing w:after="0"/>
        <w:jc w:val="both"/>
        <w:rPr>
          <w:rFonts w:ascii="Times New Roman" w:hAnsi="Times New Roman"/>
          <w:sz w:val="20"/>
        </w:rPr>
      </w:pPr>
    </w:p>
    <w:p w:rsidR="00287904" w:rsidRDefault="00287904" w:rsidP="00287904">
      <w:pPr>
        <w:tabs>
          <w:tab w:val="left" w:pos="709"/>
          <w:tab w:val="left" w:pos="851"/>
        </w:tabs>
        <w:spacing w:after="0"/>
        <w:jc w:val="both"/>
        <w:rPr>
          <w:rFonts w:ascii="Times New Roman" w:hAnsi="Times New Roman"/>
          <w:sz w:val="20"/>
        </w:rPr>
      </w:pPr>
    </w:p>
    <w:p w:rsidR="00287904" w:rsidRDefault="00287904" w:rsidP="00287904">
      <w:pPr>
        <w:tabs>
          <w:tab w:val="left" w:pos="709"/>
          <w:tab w:val="left" w:pos="851"/>
        </w:tabs>
        <w:spacing w:after="0"/>
        <w:jc w:val="both"/>
        <w:rPr>
          <w:rFonts w:ascii="Times New Roman" w:hAnsi="Times New Roman"/>
          <w:sz w:val="20"/>
        </w:rPr>
      </w:pPr>
    </w:p>
    <w:p w:rsidR="00287904" w:rsidRDefault="00287904" w:rsidP="00287904">
      <w:pPr>
        <w:tabs>
          <w:tab w:val="left" w:pos="709"/>
          <w:tab w:val="left" w:pos="851"/>
        </w:tabs>
        <w:spacing w:after="0"/>
        <w:jc w:val="both"/>
        <w:rPr>
          <w:rFonts w:ascii="Times New Roman" w:hAnsi="Times New Roman"/>
          <w:sz w:val="20"/>
        </w:rPr>
      </w:pPr>
    </w:p>
    <w:p w:rsidR="00287904" w:rsidRDefault="00287904" w:rsidP="00287904">
      <w:pPr>
        <w:tabs>
          <w:tab w:val="left" w:pos="709"/>
          <w:tab w:val="left" w:pos="851"/>
        </w:tabs>
        <w:spacing w:after="0"/>
        <w:jc w:val="both"/>
        <w:rPr>
          <w:rFonts w:ascii="Times New Roman" w:hAnsi="Times New Roman"/>
          <w:sz w:val="20"/>
        </w:rPr>
      </w:pPr>
    </w:p>
    <w:p w:rsidR="00287904" w:rsidRDefault="00287904" w:rsidP="00287904">
      <w:pPr>
        <w:tabs>
          <w:tab w:val="left" w:pos="709"/>
          <w:tab w:val="left" w:pos="851"/>
        </w:tabs>
        <w:spacing w:after="0"/>
        <w:jc w:val="both"/>
        <w:rPr>
          <w:rFonts w:ascii="Times New Roman" w:hAnsi="Times New Roman"/>
          <w:sz w:val="20"/>
        </w:rPr>
      </w:pPr>
    </w:p>
    <w:p w:rsidR="00287904" w:rsidRDefault="00287904" w:rsidP="00287904">
      <w:pPr>
        <w:tabs>
          <w:tab w:val="left" w:pos="709"/>
          <w:tab w:val="left" w:pos="851"/>
        </w:tabs>
        <w:spacing w:after="0"/>
        <w:jc w:val="both"/>
        <w:rPr>
          <w:rFonts w:ascii="Times New Roman" w:hAnsi="Times New Roman"/>
          <w:sz w:val="20"/>
        </w:rPr>
      </w:pPr>
    </w:p>
    <w:p w:rsidR="00287904" w:rsidRDefault="00287904" w:rsidP="00287904">
      <w:pPr>
        <w:tabs>
          <w:tab w:val="left" w:pos="709"/>
          <w:tab w:val="left" w:pos="851"/>
        </w:tabs>
        <w:spacing w:after="0"/>
        <w:jc w:val="both"/>
        <w:rPr>
          <w:rFonts w:ascii="Times New Roman" w:hAnsi="Times New Roman"/>
          <w:sz w:val="20"/>
        </w:rPr>
      </w:pPr>
    </w:p>
    <w:p w:rsidR="00287904" w:rsidRDefault="00287904" w:rsidP="00287904">
      <w:pPr>
        <w:tabs>
          <w:tab w:val="left" w:pos="709"/>
          <w:tab w:val="left" w:pos="851"/>
        </w:tabs>
        <w:spacing w:after="0"/>
        <w:jc w:val="both"/>
        <w:rPr>
          <w:rFonts w:ascii="Times New Roman" w:hAnsi="Times New Roman"/>
          <w:sz w:val="20"/>
        </w:rPr>
      </w:pPr>
    </w:p>
    <w:p w:rsidR="00287904" w:rsidRDefault="00287904" w:rsidP="00287904">
      <w:pPr>
        <w:tabs>
          <w:tab w:val="left" w:pos="709"/>
          <w:tab w:val="left" w:pos="851"/>
        </w:tabs>
        <w:spacing w:after="0"/>
        <w:jc w:val="both"/>
        <w:rPr>
          <w:rFonts w:ascii="Times New Roman" w:hAnsi="Times New Roman"/>
          <w:sz w:val="20"/>
        </w:rPr>
      </w:pPr>
    </w:p>
    <w:p w:rsidR="00287904" w:rsidRDefault="00287904" w:rsidP="00287904">
      <w:pPr>
        <w:tabs>
          <w:tab w:val="left" w:pos="709"/>
          <w:tab w:val="left" w:pos="851"/>
        </w:tabs>
        <w:spacing w:after="0"/>
        <w:jc w:val="both"/>
        <w:rPr>
          <w:rFonts w:ascii="Times New Roman" w:hAnsi="Times New Roman"/>
          <w:sz w:val="20"/>
        </w:rPr>
      </w:pPr>
    </w:p>
    <w:p w:rsidR="00287904" w:rsidRDefault="00287904" w:rsidP="00287904">
      <w:pPr>
        <w:tabs>
          <w:tab w:val="left" w:pos="709"/>
          <w:tab w:val="left" w:pos="851"/>
        </w:tabs>
        <w:spacing w:after="0"/>
        <w:jc w:val="both"/>
        <w:rPr>
          <w:rFonts w:ascii="Times New Roman" w:hAnsi="Times New Roman"/>
          <w:sz w:val="20"/>
        </w:rPr>
      </w:pPr>
    </w:p>
    <w:p w:rsidR="00287904" w:rsidRDefault="00287904" w:rsidP="00287904">
      <w:pPr>
        <w:tabs>
          <w:tab w:val="left" w:pos="709"/>
          <w:tab w:val="left" w:pos="851"/>
        </w:tabs>
        <w:spacing w:after="0"/>
        <w:jc w:val="both"/>
        <w:rPr>
          <w:rFonts w:ascii="Times New Roman" w:hAnsi="Times New Roman"/>
          <w:sz w:val="20"/>
        </w:rPr>
      </w:pPr>
    </w:p>
    <w:p w:rsidR="003B0676" w:rsidRDefault="003B0676" w:rsidP="00287904">
      <w:pPr>
        <w:tabs>
          <w:tab w:val="left" w:pos="709"/>
          <w:tab w:val="left" w:pos="851"/>
        </w:tabs>
        <w:spacing w:after="0"/>
        <w:jc w:val="both"/>
        <w:rPr>
          <w:rFonts w:ascii="Times New Roman" w:hAnsi="Times New Roman"/>
          <w:sz w:val="20"/>
        </w:rPr>
      </w:pPr>
    </w:p>
    <w:p w:rsidR="003B0676" w:rsidRDefault="003B0676" w:rsidP="00287904">
      <w:pPr>
        <w:tabs>
          <w:tab w:val="left" w:pos="709"/>
          <w:tab w:val="left" w:pos="851"/>
        </w:tabs>
        <w:spacing w:after="0"/>
        <w:jc w:val="both"/>
        <w:rPr>
          <w:rFonts w:ascii="Times New Roman" w:hAnsi="Times New Roman"/>
          <w:sz w:val="20"/>
        </w:rPr>
      </w:pPr>
    </w:p>
    <w:p w:rsidR="003B0676" w:rsidRDefault="003B0676" w:rsidP="00287904">
      <w:pPr>
        <w:tabs>
          <w:tab w:val="left" w:pos="709"/>
          <w:tab w:val="left" w:pos="851"/>
        </w:tabs>
        <w:spacing w:after="0"/>
        <w:jc w:val="both"/>
        <w:rPr>
          <w:rFonts w:ascii="Times New Roman" w:hAnsi="Times New Roman"/>
          <w:sz w:val="20"/>
        </w:rPr>
      </w:pPr>
    </w:p>
    <w:p w:rsidR="003B0676" w:rsidRDefault="003B0676" w:rsidP="00287904">
      <w:pPr>
        <w:tabs>
          <w:tab w:val="left" w:pos="709"/>
          <w:tab w:val="left" w:pos="851"/>
        </w:tabs>
        <w:spacing w:after="0"/>
        <w:jc w:val="both"/>
        <w:rPr>
          <w:rFonts w:ascii="Times New Roman" w:hAnsi="Times New Roman"/>
          <w:sz w:val="20"/>
        </w:rPr>
      </w:pPr>
    </w:p>
    <w:p w:rsidR="00287904" w:rsidRDefault="00287904" w:rsidP="00287904">
      <w:pPr>
        <w:tabs>
          <w:tab w:val="left" w:pos="709"/>
          <w:tab w:val="left" w:pos="851"/>
        </w:tabs>
        <w:spacing w:after="0"/>
        <w:jc w:val="both"/>
        <w:rPr>
          <w:rFonts w:ascii="Times New Roman" w:hAnsi="Times New Roman"/>
          <w:sz w:val="20"/>
        </w:rPr>
      </w:pPr>
    </w:p>
    <w:p w:rsidR="00287904" w:rsidRDefault="00287904" w:rsidP="00287904">
      <w:pPr>
        <w:tabs>
          <w:tab w:val="left" w:pos="709"/>
          <w:tab w:val="left" w:pos="851"/>
        </w:tabs>
        <w:spacing w:after="0"/>
        <w:jc w:val="both"/>
        <w:rPr>
          <w:rFonts w:ascii="Times New Roman" w:hAnsi="Times New Roman"/>
          <w:sz w:val="20"/>
        </w:rPr>
      </w:pPr>
      <w:r w:rsidRPr="002837E3">
        <w:rPr>
          <w:rFonts w:ascii="Times New Roman" w:hAnsi="Times New Roman"/>
          <w:noProof/>
          <w:highlight w:val="yellow"/>
          <w:lang w:eastAsia="ru-RU"/>
        </w:rPr>
        <w:lastRenderedPageBreak/>
        <w:drawing>
          <wp:anchor distT="0" distB="0" distL="114300" distR="114300" simplePos="0" relativeHeight="251668480" behindDoc="1" locked="0" layoutInCell="1" allowOverlap="1" wp14:anchorId="542D5351" wp14:editId="69E234F9">
            <wp:simplePos x="0" y="0"/>
            <wp:positionH relativeFrom="column">
              <wp:posOffset>272336</wp:posOffset>
            </wp:positionH>
            <wp:positionV relativeFrom="paragraph">
              <wp:posOffset>-556</wp:posOffset>
            </wp:positionV>
            <wp:extent cx="4838542" cy="5410200"/>
            <wp:effectExtent l="0" t="317" r="317" b="318"/>
            <wp:wrapNone/>
            <wp:docPr id="33" name="Рисунок 33" descr="https://www.keramida.ru/images/images/904a1277fb91d694c1727a52c16d4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keramida.ru/images/images/904a1277fb91d694c1727a52c16d496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4838542" cy="5410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87904" w:rsidRDefault="00287904" w:rsidP="00287904">
      <w:pPr>
        <w:tabs>
          <w:tab w:val="left" w:pos="709"/>
          <w:tab w:val="left" w:pos="851"/>
        </w:tabs>
        <w:spacing w:after="0"/>
        <w:jc w:val="both"/>
        <w:rPr>
          <w:rFonts w:ascii="Times New Roman" w:hAnsi="Times New Roman"/>
          <w:sz w:val="20"/>
        </w:rPr>
      </w:pPr>
    </w:p>
    <w:p w:rsidR="00287904" w:rsidRDefault="00287904" w:rsidP="00287904">
      <w:pPr>
        <w:tabs>
          <w:tab w:val="left" w:pos="709"/>
          <w:tab w:val="left" w:pos="851"/>
        </w:tabs>
        <w:spacing w:after="0"/>
        <w:jc w:val="both"/>
        <w:rPr>
          <w:rFonts w:ascii="Times New Roman" w:hAnsi="Times New Roman"/>
          <w:sz w:val="20"/>
        </w:rPr>
      </w:pPr>
    </w:p>
    <w:p w:rsidR="00287904" w:rsidRDefault="00287904" w:rsidP="00287904">
      <w:pPr>
        <w:tabs>
          <w:tab w:val="left" w:pos="709"/>
          <w:tab w:val="left" w:pos="851"/>
        </w:tabs>
        <w:spacing w:after="0"/>
        <w:jc w:val="both"/>
        <w:rPr>
          <w:rFonts w:ascii="Times New Roman" w:hAnsi="Times New Roman"/>
          <w:sz w:val="20"/>
        </w:rPr>
      </w:pPr>
    </w:p>
    <w:p w:rsidR="00287904" w:rsidRDefault="005E7410" w:rsidP="00287904">
      <w:pPr>
        <w:tabs>
          <w:tab w:val="left" w:pos="709"/>
          <w:tab w:val="left" w:pos="851"/>
        </w:tabs>
        <w:spacing w:after="0"/>
        <w:jc w:val="both"/>
        <w:rPr>
          <w:rFonts w:ascii="Times New Roman" w:hAnsi="Times New Roman"/>
          <w:sz w:val="20"/>
        </w:rPr>
      </w:pPr>
      <w:r>
        <w:rPr>
          <w:noProof/>
        </w:rPr>
        <w:pict>
          <v:rect id="Rectangle 19" o:spid="_x0000_s1030" style="position:absolute;left:0;text-align:left;margin-left:52.5pt;margin-top:3.85pt;width:321.85pt;height:10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" fillcolor="white [3201]" strokecolor="#c0504d [3205]" strokeweight="5pt">
            <v:stroke linestyle="thickThin"/>
            <v:shadow color="#868686"/>
            <v:textbox>
              <w:txbxContent>
                <w:p w:rsidR="00357E38" w:rsidRPr="001D1E93" w:rsidRDefault="00357E38" w:rsidP="00287904">
                  <w:pPr>
                    <w:pStyle w:val="1"/>
                    <w:spacing w:before="0" w:line="240" w:lineRule="auto"/>
                    <w:jc w:val="center"/>
                    <w:rPr>
                      <w:rFonts w:ascii="Verdana" w:hAnsi="Verdana"/>
                      <w:color w:val="C00000"/>
                      <w:sz w:val="36"/>
                      <w:szCs w:val="36"/>
                      <w:u w:val="single"/>
                    </w:rPr>
                  </w:pPr>
                  <w:bookmarkStart w:id="40" w:name="_Toc74825229"/>
                  <w:bookmarkStart w:id="41" w:name="_Toc74827276"/>
                  <w:bookmarkStart w:id="42" w:name="_Toc74937159"/>
                  <w:r w:rsidRPr="001D1E93">
                    <w:rPr>
                      <w:rFonts w:ascii="Verdana" w:hAnsi="Verdana"/>
                      <w:color w:val="C00000"/>
                      <w:sz w:val="36"/>
                      <w:szCs w:val="36"/>
                      <w:u w:val="single"/>
                    </w:rPr>
                    <w:t>2. Раздел</w:t>
                  </w:r>
                  <w:bookmarkEnd w:id="40"/>
                  <w:bookmarkEnd w:id="41"/>
                  <w:bookmarkEnd w:id="42"/>
                </w:p>
                <w:p w:rsidR="00357E38" w:rsidRPr="001D1E93" w:rsidRDefault="00357E38" w:rsidP="00287904">
                  <w:pPr>
                    <w:pStyle w:val="2"/>
                    <w:spacing w:before="0" w:line="240" w:lineRule="auto"/>
                    <w:jc w:val="center"/>
                    <w:rPr>
                      <w:rFonts w:ascii="Verdana" w:hAnsi="Verdana"/>
                      <w:color w:val="C00000"/>
                      <w:sz w:val="36"/>
                      <w:szCs w:val="36"/>
                    </w:rPr>
                  </w:pPr>
                  <w:bookmarkStart w:id="43" w:name="_Toc74825230"/>
                  <w:bookmarkStart w:id="44" w:name="_Toc74827277"/>
                  <w:bookmarkStart w:id="45" w:name="_Toc74937160"/>
                  <w:r w:rsidRPr="001D1E93">
                    <w:rPr>
                      <w:rFonts w:ascii="Verdana" w:hAnsi="Verdana"/>
                      <w:color w:val="C00000"/>
                      <w:sz w:val="36"/>
                      <w:szCs w:val="36"/>
                    </w:rPr>
                    <w:t>«Игры на развитие умения слушать и вступать в диалог»</w:t>
                  </w:r>
                  <w:bookmarkEnd w:id="43"/>
                  <w:bookmarkEnd w:id="44"/>
                  <w:bookmarkEnd w:id="45"/>
                </w:p>
                <w:p w:rsidR="00357E38" w:rsidRPr="001D1E93" w:rsidRDefault="00357E38" w:rsidP="00287904">
                  <w:pPr>
                    <w:spacing w:after="0" w:line="240" w:lineRule="auto"/>
                    <w:jc w:val="center"/>
                    <w:rPr>
                      <w:rFonts w:ascii="Verdana" w:hAnsi="Verdana"/>
                      <w:b/>
                      <w:color w:val="C00000"/>
                      <w:sz w:val="36"/>
                    </w:rPr>
                  </w:pPr>
                </w:p>
              </w:txbxContent>
            </v:textbox>
          </v:rect>
        </w:pict>
      </w:r>
    </w:p>
    <w:p w:rsidR="00287904" w:rsidRDefault="00287904" w:rsidP="00287904">
      <w:pPr>
        <w:tabs>
          <w:tab w:val="left" w:pos="709"/>
          <w:tab w:val="left" w:pos="851"/>
        </w:tabs>
        <w:spacing w:after="0"/>
        <w:jc w:val="both"/>
        <w:rPr>
          <w:rFonts w:ascii="Times New Roman" w:hAnsi="Times New Roman"/>
          <w:sz w:val="20"/>
        </w:rPr>
      </w:pPr>
    </w:p>
    <w:p w:rsidR="00287904" w:rsidRDefault="00287904" w:rsidP="00287904">
      <w:pPr>
        <w:tabs>
          <w:tab w:val="left" w:pos="709"/>
          <w:tab w:val="left" w:pos="851"/>
        </w:tabs>
        <w:spacing w:after="0"/>
        <w:jc w:val="both"/>
        <w:rPr>
          <w:rFonts w:ascii="Times New Roman" w:hAnsi="Times New Roman"/>
          <w:sz w:val="20"/>
        </w:rPr>
      </w:pPr>
    </w:p>
    <w:p w:rsidR="00287904" w:rsidRDefault="00287904" w:rsidP="00287904">
      <w:pPr>
        <w:tabs>
          <w:tab w:val="left" w:pos="709"/>
          <w:tab w:val="left" w:pos="851"/>
        </w:tabs>
        <w:spacing w:after="0"/>
        <w:jc w:val="both"/>
        <w:rPr>
          <w:rFonts w:ascii="Times New Roman" w:hAnsi="Times New Roman"/>
          <w:sz w:val="20"/>
        </w:rPr>
      </w:pPr>
    </w:p>
    <w:p w:rsidR="00287904" w:rsidRDefault="00287904" w:rsidP="00287904">
      <w:pPr>
        <w:tabs>
          <w:tab w:val="left" w:pos="709"/>
          <w:tab w:val="left" w:pos="851"/>
        </w:tabs>
        <w:spacing w:after="0"/>
        <w:jc w:val="both"/>
        <w:rPr>
          <w:rFonts w:ascii="Times New Roman" w:hAnsi="Times New Roman"/>
          <w:sz w:val="20"/>
        </w:rPr>
      </w:pPr>
    </w:p>
    <w:p w:rsidR="00287904" w:rsidRDefault="00287904" w:rsidP="00287904">
      <w:pPr>
        <w:tabs>
          <w:tab w:val="left" w:pos="709"/>
          <w:tab w:val="left" w:pos="851"/>
        </w:tabs>
        <w:spacing w:after="0"/>
        <w:jc w:val="both"/>
        <w:rPr>
          <w:rFonts w:ascii="Times New Roman" w:hAnsi="Times New Roman"/>
          <w:sz w:val="20"/>
        </w:rPr>
      </w:pPr>
    </w:p>
    <w:p w:rsidR="00287904" w:rsidRDefault="00287904" w:rsidP="00287904">
      <w:pPr>
        <w:tabs>
          <w:tab w:val="left" w:pos="709"/>
          <w:tab w:val="left" w:pos="851"/>
        </w:tabs>
        <w:spacing w:after="0"/>
        <w:jc w:val="both"/>
        <w:rPr>
          <w:rFonts w:ascii="Times New Roman" w:hAnsi="Times New Roman"/>
          <w:sz w:val="20"/>
        </w:rPr>
      </w:pPr>
    </w:p>
    <w:p w:rsidR="00287904" w:rsidRDefault="00287904" w:rsidP="00287904">
      <w:pPr>
        <w:tabs>
          <w:tab w:val="left" w:pos="709"/>
          <w:tab w:val="left" w:pos="851"/>
        </w:tabs>
        <w:spacing w:after="0"/>
        <w:jc w:val="both"/>
        <w:rPr>
          <w:rFonts w:ascii="Times New Roman" w:hAnsi="Times New Roman"/>
          <w:sz w:val="20"/>
        </w:rPr>
      </w:pPr>
    </w:p>
    <w:p w:rsidR="00287904" w:rsidRDefault="00287904" w:rsidP="00287904">
      <w:pPr>
        <w:tabs>
          <w:tab w:val="left" w:pos="709"/>
          <w:tab w:val="left" w:pos="851"/>
        </w:tabs>
        <w:spacing w:after="0"/>
        <w:jc w:val="both"/>
        <w:rPr>
          <w:rFonts w:ascii="Times New Roman" w:hAnsi="Times New Roman"/>
          <w:sz w:val="20"/>
        </w:rPr>
      </w:pPr>
    </w:p>
    <w:p w:rsidR="00287904" w:rsidRDefault="00287904" w:rsidP="00287904">
      <w:pPr>
        <w:tabs>
          <w:tab w:val="left" w:pos="709"/>
          <w:tab w:val="left" w:pos="851"/>
        </w:tabs>
        <w:spacing w:after="0"/>
        <w:jc w:val="both"/>
        <w:rPr>
          <w:rFonts w:ascii="Times New Roman" w:hAnsi="Times New Roman"/>
          <w:sz w:val="20"/>
        </w:rPr>
      </w:pPr>
      <w:r w:rsidRPr="004C761E">
        <w:rPr>
          <w:rFonts w:ascii="Times New Roman" w:hAnsi="Times New Roman"/>
          <w:noProof/>
          <w:highlight w:val="yellow"/>
          <w:lang w:eastAsia="ru-RU"/>
        </w:rPr>
        <w:drawing>
          <wp:anchor distT="0" distB="0" distL="114300" distR="114300" simplePos="0" relativeHeight="251700224" behindDoc="1" locked="0" layoutInCell="1" allowOverlap="1" wp14:anchorId="2617198A" wp14:editId="5F3B77E1">
            <wp:simplePos x="0" y="0"/>
            <wp:positionH relativeFrom="column">
              <wp:posOffset>853440</wp:posOffset>
            </wp:positionH>
            <wp:positionV relativeFrom="paragraph">
              <wp:posOffset>45085</wp:posOffset>
            </wp:positionV>
            <wp:extent cx="3457575" cy="3075305"/>
            <wp:effectExtent l="0" t="0" r="0" b="0"/>
            <wp:wrapThrough wrapText="bothSides">
              <wp:wrapPolygon edited="0">
                <wp:start x="12139" y="669"/>
                <wp:lineTo x="7021" y="1204"/>
                <wp:lineTo x="4641" y="1873"/>
                <wp:lineTo x="4641" y="3077"/>
                <wp:lineTo x="3689" y="5218"/>
                <wp:lineTo x="3094" y="6289"/>
                <wp:lineTo x="2975" y="6690"/>
                <wp:lineTo x="3213" y="7359"/>
                <wp:lineTo x="2261" y="7627"/>
                <wp:lineTo x="1190" y="8831"/>
                <wp:lineTo x="1190" y="12042"/>
                <wp:lineTo x="2380" y="14317"/>
                <wp:lineTo x="2737" y="17796"/>
                <wp:lineTo x="4403" y="18063"/>
                <wp:lineTo x="14876" y="18331"/>
                <wp:lineTo x="15590" y="19401"/>
                <wp:lineTo x="15828" y="19669"/>
                <wp:lineTo x="18089" y="19669"/>
                <wp:lineTo x="18327" y="18063"/>
                <wp:lineTo x="18565" y="9500"/>
                <wp:lineTo x="20945" y="7359"/>
                <wp:lineTo x="21183" y="6556"/>
                <wp:lineTo x="20588" y="6155"/>
                <wp:lineTo x="17613" y="5218"/>
                <wp:lineTo x="16304" y="3077"/>
                <wp:lineTo x="16423" y="2275"/>
                <wp:lineTo x="14995" y="937"/>
                <wp:lineTo x="13924" y="669"/>
                <wp:lineTo x="12139" y="669"/>
              </wp:wrapPolygon>
            </wp:wrapThrough>
            <wp:docPr id="45" name="Рисунок 45" descr="https://telegra.ph/file/0029ea51a9ac4e373b8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elegra.ph/file/0029ea51a9ac4e373b80a.jpg"/>
                    <pic:cNvPicPr>
                      <a:picLocks noChangeAspect="1" noChangeArrowheads="1"/>
                    </pic:cNvPicPr>
                  </pic:nvPicPr>
                  <pic:blipFill>
                    <a:blip r:embed="rId38" cstate="print">
                      <a:extLst>
                        <a:ext uri="{BEBA8EAE-BF5A-486C-A8C5-ECC9F3942E4B}">
                          <a14:imgProps xmlns:a14="http://schemas.microsoft.com/office/drawing/2010/main">
                            <a14:imgLayer r:embed="rId39">
                              <a14:imgEffect>
                                <a14:backgroundRemoval t="2640" b="97855" l="3025" r="97647">
                                  <a14:foregroundMark x1="16303" y1="50000" x2="16303" y2="50000"/>
                                  <a14:foregroundMark x1="21176" y1="27888" x2="21176" y2="27888"/>
                                  <a14:foregroundMark x1="31933" y1="17327" x2="31933" y2="17327"/>
                                  <a14:foregroundMark x1="57815" y1="12706" x2="57815" y2="12706"/>
                                  <a14:foregroundMark x1="71092" y1="9241" x2="71092" y2="9241"/>
                                  <a14:foregroundMark x1="67731" y1="24092" x2="67731" y2="24092"/>
                                  <a14:foregroundMark x1="73277" y1="14026" x2="73277" y2="14026"/>
                                  <a14:foregroundMark x1="9412" y1="55116" x2="9412" y2="55116"/>
                                  <a14:foregroundMark x1="8571" y1="52475" x2="8571" y2="52475"/>
                                  <a14:foregroundMark x1="15966" y1="82508" x2="15966" y2="82508"/>
                                  <a14:foregroundMark x1="19328" y1="83333" x2="19328" y2="83333"/>
                                  <a14:foregroundMark x1="21513" y1="81683" x2="21513" y2="8168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457575" cy="3075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7904" w:rsidRDefault="00287904" w:rsidP="00287904">
      <w:pPr>
        <w:tabs>
          <w:tab w:val="left" w:pos="709"/>
          <w:tab w:val="left" w:pos="851"/>
        </w:tabs>
        <w:spacing w:after="0"/>
        <w:jc w:val="both"/>
        <w:rPr>
          <w:rFonts w:ascii="Times New Roman" w:hAnsi="Times New Roman"/>
          <w:sz w:val="20"/>
        </w:rPr>
      </w:pPr>
    </w:p>
    <w:p w:rsidR="00287904" w:rsidRDefault="00287904" w:rsidP="00287904">
      <w:pPr>
        <w:tabs>
          <w:tab w:val="left" w:pos="709"/>
          <w:tab w:val="left" w:pos="851"/>
        </w:tabs>
        <w:spacing w:after="0"/>
        <w:jc w:val="both"/>
        <w:rPr>
          <w:rFonts w:ascii="Times New Roman" w:hAnsi="Times New Roman"/>
          <w:sz w:val="20"/>
        </w:rPr>
      </w:pPr>
    </w:p>
    <w:p w:rsidR="00287904" w:rsidRDefault="00287904" w:rsidP="00287904">
      <w:pPr>
        <w:tabs>
          <w:tab w:val="left" w:pos="709"/>
          <w:tab w:val="left" w:pos="851"/>
        </w:tabs>
        <w:spacing w:after="0"/>
        <w:jc w:val="both"/>
        <w:rPr>
          <w:rFonts w:ascii="Times New Roman" w:hAnsi="Times New Roman"/>
          <w:sz w:val="20"/>
        </w:rPr>
      </w:pPr>
    </w:p>
    <w:p w:rsidR="00287904" w:rsidRDefault="00287904" w:rsidP="00287904">
      <w:pPr>
        <w:tabs>
          <w:tab w:val="left" w:pos="709"/>
          <w:tab w:val="left" w:pos="851"/>
        </w:tabs>
        <w:spacing w:after="0"/>
        <w:jc w:val="both"/>
        <w:rPr>
          <w:rFonts w:ascii="Times New Roman" w:hAnsi="Times New Roman"/>
          <w:sz w:val="20"/>
        </w:rPr>
      </w:pPr>
    </w:p>
    <w:p w:rsidR="00287904" w:rsidRDefault="00287904" w:rsidP="00287904">
      <w:pPr>
        <w:tabs>
          <w:tab w:val="left" w:pos="709"/>
          <w:tab w:val="left" w:pos="851"/>
        </w:tabs>
        <w:spacing w:after="0"/>
        <w:jc w:val="both"/>
        <w:rPr>
          <w:rFonts w:ascii="Times New Roman" w:hAnsi="Times New Roman"/>
          <w:sz w:val="20"/>
        </w:rPr>
      </w:pPr>
    </w:p>
    <w:p w:rsidR="00287904" w:rsidRPr="004C761E" w:rsidRDefault="00287904" w:rsidP="00287904">
      <w:pPr>
        <w:pStyle w:val="1"/>
        <w:jc w:val="center"/>
        <w:rPr>
          <w:rFonts w:ascii="Times New Roman" w:hAnsi="Times New Roman"/>
          <w:color w:val="C00000"/>
          <w:sz w:val="22"/>
        </w:rPr>
      </w:pPr>
    </w:p>
    <w:p w:rsidR="00287904" w:rsidRDefault="00287904" w:rsidP="00287904">
      <w:pPr>
        <w:pStyle w:val="2"/>
        <w:jc w:val="center"/>
        <w:rPr>
          <w:rFonts w:ascii="Verdana" w:hAnsi="Verdana"/>
          <w:color w:val="C00000"/>
          <w:sz w:val="20"/>
          <w:u w:val="single"/>
        </w:rPr>
      </w:pPr>
    </w:p>
    <w:p w:rsidR="00287904" w:rsidRDefault="00287904" w:rsidP="00287904">
      <w:pPr>
        <w:pStyle w:val="2"/>
        <w:jc w:val="center"/>
        <w:rPr>
          <w:rFonts w:ascii="Verdana" w:hAnsi="Verdana"/>
          <w:color w:val="C00000"/>
          <w:sz w:val="20"/>
          <w:u w:val="single"/>
        </w:rPr>
      </w:pPr>
    </w:p>
    <w:p w:rsidR="00287904" w:rsidRDefault="00287904" w:rsidP="00287904">
      <w:pPr>
        <w:pStyle w:val="2"/>
        <w:jc w:val="center"/>
        <w:rPr>
          <w:rFonts w:ascii="Verdana" w:hAnsi="Verdana"/>
          <w:color w:val="C00000"/>
          <w:sz w:val="20"/>
          <w:u w:val="single"/>
        </w:rPr>
      </w:pPr>
    </w:p>
    <w:p w:rsidR="00287904" w:rsidRDefault="00287904" w:rsidP="00287904">
      <w:pPr>
        <w:pStyle w:val="2"/>
        <w:jc w:val="center"/>
        <w:rPr>
          <w:rFonts w:ascii="Verdana" w:hAnsi="Verdana"/>
          <w:color w:val="C00000"/>
          <w:sz w:val="20"/>
          <w:u w:val="single"/>
        </w:rPr>
      </w:pPr>
      <w:bookmarkStart w:id="46" w:name="_Toc74937161"/>
    </w:p>
    <w:p w:rsidR="00287904" w:rsidRDefault="00287904" w:rsidP="00287904">
      <w:pPr>
        <w:pStyle w:val="2"/>
        <w:jc w:val="center"/>
        <w:rPr>
          <w:rFonts w:ascii="Verdana" w:hAnsi="Verdana"/>
          <w:color w:val="C00000"/>
          <w:sz w:val="20"/>
          <w:u w:val="single"/>
        </w:rPr>
      </w:pPr>
    </w:p>
    <w:p w:rsidR="00287904" w:rsidRPr="00BA7BCC" w:rsidRDefault="00287904" w:rsidP="00287904">
      <w:pPr>
        <w:pStyle w:val="2"/>
        <w:jc w:val="center"/>
        <w:rPr>
          <w:rFonts w:ascii="Times New Roman" w:hAnsi="Times New Roman"/>
          <w:color w:val="C00000"/>
          <w:sz w:val="28"/>
          <w:szCs w:val="28"/>
          <w:u w:val="single"/>
        </w:rPr>
      </w:pPr>
      <w:r w:rsidRPr="00BA7BCC">
        <w:rPr>
          <w:rFonts w:ascii="Times New Roman" w:hAnsi="Times New Roman"/>
          <w:color w:val="C00000"/>
          <w:sz w:val="28"/>
          <w:szCs w:val="28"/>
          <w:u w:val="single"/>
        </w:rPr>
        <w:t>Хороводная игра «Ау!»</w:t>
      </w:r>
    </w:p>
    <w:p w:rsidR="00287904" w:rsidRPr="00BA7BCC" w:rsidRDefault="00287904" w:rsidP="00287904">
      <w:pPr>
        <w:spacing w:after="0"/>
        <w:ind w:firstLine="709"/>
        <w:jc w:val="both"/>
        <w:rPr>
          <w:rFonts w:ascii="Times New Roman" w:hAnsi="Times New Roman"/>
          <w:sz w:val="28"/>
          <w:szCs w:val="28"/>
        </w:rPr>
      </w:pPr>
      <w:r w:rsidRPr="00BA7BCC">
        <w:rPr>
          <w:rFonts w:ascii="Times New Roman" w:hAnsi="Times New Roman"/>
          <w:b/>
          <w:sz w:val="28"/>
          <w:szCs w:val="28"/>
        </w:rPr>
        <w:t>Цель игры.</w:t>
      </w:r>
      <w:r w:rsidRPr="00BA7BCC">
        <w:rPr>
          <w:rFonts w:ascii="Times New Roman" w:hAnsi="Times New Roman"/>
          <w:sz w:val="28"/>
          <w:szCs w:val="28"/>
        </w:rPr>
        <w:t xml:space="preserve"> Развивать внимательное отношение друг к другу, помочь преодолеть барьер в общении.</w:t>
      </w:r>
    </w:p>
    <w:p w:rsidR="00287904" w:rsidRPr="00BA7BCC" w:rsidRDefault="00287904" w:rsidP="00287904">
      <w:pPr>
        <w:spacing w:after="0"/>
        <w:ind w:firstLine="709"/>
        <w:jc w:val="both"/>
        <w:rPr>
          <w:rFonts w:ascii="Times New Roman" w:hAnsi="Times New Roman"/>
          <w:sz w:val="28"/>
          <w:szCs w:val="28"/>
        </w:rPr>
      </w:pPr>
      <w:r w:rsidRPr="00BA7BCC">
        <w:rPr>
          <w:rFonts w:ascii="Times New Roman" w:hAnsi="Times New Roman"/>
          <w:b/>
          <w:sz w:val="28"/>
          <w:szCs w:val="28"/>
        </w:rPr>
        <w:t>Инструкция.</w:t>
      </w:r>
      <w:r w:rsidRPr="00BA7BCC">
        <w:rPr>
          <w:rFonts w:ascii="Times New Roman" w:hAnsi="Times New Roman"/>
          <w:sz w:val="28"/>
          <w:szCs w:val="28"/>
        </w:rPr>
        <w:t xml:space="preserve"> Ребёнок стоит в кругу с завязанными глазами, он потерялся в лесу. Дети водят хоровод, проговаривая слова «Петя (Маша), ты сейчас в лесу, мы поем тебе АУ! Ну-ка, глазки открывай поскорей, кто тебя позвал, узнай побыстрей.  Кто-то из детей кричит ему: «Ау!» – и «потерявшийся» должен угадать, кто его звал.</w:t>
      </w:r>
    </w:p>
    <w:p w:rsidR="00287904" w:rsidRDefault="00287904" w:rsidP="00287904">
      <w:r w:rsidRPr="00BA7BCC">
        <w:rPr>
          <w:rFonts w:ascii="Times New Roman" w:hAnsi="Times New Roman"/>
          <w:noProof/>
          <w:sz w:val="28"/>
          <w:szCs w:val="28"/>
          <w:lang w:eastAsia="ru-RU"/>
        </w:rPr>
        <w:drawing>
          <wp:anchor distT="0" distB="0" distL="114300" distR="114300" simplePos="0" relativeHeight="251710464" behindDoc="1" locked="0" layoutInCell="1" allowOverlap="1" wp14:anchorId="0772EE26" wp14:editId="5F26E17F">
            <wp:simplePos x="0" y="0"/>
            <wp:positionH relativeFrom="column">
              <wp:posOffset>1642110</wp:posOffset>
            </wp:positionH>
            <wp:positionV relativeFrom="paragraph">
              <wp:posOffset>9525</wp:posOffset>
            </wp:positionV>
            <wp:extent cx="2525395" cy="1990725"/>
            <wp:effectExtent l="0" t="0" r="8255" b="9525"/>
            <wp:wrapThrough wrapText="bothSides">
              <wp:wrapPolygon edited="0">
                <wp:start x="815" y="0"/>
                <wp:lineTo x="1629" y="3307"/>
                <wp:lineTo x="326" y="4341"/>
                <wp:lineTo x="1792" y="6614"/>
                <wp:lineTo x="326" y="9922"/>
                <wp:lineTo x="489" y="13229"/>
                <wp:lineTo x="0" y="15296"/>
                <wp:lineTo x="0" y="16122"/>
                <wp:lineTo x="163" y="17363"/>
                <wp:lineTo x="4562" y="19843"/>
                <wp:lineTo x="5866" y="19843"/>
                <wp:lineTo x="5703" y="20877"/>
                <wp:lineTo x="6843" y="21497"/>
                <wp:lineTo x="8473" y="21497"/>
                <wp:lineTo x="14990" y="21497"/>
                <wp:lineTo x="15968" y="21497"/>
                <wp:lineTo x="17760" y="20463"/>
                <wp:lineTo x="18575" y="19843"/>
                <wp:lineTo x="20856" y="17363"/>
                <wp:lineTo x="21508" y="10955"/>
                <wp:lineTo x="21508" y="8475"/>
                <wp:lineTo x="19389" y="6614"/>
                <wp:lineTo x="20367" y="3307"/>
                <wp:lineTo x="20693" y="1654"/>
                <wp:lineTo x="14664" y="413"/>
                <wp:lineTo x="6192" y="0"/>
                <wp:lineTo x="815" y="0"/>
              </wp:wrapPolygon>
            </wp:wrapThrough>
            <wp:docPr id="39" name="Рисунок 39" descr="https://dop.pskovedu.ru/file/download/dop/3255D14AD0DD0B83DE0E9F5CA1A378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op.pskovedu.ru/file/download/dop/3255D14AD0DD0B83DE0E9F5CA1A3780A"/>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25395" cy="1990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7904" w:rsidRDefault="00287904" w:rsidP="00287904">
      <w:pPr>
        <w:pStyle w:val="2"/>
        <w:jc w:val="center"/>
        <w:rPr>
          <w:rFonts w:ascii="Verdana" w:hAnsi="Verdana"/>
          <w:color w:val="C00000"/>
          <w:sz w:val="20"/>
          <w:u w:val="single"/>
        </w:rPr>
      </w:pPr>
    </w:p>
    <w:p w:rsidR="00287904" w:rsidRDefault="00287904" w:rsidP="00287904">
      <w:pPr>
        <w:pStyle w:val="2"/>
        <w:jc w:val="center"/>
        <w:rPr>
          <w:rFonts w:ascii="Verdana" w:hAnsi="Verdana"/>
          <w:color w:val="C00000"/>
          <w:sz w:val="20"/>
          <w:u w:val="single"/>
        </w:rPr>
      </w:pPr>
    </w:p>
    <w:p w:rsidR="00287904" w:rsidRDefault="00287904" w:rsidP="00287904"/>
    <w:p w:rsidR="00287904" w:rsidRPr="00BA7BCC" w:rsidRDefault="00287904" w:rsidP="00287904"/>
    <w:p w:rsidR="00287904" w:rsidRDefault="00287904" w:rsidP="00287904">
      <w:pPr>
        <w:pStyle w:val="2"/>
        <w:jc w:val="center"/>
        <w:rPr>
          <w:rFonts w:ascii="Verdana" w:hAnsi="Verdana"/>
          <w:color w:val="C00000"/>
          <w:sz w:val="20"/>
          <w:u w:val="single"/>
        </w:rPr>
      </w:pPr>
    </w:p>
    <w:p w:rsidR="00287904" w:rsidRDefault="00287904" w:rsidP="00287904">
      <w:pPr>
        <w:pStyle w:val="2"/>
        <w:jc w:val="center"/>
        <w:rPr>
          <w:rFonts w:ascii="Verdana" w:hAnsi="Verdana"/>
          <w:color w:val="C00000"/>
          <w:sz w:val="20"/>
          <w:u w:val="single"/>
        </w:rPr>
      </w:pPr>
    </w:p>
    <w:bookmarkEnd w:id="46"/>
    <w:p w:rsidR="00287904" w:rsidRDefault="00287904" w:rsidP="00287904">
      <w:pPr>
        <w:spacing w:after="0"/>
        <w:jc w:val="both"/>
        <w:rPr>
          <w:rFonts w:ascii="Verdana" w:hAnsi="Verdana"/>
          <w:sz w:val="16"/>
          <w:szCs w:val="16"/>
          <w:u w:val="single"/>
        </w:rPr>
      </w:pPr>
    </w:p>
    <w:p w:rsidR="00287904" w:rsidRPr="00BA7BCC" w:rsidRDefault="00287904" w:rsidP="00287904">
      <w:pPr>
        <w:pStyle w:val="2"/>
        <w:jc w:val="center"/>
        <w:rPr>
          <w:rFonts w:ascii="Times New Roman" w:hAnsi="Times New Roman"/>
          <w:color w:val="C00000"/>
          <w:sz w:val="28"/>
          <w:szCs w:val="28"/>
          <w:u w:val="single"/>
        </w:rPr>
      </w:pPr>
      <w:bookmarkStart w:id="47" w:name="_Toc74937162"/>
      <w:r w:rsidRPr="00BA7BCC">
        <w:rPr>
          <w:rFonts w:ascii="Times New Roman" w:hAnsi="Times New Roman"/>
          <w:noProof/>
          <w:color w:val="C00000"/>
          <w:sz w:val="28"/>
          <w:szCs w:val="28"/>
          <w:u w:val="single"/>
          <w:lang w:eastAsia="ru-RU"/>
        </w:rPr>
        <w:lastRenderedPageBreak/>
        <w:drawing>
          <wp:anchor distT="0" distB="0" distL="114300" distR="114300" simplePos="0" relativeHeight="251682816" behindDoc="1" locked="0" layoutInCell="1" allowOverlap="1" wp14:anchorId="71A5C017" wp14:editId="7EC73554">
            <wp:simplePos x="0" y="0"/>
            <wp:positionH relativeFrom="column">
              <wp:posOffset>-59690</wp:posOffset>
            </wp:positionH>
            <wp:positionV relativeFrom="paragraph">
              <wp:posOffset>250190</wp:posOffset>
            </wp:positionV>
            <wp:extent cx="1457325" cy="1847850"/>
            <wp:effectExtent l="0" t="0" r="9525" b="0"/>
            <wp:wrapThrough wrapText="bothSides">
              <wp:wrapPolygon edited="0">
                <wp:start x="1129" y="0"/>
                <wp:lineTo x="0" y="445"/>
                <wp:lineTo x="0" y="21155"/>
                <wp:lineTo x="1129" y="21377"/>
                <wp:lineTo x="20329" y="21377"/>
                <wp:lineTo x="21459" y="21155"/>
                <wp:lineTo x="21459" y="445"/>
                <wp:lineTo x="20329" y="0"/>
                <wp:lineTo x="1129" y="0"/>
              </wp:wrapPolygon>
            </wp:wrapThrough>
            <wp:docPr id="42" name="Рисунок 42" descr="https://yt3.ggpht.com/a/AATXAJwlpGiix0qo8t0Bzl3a5fACUk6osCvXwCYKYQ=s900-c-k-c0xffffffff-no-rj-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yt3.ggpht.com/a/AATXAJwlpGiix0qo8t0Bzl3a5fACUk6osCvXwCYKYQ=s900-c-k-c0xffffffff-no-rj-mo"/>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57325" cy="18478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BA7BCC">
        <w:rPr>
          <w:rFonts w:ascii="Times New Roman" w:hAnsi="Times New Roman"/>
          <w:color w:val="C00000"/>
          <w:sz w:val="28"/>
          <w:szCs w:val="28"/>
          <w:u w:val="single"/>
        </w:rPr>
        <w:t>Игра «Давай поговорим»</w:t>
      </w:r>
      <w:bookmarkEnd w:id="47"/>
    </w:p>
    <w:p w:rsidR="00287904" w:rsidRPr="00BA7BCC" w:rsidRDefault="00287904" w:rsidP="00287904">
      <w:pPr>
        <w:spacing w:after="0"/>
        <w:ind w:firstLine="709"/>
        <w:jc w:val="both"/>
        <w:rPr>
          <w:rFonts w:ascii="Times New Roman" w:hAnsi="Times New Roman"/>
          <w:sz w:val="28"/>
          <w:szCs w:val="28"/>
        </w:rPr>
      </w:pPr>
      <w:r w:rsidRPr="00BA7BCC">
        <w:rPr>
          <w:rFonts w:ascii="Times New Roman" w:hAnsi="Times New Roman"/>
          <w:b/>
          <w:sz w:val="28"/>
          <w:szCs w:val="28"/>
        </w:rPr>
        <w:t>Цель игры:</w:t>
      </w:r>
      <w:r w:rsidRPr="00BA7BCC">
        <w:rPr>
          <w:rFonts w:ascii="Times New Roman" w:hAnsi="Times New Roman"/>
          <w:sz w:val="28"/>
          <w:szCs w:val="28"/>
        </w:rPr>
        <w:t xml:space="preserve"> обучение детей вести диалог.</w:t>
      </w:r>
    </w:p>
    <w:p w:rsidR="00287904" w:rsidRPr="00BA7BCC" w:rsidRDefault="00287904" w:rsidP="00287904">
      <w:pPr>
        <w:spacing w:after="0"/>
        <w:ind w:firstLine="709"/>
        <w:jc w:val="both"/>
        <w:rPr>
          <w:rFonts w:ascii="Times New Roman" w:hAnsi="Times New Roman"/>
          <w:sz w:val="28"/>
          <w:szCs w:val="28"/>
        </w:rPr>
      </w:pPr>
      <w:r w:rsidRPr="00BA7BCC">
        <w:rPr>
          <w:rFonts w:ascii="Times New Roman" w:hAnsi="Times New Roman"/>
          <w:b/>
          <w:sz w:val="28"/>
          <w:szCs w:val="28"/>
        </w:rPr>
        <w:t>Инструкция:</w:t>
      </w:r>
      <w:r w:rsidRPr="00BA7BCC">
        <w:rPr>
          <w:rFonts w:ascii="Times New Roman" w:hAnsi="Times New Roman"/>
          <w:sz w:val="28"/>
          <w:szCs w:val="28"/>
        </w:rPr>
        <w:t xml:space="preserve"> Играют учитель и обучающиеся. Взрослый начинает игру словами: «Давай поговорим. Я бы хотел стать… (волшебником, волком, маленьким). Как ты думаешь, почему?». Ребенок высказывает предложение и завязывается беседа. В конце можно спросить, кем бы хотел стать ребенок, но нельзя давать оценок его желанию и нельзя настаивать на ответе, если он не хочет по каким-либо причинам признаться. В игре учитель должен находиться на одном уровне с учащимися, а в случае трудностей – ниже его.</w:t>
      </w:r>
    </w:p>
    <w:p w:rsidR="00287904" w:rsidRPr="00BA7BCC" w:rsidRDefault="00287904" w:rsidP="00287904">
      <w:pPr>
        <w:spacing w:after="0"/>
        <w:ind w:firstLine="709"/>
        <w:jc w:val="both"/>
        <w:rPr>
          <w:rFonts w:ascii="Times New Roman" w:hAnsi="Times New Roman"/>
          <w:sz w:val="28"/>
          <w:szCs w:val="28"/>
        </w:rPr>
      </w:pPr>
    </w:p>
    <w:p w:rsidR="00287904" w:rsidRPr="00BA7BCC" w:rsidRDefault="00287904" w:rsidP="00287904">
      <w:pPr>
        <w:pStyle w:val="2"/>
        <w:jc w:val="center"/>
        <w:rPr>
          <w:rFonts w:ascii="Times New Roman" w:hAnsi="Times New Roman"/>
          <w:color w:val="C00000"/>
          <w:sz w:val="28"/>
          <w:szCs w:val="28"/>
          <w:u w:val="single"/>
        </w:rPr>
      </w:pPr>
      <w:bookmarkStart w:id="48" w:name="_Toc74937163"/>
      <w:r w:rsidRPr="00BA7BCC">
        <w:rPr>
          <w:rFonts w:ascii="Times New Roman" w:hAnsi="Times New Roman"/>
          <w:color w:val="C00000"/>
          <w:sz w:val="28"/>
          <w:szCs w:val="28"/>
          <w:u w:val="single"/>
        </w:rPr>
        <w:t>Игра «Пум –пум – пум»</w:t>
      </w:r>
      <w:bookmarkEnd w:id="48"/>
    </w:p>
    <w:p w:rsidR="00287904" w:rsidRPr="00BA7BCC" w:rsidRDefault="00287904" w:rsidP="00287904">
      <w:pPr>
        <w:spacing w:after="0"/>
        <w:ind w:firstLine="709"/>
        <w:jc w:val="both"/>
        <w:rPr>
          <w:rFonts w:ascii="Times New Roman" w:hAnsi="Times New Roman"/>
          <w:sz w:val="28"/>
          <w:szCs w:val="28"/>
        </w:rPr>
      </w:pPr>
      <w:r w:rsidRPr="00BA7BCC">
        <w:rPr>
          <w:rFonts w:ascii="Times New Roman" w:hAnsi="Times New Roman"/>
          <w:b/>
          <w:sz w:val="28"/>
          <w:szCs w:val="28"/>
        </w:rPr>
        <w:t>Цель игры:</w:t>
      </w:r>
      <w:r w:rsidRPr="00BA7BCC">
        <w:rPr>
          <w:rFonts w:ascii="Times New Roman" w:hAnsi="Times New Roman"/>
          <w:sz w:val="28"/>
          <w:szCs w:val="28"/>
        </w:rPr>
        <w:t xml:space="preserve"> умение вступать в диалог.</w:t>
      </w:r>
    </w:p>
    <w:p w:rsidR="00287904" w:rsidRPr="00BA7BCC" w:rsidRDefault="00287904" w:rsidP="00287904">
      <w:pPr>
        <w:spacing w:after="0"/>
        <w:ind w:firstLine="709"/>
        <w:jc w:val="both"/>
        <w:rPr>
          <w:rFonts w:ascii="Times New Roman" w:hAnsi="Times New Roman"/>
          <w:sz w:val="28"/>
          <w:szCs w:val="28"/>
        </w:rPr>
      </w:pPr>
      <w:r w:rsidRPr="00BA7BCC">
        <w:rPr>
          <w:rFonts w:ascii="Times New Roman" w:hAnsi="Times New Roman"/>
          <w:b/>
          <w:sz w:val="28"/>
          <w:szCs w:val="28"/>
        </w:rPr>
        <w:t>Инструкция:</w:t>
      </w:r>
      <w:r w:rsidRPr="00BA7BCC">
        <w:rPr>
          <w:rFonts w:ascii="Times New Roman" w:hAnsi="Times New Roman"/>
          <w:sz w:val="28"/>
          <w:szCs w:val="28"/>
        </w:rPr>
        <w:t xml:space="preserve"> Играющие садятся на пол или на стульчики, образуя круг.</w:t>
      </w:r>
    </w:p>
    <w:p w:rsidR="00287904" w:rsidRPr="00BA7BCC" w:rsidRDefault="00287904" w:rsidP="00287904">
      <w:pPr>
        <w:spacing w:after="0"/>
        <w:ind w:firstLine="709"/>
        <w:jc w:val="both"/>
        <w:rPr>
          <w:rFonts w:ascii="Times New Roman" w:hAnsi="Times New Roman"/>
          <w:sz w:val="28"/>
          <w:szCs w:val="28"/>
        </w:rPr>
      </w:pPr>
      <w:r w:rsidRPr="00BA7BCC">
        <w:rPr>
          <w:rFonts w:ascii="Times New Roman" w:hAnsi="Times New Roman"/>
          <w:sz w:val="28"/>
          <w:szCs w:val="28"/>
        </w:rPr>
        <w:t>Педагог говорит :</w:t>
      </w:r>
    </w:p>
    <w:p w:rsidR="00287904" w:rsidRPr="00BA7BCC" w:rsidRDefault="00287904" w:rsidP="00287904">
      <w:pPr>
        <w:spacing w:after="0"/>
        <w:ind w:firstLine="709"/>
        <w:jc w:val="both"/>
        <w:rPr>
          <w:rFonts w:ascii="Times New Roman" w:hAnsi="Times New Roman"/>
          <w:sz w:val="28"/>
          <w:szCs w:val="28"/>
        </w:rPr>
      </w:pPr>
      <w:r w:rsidRPr="00BA7BCC">
        <w:rPr>
          <w:rFonts w:ascii="Times New Roman" w:hAnsi="Times New Roman"/>
          <w:sz w:val="28"/>
          <w:szCs w:val="28"/>
        </w:rPr>
        <w:t>- Сейчас мы поиграем в игру «Пум – пум – пум» . «Пум – пум –пум» - так мы будем называть любой загадочный предмет.</w:t>
      </w:r>
    </w:p>
    <w:p w:rsidR="00287904" w:rsidRPr="00BA7BCC" w:rsidRDefault="00287904" w:rsidP="00287904">
      <w:pPr>
        <w:spacing w:after="0"/>
        <w:ind w:firstLine="709"/>
        <w:jc w:val="both"/>
        <w:rPr>
          <w:rFonts w:ascii="Times New Roman" w:hAnsi="Times New Roman"/>
          <w:sz w:val="28"/>
          <w:szCs w:val="28"/>
        </w:rPr>
      </w:pPr>
      <w:r w:rsidRPr="00BA7BCC">
        <w:rPr>
          <w:rFonts w:ascii="Times New Roman" w:hAnsi="Times New Roman"/>
          <w:sz w:val="28"/>
          <w:szCs w:val="28"/>
        </w:rPr>
        <w:t>Затем выбирается водящий, который загадывает предмет. Остальные участники задают ему вопросы.</w:t>
      </w:r>
    </w:p>
    <w:p w:rsidR="00287904" w:rsidRPr="00BA7BCC" w:rsidRDefault="00287904" w:rsidP="00287904">
      <w:pPr>
        <w:spacing w:after="0"/>
        <w:ind w:firstLine="709"/>
        <w:jc w:val="both"/>
        <w:rPr>
          <w:rFonts w:ascii="Times New Roman" w:hAnsi="Times New Roman"/>
          <w:sz w:val="28"/>
          <w:szCs w:val="28"/>
        </w:rPr>
      </w:pPr>
      <w:r w:rsidRPr="00BA7BCC">
        <w:rPr>
          <w:rFonts w:ascii="Times New Roman" w:hAnsi="Times New Roman"/>
          <w:sz w:val="28"/>
          <w:szCs w:val="28"/>
        </w:rPr>
        <w:t>Например :</w:t>
      </w:r>
    </w:p>
    <w:p w:rsidR="00287904" w:rsidRPr="00BA7BCC" w:rsidRDefault="00287904" w:rsidP="00287904">
      <w:pPr>
        <w:spacing w:after="0"/>
        <w:ind w:firstLine="709"/>
        <w:jc w:val="both"/>
        <w:rPr>
          <w:rFonts w:ascii="Times New Roman" w:hAnsi="Times New Roman"/>
          <w:sz w:val="28"/>
          <w:szCs w:val="28"/>
        </w:rPr>
      </w:pPr>
      <w:r w:rsidRPr="00BA7BCC">
        <w:rPr>
          <w:rFonts w:ascii="Times New Roman" w:hAnsi="Times New Roman"/>
          <w:sz w:val="28"/>
          <w:szCs w:val="28"/>
        </w:rPr>
        <w:t>- Почему ты загадал этот «Пум – пум – пум»?</w:t>
      </w:r>
    </w:p>
    <w:p w:rsidR="00287904" w:rsidRPr="00BA7BCC" w:rsidRDefault="00287904" w:rsidP="00287904">
      <w:pPr>
        <w:spacing w:after="0"/>
        <w:ind w:firstLine="709"/>
        <w:jc w:val="both"/>
        <w:rPr>
          <w:rFonts w:ascii="Times New Roman" w:hAnsi="Times New Roman"/>
          <w:sz w:val="28"/>
          <w:szCs w:val="28"/>
        </w:rPr>
      </w:pPr>
      <w:r w:rsidRPr="00BA7BCC">
        <w:rPr>
          <w:rFonts w:ascii="Times New Roman" w:hAnsi="Times New Roman"/>
          <w:b/>
          <w:bCs/>
          <w:noProof/>
          <w:color w:val="C00000"/>
          <w:sz w:val="28"/>
          <w:szCs w:val="28"/>
          <w:u w:val="single"/>
          <w:lang w:eastAsia="ru-RU"/>
        </w:rPr>
        <w:drawing>
          <wp:anchor distT="0" distB="0" distL="114300" distR="114300" simplePos="0" relativeHeight="251683840" behindDoc="1" locked="0" layoutInCell="1" allowOverlap="1" wp14:anchorId="3B55C4D6" wp14:editId="646D202E">
            <wp:simplePos x="0" y="0"/>
            <wp:positionH relativeFrom="column">
              <wp:posOffset>3691890</wp:posOffset>
            </wp:positionH>
            <wp:positionV relativeFrom="paragraph">
              <wp:posOffset>147955</wp:posOffset>
            </wp:positionV>
            <wp:extent cx="2266950" cy="1889125"/>
            <wp:effectExtent l="0" t="0" r="0" b="0"/>
            <wp:wrapThrough wrapText="bothSides">
              <wp:wrapPolygon edited="0">
                <wp:start x="726" y="0"/>
                <wp:lineTo x="0" y="436"/>
                <wp:lineTo x="0" y="20910"/>
                <wp:lineTo x="545" y="21346"/>
                <wp:lineTo x="726" y="21346"/>
                <wp:lineTo x="20692" y="21346"/>
                <wp:lineTo x="20874" y="21346"/>
                <wp:lineTo x="21418" y="20910"/>
                <wp:lineTo x="21418" y="436"/>
                <wp:lineTo x="20692" y="0"/>
                <wp:lineTo x="726" y="0"/>
              </wp:wrapPolygon>
            </wp:wrapThrough>
            <wp:docPr id="43" name="Рисунок 43" descr="https://fs-thb02.getcourse.ru/fileservice/file/thumbnail/h/481984898ece32455dbd73e1b69b18d8.jpg/s/s1200x/a/27502/sc/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s-thb02.getcourse.ru/fileservice/file/thumbnail/h/481984898ece32455dbd73e1b69b18d8.jpg/s/s1200x/a/27502/sc/12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66950" cy="18891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BA7BCC">
        <w:rPr>
          <w:rFonts w:ascii="Times New Roman" w:hAnsi="Times New Roman"/>
          <w:sz w:val="28"/>
          <w:szCs w:val="28"/>
        </w:rPr>
        <w:t>- Для чего «Пум – пум –пум» нужен ?</w:t>
      </w:r>
    </w:p>
    <w:p w:rsidR="00287904" w:rsidRPr="00BA7BCC" w:rsidRDefault="00287904" w:rsidP="00287904">
      <w:pPr>
        <w:spacing w:after="0"/>
        <w:ind w:firstLine="709"/>
        <w:jc w:val="both"/>
        <w:rPr>
          <w:rFonts w:ascii="Times New Roman" w:hAnsi="Times New Roman"/>
          <w:sz w:val="28"/>
          <w:szCs w:val="28"/>
        </w:rPr>
      </w:pPr>
      <w:r w:rsidRPr="00BA7BCC">
        <w:rPr>
          <w:rFonts w:ascii="Times New Roman" w:hAnsi="Times New Roman"/>
          <w:sz w:val="28"/>
          <w:szCs w:val="28"/>
        </w:rPr>
        <w:t>- Этот «пум-пум-пум» большой или маленький?</w:t>
      </w:r>
    </w:p>
    <w:p w:rsidR="00287904" w:rsidRPr="00BA7BCC" w:rsidRDefault="00287904" w:rsidP="00287904">
      <w:pPr>
        <w:spacing w:after="0"/>
        <w:ind w:firstLine="709"/>
        <w:jc w:val="both"/>
        <w:rPr>
          <w:rFonts w:ascii="Times New Roman" w:hAnsi="Times New Roman"/>
          <w:sz w:val="28"/>
          <w:szCs w:val="28"/>
        </w:rPr>
      </w:pPr>
      <w:r w:rsidRPr="00BA7BCC">
        <w:rPr>
          <w:rFonts w:ascii="Times New Roman" w:hAnsi="Times New Roman"/>
          <w:sz w:val="28"/>
          <w:szCs w:val="28"/>
        </w:rPr>
        <w:t>И так далее.</w:t>
      </w:r>
    </w:p>
    <w:p w:rsidR="00287904" w:rsidRPr="00BA7BCC" w:rsidRDefault="00287904" w:rsidP="00287904">
      <w:pPr>
        <w:spacing w:after="0"/>
        <w:ind w:firstLine="709"/>
        <w:jc w:val="both"/>
        <w:rPr>
          <w:rFonts w:ascii="Times New Roman" w:hAnsi="Times New Roman"/>
          <w:sz w:val="28"/>
          <w:szCs w:val="28"/>
        </w:rPr>
      </w:pPr>
      <w:r w:rsidRPr="00BA7BCC">
        <w:rPr>
          <w:rFonts w:ascii="Times New Roman" w:hAnsi="Times New Roman"/>
          <w:sz w:val="28"/>
          <w:szCs w:val="28"/>
        </w:rPr>
        <w:t>Водящий должен отвечать на вопросы играющих полным предложением.</w:t>
      </w:r>
    </w:p>
    <w:p w:rsidR="00287904" w:rsidRPr="00BA7BCC" w:rsidRDefault="00287904" w:rsidP="00287904">
      <w:pPr>
        <w:spacing w:after="0"/>
        <w:ind w:firstLine="709"/>
        <w:jc w:val="both"/>
        <w:rPr>
          <w:rFonts w:ascii="Times New Roman" w:hAnsi="Times New Roman"/>
          <w:sz w:val="28"/>
          <w:szCs w:val="28"/>
        </w:rPr>
      </w:pPr>
      <w:r w:rsidRPr="00BA7BCC">
        <w:rPr>
          <w:rFonts w:ascii="Times New Roman" w:hAnsi="Times New Roman"/>
          <w:sz w:val="28"/>
          <w:szCs w:val="28"/>
        </w:rPr>
        <w:t>Ребенок, который первым назовет загадочный предмет, становится водящим, игра возобновляется.</w:t>
      </w:r>
    </w:p>
    <w:p w:rsidR="00287904" w:rsidRPr="00BA7BCC" w:rsidRDefault="00287904" w:rsidP="00287904">
      <w:pPr>
        <w:rPr>
          <w:rFonts w:ascii="Times New Roman" w:hAnsi="Times New Roman"/>
          <w:sz w:val="28"/>
          <w:szCs w:val="28"/>
        </w:rPr>
      </w:pPr>
    </w:p>
    <w:p w:rsidR="00287904" w:rsidRPr="00BA7BCC" w:rsidRDefault="00287904" w:rsidP="00287904">
      <w:pPr>
        <w:pStyle w:val="2"/>
        <w:spacing w:before="0"/>
        <w:jc w:val="center"/>
        <w:rPr>
          <w:rFonts w:ascii="Times New Roman" w:hAnsi="Times New Roman"/>
          <w:color w:val="C00000"/>
          <w:sz w:val="28"/>
          <w:szCs w:val="28"/>
          <w:u w:val="single"/>
        </w:rPr>
      </w:pPr>
      <w:bookmarkStart w:id="49" w:name="_Toc74937164"/>
      <w:r w:rsidRPr="00BA7BCC">
        <w:rPr>
          <w:rFonts w:ascii="Times New Roman" w:hAnsi="Times New Roman"/>
          <w:noProof/>
          <w:sz w:val="28"/>
          <w:szCs w:val="28"/>
          <w:lang w:eastAsia="ru-RU"/>
        </w:rPr>
        <w:drawing>
          <wp:anchor distT="0" distB="0" distL="114300" distR="114300" simplePos="0" relativeHeight="251684864" behindDoc="1" locked="0" layoutInCell="1" allowOverlap="1" wp14:anchorId="497867C4" wp14:editId="2B31A8FD">
            <wp:simplePos x="0" y="0"/>
            <wp:positionH relativeFrom="column">
              <wp:posOffset>22225</wp:posOffset>
            </wp:positionH>
            <wp:positionV relativeFrom="paragraph">
              <wp:posOffset>26035</wp:posOffset>
            </wp:positionV>
            <wp:extent cx="1978025" cy="1483360"/>
            <wp:effectExtent l="0" t="0" r="3175" b="2540"/>
            <wp:wrapThrough wrapText="bothSides">
              <wp:wrapPolygon edited="0">
                <wp:start x="832" y="0"/>
                <wp:lineTo x="0" y="555"/>
                <wp:lineTo x="0" y="21082"/>
                <wp:lineTo x="832" y="21360"/>
                <wp:lineTo x="20595" y="21360"/>
                <wp:lineTo x="21427" y="21082"/>
                <wp:lineTo x="21427" y="555"/>
                <wp:lineTo x="20595" y="0"/>
                <wp:lineTo x="832" y="0"/>
              </wp:wrapPolygon>
            </wp:wrapThrough>
            <wp:docPr id="47" name="Рисунок 47" descr="https://ds04.infourok.ru/uploads/ex/0dd8/0015570f-cbfce062/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ds04.infourok.ru/uploads/ex/0dd8/0015570f-cbfce062/img14.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78025" cy="14833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BA7BCC">
        <w:rPr>
          <w:rFonts w:ascii="Times New Roman" w:hAnsi="Times New Roman"/>
          <w:color w:val="C00000"/>
          <w:sz w:val="28"/>
          <w:szCs w:val="28"/>
          <w:u w:val="single"/>
        </w:rPr>
        <w:t>Игра «Позвони другу»</w:t>
      </w:r>
      <w:bookmarkEnd w:id="49"/>
    </w:p>
    <w:p w:rsidR="00287904" w:rsidRPr="00BA7BCC" w:rsidRDefault="00287904" w:rsidP="00287904">
      <w:pPr>
        <w:spacing w:after="0"/>
        <w:rPr>
          <w:rFonts w:ascii="Times New Roman" w:hAnsi="Times New Roman"/>
          <w:sz w:val="28"/>
          <w:szCs w:val="28"/>
        </w:rPr>
      </w:pPr>
    </w:p>
    <w:p w:rsidR="00287904" w:rsidRPr="00BA7BCC" w:rsidRDefault="00287904" w:rsidP="00287904">
      <w:pPr>
        <w:spacing w:after="0"/>
        <w:ind w:firstLine="709"/>
        <w:jc w:val="both"/>
        <w:rPr>
          <w:rFonts w:ascii="Times New Roman" w:hAnsi="Times New Roman"/>
          <w:sz w:val="28"/>
          <w:szCs w:val="28"/>
        </w:rPr>
      </w:pPr>
      <w:r w:rsidRPr="00BA7BCC">
        <w:rPr>
          <w:rFonts w:ascii="Times New Roman" w:hAnsi="Times New Roman"/>
          <w:b/>
          <w:sz w:val="28"/>
          <w:szCs w:val="28"/>
        </w:rPr>
        <w:t>Цель игры:</w:t>
      </w:r>
      <w:r w:rsidRPr="00BA7BCC">
        <w:rPr>
          <w:rFonts w:ascii="Times New Roman" w:hAnsi="Times New Roman"/>
          <w:sz w:val="28"/>
          <w:szCs w:val="28"/>
        </w:rPr>
        <w:t xml:space="preserve"> Развить умение вступать в процесс общения и ориентироваться в партнёрах и ситуациях общения.</w:t>
      </w:r>
    </w:p>
    <w:p w:rsidR="00287904" w:rsidRPr="00BA7BCC" w:rsidRDefault="00287904" w:rsidP="00287904">
      <w:pPr>
        <w:spacing w:after="0"/>
        <w:ind w:firstLine="709"/>
        <w:jc w:val="both"/>
        <w:rPr>
          <w:rFonts w:ascii="Times New Roman" w:hAnsi="Times New Roman"/>
          <w:sz w:val="28"/>
          <w:szCs w:val="28"/>
        </w:rPr>
      </w:pPr>
      <w:r w:rsidRPr="00BA7BCC">
        <w:rPr>
          <w:rFonts w:ascii="Times New Roman" w:hAnsi="Times New Roman"/>
          <w:b/>
          <w:sz w:val="28"/>
          <w:szCs w:val="28"/>
        </w:rPr>
        <w:lastRenderedPageBreak/>
        <w:t>Инструкция:</w:t>
      </w:r>
      <w:r w:rsidRPr="00BA7BCC">
        <w:rPr>
          <w:rFonts w:ascii="Times New Roman" w:hAnsi="Times New Roman"/>
          <w:sz w:val="28"/>
          <w:szCs w:val="28"/>
        </w:rPr>
        <w:t xml:space="preserve"> сообщение должно быть хорошим, звонивший должен соблюдать все правила “телефонного разговора”.</w:t>
      </w:r>
    </w:p>
    <w:p w:rsidR="00287904" w:rsidRPr="00BA7BCC" w:rsidRDefault="00287904" w:rsidP="00287904">
      <w:pPr>
        <w:spacing w:after="0"/>
        <w:ind w:firstLine="709"/>
        <w:jc w:val="both"/>
        <w:rPr>
          <w:rFonts w:ascii="Times New Roman" w:hAnsi="Times New Roman"/>
          <w:sz w:val="28"/>
          <w:szCs w:val="28"/>
        </w:rPr>
      </w:pPr>
      <w:r w:rsidRPr="00BA7BCC">
        <w:rPr>
          <w:rFonts w:ascii="Times New Roman" w:hAnsi="Times New Roman"/>
          <w:sz w:val="28"/>
          <w:szCs w:val="28"/>
        </w:rPr>
        <w:t>Дети стоят по кругу. В центре круга – водящий. Водящий стоит с закрытыми глазами с вытянутой рукой. Дети движутся по кругу со словами:</w:t>
      </w:r>
    </w:p>
    <w:p w:rsidR="00287904" w:rsidRPr="00BA7BCC" w:rsidRDefault="00287904" w:rsidP="00287904">
      <w:pPr>
        <w:spacing w:after="0"/>
        <w:ind w:firstLine="709"/>
        <w:jc w:val="both"/>
        <w:rPr>
          <w:rFonts w:ascii="Times New Roman" w:hAnsi="Times New Roman"/>
          <w:sz w:val="28"/>
          <w:szCs w:val="28"/>
        </w:rPr>
      </w:pPr>
      <w:r w:rsidRPr="00BA7BCC">
        <w:rPr>
          <w:rFonts w:ascii="Times New Roman" w:hAnsi="Times New Roman"/>
          <w:sz w:val="28"/>
          <w:szCs w:val="28"/>
        </w:rPr>
        <w:t>Позвони мне позвони</w:t>
      </w:r>
    </w:p>
    <w:p w:rsidR="00287904" w:rsidRPr="00BA7BCC" w:rsidRDefault="00287904" w:rsidP="00287904">
      <w:pPr>
        <w:spacing w:after="0"/>
        <w:ind w:firstLine="709"/>
        <w:jc w:val="both"/>
        <w:rPr>
          <w:rFonts w:ascii="Times New Roman" w:hAnsi="Times New Roman"/>
          <w:sz w:val="28"/>
          <w:szCs w:val="28"/>
        </w:rPr>
      </w:pPr>
      <w:r w:rsidRPr="00BA7BCC">
        <w:rPr>
          <w:rFonts w:ascii="Times New Roman" w:hAnsi="Times New Roman"/>
          <w:sz w:val="28"/>
          <w:szCs w:val="28"/>
        </w:rPr>
        <w:t>И что хочешь мне скажи.</w:t>
      </w:r>
    </w:p>
    <w:p w:rsidR="00287904" w:rsidRPr="00BA7BCC" w:rsidRDefault="00287904" w:rsidP="00287904">
      <w:pPr>
        <w:spacing w:after="0"/>
        <w:ind w:firstLine="709"/>
        <w:jc w:val="both"/>
        <w:rPr>
          <w:rFonts w:ascii="Times New Roman" w:hAnsi="Times New Roman"/>
          <w:sz w:val="28"/>
          <w:szCs w:val="28"/>
        </w:rPr>
      </w:pPr>
      <w:r w:rsidRPr="00BA7BCC">
        <w:rPr>
          <w:rFonts w:ascii="Times New Roman" w:hAnsi="Times New Roman"/>
          <w:sz w:val="28"/>
          <w:szCs w:val="28"/>
        </w:rPr>
        <w:t>Может быль, а может сказку</w:t>
      </w:r>
    </w:p>
    <w:p w:rsidR="00287904" w:rsidRPr="00BA7BCC" w:rsidRDefault="00287904" w:rsidP="00287904">
      <w:pPr>
        <w:spacing w:after="0"/>
        <w:ind w:firstLine="709"/>
        <w:jc w:val="both"/>
        <w:rPr>
          <w:rFonts w:ascii="Times New Roman" w:hAnsi="Times New Roman"/>
          <w:sz w:val="28"/>
          <w:szCs w:val="28"/>
        </w:rPr>
      </w:pPr>
      <w:r w:rsidRPr="00BA7BCC">
        <w:rPr>
          <w:rFonts w:ascii="Times New Roman" w:hAnsi="Times New Roman"/>
          <w:sz w:val="28"/>
          <w:szCs w:val="28"/>
        </w:rPr>
        <w:t>Можешь слово, можешь два –</w:t>
      </w:r>
    </w:p>
    <w:p w:rsidR="00287904" w:rsidRPr="00BA7BCC" w:rsidRDefault="00287904" w:rsidP="00287904">
      <w:pPr>
        <w:spacing w:after="0"/>
        <w:ind w:firstLine="709"/>
        <w:jc w:val="both"/>
        <w:rPr>
          <w:rFonts w:ascii="Times New Roman" w:hAnsi="Times New Roman"/>
          <w:sz w:val="28"/>
          <w:szCs w:val="28"/>
        </w:rPr>
      </w:pPr>
      <w:r w:rsidRPr="00BA7BCC">
        <w:rPr>
          <w:rFonts w:ascii="Times New Roman" w:hAnsi="Times New Roman"/>
          <w:sz w:val="28"/>
          <w:szCs w:val="28"/>
        </w:rPr>
        <w:t>Только, чтобы без подсказки</w:t>
      </w:r>
    </w:p>
    <w:p w:rsidR="00287904" w:rsidRPr="00BA7BCC" w:rsidRDefault="00287904" w:rsidP="00287904">
      <w:pPr>
        <w:spacing w:after="0"/>
        <w:ind w:firstLine="709"/>
        <w:jc w:val="both"/>
        <w:rPr>
          <w:rFonts w:ascii="Times New Roman" w:hAnsi="Times New Roman"/>
          <w:sz w:val="28"/>
          <w:szCs w:val="28"/>
        </w:rPr>
      </w:pPr>
      <w:r w:rsidRPr="00BA7BCC">
        <w:rPr>
          <w:rFonts w:ascii="Times New Roman" w:hAnsi="Times New Roman"/>
          <w:sz w:val="28"/>
          <w:szCs w:val="28"/>
        </w:rPr>
        <w:t>Понял все твои слова.</w:t>
      </w:r>
    </w:p>
    <w:p w:rsidR="00287904" w:rsidRPr="00BA7BCC" w:rsidRDefault="00287904" w:rsidP="00287904">
      <w:pPr>
        <w:spacing w:after="0"/>
        <w:ind w:firstLine="709"/>
        <w:jc w:val="both"/>
        <w:rPr>
          <w:rFonts w:ascii="Times New Roman" w:hAnsi="Times New Roman"/>
          <w:sz w:val="28"/>
          <w:szCs w:val="28"/>
        </w:rPr>
      </w:pPr>
      <w:r w:rsidRPr="00BA7BCC">
        <w:rPr>
          <w:rFonts w:ascii="Times New Roman" w:hAnsi="Times New Roman"/>
          <w:sz w:val="28"/>
          <w:szCs w:val="28"/>
        </w:rPr>
        <w:t>На кого покажет рука водящего, тот ему должен “позвонить” и передать сообщение. Водящий может задавать уточняющие вопросы.</w:t>
      </w:r>
    </w:p>
    <w:p w:rsidR="00287904" w:rsidRPr="00BA7BCC" w:rsidRDefault="00287904" w:rsidP="00287904">
      <w:pPr>
        <w:rPr>
          <w:rFonts w:ascii="Times New Roman" w:hAnsi="Times New Roman"/>
          <w:sz w:val="28"/>
          <w:szCs w:val="28"/>
        </w:rPr>
      </w:pPr>
    </w:p>
    <w:p w:rsidR="00287904" w:rsidRPr="00BA7BCC" w:rsidRDefault="00287904" w:rsidP="00287904">
      <w:pPr>
        <w:pStyle w:val="2"/>
        <w:rPr>
          <w:rFonts w:ascii="Times New Roman" w:hAnsi="Times New Roman"/>
          <w:color w:val="C00000"/>
          <w:sz w:val="28"/>
          <w:szCs w:val="28"/>
          <w:u w:val="single"/>
        </w:rPr>
      </w:pPr>
      <w:bookmarkStart w:id="50" w:name="_Toc74937165"/>
      <w:r w:rsidRPr="00BA7BCC">
        <w:rPr>
          <w:rFonts w:ascii="Times New Roman" w:hAnsi="Times New Roman"/>
          <w:color w:val="C00000"/>
          <w:sz w:val="28"/>
          <w:szCs w:val="28"/>
          <w:u w:val="single"/>
        </w:rPr>
        <w:t>Игра «Интервью»</w:t>
      </w:r>
      <w:bookmarkEnd w:id="50"/>
    </w:p>
    <w:p w:rsidR="00287904" w:rsidRDefault="00287904" w:rsidP="00287904">
      <w:pPr>
        <w:spacing w:after="0"/>
        <w:ind w:firstLine="709"/>
        <w:jc w:val="both"/>
        <w:rPr>
          <w:rFonts w:ascii="Times New Roman" w:hAnsi="Times New Roman"/>
          <w:sz w:val="28"/>
          <w:szCs w:val="28"/>
        </w:rPr>
      </w:pPr>
      <w:r w:rsidRPr="00BA7BCC">
        <w:rPr>
          <w:rFonts w:ascii="Times New Roman" w:hAnsi="Times New Roman"/>
          <w:noProof/>
          <w:sz w:val="28"/>
          <w:szCs w:val="28"/>
          <w:lang w:eastAsia="ru-RU"/>
        </w:rPr>
        <w:drawing>
          <wp:anchor distT="0" distB="0" distL="114300" distR="114300" simplePos="0" relativeHeight="251685888" behindDoc="1" locked="0" layoutInCell="1" allowOverlap="1" wp14:anchorId="2B2CC322" wp14:editId="6F46C54B">
            <wp:simplePos x="0" y="0"/>
            <wp:positionH relativeFrom="column">
              <wp:posOffset>3749040</wp:posOffset>
            </wp:positionH>
            <wp:positionV relativeFrom="paragraph">
              <wp:posOffset>29210</wp:posOffset>
            </wp:positionV>
            <wp:extent cx="2080260" cy="1848485"/>
            <wp:effectExtent l="0" t="0" r="0" b="0"/>
            <wp:wrapThrough wrapText="bothSides">
              <wp:wrapPolygon edited="0">
                <wp:start x="13253" y="668"/>
                <wp:lineTo x="12066" y="2671"/>
                <wp:lineTo x="11670" y="3784"/>
                <wp:lineTo x="11868" y="4675"/>
                <wp:lineTo x="4747" y="6010"/>
                <wp:lineTo x="1582" y="7123"/>
                <wp:lineTo x="1582" y="11798"/>
                <wp:lineTo x="3165" y="15360"/>
                <wp:lineTo x="3560" y="19812"/>
                <wp:lineTo x="18791" y="19812"/>
                <wp:lineTo x="19780" y="15360"/>
                <wp:lineTo x="18989" y="11798"/>
                <wp:lineTo x="19187" y="3784"/>
                <wp:lineTo x="16813" y="1336"/>
                <wp:lineTo x="15626" y="668"/>
                <wp:lineTo x="13253" y="668"/>
              </wp:wrapPolygon>
            </wp:wrapThrough>
            <wp:docPr id="48" name="Рисунок 48" descr="https://e7.pngegg.com/pngimages/5/203/png-clipart-interview-child-research-reporter-illustration-inter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e7.pngegg.com/pngimages/5/203/png-clipart-interview-child-research-reporter-illustration-interview.png"/>
                    <pic:cNvPicPr>
                      <a:picLocks noChangeAspect="1" noChangeArrowheads="1"/>
                    </pic:cNvPicPr>
                  </pic:nvPicPr>
                  <pic:blipFill>
                    <a:blip r:embed="rId44" cstate="print">
                      <a:extLst>
                        <a:ext uri="{BEBA8EAE-BF5A-486C-A8C5-ECC9F3942E4B}">
                          <a14:imgProps xmlns:a14="http://schemas.microsoft.com/office/drawing/2010/main">
                            <a14:imgLayer r:embed="rId45">
                              <a14:imgEffect>
                                <a14:backgroundRemoval t="250" b="99000" l="667" r="100000">
                                  <a14:foregroundMark x1="15333" y1="45875" x2="15333" y2="45875"/>
                                  <a14:foregroundMark x1="39667" y1="69500" x2="39667" y2="69500"/>
                                  <a14:foregroundMark x1="27778" y1="74375" x2="27778" y2="74375"/>
                                  <a14:foregroundMark x1="54778" y1="55625" x2="54778" y2="55625"/>
                                  <a14:foregroundMark x1="54556" y1="47750" x2="54556" y2="47750"/>
                                  <a14:foregroundMark x1="53444" y1="50750" x2="53444" y2="50750"/>
                                  <a14:foregroundMark x1="75556" y1="54625" x2="75556" y2="54625"/>
                                  <a14:foregroundMark x1="23000" y1="37250" x2="23000" y2="37250"/>
                                  <a14:foregroundMark x1="32444" y1="34000" x2="32444" y2="34000"/>
                                  <a14:foregroundMark x1="23889" y1="37250" x2="17111" y2="54625"/>
                                  <a14:foregroundMark x1="50556" y1="55125" x2="56222" y2="55375"/>
                                  <a14:foregroundMark x1="25222" y1="83500" x2="24778" y2="69000"/>
                                  <a14:foregroundMark x1="21444" y1="52000" x2="23444" y2="40125"/>
                                  <a14:foregroundMark x1="53222" y1="48000" x2="54333" y2="43375"/>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080260" cy="1848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7BCC">
        <w:rPr>
          <w:rFonts w:ascii="Times New Roman" w:hAnsi="Times New Roman"/>
          <w:b/>
          <w:sz w:val="28"/>
          <w:szCs w:val="28"/>
        </w:rPr>
        <w:t>Цель игры:</w:t>
      </w:r>
      <w:r w:rsidRPr="00BA7BCC">
        <w:rPr>
          <w:rFonts w:ascii="Times New Roman" w:hAnsi="Times New Roman"/>
          <w:sz w:val="28"/>
          <w:szCs w:val="28"/>
        </w:rPr>
        <w:t xml:space="preserve"> развитие умения </w:t>
      </w:r>
    </w:p>
    <w:p w:rsidR="00287904" w:rsidRPr="00BA7BCC" w:rsidRDefault="00287904" w:rsidP="00287904">
      <w:pPr>
        <w:spacing w:after="0"/>
        <w:ind w:firstLine="709"/>
        <w:jc w:val="both"/>
        <w:rPr>
          <w:rFonts w:ascii="Times New Roman" w:hAnsi="Times New Roman"/>
          <w:sz w:val="28"/>
          <w:szCs w:val="28"/>
        </w:rPr>
      </w:pPr>
      <w:r w:rsidRPr="00BA7BCC">
        <w:rPr>
          <w:rFonts w:ascii="Times New Roman" w:hAnsi="Times New Roman"/>
          <w:sz w:val="28"/>
          <w:szCs w:val="28"/>
        </w:rPr>
        <w:t>слушать и слышать собеседника, вступать в диалог.</w:t>
      </w:r>
    </w:p>
    <w:p w:rsidR="00287904" w:rsidRPr="00BA7BCC" w:rsidRDefault="00287904" w:rsidP="00287904">
      <w:pPr>
        <w:spacing w:after="0"/>
        <w:ind w:firstLine="709"/>
        <w:jc w:val="both"/>
        <w:rPr>
          <w:rFonts w:ascii="Times New Roman" w:hAnsi="Times New Roman"/>
          <w:sz w:val="28"/>
          <w:szCs w:val="28"/>
        </w:rPr>
      </w:pPr>
      <w:r w:rsidRPr="00BA7BCC">
        <w:rPr>
          <w:rFonts w:ascii="Times New Roman" w:hAnsi="Times New Roman"/>
          <w:b/>
          <w:sz w:val="28"/>
          <w:szCs w:val="28"/>
        </w:rPr>
        <w:t>Оснащение:</w:t>
      </w:r>
      <w:r w:rsidRPr="00BA7BCC">
        <w:rPr>
          <w:rFonts w:ascii="Times New Roman" w:hAnsi="Times New Roman"/>
          <w:sz w:val="28"/>
          <w:szCs w:val="28"/>
        </w:rPr>
        <w:t xml:space="preserve"> микрофоны (по количеству пар участников)</w:t>
      </w:r>
    </w:p>
    <w:p w:rsidR="00287904" w:rsidRPr="00BA7BCC" w:rsidRDefault="00287904" w:rsidP="00287904">
      <w:pPr>
        <w:spacing w:after="0"/>
        <w:ind w:firstLine="709"/>
        <w:jc w:val="both"/>
        <w:rPr>
          <w:rFonts w:ascii="Times New Roman" w:hAnsi="Times New Roman"/>
          <w:b/>
          <w:sz w:val="28"/>
          <w:szCs w:val="28"/>
        </w:rPr>
      </w:pPr>
      <w:r w:rsidRPr="00BA7BCC">
        <w:rPr>
          <w:rFonts w:ascii="Times New Roman" w:hAnsi="Times New Roman"/>
          <w:b/>
          <w:sz w:val="28"/>
          <w:szCs w:val="28"/>
        </w:rPr>
        <w:t>Инструкция:</w:t>
      </w:r>
    </w:p>
    <w:p w:rsidR="00287904" w:rsidRPr="00BA7BCC" w:rsidRDefault="00287904" w:rsidP="00287904">
      <w:pPr>
        <w:spacing w:after="0"/>
        <w:ind w:firstLine="709"/>
        <w:jc w:val="both"/>
        <w:rPr>
          <w:rFonts w:ascii="Times New Roman" w:hAnsi="Times New Roman"/>
          <w:sz w:val="28"/>
          <w:szCs w:val="28"/>
        </w:rPr>
      </w:pPr>
      <w:r w:rsidRPr="00BA7BCC">
        <w:rPr>
          <w:rFonts w:ascii="Times New Roman" w:hAnsi="Times New Roman"/>
          <w:sz w:val="28"/>
          <w:szCs w:val="28"/>
        </w:rPr>
        <w:t>Педагог разделяет детей на две команды. Одна команда – «эксперты» ,другая –«журналисты»</w:t>
      </w:r>
    </w:p>
    <w:p w:rsidR="00287904" w:rsidRPr="00BA7BCC" w:rsidRDefault="00287904" w:rsidP="00287904">
      <w:pPr>
        <w:spacing w:after="0"/>
        <w:ind w:firstLine="709"/>
        <w:jc w:val="both"/>
        <w:rPr>
          <w:rFonts w:ascii="Times New Roman" w:hAnsi="Times New Roman"/>
          <w:sz w:val="28"/>
          <w:szCs w:val="28"/>
        </w:rPr>
      </w:pPr>
      <w:r w:rsidRPr="00BA7BCC">
        <w:rPr>
          <w:rFonts w:ascii="Times New Roman" w:hAnsi="Times New Roman"/>
          <w:sz w:val="28"/>
          <w:szCs w:val="28"/>
        </w:rPr>
        <w:t>Педагог говорит:</w:t>
      </w:r>
    </w:p>
    <w:p w:rsidR="00287904" w:rsidRPr="00BA7BCC" w:rsidRDefault="00287904" w:rsidP="00287904">
      <w:pPr>
        <w:spacing w:after="0"/>
        <w:ind w:firstLine="709"/>
        <w:jc w:val="both"/>
        <w:rPr>
          <w:rFonts w:ascii="Times New Roman" w:hAnsi="Times New Roman"/>
          <w:sz w:val="28"/>
          <w:szCs w:val="28"/>
        </w:rPr>
      </w:pPr>
      <w:r w:rsidRPr="00BA7BCC">
        <w:rPr>
          <w:rFonts w:ascii="Times New Roman" w:hAnsi="Times New Roman"/>
          <w:sz w:val="28"/>
          <w:szCs w:val="28"/>
        </w:rPr>
        <w:t>- Каждому «журналисту» нужно выбрать себе «эксперта» и взять у него интервью по знакомой нам теме, например : Город, в котором я живу»</w:t>
      </w:r>
    </w:p>
    <w:p w:rsidR="00287904" w:rsidRPr="00BA7BCC" w:rsidRDefault="00287904" w:rsidP="00287904">
      <w:pPr>
        <w:spacing w:after="0"/>
        <w:ind w:firstLine="709"/>
        <w:jc w:val="both"/>
        <w:rPr>
          <w:rFonts w:ascii="Times New Roman" w:hAnsi="Times New Roman"/>
          <w:sz w:val="28"/>
          <w:szCs w:val="28"/>
        </w:rPr>
      </w:pPr>
      <w:r w:rsidRPr="00BA7BCC">
        <w:rPr>
          <w:rFonts w:ascii="Times New Roman" w:hAnsi="Times New Roman"/>
          <w:sz w:val="28"/>
          <w:szCs w:val="28"/>
        </w:rPr>
        <w:t>Пожалуйста, играйте свои роли так, чтобы ваше поведение и речь были бы как у настоящих журналистов и экспертов. Кто начнет первым?</w:t>
      </w:r>
    </w:p>
    <w:p w:rsidR="00287904" w:rsidRDefault="00287904" w:rsidP="00287904">
      <w:pPr>
        <w:spacing w:after="0"/>
        <w:ind w:firstLine="709"/>
        <w:jc w:val="both"/>
        <w:rPr>
          <w:rFonts w:ascii="Times New Roman" w:hAnsi="Times New Roman"/>
          <w:sz w:val="28"/>
          <w:szCs w:val="28"/>
        </w:rPr>
      </w:pPr>
      <w:r w:rsidRPr="00BA7BCC">
        <w:rPr>
          <w:rFonts w:ascii="Times New Roman" w:hAnsi="Times New Roman"/>
          <w:b/>
          <w:sz w:val="28"/>
          <w:szCs w:val="28"/>
        </w:rPr>
        <w:t xml:space="preserve">Примечание. </w:t>
      </w:r>
      <w:r w:rsidRPr="00BA7BCC">
        <w:rPr>
          <w:rFonts w:ascii="Times New Roman" w:hAnsi="Times New Roman"/>
          <w:sz w:val="28"/>
          <w:szCs w:val="28"/>
        </w:rPr>
        <w:t>Педагог выступает в роли наблюдателя. Выигрывает пара, которая ,по мнению большинства детей ,наиболее удачно сыграла свои роли. Оценивается степень внимания  к партнеру, культура общения, артистизм.</w:t>
      </w:r>
      <w:bookmarkStart w:id="51" w:name="_Toc74937166"/>
    </w:p>
    <w:p w:rsidR="00287904" w:rsidRPr="0098447D" w:rsidRDefault="00287904" w:rsidP="00287904">
      <w:pPr>
        <w:spacing w:after="0"/>
        <w:ind w:firstLine="709"/>
        <w:jc w:val="both"/>
        <w:rPr>
          <w:rFonts w:ascii="Times New Roman" w:hAnsi="Times New Roman"/>
          <w:b/>
          <w:color w:val="C00000"/>
          <w:sz w:val="28"/>
          <w:szCs w:val="28"/>
          <w:u w:val="single"/>
        </w:rPr>
      </w:pPr>
      <w:r>
        <w:rPr>
          <w:rFonts w:ascii="Times New Roman" w:hAnsi="Times New Roman"/>
          <w:sz w:val="28"/>
          <w:szCs w:val="28"/>
        </w:rPr>
        <w:t xml:space="preserve">                                 </w:t>
      </w:r>
      <w:r w:rsidRPr="0098447D">
        <w:rPr>
          <w:rFonts w:ascii="Times New Roman" w:hAnsi="Times New Roman"/>
          <w:b/>
          <w:color w:val="C00000"/>
          <w:sz w:val="28"/>
          <w:szCs w:val="28"/>
          <w:u w:val="single"/>
        </w:rPr>
        <w:t>Игра «Волшебный микрофон»</w:t>
      </w:r>
      <w:bookmarkEnd w:id="51"/>
    </w:p>
    <w:p w:rsidR="00287904" w:rsidRPr="00BA7BCC" w:rsidRDefault="00287904" w:rsidP="00287904">
      <w:pPr>
        <w:spacing w:after="0"/>
        <w:ind w:firstLine="709"/>
        <w:rPr>
          <w:rFonts w:ascii="Times New Roman" w:hAnsi="Times New Roman"/>
          <w:sz w:val="28"/>
          <w:szCs w:val="28"/>
        </w:rPr>
      </w:pPr>
      <w:r w:rsidRPr="00BA7BCC">
        <w:rPr>
          <w:rFonts w:ascii="Times New Roman" w:hAnsi="Times New Roman"/>
          <w:noProof/>
          <w:sz w:val="28"/>
          <w:szCs w:val="28"/>
          <w:lang w:eastAsia="ru-RU"/>
        </w:rPr>
        <w:drawing>
          <wp:anchor distT="0" distB="0" distL="114300" distR="114300" simplePos="0" relativeHeight="251686912" behindDoc="1" locked="0" layoutInCell="1" allowOverlap="1" wp14:anchorId="090BB534" wp14:editId="21332F2F">
            <wp:simplePos x="0" y="0"/>
            <wp:positionH relativeFrom="column">
              <wp:posOffset>-6350</wp:posOffset>
            </wp:positionH>
            <wp:positionV relativeFrom="paragraph">
              <wp:posOffset>-2540</wp:posOffset>
            </wp:positionV>
            <wp:extent cx="1457325" cy="1428750"/>
            <wp:effectExtent l="0" t="0" r="9525" b="0"/>
            <wp:wrapThrough wrapText="bothSides">
              <wp:wrapPolygon edited="0">
                <wp:start x="1129" y="0"/>
                <wp:lineTo x="0" y="576"/>
                <wp:lineTo x="0" y="21024"/>
                <wp:lineTo x="1129" y="21312"/>
                <wp:lineTo x="20329" y="21312"/>
                <wp:lineTo x="21459" y="21024"/>
                <wp:lineTo x="21459" y="576"/>
                <wp:lineTo x="20329" y="0"/>
                <wp:lineTo x="1129" y="0"/>
              </wp:wrapPolygon>
            </wp:wrapThrough>
            <wp:docPr id="57" name="Рисунок 57" descr="https://im0-tub-ru.yandex.net/i?id=3c3b73d3ac845154f62c82b1ca771ab2&amp;ref=rim&amp;n=33&amp;w=153&amp;h=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im0-tub-ru.yandex.net/i?id=3c3b73d3ac845154f62c82b1ca771ab2&amp;ref=rim&amp;n=33&amp;w=153&amp;h=15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57325" cy="14287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BA7BCC">
        <w:rPr>
          <w:rFonts w:ascii="Times New Roman" w:hAnsi="Times New Roman"/>
          <w:b/>
          <w:sz w:val="28"/>
          <w:szCs w:val="28"/>
        </w:rPr>
        <w:t>Цель игры</w:t>
      </w:r>
      <w:r w:rsidRPr="00BA7BCC">
        <w:rPr>
          <w:rFonts w:ascii="Times New Roman" w:hAnsi="Times New Roman"/>
          <w:sz w:val="28"/>
          <w:szCs w:val="28"/>
        </w:rPr>
        <w:t xml:space="preserve"> : развитие умения спокойно выслушивать собеседника, вступать в диалог с собеседником</w:t>
      </w:r>
    </w:p>
    <w:p w:rsidR="00287904" w:rsidRPr="00BA7BCC" w:rsidRDefault="00287904" w:rsidP="00287904">
      <w:pPr>
        <w:spacing w:after="0"/>
        <w:ind w:firstLine="709"/>
        <w:rPr>
          <w:rFonts w:ascii="Times New Roman" w:hAnsi="Times New Roman"/>
          <w:sz w:val="28"/>
          <w:szCs w:val="28"/>
        </w:rPr>
      </w:pPr>
      <w:r w:rsidRPr="00BA7BCC">
        <w:rPr>
          <w:rFonts w:ascii="Times New Roman" w:hAnsi="Times New Roman"/>
          <w:b/>
          <w:sz w:val="28"/>
          <w:szCs w:val="28"/>
        </w:rPr>
        <w:t>Оснащение:</w:t>
      </w:r>
      <w:r w:rsidRPr="00BA7BCC">
        <w:rPr>
          <w:rFonts w:ascii="Times New Roman" w:hAnsi="Times New Roman"/>
          <w:sz w:val="28"/>
          <w:szCs w:val="28"/>
        </w:rPr>
        <w:t xml:space="preserve">  любой микрофон (старый, игрушечный или самостоятельно сделанный)</w:t>
      </w:r>
    </w:p>
    <w:p w:rsidR="00287904" w:rsidRPr="00BA7BCC" w:rsidRDefault="00287904" w:rsidP="00287904">
      <w:pPr>
        <w:spacing w:after="0"/>
        <w:ind w:firstLine="709"/>
        <w:rPr>
          <w:rFonts w:ascii="Times New Roman" w:hAnsi="Times New Roman"/>
          <w:b/>
          <w:sz w:val="28"/>
          <w:szCs w:val="28"/>
        </w:rPr>
      </w:pPr>
      <w:r w:rsidRPr="00BA7BCC">
        <w:rPr>
          <w:rFonts w:ascii="Times New Roman" w:hAnsi="Times New Roman"/>
          <w:b/>
          <w:sz w:val="28"/>
          <w:szCs w:val="28"/>
        </w:rPr>
        <w:t xml:space="preserve">Инструкция:  </w:t>
      </w:r>
      <w:r w:rsidRPr="00BA7BCC">
        <w:rPr>
          <w:rFonts w:ascii="Times New Roman" w:hAnsi="Times New Roman"/>
          <w:sz w:val="28"/>
          <w:szCs w:val="28"/>
        </w:rPr>
        <w:t xml:space="preserve">сядьте, образуя круг, и посмотрите на «волшебный микрофон». Сейчас право говорить получит только тот ребенок, у кого он находится в руках. Все остальные дети будут внимательно </w:t>
      </w:r>
      <w:r w:rsidRPr="00BA7BCC">
        <w:rPr>
          <w:rFonts w:ascii="Times New Roman" w:hAnsi="Times New Roman"/>
          <w:sz w:val="28"/>
          <w:szCs w:val="28"/>
        </w:rPr>
        <w:lastRenderedPageBreak/>
        <w:t xml:space="preserve">слушать до тех пор, пока микрофон не перейдет к ним. Я хочу, чтобы каждый, кто держит «волшебный микрофон» в руках, рассказал нам, что хорошего случилось с ним на прошлой неделе, какое у него сегодня с утра настроение или сообщить что-нибудь смешное и интересное. </w:t>
      </w:r>
    </w:p>
    <w:p w:rsidR="00287904" w:rsidRPr="00BA7BCC" w:rsidRDefault="00287904" w:rsidP="00287904">
      <w:pPr>
        <w:rPr>
          <w:rFonts w:ascii="Times New Roman" w:hAnsi="Times New Roman"/>
          <w:sz w:val="28"/>
          <w:szCs w:val="28"/>
        </w:rPr>
      </w:pPr>
    </w:p>
    <w:p w:rsidR="00287904" w:rsidRPr="00BA7BCC" w:rsidRDefault="00287904" w:rsidP="00287904">
      <w:pPr>
        <w:pStyle w:val="2"/>
        <w:jc w:val="center"/>
        <w:rPr>
          <w:rFonts w:ascii="Times New Roman" w:hAnsi="Times New Roman"/>
          <w:color w:val="C00000"/>
          <w:sz w:val="28"/>
          <w:szCs w:val="28"/>
          <w:u w:val="single"/>
        </w:rPr>
      </w:pPr>
      <w:bookmarkStart w:id="52" w:name="_Toc74937167"/>
      <w:r w:rsidRPr="00BA7BCC">
        <w:rPr>
          <w:rFonts w:ascii="Times New Roman" w:hAnsi="Times New Roman"/>
          <w:noProof/>
          <w:color w:val="C00000"/>
          <w:sz w:val="28"/>
          <w:szCs w:val="28"/>
          <w:u w:val="single"/>
          <w:lang w:eastAsia="ru-RU"/>
        </w:rPr>
        <w:drawing>
          <wp:anchor distT="0" distB="0" distL="114300" distR="114300" simplePos="0" relativeHeight="251687936" behindDoc="1" locked="0" layoutInCell="1" allowOverlap="1" wp14:anchorId="43A5E6C1" wp14:editId="4E925B4B">
            <wp:simplePos x="0" y="0"/>
            <wp:positionH relativeFrom="column">
              <wp:posOffset>3863340</wp:posOffset>
            </wp:positionH>
            <wp:positionV relativeFrom="paragraph">
              <wp:posOffset>220345</wp:posOffset>
            </wp:positionV>
            <wp:extent cx="2076450" cy="1576705"/>
            <wp:effectExtent l="0" t="0" r="0" b="4445"/>
            <wp:wrapThrough wrapText="bothSides">
              <wp:wrapPolygon edited="0">
                <wp:start x="793" y="0"/>
                <wp:lineTo x="0" y="522"/>
                <wp:lineTo x="0" y="20878"/>
                <wp:lineTo x="594" y="21400"/>
                <wp:lineTo x="793" y="21400"/>
                <wp:lineTo x="20609" y="21400"/>
                <wp:lineTo x="20807" y="21400"/>
                <wp:lineTo x="21402" y="20878"/>
                <wp:lineTo x="21402" y="522"/>
                <wp:lineTo x="20609" y="0"/>
                <wp:lineTo x="793" y="0"/>
              </wp:wrapPolygon>
            </wp:wrapThrough>
            <wp:docPr id="58" name="Рисунок 58" descr="https://i.ytimg.com/vi/-jU6l5Z2WHY/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i.ytimg.com/vi/-jU6l5Z2WHY/maxresdefault.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76450" cy="15767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BA7BCC">
        <w:rPr>
          <w:rFonts w:ascii="Times New Roman" w:hAnsi="Times New Roman"/>
          <w:color w:val="C00000"/>
          <w:sz w:val="28"/>
          <w:szCs w:val="28"/>
          <w:u w:val="single"/>
        </w:rPr>
        <w:t>Игра «Вопрос — ответ»</w:t>
      </w:r>
      <w:bookmarkEnd w:id="52"/>
    </w:p>
    <w:p w:rsidR="00287904" w:rsidRPr="00BA7BCC" w:rsidRDefault="00287904" w:rsidP="00287904">
      <w:pPr>
        <w:spacing w:after="0"/>
        <w:ind w:firstLine="709"/>
        <w:rPr>
          <w:rFonts w:ascii="Times New Roman" w:hAnsi="Times New Roman"/>
          <w:sz w:val="28"/>
          <w:szCs w:val="28"/>
        </w:rPr>
      </w:pPr>
      <w:r w:rsidRPr="00BA7BCC">
        <w:rPr>
          <w:rFonts w:ascii="Times New Roman" w:hAnsi="Times New Roman"/>
          <w:b/>
          <w:sz w:val="28"/>
          <w:szCs w:val="28"/>
        </w:rPr>
        <w:t>Цель игры:</w:t>
      </w:r>
      <w:r w:rsidRPr="00BA7BCC">
        <w:rPr>
          <w:rFonts w:ascii="Times New Roman" w:hAnsi="Times New Roman"/>
          <w:sz w:val="28"/>
          <w:szCs w:val="28"/>
        </w:rPr>
        <w:t xml:space="preserve"> развивать умение вступать в контакт, оказывать внимание сверстникам, развивать у детей умение отвечать на вопросы партнёра, воспитать позитивное отношение к сверстникам.</w:t>
      </w:r>
    </w:p>
    <w:p w:rsidR="00287904" w:rsidRPr="00BA7BCC" w:rsidRDefault="00287904" w:rsidP="00287904">
      <w:pPr>
        <w:spacing w:after="0"/>
        <w:ind w:firstLine="709"/>
        <w:rPr>
          <w:rFonts w:ascii="Times New Roman" w:hAnsi="Times New Roman"/>
          <w:sz w:val="28"/>
          <w:szCs w:val="28"/>
        </w:rPr>
      </w:pPr>
      <w:r w:rsidRPr="00BA7BCC">
        <w:rPr>
          <w:rFonts w:ascii="Times New Roman" w:hAnsi="Times New Roman"/>
          <w:b/>
          <w:sz w:val="28"/>
          <w:szCs w:val="28"/>
        </w:rPr>
        <w:t>Оснащение:</w:t>
      </w:r>
      <w:r w:rsidRPr="00BA7BCC">
        <w:rPr>
          <w:rFonts w:ascii="Times New Roman" w:hAnsi="Times New Roman"/>
          <w:sz w:val="28"/>
          <w:szCs w:val="28"/>
        </w:rPr>
        <w:t xml:space="preserve"> мяч</w:t>
      </w:r>
    </w:p>
    <w:p w:rsidR="00287904" w:rsidRPr="00BA7BCC" w:rsidRDefault="00287904" w:rsidP="00287904">
      <w:pPr>
        <w:spacing w:after="0"/>
        <w:ind w:firstLine="709"/>
        <w:rPr>
          <w:rFonts w:ascii="Times New Roman" w:hAnsi="Times New Roman"/>
          <w:sz w:val="28"/>
          <w:szCs w:val="28"/>
        </w:rPr>
      </w:pPr>
      <w:r w:rsidRPr="00BA7BCC">
        <w:rPr>
          <w:rFonts w:ascii="Times New Roman" w:hAnsi="Times New Roman"/>
          <w:b/>
          <w:sz w:val="28"/>
          <w:szCs w:val="28"/>
        </w:rPr>
        <w:t xml:space="preserve">Инструкция. </w:t>
      </w:r>
      <w:r w:rsidRPr="00BA7BCC">
        <w:rPr>
          <w:rFonts w:ascii="Times New Roman" w:hAnsi="Times New Roman"/>
          <w:sz w:val="28"/>
          <w:szCs w:val="28"/>
        </w:rPr>
        <w:t>Дети стоят в кругу. У одного из них в руках мяч. Произнеся реплику-вопрос, игрок бросает мяч партнёру. Партнёр, поймав мяч, отвечает на вопрос и перебрасывает его другому игроку, при этом задаёт собственный вопрос и т.д. (“Какое у тебя настроение?” — “Радостное”. “Где ты был в воскресенье?” — “Ходил с папой в гости” и т.д.).</w:t>
      </w:r>
    </w:p>
    <w:p w:rsidR="00287904" w:rsidRPr="00BA7BCC" w:rsidRDefault="00287904" w:rsidP="00287904">
      <w:pPr>
        <w:pStyle w:val="2"/>
        <w:rPr>
          <w:rFonts w:ascii="Times New Roman" w:hAnsi="Times New Roman"/>
          <w:color w:val="C00000"/>
          <w:sz w:val="28"/>
          <w:szCs w:val="28"/>
          <w:u w:val="single"/>
        </w:rPr>
      </w:pPr>
      <w:bookmarkStart w:id="53" w:name="_Toc74937168"/>
      <w:r w:rsidRPr="00BA7BCC">
        <w:rPr>
          <w:rFonts w:ascii="Times New Roman" w:hAnsi="Times New Roman"/>
          <w:color w:val="C00000"/>
          <w:sz w:val="28"/>
          <w:szCs w:val="28"/>
          <w:u w:val="single"/>
        </w:rPr>
        <w:t xml:space="preserve"> Игра "Сломанный" телефон</w:t>
      </w:r>
      <w:bookmarkEnd w:id="53"/>
      <w:r w:rsidRPr="00BA7BCC">
        <w:rPr>
          <w:rFonts w:ascii="Times New Roman" w:eastAsiaTheme="minorHAnsi" w:hAnsi="Times New Roman"/>
          <w:b w:val="0"/>
          <w:bCs w:val="0"/>
          <w:color w:val="auto"/>
          <w:sz w:val="28"/>
          <w:szCs w:val="28"/>
        </w:rPr>
        <w:t xml:space="preserve"> </w:t>
      </w:r>
    </w:p>
    <w:p w:rsidR="00287904" w:rsidRPr="009F7E0A" w:rsidRDefault="00287904" w:rsidP="009F7E0A">
      <w:pPr>
        <w:spacing w:after="0"/>
        <w:ind w:firstLine="709"/>
        <w:rPr>
          <w:rFonts w:ascii="Times New Roman" w:hAnsi="Times New Roman"/>
          <w:sz w:val="28"/>
          <w:szCs w:val="28"/>
        </w:rPr>
      </w:pPr>
      <w:r w:rsidRPr="00BA7BCC">
        <w:rPr>
          <w:rFonts w:ascii="Times New Roman" w:hAnsi="Times New Roman"/>
          <w:noProof/>
          <w:color w:val="C00000"/>
          <w:sz w:val="28"/>
          <w:szCs w:val="28"/>
          <w:u w:val="single"/>
          <w:lang w:eastAsia="ru-RU"/>
        </w:rPr>
        <w:drawing>
          <wp:anchor distT="0" distB="0" distL="114300" distR="114300" simplePos="0" relativeHeight="251688960" behindDoc="1" locked="0" layoutInCell="1" allowOverlap="1" wp14:anchorId="01690A96" wp14:editId="35C7D091">
            <wp:simplePos x="0" y="0"/>
            <wp:positionH relativeFrom="column">
              <wp:posOffset>25400</wp:posOffset>
            </wp:positionH>
            <wp:positionV relativeFrom="paragraph">
              <wp:posOffset>160020</wp:posOffset>
            </wp:positionV>
            <wp:extent cx="1590675" cy="2138680"/>
            <wp:effectExtent l="0" t="0" r="9525" b="0"/>
            <wp:wrapThrough wrapText="bothSides">
              <wp:wrapPolygon edited="0">
                <wp:start x="1035" y="0"/>
                <wp:lineTo x="0" y="385"/>
                <wp:lineTo x="0" y="21164"/>
                <wp:lineTo x="1035" y="21356"/>
                <wp:lineTo x="20436" y="21356"/>
                <wp:lineTo x="21471" y="21164"/>
                <wp:lineTo x="21471" y="385"/>
                <wp:lineTo x="20436" y="0"/>
                <wp:lineTo x="1035" y="0"/>
              </wp:wrapPolygon>
            </wp:wrapThrough>
            <wp:docPr id="59" name="Рисунок 59" descr="https://im0-tub-ru.yandex.net/i?id=7e301b420773f65641db700dbe923729-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im0-tub-ru.yandex.net/i?id=7e301b420773f65641db700dbe923729-l&amp;n=1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90675" cy="21386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F7E0A">
        <w:rPr>
          <w:rFonts w:ascii="Times New Roman" w:hAnsi="Times New Roman"/>
          <w:b/>
          <w:sz w:val="28"/>
          <w:szCs w:val="28"/>
        </w:rPr>
        <w:t>Цель игры</w:t>
      </w:r>
      <w:r w:rsidR="009F7E0A" w:rsidRPr="009F7E0A">
        <w:rPr>
          <w:rFonts w:ascii="Times New Roman" w:hAnsi="Times New Roman"/>
          <w:b/>
          <w:sz w:val="28"/>
          <w:szCs w:val="28"/>
        </w:rPr>
        <w:t xml:space="preserve">: </w:t>
      </w:r>
      <w:r w:rsidR="009F7E0A">
        <w:rPr>
          <w:rFonts w:ascii="Times New Roman" w:hAnsi="Times New Roman"/>
          <w:sz w:val="28"/>
          <w:szCs w:val="28"/>
        </w:rPr>
        <w:t xml:space="preserve">развитие умения </w:t>
      </w:r>
      <w:r w:rsidR="009F7E0A" w:rsidRPr="009F7E0A">
        <w:rPr>
          <w:rFonts w:ascii="Times New Roman" w:hAnsi="Times New Roman"/>
          <w:sz w:val="28"/>
          <w:szCs w:val="28"/>
        </w:rPr>
        <w:t>слушать и слышать собеседника, вступать в диалог.</w:t>
      </w:r>
    </w:p>
    <w:p w:rsidR="00287904" w:rsidRPr="00BA7BCC" w:rsidRDefault="00287904" w:rsidP="00287904">
      <w:pPr>
        <w:spacing w:after="0"/>
        <w:ind w:firstLine="709"/>
        <w:rPr>
          <w:rFonts w:ascii="Times New Roman" w:hAnsi="Times New Roman"/>
          <w:sz w:val="28"/>
          <w:szCs w:val="28"/>
        </w:rPr>
      </w:pPr>
      <w:r w:rsidRPr="00BA7BCC">
        <w:rPr>
          <w:rFonts w:ascii="Times New Roman" w:hAnsi="Times New Roman"/>
          <w:b/>
          <w:sz w:val="28"/>
          <w:szCs w:val="28"/>
        </w:rPr>
        <w:t>Инструкция.</w:t>
      </w:r>
      <w:r w:rsidRPr="00BA7BCC">
        <w:rPr>
          <w:rFonts w:ascii="Times New Roman" w:hAnsi="Times New Roman"/>
          <w:sz w:val="28"/>
          <w:szCs w:val="28"/>
        </w:rPr>
        <w:t xml:space="preserve"> Все участники садятся в большой круг. Участники должны сесть на некотором расстоянии друг от друга. Выбирается ведущий, он должен придумать интересную фразу (например: "солнце скрылось за горой"). Затем ведущий (или его еще называют "отправитель" сообщения) шепотом произносит придуманную им фразу на ухо соседа, сидящего справа от ведущего. Сообщение необходимо передать только один раз. Затем сосед передает сообщение своему соседу, находящемуся справа и так далее... по цепочке. Сообщение необходимо передавать до тех пор, пока оно не дойдет до участника, сидящего слева от ведущего. Как только этот участник получит сообщение он его произносит вслух. Затем ведущий произносит ту фразу, которую он отправил по "сломанному" телефону.</w:t>
      </w:r>
    </w:p>
    <w:p w:rsidR="00287904" w:rsidRPr="00BA7BCC" w:rsidRDefault="00287904" w:rsidP="00287904">
      <w:pPr>
        <w:rPr>
          <w:rFonts w:ascii="Times New Roman" w:hAnsi="Times New Roman"/>
          <w:sz w:val="28"/>
          <w:szCs w:val="28"/>
        </w:rPr>
      </w:pPr>
    </w:p>
    <w:p w:rsidR="00287904" w:rsidRPr="00413FF2" w:rsidRDefault="00287904" w:rsidP="00287904">
      <w:pPr>
        <w:rPr>
          <w:rFonts w:ascii="Verdana" w:hAnsi="Verdana"/>
          <w:sz w:val="16"/>
        </w:rPr>
        <w:sectPr w:rsidR="00287904" w:rsidRPr="00413FF2" w:rsidSect="00287904">
          <w:pgSz w:w="11906" w:h="16838"/>
          <w:pgMar w:top="851" w:right="851" w:bottom="851" w:left="1701" w:header="170" w:footer="709" w:gutter="0"/>
          <w:cols w:space="708"/>
          <w:docGrid w:linePitch="360"/>
        </w:sectPr>
      </w:pPr>
    </w:p>
    <w:p w:rsidR="00287904" w:rsidRDefault="00287904" w:rsidP="00287904">
      <w:pPr>
        <w:pStyle w:val="1"/>
        <w:jc w:val="center"/>
        <w:rPr>
          <w:rFonts w:ascii="Times New Roman" w:hAnsi="Times New Roman"/>
          <w:color w:val="C00000"/>
          <w:sz w:val="22"/>
        </w:rPr>
      </w:pPr>
      <w:bookmarkStart w:id="54" w:name="_Toc72307561"/>
      <w:bookmarkStart w:id="55" w:name="_Toc74832573"/>
      <w:bookmarkStart w:id="56" w:name="_Toc74937169"/>
      <w:r>
        <w:rPr>
          <w:rFonts w:ascii="Times New Roman" w:hAnsi="Times New Roman"/>
          <w:noProof/>
          <w:color w:val="C00000"/>
          <w:sz w:val="22"/>
          <w:lang w:eastAsia="ru-RU"/>
        </w:rPr>
        <w:lastRenderedPageBreak/>
        <w:drawing>
          <wp:anchor distT="0" distB="0" distL="114300" distR="114300" simplePos="0" relativeHeight="251670528" behindDoc="1" locked="0" layoutInCell="1" allowOverlap="1" wp14:anchorId="15F2333D" wp14:editId="07A47711">
            <wp:simplePos x="0" y="0"/>
            <wp:positionH relativeFrom="column">
              <wp:posOffset>-118110</wp:posOffset>
            </wp:positionH>
            <wp:positionV relativeFrom="paragraph">
              <wp:posOffset>-15240</wp:posOffset>
            </wp:positionV>
            <wp:extent cx="5657850" cy="5314950"/>
            <wp:effectExtent l="0" t="0" r="0" b="0"/>
            <wp:wrapNone/>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661835" cy="5318693"/>
                    </a:xfrm>
                    <a:prstGeom prst="rect">
                      <a:avLst/>
                    </a:prstGeom>
                    <a:noFill/>
                  </pic:spPr>
                </pic:pic>
              </a:graphicData>
            </a:graphic>
            <wp14:sizeRelH relativeFrom="margin">
              <wp14:pctWidth>0</wp14:pctWidth>
            </wp14:sizeRelH>
            <wp14:sizeRelV relativeFrom="margin">
              <wp14:pctHeight>0</wp14:pctHeight>
            </wp14:sizeRelV>
          </wp:anchor>
        </w:drawing>
      </w:r>
      <w:bookmarkEnd w:id="54"/>
      <w:bookmarkEnd w:id="55"/>
      <w:bookmarkEnd w:id="56"/>
    </w:p>
    <w:p w:rsidR="00287904" w:rsidRDefault="005E7410" w:rsidP="00287904">
      <w:pPr>
        <w:pStyle w:val="1"/>
        <w:jc w:val="center"/>
        <w:rPr>
          <w:rFonts w:ascii="Times New Roman" w:hAnsi="Times New Roman"/>
          <w:color w:val="C00000"/>
          <w:sz w:val="22"/>
        </w:rPr>
      </w:pPr>
      <w:bookmarkStart w:id="57" w:name="_Toc74937170"/>
      <w:r>
        <w:rPr>
          <w:noProof/>
        </w:rPr>
        <w:pict>
          <v:rect id="Rectangle 23" o:spid="_x0000_s1029" style="position:absolute;left:0;text-align:left;margin-left:56.8pt;margin-top:2.5pt;width:321.75pt;height:89.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" fillcolor="white [3201]" strokecolor="#c0504d [3205]" strokeweight="5pt">
            <v:stroke linestyle="thickThin"/>
            <v:shadow color="#868686"/>
            <v:textbox>
              <w:txbxContent>
                <w:p w:rsidR="00357E38" w:rsidRPr="001D1E93" w:rsidRDefault="00357E38" w:rsidP="00287904">
                  <w:pPr>
                    <w:pStyle w:val="1"/>
                    <w:spacing w:before="0" w:line="240" w:lineRule="auto"/>
                    <w:ind w:firstLine="709"/>
                    <w:jc w:val="center"/>
                    <w:rPr>
                      <w:rFonts w:ascii="Verdana" w:hAnsi="Verdana"/>
                      <w:color w:val="C00000"/>
                      <w:sz w:val="36"/>
                      <w:u w:val="single"/>
                    </w:rPr>
                  </w:pPr>
                  <w:bookmarkStart w:id="58" w:name="_Toc74937171"/>
                  <w:r w:rsidRPr="001D1E93">
                    <w:rPr>
                      <w:rFonts w:ascii="Verdana" w:hAnsi="Verdana"/>
                      <w:color w:val="C00000"/>
                      <w:sz w:val="36"/>
                      <w:u w:val="single"/>
                    </w:rPr>
                    <w:t>3. Раздел</w:t>
                  </w:r>
                  <w:bookmarkEnd w:id="58"/>
                </w:p>
                <w:p w:rsidR="00357E38" w:rsidRPr="001D1E93" w:rsidRDefault="00357E38" w:rsidP="00287904">
                  <w:pPr>
                    <w:pStyle w:val="2"/>
                    <w:spacing w:before="0"/>
                    <w:jc w:val="center"/>
                    <w:rPr>
                      <w:rFonts w:ascii="Verdana" w:hAnsi="Verdana"/>
                      <w:color w:val="C00000"/>
                      <w:sz w:val="36"/>
                    </w:rPr>
                  </w:pPr>
                  <w:bookmarkStart w:id="59" w:name="_Toc74937172"/>
                  <w:r w:rsidRPr="001D1E93">
                    <w:rPr>
                      <w:rFonts w:ascii="Verdana" w:hAnsi="Verdana"/>
                      <w:color w:val="C00000"/>
                      <w:sz w:val="36"/>
                    </w:rPr>
                    <w:t>«Игры, на сплочение ученического коллектива»</w:t>
                  </w:r>
                  <w:bookmarkEnd w:id="59"/>
                </w:p>
              </w:txbxContent>
            </v:textbox>
          </v:rect>
        </w:pict>
      </w:r>
      <w:bookmarkEnd w:id="57"/>
    </w:p>
    <w:p w:rsidR="00287904" w:rsidRDefault="00287904" w:rsidP="00287904">
      <w:pPr>
        <w:pStyle w:val="1"/>
        <w:rPr>
          <w:rFonts w:ascii="Times New Roman" w:hAnsi="Times New Roman"/>
          <w:color w:val="C00000"/>
          <w:sz w:val="22"/>
        </w:rPr>
      </w:pPr>
      <w:bookmarkStart w:id="60" w:name="_Toc72307564"/>
      <w:bookmarkStart w:id="61" w:name="_Toc74937173"/>
    </w:p>
    <w:p w:rsidR="00287904" w:rsidRDefault="00287904" w:rsidP="00287904">
      <w:pPr>
        <w:pStyle w:val="1"/>
        <w:rPr>
          <w:rFonts w:ascii="Times New Roman" w:hAnsi="Times New Roman"/>
          <w:color w:val="C00000"/>
          <w:sz w:val="22"/>
        </w:rPr>
      </w:pPr>
      <w:r w:rsidRPr="00077E34">
        <w:rPr>
          <w:rFonts w:ascii="Times New Roman" w:hAnsi="Times New Roman"/>
          <w:noProof/>
          <w:color w:val="C00000"/>
          <w:sz w:val="22"/>
          <w:lang w:eastAsia="ru-RU"/>
        </w:rPr>
        <w:drawing>
          <wp:anchor distT="0" distB="0" distL="114300" distR="114300" simplePos="0" relativeHeight="251674624" behindDoc="1" locked="0" layoutInCell="1" allowOverlap="1" wp14:anchorId="26B5D0CC" wp14:editId="2817D789">
            <wp:simplePos x="0" y="0"/>
            <wp:positionH relativeFrom="column">
              <wp:posOffset>631825</wp:posOffset>
            </wp:positionH>
            <wp:positionV relativeFrom="paragraph">
              <wp:posOffset>431165</wp:posOffset>
            </wp:positionV>
            <wp:extent cx="4356100" cy="3265170"/>
            <wp:effectExtent l="0" t="0" r="6350" b="0"/>
            <wp:wrapThrough wrapText="bothSides">
              <wp:wrapPolygon edited="0">
                <wp:start x="378" y="0"/>
                <wp:lineTo x="0" y="252"/>
                <wp:lineTo x="0" y="21298"/>
                <wp:lineTo x="378" y="21424"/>
                <wp:lineTo x="21159" y="21424"/>
                <wp:lineTo x="21537" y="21298"/>
                <wp:lineTo x="21537" y="252"/>
                <wp:lineTo x="21159" y="0"/>
                <wp:lineTo x="378" y="0"/>
              </wp:wrapPolygon>
            </wp:wrapThrough>
            <wp:docPr id="5" name="Рисунок 5" descr="https://sun9-73.userapi.com/poWjDhUWqudVQS2vO-tX_eLCIMNSwhF0V1DoGg/ExFrS616h8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sun9-73.userapi.com/poWjDhUWqudVQS2vO-tX_eLCIMNSwhF0V1DoGg/ExFrS616h8k.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356100" cy="3265170"/>
                    </a:xfrm>
                    <a:prstGeom prst="rect">
                      <a:avLst/>
                    </a:prstGeom>
                    <a:ln>
                      <a:noFill/>
                    </a:ln>
                    <a:effectLst>
                      <a:softEdge rad="112500"/>
                    </a:effectLst>
                  </pic:spPr>
                </pic:pic>
              </a:graphicData>
            </a:graphic>
          </wp:anchor>
        </w:drawing>
      </w:r>
    </w:p>
    <w:p w:rsidR="00287904" w:rsidRDefault="00287904" w:rsidP="00287904">
      <w:pPr>
        <w:pStyle w:val="1"/>
        <w:rPr>
          <w:rFonts w:ascii="Times New Roman" w:hAnsi="Times New Roman"/>
          <w:color w:val="C00000"/>
          <w:sz w:val="22"/>
        </w:rPr>
      </w:pPr>
    </w:p>
    <w:p w:rsidR="00287904" w:rsidRDefault="00287904" w:rsidP="00287904"/>
    <w:p w:rsidR="00287904" w:rsidRDefault="00287904" w:rsidP="00287904"/>
    <w:p w:rsidR="00287904" w:rsidRDefault="00287904" w:rsidP="00287904"/>
    <w:p w:rsidR="00287904" w:rsidRDefault="00287904" w:rsidP="00287904"/>
    <w:p w:rsidR="00287904" w:rsidRDefault="00287904" w:rsidP="00287904"/>
    <w:p w:rsidR="00287904" w:rsidRDefault="00287904" w:rsidP="00287904"/>
    <w:p w:rsidR="00287904" w:rsidRDefault="00287904" w:rsidP="00287904"/>
    <w:p w:rsidR="00287904" w:rsidRDefault="00287904" w:rsidP="00287904"/>
    <w:p w:rsidR="00287904" w:rsidRPr="0098447D" w:rsidRDefault="00287904" w:rsidP="00287904">
      <w:pPr>
        <w:pStyle w:val="2"/>
        <w:rPr>
          <w:rFonts w:ascii="Times New Roman" w:hAnsi="Times New Roman"/>
          <w:color w:val="C00000"/>
          <w:sz w:val="28"/>
          <w:szCs w:val="28"/>
          <w:u w:val="single"/>
        </w:rPr>
      </w:pPr>
      <w:bookmarkStart w:id="62" w:name="_Toc74937174"/>
      <w:bookmarkEnd w:id="60"/>
      <w:bookmarkEnd w:id="61"/>
      <w:r w:rsidRPr="0098447D">
        <w:rPr>
          <w:rFonts w:ascii="Times New Roman" w:hAnsi="Times New Roman"/>
          <w:noProof/>
          <w:color w:val="C00000"/>
          <w:sz w:val="28"/>
          <w:szCs w:val="28"/>
          <w:u w:val="single"/>
          <w:lang w:eastAsia="ru-RU"/>
        </w:rPr>
        <w:drawing>
          <wp:anchor distT="0" distB="0" distL="114300" distR="114300" simplePos="0" relativeHeight="251689984" behindDoc="1" locked="0" layoutInCell="1" allowOverlap="1" wp14:anchorId="35B469CD" wp14:editId="654BBECD">
            <wp:simplePos x="0" y="0"/>
            <wp:positionH relativeFrom="column">
              <wp:posOffset>-120650</wp:posOffset>
            </wp:positionH>
            <wp:positionV relativeFrom="paragraph">
              <wp:posOffset>209550</wp:posOffset>
            </wp:positionV>
            <wp:extent cx="2183765" cy="1638300"/>
            <wp:effectExtent l="0" t="0" r="6985" b="0"/>
            <wp:wrapThrough wrapText="bothSides">
              <wp:wrapPolygon edited="0">
                <wp:start x="754" y="0"/>
                <wp:lineTo x="0" y="502"/>
                <wp:lineTo x="0" y="20595"/>
                <wp:lineTo x="377" y="21349"/>
                <wp:lineTo x="754" y="21349"/>
                <wp:lineTo x="20727" y="21349"/>
                <wp:lineTo x="21104" y="21349"/>
                <wp:lineTo x="21481" y="20595"/>
                <wp:lineTo x="21481" y="502"/>
                <wp:lineTo x="20727" y="0"/>
                <wp:lineTo x="754" y="0"/>
              </wp:wrapPolygon>
            </wp:wrapThrough>
            <wp:docPr id="19" name="Рисунок 19" descr="https://ds05.infourok.ru/uploads/ex/103c/000ae5ab-3776c9cb/hello_html_m41f59c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s05.infourok.ru/uploads/ex/103c/000ae5ab-3776c9cb/hello_html_m41f59cf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83765" cy="16383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98447D">
        <w:rPr>
          <w:rFonts w:ascii="Times New Roman" w:hAnsi="Times New Roman"/>
          <w:color w:val="C00000"/>
          <w:sz w:val="28"/>
          <w:szCs w:val="28"/>
          <w:u w:val="single"/>
        </w:rPr>
        <w:t>Игра «Клеевой ручеёк»</w:t>
      </w:r>
      <w:bookmarkEnd w:id="62"/>
      <w:r w:rsidRPr="0098447D">
        <w:rPr>
          <w:rFonts w:ascii="Times New Roman" w:eastAsiaTheme="minorHAnsi" w:hAnsi="Times New Roman"/>
          <w:b w:val="0"/>
          <w:bCs w:val="0"/>
          <w:color w:val="auto"/>
          <w:sz w:val="28"/>
          <w:szCs w:val="28"/>
        </w:rPr>
        <w:t xml:space="preserve"> </w:t>
      </w:r>
    </w:p>
    <w:p w:rsidR="00287904" w:rsidRPr="0098447D" w:rsidRDefault="00287904" w:rsidP="00287904">
      <w:pPr>
        <w:spacing w:after="0"/>
        <w:ind w:firstLine="709"/>
        <w:jc w:val="both"/>
        <w:rPr>
          <w:rFonts w:ascii="Times New Roman" w:hAnsi="Times New Roman"/>
          <w:sz w:val="28"/>
          <w:szCs w:val="28"/>
        </w:rPr>
      </w:pPr>
      <w:r w:rsidRPr="0098447D">
        <w:rPr>
          <w:rFonts w:ascii="Times New Roman" w:hAnsi="Times New Roman"/>
          <w:b/>
          <w:sz w:val="28"/>
          <w:szCs w:val="28"/>
        </w:rPr>
        <w:t>Цель игры:</w:t>
      </w:r>
      <w:r w:rsidRPr="0098447D">
        <w:rPr>
          <w:rFonts w:ascii="Times New Roman" w:hAnsi="Times New Roman"/>
          <w:sz w:val="28"/>
          <w:szCs w:val="28"/>
        </w:rPr>
        <w:t xml:space="preserve"> развить умение действовать совместно и осуществлять само- и взаимоконтроль за деятельностью; учить доверять и помогать тем, с кем общаешься.</w:t>
      </w:r>
    </w:p>
    <w:p w:rsidR="00287904" w:rsidRPr="0098447D" w:rsidRDefault="00287904" w:rsidP="00287904">
      <w:pPr>
        <w:spacing w:after="0"/>
        <w:ind w:firstLine="709"/>
        <w:jc w:val="both"/>
        <w:rPr>
          <w:rFonts w:ascii="Times New Roman" w:hAnsi="Times New Roman"/>
          <w:sz w:val="28"/>
          <w:szCs w:val="28"/>
        </w:rPr>
      </w:pPr>
      <w:r w:rsidRPr="0098447D">
        <w:rPr>
          <w:rFonts w:ascii="Times New Roman" w:hAnsi="Times New Roman"/>
          <w:b/>
          <w:sz w:val="28"/>
          <w:szCs w:val="28"/>
        </w:rPr>
        <w:t>Примечание.</w:t>
      </w:r>
      <w:r w:rsidRPr="0098447D">
        <w:rPr>
          <w:rFonts w:ascii="Times New Roman" w:hAnsi="Times New Roman"/>
          <w:sz w:val="28"/>
          <w:szCs w:val="28"/>
        </w:rPr>
        <w:t xml:space="preserve"> Перед игрой учитель беседует с детьми о дружбе и взаимопомощи, о том, что сообща можно преодолеть любые препятствия.</w:t>
      </w:r>
    </w:p>
    <w:p w:rsidR="00287904" w:rsidRPr="0098447D" w:rsidRDefault="00287904" w:rsidP="00287904">
      <w:pPr>
        <w:spacing w:after="0"/>
        <w:ind w:firstLine="709"/>
        <w:jc w:val="both"/>
        <w:rPr>
          <w:rFonts w:ascii="Times New Roman" w:hAnsi="Times New Roman"/>
          <w:sz w:val="28"/>
          <w:szCs w:val="28"/>
        </w:rPr>
      </w:pPr>
      <w:r w:rsidRPr="0098447D">
        <w:rPr>
          <w:rFonts w:ascii="Times New Roman" w:hAnsi="Times New Roman"/>
          <w:b/>
          <w:sz w:val="28"/>
          <w:szCs w:val="28"/>
        </w:rPr>
        <w:t xml:space="preserve">Инструкция. </w:t>
      </w:r>
      <w:r w:rsidRPr="0098447D">
        <w:rPr>
          <w:rFonts w:ascii="Times New Roman" w:hAnsi="Times New Roman"/>
          <w:sz w:val="28"/>
          <w:szCs w:val="28"/>
        </w:rPr>
        <w:t>Дети встают друг за другом и держатся за плечи впереди стоящего. В таком положении они преодолевают различные препятствия.</w:t>
      </w:r>
    </w:p>
    <w:p w:rsidR="00287904" w:rsidRPr="0098447D" w:rsidRDefault="00287904" w:rsidP="00287904">
      <w:pPr>
        <w:spacing w:after="0"/>
        <w:ind w:firstLine="709"/>
        <w:jc w:val="both"/>
        <w:rPr>
          <w:rFonts w:ascii="Times New Roman" w:hAnsi="Times New Roman"/>
          <w:sz w:val="28"/>
          <w:szCs w:val="28"/>
        </w:rPr>
      </w:pPr>
      <w:r w:rsidRPr="0098447D">
        <w:rPr>
          <w:rFonts w:ascii="Times New Roman" w:hAnsi="Times New Roman"/>
          <w:sz w:val="28"/>
          <w:szCs w:val="28"/>
        </w:rPr>
        <w:t>1. Подняться и сойти со стула.</w:t>
      </w:r>
    </w:p>
    <w:p w:rsidR="00287904" w:rsidRPr="0098447D" w:rsidRDefault="00287904" w:rsidP="00287904">
      <w:pPr>
        <w:spacing w:after="0"/>
        <w:ind w:firstLine="709"/>
        <w:jc w:val="both"/>
        <w:rPr>
          <w:rFonts w:ascii="Times New Roman" w:hAnsi="Times New Roman"/>
          <w:sz w:val="28"/>
          <w:szCs w:val="28"/>
        </w:rPr>
      </w:pPr>
      <w:r w:rsidRPr="0098447D">
        <w:rPr>
          <w:rFonts w:ascii="Times New Roman" w:hAnsi="Times New Roman"/>
          <w:sz w:val="28"/>
          <w:szCs w:val="28"/>
        </w:rPr>
        <w:t>2. Проползти под столом.</w:t>
      </w:r>
    </w:p>
    <w:p w:rsidR="00287904" w:rsidRPr="0098447D" w:rsidRDefault="00287904" w:rsidP="00287904">
      <w:pPr>
        <w:spacing w:after="0"/>
        <w:ind w:firstLine="709"/>
        <w:jc w:val="both"/>
        <w:rPr>
          <w:rFonts w:ascii="Times New Roman" w:hAnsi="Times New Roman"/>
          <w:sz w:val="28"/>
          <w:szCs w:val="28"/>
        </w:rPr>
      </w:pPr>
      <w:r w:rsidRPr="0098447D">
        <w:rPr>
          <w:rFonts w:ascii="Times New Roman" w:hAnsi="Times New Roman"/>
          <w:sz w:val="28"/>
          <w:szCs w:val="28"/>
        </w:rPr>
        <w:t>3. Обогнуть “широкое озеро”.</w:t>
      </w:r>
    </w:p>
    <w:p w:rsidR="00287904" w:rsidRPr="0098447D" w:rsidRDefault="00287904" w:rsidP="00287904">
      <w:pPr>
        <w:spacing w:after="0"/>
        <w:ind w:firstLine="709"/>
        <w:jc w:val="both"/>
        <w:rPr>
          <w:rFonts w:ascii="Times New Roman" w:hAnsi="Times New Roman"/>
          <w:sz w:val="28"/>
          <w:szCs w:val="28"/>
        </w:rPr>
      </w:pPr>
      <w:r w:rsidRPr="0098447D">
        <w:rPr>
          <w:rFonts w:ascii="Times New Roman" w:hAnsi="Times New Roman"/>
          <w:sz w:val="28"/>
          <w:szCs w:val="28"/>
        </w:rPr>
        <w:t>4. Пробраться через “дремучий лес”.</w:t>
      </w:r>
    </w:p>
    <w:p w:rsidR="00287904" w:rsidRPr="0098447D" w:rsidRDefault="00287904" w:rsidP="00287904">
      <w:pPr>
        <w:spacing w:after="0"/>
        <w:ind w:firstLine="709"/>
        <w:jc w:val="both"/>
        <w:rPr>
          <w:rFonts w:ascii="Times New Roman" w:hAnsi="Times New Roman"/>
          <w:sz w:val="28"/>
          <w:szCs w:val="28"/>
        </w:rPr>
      </w:pPr>
      <w:r w:rsidRPr="0098447D">
        <w:rPr>
          <w:rFonts w:ascii="Times New Roman" w:hAnsi="Times New Roman"/>
          <w:sz w:val="28"/>
          <w:szCs w:val="28"/>
        </w:rPr>
        <w:t>5. Спрятаться от диких животных.</w:t>
      </w:r>
    </w:p>
    <w:p w:rsidR="00287904" w:rsidRPr="0098447D" w:rsidRDefault="00287904" w:rsidP="00287904">
      <w:pPr>
        <w:spacing w:after="0"/>
        <w:ind w:firstLine="709"/>
        <w:jc w:val="both"/>
        <w:rPr>
          <w:rFonts w:ascii="Times New Roman" w:hAnsi="Times New Roman"/>
          <w:sz w:val="28"/>
          <w:szCs w:val="28"/>
        </w:rPr>
      </w:pPr>
      <w:r w:rsidRPr="0098447D">
        <w:rPr>
          <w:rFonts w:ascii="Times New Roman" w:hAnsi="Times New Roman"/>
          <w:b/>
          <w:sz w:val="28"/>
          <w:szCs w:val="28"/>
        </w:rPr>
        <w:lastRenderedPageBreak/>
        <w:t>Примечание.</w:t>
      </w:r>
      <w:r w:rsidRPr="0098447D">
        <w:rPr>
          <w:rFonts w:ascii="Times New Roman" w:hAnsi="Times New Roman"/>
          <w:sz w:val="28"/>
          <w:szCs w:val="28"/>
        </w:rPr>
        <w:t xml:space="preserve"> Непременное условие для ребят: на протяжении всей игры они не должны отцепляться друг от друга.</w:t>
      </w:r>
    </w:p>
    <w:p w:rsidR="00287904" w:rsidRPr="0098447D" w:rsidRDefault="00287904" w:rsidP="00287904">
      <w:pPr>
        <w:pStyle w:val="2"/>
        <w:jc w:val="center"/>
        <w:rPr>
          <w:rFonts w:ascii="Times New Roman" w:hAnsi="Times New Roman"/>
          <w:color w:val="C00000"/>
          <w:sz w:val="28"/>
          <w:szCs w:val="28"/>
          <w:u w:val="single"/>
        </w:rPr>
      </w:pPr>
      <w:bookmarkStart w:id="63" w:name="_Toc74937175"/>
      <w:r w:rsidRPr="0098447D">
        <w:rPr>
          <w:rFonts w:ascii="Times New Roman" w:hAnsi="Times New Roman"/>
          <w:noProof/>
          <w:color w:val="C00000"/>
          <w:sz w:val="28"/>
          <w:szCs w:val="28"/>
          <w:u w:val="single"/>
          <w:lang w:eastAsia="ru-RU"/>
        </w:rPr>
        <w:drawing>
          <wp:anchor distT="0" distB="0" distL="114300" distR="114300" simplePos="0" relativeHeight="251691008" behindDoc="1" locked="0" layoutInCell="1" allowOverlap="1" wp14:anchorId="25E3BCCE" wp14:editId="2CCEE7C1">
            <wp:simplePos x="0" y="0"/>
            <wp:positionH relativeFrom="column">
              <wp:posOffset>3363595</wp:posOffset>
            </wp:positionH>
            <wp:positionV relativeFrom="paragraph">
              <wp:posOffset>295910</wp:posOffset>
            </wp:positionV>
            <wp:extent cx="2604135" cy="1952625"/>
            <wp:effectExtent l="0" t="0" r="5715" b="9525"/>
            <wp:wrapThrough wrapText="bothSides">
              <wp:wrapPolygon edited="0">
                <wp:start x="632" y="0"/>
                <wp:lineTo x="0" y="421"/>
                <wp:lineTo x="0" y="21284"/>
                <wp:lineTo x="632" y="21495"/>
                <wp:lineTo x="20857" y="21495"/>
                <wp:lineTo x="21489" y="21284"/>
                <wp:lineTo x="21489" y="421"/>
                <wp:lineTo x="20857" y="0"/>
                <wp:lineTo x="632" y="0"/>
              </wp:wrapPolygon>
            </wp:wrapThrough>
            <wp:docPr id="22" name="Рисунок 22" descr="https://ds03.infourok.ru/uploads/ex/0168/00055897-39e581c0/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s03.infourok.ru/uploads/ex/0168/00055897-39e581c0/img0.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04135" cy="19526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98447D">
        <w:rPr>
          <w:rFonts w:ascii="Times New Roman" w:hAnsi="Times New Roman"/>
          <w:color w:val="C00000"/>
          <w:sz w:val="28"/>
          <w:szCs w:val="28"/>
          <w:u w:val="single"/>
        </w:rPr>
        <w:t>Игра «Здравствуй друг»</w:t>
      </w:r>
      <w:bookmarkEnd w:id="63"/>
    </w:p>
    <w:p w:rsidR="00287904" w:rsidRPr="0098447D" w:rsidRDefault="00287904" w:rsidP="00287904">
      <w:pPr>
        <w:spacing w:after="0"/>
        <w:ind w:firstLine="709"/>
        <w:jc w:val="both"/>
        <w:rPr>
          <w:rFonts w:ascii="Times New Roman" w:hAnsi="Times New Roman"/>
          <w:b/>
          <w:sz w:val="28"/>
          <w:szCs w:val="28"/>
          <w:u w:val="single"/>
        </w:rPr>
      </w:pPr>
      <w:r w:rsidRPr="0098447D">
        <w:rPr>
          <w:rFonts w:ascii="Times New Roman" w:hAnsi="Times New Roman"/>
          <w:b/>
          <w:sz w:val="28"/>
          <w:szCs w:val="28"/>
        </w:rPr>
        <w:t xml:space="preserve">Цель игры: </w:t>
      </w:r>
      <w:r w:rsidRPr="0098447D">
        <w:rPr>
          <w:rFonts w:ascii="Times New Roman" w:hAnsi="Times New Roman"/>
          <w:sz w:val="28"/>
          <w:szCs w:val="28"/>
        </w:rPr>
        <w:t>сближение участников друг с другом и привнесение в совместную работу элемент дружеских отношений.</w:t>
      </w:r>
    </w:p>
    <w:p w:rsidR="00287904" w:rsidRPr="0098447D" w:rsidRDefault="00287904" w:rsidP="00287904">
      <w:pPr>
        <w:spacing w:after="0"/>
        <w:ind w:firstLine="709"/>
        <w:jc w:val="both"/>
        <w:rPr>
          <w:rFonts w:ascii="Times New Roman" w:hAnsi="Times New Roman"/>
          <w:sz w:val="28"/>
          <w:szCs w:val="28"/>
        </w:rPr>
      </w:pPr>
      <w:r w:rsidRPr="0098447D">
        <w:rPr>
          <w:rFonts w:ascii="Times New Roman" w:hAnsi="Times New Roman"/>
          <w:b/>
          <w:sz w:val="28"/>
          <w:szCs w:val="28"/>
        </w:rPr>
        <w:t>Инструкция.</w:t>
      </w:r>
      <w:r w:rsidRPr="0098447D">
        <w:rPr>
          <w:rFonts w:ascii="Times New Roman" w:hAnsi="Times New Roman"/>
          <w:sz w:val="28"/>
          <w:szCs w:val="28"/>
        </w:rPr>
        <w:t xml:space="preserve"> Все участники делятся на две равные группы. Одна группа образует внутренний круг, другая внешний. Стоящие во внутреннем круге поворачиваются лицом к стоящим во внешнем круге, таким образом образуя пары. И повторяют за ведущим следующие слова, сопровождая их жестами.</w:t>
      </w:r>
    </w:p>
    <w:p w:rsidR="00287904" w:rsidRPr="0098447D" w:rsidRDefault="00287904" w:rsidP="00287904">
      <w:pPr>
        <w:spacing w:after="0"/>
        <w:ind w:firstLine="709"/>
        <w:jc w:val="both"/>
        <w:rPr>
          <w:rFonts w:ascii="Times New Roman" w:hAnsi="Times New Roman"/>
          <w:sz w:val="28"/>
          <w:szCs w:val="28"/>
        </w:rPr>
      </w:pPr>
      <w:r w:rsidRPr="0098447D">
        <w:rPr>
          <w:rFonts w:ascii="Times New Roman" w:hAnsi="Times New Roman"/>
          <w:sz w:val="28"/>
          <w:szCs w:val="28"/>
        </w:rPr>
        <w:t>- Здравствуй, друг! (Жмут друг другу руки).</w:t>
      </w:r>
    </w:p>
    <w:p w:rsidR="00287904" w:rsidRPr="0098447D" w:rsidRDefault="00287904" w:rsidP="00287904">
      <w:pPr>
        <w:spacing w:after="0"/>
        <w:ind w:firstLine="709"/>
        <w:jc w:val="both"/>
        <w:rPr>
          <w:rFonts w:ascii="Times New Roman" w:hAnsi="Times New Roman"/>
          <w:sz w:val="28"/>
          <w:szCs w:val="28"/>
        </w:rPr>
      </w:pPr>
      <w:r w:rsidRPr="0098447D">
        <w:rPr>
          <w:rFonts w:ascii="Times New Roman" w:hAnsi="Times New Roman"/>
          <w:sz w:val="28"/>
          <w:szCs w:val="28"/>
        </w:rPr>
        <w:t>- Как ты тут? (Хлопают правой рукой по левому плечу партнера).</w:t>
      </w:r>
    </w:p>
    <w:p w:rsidR="00287904" w:rsidRPr="0098447D" w:rsidRDefault="00287904" w:rsidP="00287904">
      <w:pPr>
        <w:spacing w:after="0"/>
        <w:ind w:firstLine="709"/>
        <w:jc w:val="both"/>
        <w:rPr>
          <w:rFonts w:ascii="Times New Roman" w:hAnsi="Times New Roman"/>
          <w:sz w:val="28"/>
          <w:szCs w:val="28"/>
        </w:rPr>
      </w:pPr>
      <w:r w:rsidRPr="0098447D">
        <w:rPr>
          <w:rFonts w:ascii="Times New Roman" w:hAnsi="Times New Roman"/>
          <w:sz w:val="28"/>
          <w:szCs w:val="28"/>
        </w:rPr>
        <w:t>- Где ты был? (Осторожно треплют ухо).</w:t>
      </w:r>
    </w:p>
    <w:p w:rsidR="00287904" w:rsidRPr="0098447D" w:rsidRDefault="003F22DE" w:rsidP="00287904">
      <w:pPr>
        <w:spacing w:after="0"/>
        <w:ind w:firstLine="709"/>
        <w:jc w:val="both"/>
        <w:rPr>
          <w:rFonts w:ascii="Times New Roman" w:hAnsi="Times New Roman"/>
          <w:sz w:val="28"/>
          <w:szCs w:val="28"/>
        </w:rPr>
      </w:pPr>
      <w:r>
        <w:rPr>
          <w:rFonts w:ascii="Times New Roman" w:hAnsi="Times New Roman"/>
          <w:sz w:val="28"/>
          <w:szCs w:val="28"/>
        </w:rPr>
        <w:t>- Я скучал! (Складываю</w:t>
      </w:r>
      <w:r w:rsidR="00287904" w:rsidRPr="0098447D">
        <w:rPr>
          <w:rFonts w:ascii="Times New Roman" w:hAnsi="Times New Roman"/>
          <w:sz w:val="28"/>
          <w:szCs w:val="28"/>
        </w:rPr>
        <w:t>т руки на груди).</w:t>
      </w:r>
    </w:p>
    <w:p w:rsidR="00287904" w:rsidRPr="0098447D" w:rsidRDefault="00287904" w:rsidP="00287904">
      <w:pPr>
        <w:spacing w:after="0"/>
        <w:ind w:firstLine="709"/>
        <w:jc w:val="both"/>
        <w:rPr>
          <w:rFonts w:ascii="Times New Roman" w:hAnsi="Times New Roman"/>
          <w:sz w:val="28"/>
          <w:szCs w:val="28"/>
        </w:rPr>
      </w:pPr>
      <w:r w:rsidRPr="0098447D">
        <w:rPr>
          <w:rFonts w:ascii="Times New Roman" w:hAnsi="Times New Roman"/>
          <w:sz w:val="28"/>
          <w:szCs w:val="28"/>
        </w:rPr>
        <w:t>- Ты пришел! (Разводят руки в стороны).</w:t>
      </w:r>
    </w:p>
    <w:p w:rsidR="00287904" w:rsidRPr="0098447D" w:rsidRDefault="00287904" w:rsidP="00287904">
      <w:pPr>
        <w:spacing w:after="0"/>
        <w:ind w:firstLine="709"/>
        <w:jc w:val="both"/>
        <w:rPr>
          <w:rFonts w:ascii="Times New Roman" w:hAnsi="Times New Roman"/>
          <w:sz w:val="28"/>
          <w:szCs w:val="28"/>
        </w:rPr>
      </w:pPr>
      <w:r w:rsidRPr="0098447D">
        <w:rPr>
          <w:rFonts w:ascii="Times New Roman" w:hAnsi="Times New Roman"/>
          <w:sz w:val="28"/>
          <w:szCs w:val="28"/>
        </w:rPr>
        <w:t>- Хорошо! (Обнимаются).</w:t>
      </w:r>
    </w:p>
    <w:p w:rsidR="00287904" w:rsidRPr="0098447D" w:rsidRDefault="00287904" w:rsidP="00287904">
      <w:pPr>
        <w:spacing w:after="0"/>
        <w:ind w:firstLine="709"/>
        <w:jc w:val="both"/>
        <w:rPr>
          <w:rFonts w:ascii="Times New Roman" w:hAnsi="Times New Roman"/>
          <w:sz w:val="28"/>
          <w:szCs w:val="28"/>
        </w:rPr>
      </w:pPr>
      <w:r w:rsidRPr="0098447D">
        <w:rPr>
          <w:rFonts w:ascii="Times New Roman" w:hAnsi="Times New Roman"/>
          <w:sz w:val="28"/>
          <w:szCs w:val="28"/>
        </w:rPr>
        <w:t>Затем стоящие во внешнем кругу делают шаг в сторону, тем самым производя замену партнера. Слова и движения произносятся вновь. И так далее, пока опять не встретятся первые пары.</w:t>
      </w:r>
    </w:p>
    <w:p w:rsidR="00287904" w:rsidRPr="0098447D" w:rsidRDefault="00287904" w:rsidP="00287904">
      <w:pPr>
        <w:spacing w:after="0"/>
        <w:jc w:val="both"/>
        <w:rPr>
          <w:rFonts w:ascii="Times New Roman" w:hAnsi="Times New Roman"/>
          <w:b/>
          <w:sz w:val="28"/>
          <w:szCs w:val="28"/>
          <w:u w:val="single"/>
        </w:rPr>
      </w:pPr>
      <w:r w:rsidRPr="0098447D">
        <w:rPr>
          <w:rFonts w:ascii="Times New Roman" w:hAnsi="Times New Roman"/>
          <w:b/>
          <w:bCs/>
          <w:noProof/>
          <w:color w:val="C00000"/>
          <w:sz w:val="28"/>
          <w:szCs w:val="28"/>
          <w:u w:val="single"/>
          <w:lang w:eastAsia="ru-RU"/>
        </w:rPr>
        <w:drawing>
          <wp:anchor distT="0" distB="0" distL="114300" distR="114300" simplePos="0" relativeHeight="251692032" behindDoc="1" locked="0" layoutInCell="1" allowOverlap="1" wp14:anchorId="189DA471" wp14:editId="72BA47E8">
            <wp:simplePos x="0" y="0"/>
            <wp:positionH relativeFrom="column">
              <wp:posOffset>-2540</wp:posOffset>
            </wp:positionH>
            <wp:positionV relativeFrom="paragraph">
              <wp:posOffset>314960</wp:posOffset>
            </wp:positionV>
            <wp:extent cx="2152650" cy="1613535"/>
            <wp:effectExtent l="0" t="0" r="0" b="5715"/>
            <wp:wrapThrough wrapText="bothSides">
              <wp:wrapPolygon edited="0">
                <wp:start x="765" y="0"/>
                <wp:lineTo x="0" y="510"/>
                <wp:lineTo x="0" y="20656"/>
                <wp:lineTo x="573" y="21421"/>
                <wp:lineTo x="765" y="21421"/>
                <wp:lineTo x="20644" y="21421"/>
                <wp:lineTo x="20835" y="21421"/>
                <wp:lineTo x="21409" y="20656"/>
                <wp:lineTo x="21409" y="510"/>
                <wp:lineTo x="20644" y="0"/>
                <wp:lineTo x="765" y="0"/>
              </wp:wrapPolygon>
            </wp:wrapThrough>
            <wp:docPr id="29" name="Рисунок 29" descr="https://i.pinimg.com/originals/59/65/15/5965159c5b474bdb0bb26b1fcdfeaa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pinimg.com/originals/59/65/15/5965159c5b474bdb0bb26b1fcdfeaa32.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52650" cy="16135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287904" w:rsidRPr="0098447D" w:rsidRDefault="00287904" w:rsidP="00287904">
      <w:pPr>
        <w:pStyle w:val="2"/>
        <w:jc w:val="center"/>
        <w:rPr>
          <w:rFonts w:ascii="Times New Roman" w:hAnsi="Times New Roman"/>
          <w:color w:val="C00000"/>
          <w:sz w:val="28"/>
          <w:szCs w:val="28"/>
          <w:u w:val="single"/>
        </w:rPr>
      </w:pPr>
      <w:bookmarkStart w:id="64" w:name="_Toc74937176"/>
      <w:r w:rsidRPr="0098447D">
        <w:rPr>
          <w:rFonts w:ascii="Times New Roman" w:hAnsi="Times New Roman"/>
          <w:color w:val="C00000"/>
          <w:sz w:val="28"/>
          <w:szCs w:val="28"/>
          <w:u w:val="single"/>
        </w:rPr>
        <w:t>Игра «Биг-мак»</w:t>
      </w:r>
      <w:bookmarkEnd w:id="64"/>
    </w:p>
    <w:p w:rsidR="00287904" w:rsidRPr="0098447D" w:rsidRDefault="00287904" w:rsidP="00287904">
      <w:pPr>
        <w:spacing w:after="0"/>
        <w:ind w:firstLine="709"/>
        <w:jc w:val="both"/>
        <w:rPr>
          <w:rFonts w:ascii="Times New Roman" w:hAnsi="Times New Roman"/>
          <w:b/>
          <w:sz w:val="28"/>
          <w:szCs w:val="28"/>
        </w:rPr>
      </w:pPr>
      <w:r w:rsidRPr="0098447D">
        <w:rPr>
          <w:rFonts w:ascii="Times New Roman" w:hAnsi="Times New Roman"/>
          <w:b/>
          <w:sz w:val="28"/>
          <w:szCs w:val="28"/>
        </w:rPr>
        <w:t xml:space="preserve">Цель игры: </w:t>
      </w:r>
      <w:r w:rsidRPr="0098447D">
        <w:rPr>
          <w:rFonts w:ascii="Times New Roman" w:hAnsi="Times New Roman"/>
          <w:sz w:val="28"/>
          <w:szCs w:val="28"/>
        </w:rPr>
        <w:t>сплочение группы и построение эффективного парного и командного взаимодействия.</w:t>
      </w:r>
    </w:p>
    <w:p w:rsidR="00287904" w:rsidRPr="0098447D" w:rsidRDefault="00287904" w:rsidP="00287904">
      <w:pPr>
        <w:spacing w:after="0"/>
        <w:ind w:firstLine="709"/>
        <w:jc w:val="both"/>
        <w:rPr>
          <w:rFonts w:ascii="Times New Roman" w:hAnsi="Times New Roman"/>
          <w:sz w:val="28"/>
          <w:szCs w:val="28"/>
        </w:rPr>
      </w:pPr>
      <w:r w:rsidRPr="0098447D">
        <w:rPr>
          <w:rFonts w:ascii="Times New Roman" w:hAnsi="Times New Roman"/>
          <w:b/>
          <w:sz w:val="28"/>
          <w:szCs w:val="28"/>
        </w:rPr>
        <w:t>Инструкция.</w:t>
      </w:r>
      <w:r w:rsidRPr="0098447D">
        <w:rPr>
          <w:rFonts w:ascii="Times New Roman" w:hAnsi="Times New Roman"/>
          <w:sz w:val="28"/>
          <w:szCs w:val="28"/>
        </w:rPr>
        <w:t xml:space="preserve"> Организуйте большой круг. Разбейте команду на пары и попросите каждую пару выбрать словосочетание из двух слов, которые традиционно употребляются вместе (например, один партнер говорит: «Биг»,— другой: «Мак»; один: «Ореховые»,— другой: «Масло» и т. д.). Затем объясните, что по условиям игры, нужно закрыть глаза и не открывать их до конца события, и, кроме того, можно произносить только свое выбранное слово. Теперь ведущий перемешивает команду так, чтобы партнеры были далеко друг от друга. Партнеры с закрытыми глазами, выкрикивая свое слово, находят друг друга. Как только пара воссоединилась, </w:t>
      </w:r>
      <w:r w:rsidRPr="0098447D">
        <w:rPr>
          <w:rFonts w:ascii="Times New Roman" w:hAnsi="Times New Roman"/>
          <w:sz w:val="28"/>
          <w:szCs w:val="28"/>
        </w:rPr>
        <w:lastRenderedPageBreak/>
        <w:t>отведите ее с пути тех, у кого глаза еще закрыты. По завершению задания, каждая пара сообщает всем участникам свое словосочетание.</w:t>
      </w:r>
    </w:p>
    <w:p w:rsidR="00287904" w:rsidRPr="0098447D" w:rsidRDefault="00287904" w:rsidP="00287904">
      <w:pPr>
        <w:spacing w:after="0"/>
        <w:ind w:firstLine="709"/>
        <w:jc w:val="both"/>
        <w:rPr>
          <w:rFonts w:ascii="Times New Roman" w:hAnsi="Times New Roman"/>
          <w:sz w:val="28"/>
          <w:szCs w:val="28"/>
        </w:rPr>
      </w:pPr>
      <w:r w:rsidRPr="0098447D">
        <w:rPr>
          <w:rFonts w:ascii="Times New Roman" w:hAnsi="Times New Roman"/>
          <w:b/>
          <w:sz w:val="28"/>
          <w:szCs w:val="28"/>
        </w:rPr>
        <w:t>Примечание:</w:t>
      </w:r>
      <w:r w:rsidRPr="0098447D">
        <w:rPr>
          <w:rFonts w:ascii="Times New Roman" w:hAnsi="Times New Roman"/>
          <w:sz w:val="28"/>
          <w:szCs w:val="28"/>
        </w:rPr>
        <w:t xml:space="preserve"> Для этого упражнения очень важную роль играет площадка, которая должна быть большой.</w:t>
      </w:r>
    </w:p>
    <w:p w:rsidR="00287904" w:rsidRPr="0098447D" w:rsidRDefault="00287904" w:rsidP="00287904">
      <w:pPr>
        <w:pStyle w:val="2"/>
        <w:jc w:val="center"/>
        <w:rPr>
          <w:rFonts w:ascii="Times New Roman" w:hAnsi="Times New Roman"/>
          <w:color w:val="C00000"/>
          <w:sz w:val="28"/>
          <w:szCs w:val="28"/>
          <w:u w:val="single"/>
        </w:rPr>
      </w:pPr>
      <w:bookmarkStart w:id="65" w:name="_Toc74937177"/>
      <w:r w:rsidRPr="0098447D">
        <w:rPr>
          <w:rFonts w:ascii="Times New Roman" w:hAnsi="Times New Roman"/>
          <w:color w:val="C00000"/>
          <w:sz w:val="28"/>
          <w:szCs w:val="28"/>
          <w:u w:val="single"/>
        </w:rPr>
        <w:t>Игра «Музей скульптур»</w:t>
      </w:r>
      <w:bookmarkEnd w:id="65"/>
    </w:p>
    <w:p w:rsidR="00287904" w:rsidRPr="0098447D" w:rsidRDefault="00287904" w:rsidP="00287904">
      <w:pPr>
        <w:spacing w:after="0"/>
        <w:ind w:firstLine="709"/>
        <w:jc w:val="both"/>
        <w:rPr>
          <w:rFonts w:ascii="Times New Roman" w:hAnsi="Times New Roman"/>
          <w:b/>
          <w:sz w:val="28"/>
          <w:szCs w:val="28"/>
          <w:u w:val="single"/>
        </w:rPr>
      </w:pPr>
      <w:r w:rsidRPr="0098447D">
        <w:rPr>
          <w:rFonts w:ascii="Times New Roman" w:hAnsi="Times New Roman"/>
          <w:noProof/>
          <w:color w:val="C00000"/>
          <w:sz w:val="28"/>
          <w:szCs w:val="28"/>
          <w:u w:val="single"/>
          <w:lang w:eastAsia="ru-RU"/>
        </w:rPr>
        <w:drawing>
          <wp:anchor distT="0" distB="0" distL="114300" distR="114300" simplePos="0" relativeHeight="251693056" behindDoc="1" locked="0" layoutInCell="1" allowOverlap="1" wp14:anchorId="6F658CB5" wp14:editId="25D3FEA8">
            <wp:simplePos x="0" y="0"/>
            <wp:positionH relativeFrom="column">
              <wp:posOffset>3329940</wp:posOffset>
            </wp:positionH>
            <wp:positionV relativeFrom="paragraph">
              <wp:posOffset>92710</wp:posOffset>
            </wp:positionV>
            <wp:extent cx="2533650" cy="1829435"/>
            <wp:effectExtent l="0" t="0" r="0" b="0"/>
            <wp:wrapThrough wrapText="bothSides">
              <wp:wrapPolygon edited="0">
                <wp:start x="650" y="0"/>
                <wp:lineTo x="0" y="450"/>
                <wp:lineTo x="0" y="21143"/>
                <wp:lineTo x="650" y="21368"/>
                <wp:lineTo x="20788" y="21368"/>
                <wp:lineTo x="21438" y="21143"/>
                <wp:lineTo x="21438" y="450"/>
                <wp:lineTo x="20788" y="0"/>
                <wp:lineTo x="650" y="0"/>
              </wp:wrapPolygon>
            </wp:wrapThrough>
            <wp:docPr id="30" name="Рисунок 30" descr="https://reversehomesickness.com/wp-content/uploads/2014/05/ny-carlsberg-glyptotek-copenhagen-den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reversehomesickness.com/wp-content/uploads/2014/05/ny-carlsberg-glyptotek-copenhagen-denmark.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33650" cy="18294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98447D">
        <w:rPr>
          <w:rFonts w:ascii="Times New Roman" w:hAnsi="Times New Roman"/>
          <w:b/>
          <w:sz w:val="28"/>
          <w:szCs w:val="28"/>
        </w:rPr>
        <w:t>Цель:</w:t>
      </w:r>
      <w:r w:rsidRPr="0098447D">
        <w:rPr>
          <w:rFonts w:ascii="Times New Roman" w:hAnsi="Times New Roman"/>
          <w:sz w:val="28"/>
          <w:szCs w:val="28"/>
        </w:rPr>
        <w:t xml:space="preserve"> игра учит сотрудничать, договариваться и доверять другим.</w:t>
      </w:r>
    </w:p>
    <w:p w:rsidR="00287904" w:rsidRPr="0098447D" w:rsidRDefault="00287904" w:rsidP="00287904">
      <w:pPr>
        <w:spacing w:after="0"/>
        <w:ind w:firstLine="709"/>
        <w:jc w:val="both"/>
        <w:rPr>
          <w:rFonts w:ascii="Times New Roman" w:hAnsi="Times New Roman"/>
          <w:sz w:val="28"/>
          <w:szCs w:val="28"/>
        </w:rPr>
      </w:pPr>
      <w:r w:rsidRPr="0098447D">
        <w:rPr>
          <w:rFonts w:ascii="Times New Roman" w:hAnsi="Times New Roman"/>
          <w:b/>
          <w:sz w:val="28"/>
          <w:szCs w:val="28"/>
        </w:rPr>
        <w:t xml:space="preserve">Оборудование: </w:t>
      </w:r>
      <w:r w:rsidRPr="0098447D">
        <w:rPr>
          <w:rFonts w:ascii="Times New Roman" w:hAnsi="Times New Roman"/>
          <w:sz w:val="28"/>
          <w:szCs w:val="28"/>
        </w:rPr>
        <w:t xml:space="preserve"> лист картона (формат А4)</w:t>
      </w:r>
    </w:p>
    <w:p w:rsidR="00287904" w:rsidRPr="0098447D" w:rsidRDefault="00287904" w:rsidP="00287904">
      <w:pPr>
        <w:spacing w:after="0"/>
        <w:ind w:firstLine="709"/>
        <w:jc w:val="both"/>
        <w:rPr>
          <w:rFonts w:ascii="Times New Roman" w:hAnsi="Times New Roman"/>
          <w:sz w:val="28"/>
          <w:szCs w:val="28"/>
        </w:rPr>
      </w:pPr>
      <w:r w:rsidRPr="0098447D">
        <w:rPr>
          <w:rFonts w:ascii="Times New Roman" w:hAnsi="Times New Roman"/>
          <w:b/>
          <w:sz w:val="28"/>
          <w:szCs w:val="28"/>
        </w:rPr>
        <w:t>Инструкция:</w:t>
      </w:r>
      <w:r w:rsidRPr="0098447D">
        <w:rPr>
          <w:rFonts w:ascii="Times New Roman" w:hAnsi="Times New Roman"/>
          <w:sz w:val="28"/>
          <w:szCs w:val="28"/>
        </w:rPr>
        <w:t xml:space="preserve"> Группа детей делится на тройки таким образом, чтобы в них были ребята примерно одного роста. Ведущий объясняет первое задание: нужно втроем уместиться на листе картона (формат А4), не задевая при этом пола. Также нельзя опираться на стул, стол или стену. Держаться можно только друг за друга.</w:t>
      </w:r>
    </w:p>
    <w:p w:rsidR="00287904" w:rsidRPr="0098447D" w:rsidRDefault="00287904" w:rsidP="00287904">
      <w:pPr>
        <w:spacing w:after="0"/>
        <w:ind w:firstLine="709"/>
        <w:jc w:val="both"/>
        <w:rPr>
          <w:rFonts w:ascii="Times New Roman" w:hAnsi="Times New Roman"/>
          <w:sz w:val="28"/>
          <w:szCs w:val="28"/>
        </w:rPr>
      </w:pPr>
      <w:r w:rsidRPr="0098447D">
        <w:rPr>
          <w:rFonts w:ascii="Times New Roman" w:hAnsi="Times New Roman"/>
          <w:sz w:val="28"/>
          <w:szCs w:val="28"/>
        </w:rPr>
        <w:t xml:space="preserve">   Всем тройкам дается 3 минуты, чтобы подумать, как лучше решить эту задачу. Во время обдумывания картон трогать нельзя.</w:t>
      </w:r>
    </w:p>
    <w:p w:rsidR="00287904" w:rsidRPr="0098447D" w:rsidRDefault="00287904" w:rsidP="00287904">
      <w:pPr>
        <w:spacing w:after="0"/>
        <w:ind w:firstLine="709"/>
        <w:jc w:val="both"/>
        <w:rPr>
          <w:rFonts w:ascii="Times New Roman" w:hAnsi="Times New Roman"/>
          <w:sz w:val="28"/>
          <w:szCs w:val="28"/>
        </w:rPr>
      </w:pPr>
      <w:r w:rsidRPr="0098447D">
        <w:rPr>
          <w:rFonts w:ascii="Times New Roman" w:hAnsi="Times New Roman"/>
          <w:sz w:val="28"/>
          <w:szCs w:val="28"/>
        </w:rPr>
        <w:t xml:space="preserve">   После этого участники пытаются встать на картон, найдя такую позу, в которой они смогут простоять 1 минуту. Ведущий следит за тем, чтобы никто не касался ногами пола.</w:t>
      </w:r>
    </w:p>
    <w:p w:rsidR="00287904" w:rsidRPr="0098447D" w:rsidRDefault="00287904" w:rsidP="00287904">
      <w:pPr>
        <w:spacing w:after="0"/>
        <w:ind w:firstLine="709"/>
        <w:jc w:val="both"/>
        <w:rPr>
          <w:rFonts w:ascii="Times New Roman" w:hAnsi="Times New Roman"/>
          <w:sz w:val="28"/>
          <w:szCs w:val="28"/>
        </w:rPr>
      </w:pPr>
      <w:r w:rsidRPr="0098447D">
        <w:rPr>
          <w:rFonts w:ascii="Times New Roman" w:hAnsi="Times New Roman"/>
          <w:sz w:val="28"/>
          <w:szCs w:val="28"/>
        </w:rPr>
        <w:t>После этого дети несколько минут обсуждают, понравилось ли им задание, что было трудным, что привело к успеху.</w:t>
      </w:r>
    </w:p>
    <w:p w:rsidR="00287904" w:rsidRPr="0098447D" w:rsidRDefault="00287904" w:rsidP="00287904">
      <w:pPr>
        <w:spacing w:after="0"/>
        <w:ind w:firstLine="709"/>
        <w:jc w:val="both"/>
        <w:rPr>
          <w:rFonts w:ascii="Times New Roman" w:hAnsi="Times New Roman"/>
          <w:sz w:val="28"/>
          <w:szCs w:val="28"/>
        </w:rPr>
      </w:pPr>
      <w:r w:rsidRPr="0098447D">
        <w:rPr>
          <w:rFonts w:ascii="Times New Roman" w:hAnsi="Times New Roman"/>
          <w:sz w:val="28"/>
          <w:szCs w:val="28"/>
        </w:rPr>
        <w:t xml:space="preserve"> Затем все снова возвращаются к своим листам. Задача остается той же, но теперь нужно подумать, как встать на лист таким образом, чтобы получилась скульптура – интересная, красивая, вдохновенная. На подготовку дается 3 минуты.</w:t>
      </w:r>
    </w:p>
    <w:p w:rsidR="00287904" w:rsidRPr="0098447D" w:rsidRDefault="00287904" w:rsidP="00287904">
      <w:pPr>
        <w:spacing w:after="0"/>
        <w:ind w:firstLine="709"/>
        <w:jc w:val="both"/>
        <w:rPr>
          <w:rFonts w:ascii="Times New Roman" w:hAnsi="Times New Roman"/>
          <w:sz w:val="28"/>
          <w:szCs w:val="28"/>
        </w:rPr>
      </w:pPr>
      <w:r w:rsidRPr="0098447D">
        <w:rPr>
          <w:rFonts w:ascii="Times New Roman" w:hAnsi="Times New Roman"/>
          <w:sz w:val="28"/>
          <w:szCs w:val="28"/>
        </w:rPr>
        <w:t xml:space="preserve"> Тройки пытаются воплотить свои замыслы, проверяя, смогут ли они выдержать в задуманных позах 1 минуту.</w:t>
      </w:r>
    </w:p>
    <w:p w:rsidR="00287904" w:rsidRPr="0098447D" w:rsidRDefault="00287904" w:rsidP="00287904">
      <w:pPr>
        <w:spacing w:after="0"/>
        <w:ind w:firstLine="709"/>
        <w:jc w:val="both"/>
        <w:rPr>
          <w:rFonts w:ascii="Times New Roman" w:hAnsi="Times New Roman"/>
          <w:sz w:val="28"/>
          <w:szCs w:val="28"/>
        </w:rPr>
      </w:pPr>
      <w:r w:rsidRPr="0098447D">
        <w:rPr>
          <w:rFonts w:ascii="Times New Roman" w:hAnsi="Times New Roman"/>
          <w:sz w:val="28"/>
          <w:szCs w:val="28"/>
        </w:rPr>
        <w:t>Какая-то часть команд выполняет задание, а другая прогуливается по «музею» и разглядывает скульптуры. После этого команды меняются ролями.</w:t>
      </w:r>
    </w:p>
    <w:p w:rsidR="00287904" w:rsidRPr="0098447D" w:rsidRDefault="00287904" w:rsidP="00287904">
      <w:pPr>
        <w:jc w:val="center"/>
        <w:rPr>
          <w:rFonts w:ascii="Times New Roman" w:hAnsi="Times New Roman"/>
          <w:b/>
          <w:sz w:val="28"/>
          <w:szCs w:val="28"/>
        </w:rPr>
      </w:pPr>
      <w:r w:rsidRPr="0098447D">
        <w:rPr>
          <w:rFonts w:ascii="Times New Roman" w:hAnsi="Times New Roman"/>
          <w:b/>
          <w:noProof/>
          <w:color w:val="C00000"/>
          <w:sz w:val="28"/>
          <w:szCs w:val="28"/>
          <w:u w:val="single"/>
          <w:lang w:eastAsia="ru-RU"/>
        </w:rPr>
        <w:drawing>
          <wp:anchor distT="0" distB="0" distL="114300" distR="114300" simplePos="0" relativeHeight="251694080" behindDoc="1" locked="0" layoutInCell="1" allowOverlap="1" wp14:anchorId="50DD3318" wp14:editId="50FE052C">
            <wp:simplePos x="0" y="0"/>
            <wp:positionH relativeFrom="column">
              <wp:posOffset>72390</wp:posOffset>
            </wp:positionH>
            <wp:positionV relativeFrom="paragraph">
              <wp:posOffset>97790</wp:posOffset>
            </wp:positionV>
            <wp:extent cx="1714500" cy="1533525"/>
            <wp:effectExtent l="0" t="0" r="0" b="9525"/>
            <wp:wrapThrough wrapText="bothSides">
              <wp:wrapPolygon edited="0">
                <wp:start x="960" y="0"/>
                <wp:lineTo x="0" y="537"/>
                <wp:lineTo x="0" y="21198"/>
                <wp:lineTo x="960" y="21466"/>
                <wp:lineTo x="20400" y="21466"/>
                <wp:lineTo x="21360" y="21198"/>
                <wp:lineTo x="21360" y="537"/>
                <wp:lineTo x="20400" y="0"/>
                <wp:lineTo x="960" y="0"/>
              </wp:wrapPolygon>
            </wp:wrapThrough>
            <wp:docPr id="31" name="Рисунок 31" descr="http://szinezovilag.sztarcafe.com/wp-content/uploads/2015/03/pok-szinezo-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zinezovilag.sztarcafe.com/wp-content/uploads/2015/03/pok-szinezo-034.gif"/>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14500" cy="15335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bookmarkStart w:id="66" w:name="_Toc74937178"/>
      <w:r w:rsidRPr="0098447D">
        <w:rPr>
          <w:rFonts w:ascii="Times New Roman" w:hAnsi="Times New Roman"/>
          <w:b/>
          <w:color w:val="C00000"/>
          <w:sz w:val="28"/>
          <w:szCs w:val="28"/>
          <w:u w:val="single"/>
        </w:rPr>
        <w:t>Игра "Паутина"</w:t>
      </w:r>
      <w:bookmarkEnd w:id="66"/>
    </w:p>
    <w:p w:rsidR="00287904" w:rsidRPr="0098447D" w:rsidRDefault="00287904" w:rsidP="00287904">
      <w:pPr>
        <w:spacing w:after="0"/>
        <w:ind w:firstLine="709"/>
        <w:jc w:val="both"/>
        <w:rPr>
          <w:rFonts w:ascii="Times New Roman" w:hAnsi="Times New Roman"/>
          <w:sz w:val="28"/>
          <w:szCs w:val="28"/>
        </w:rPr>
      </w:pPr>
      <w:r w:rsidRPr="0098447D">
        <w:rPr>
          <w:rFonts w:ascii="Times New Roman" w:hAnsi="Times New Roman"/>
          <w:b/>
          <w:sz w:val="28"/>
          <w:szCs w:val="28"/>
        </w:rPr>
        <w:t>Цель:</w:t>
      </w:r>
      <w:r w:rsidRPr="0098447D">
        <w:rPr>
          <w:rFonts w:ascii="Times New Roman" w:hAnsi="Times New Roman"/>
          <w:sz w:val="28"/>
          <w:szCs w:val="28"/>
        </w:rPr>
        <w:t xml:space="preserve"> создание положительного эмоционального фона, сплочение коллектива.</w:t>
      </w:r>
    </w:p>
    <w:p w:rsidR="00287904" w:rsidRPr="0098447D" w:rsidRDefault="00287904" w:rsidP="00287904">
      <w:pPr>
        <w:spacing w:after="0"/>
        <w:ind w:firstLine="709"/>
        <w:jc w:val="both"/>
        <w:rPr>
          <w:rFonts w:ascii="Times New Roman" w:hAnsi="Times New Roman"/>
          <w:sz w:val="28"/>
          <w:szCs w:val="28"/>
        </w:rPr>
      </w:pPr>
      <w:r w:rsidRPr="0098447D">
        <w:rPr>
          <w:rFonts w:ascii="Times New Roman" w:hAnsi="Times New Roman"/>
          <w:b/>
          <w:sz w:val="28"/>
          <w:szCs w:val="28"/>
        </w:rPr>
        <w:t>Оборудование:</w:t>
      </w:r>
      <w:r w:rsidRPr="0098447D">
        <w:rPr>
          <w:rFonts w:ascii="Times New Roman" w:hAnsi="Times New Roman"/>
          <w:sz w:val="28"/>
          <w:szCs w:val="28"/>
        </w:rPr>
        <w:t xml:space="preserve"> клубок ниток, пряжа</w:t>
      </w:r>
    </w:p>
    <w:p w:rsidR="00287904" w:rsidRPr="0098447D" w:rsidRDefault="00287904" w:rsidP="00287904">
      <w:pPr>
        <w:spacing w:after="0"/>
        <w:ind w:firstLine="709"/>
        <w:jc w:val="both"/>
        <w:rPr>
          <w:rFonts w:ascii="Times New Roman" w:hAnsi="Times New Roman"/>
          <w:sz w:val="28"/>
          <w:szCs w:val="28"/>
        </w:rPr>
      </w:pPr>
      <w:r w:rsidRPr="0098447D">
        <w:rPr>
          <w:rFonts w:ascii="Times New Roman" w:hAnsi="Times New Roman"/>
          <w:b/>
          <w:sz w:val="28"/>
          <w:szCs w:val="28"/>
        </w:rPr>
        <w:t>Инструкция:</w:t>
      </w:r>
      <w:r w:rsidRPr="0098447D">
        <w:rPr>
          <w:rFonts w:ascii="Times New Roman" w:hAnsi="Times New Roman"/>
          <w:sz w:val="28"/>
          <w:szCs w:val="28"/>
        </w:rPr>
        <w:t xml:space="preserve"> некоторые дети легко могут выражать свои эмоции, для других это — проблема. </w:t>
      </w:r>
    </w:p>
    <w:p w:rsidR="00287904" w:rsidRPr="0098447D" w:rsidRDefault="00287904" w:rsidP="00287904">
      <w:pPr>
        <w:spacing w:after="0"/>
        <w:ind w:firstLine="709"/>
        <w:jc w:val="both"/>
        <w:rPr>
          <w:rFonts w:ascii="Times New Roman" w:hAnsi="Times New Roman"/>
          <w:sz w:val="28"/>
          <w:szCs w:val="28"/>
        </w:rPr>
      </w:pPr>
      <w:r w:rsidRPr="0098447D">
        <w:rPr>
          <w:rFonts w:ascii="Times New Roman" w:hAnsi="Times New Roman"/>
          <w:sz w:val="28"/>
          <w:szCs w:val="28"/>
        </w:rPr>
        <w:t xml:space="preserve">В этой игре все участники получают реальную </w:t>
      </w:r>
      <w:r w:rsidRPr="0098447D">
        <w:rPr>
          <w:rFonts w:ascii="Times New Roman" w:hAnsi="Times New Roman"/>
          <w:sz w:val="28"/>
          <w:szCs w:val="28"/>
        </w:rPr>
        <w:lastRenderedPageBreak/>
        <w:t>возможность развить этот важный навык. "Паутина" представляет собой отличную метафору взаимосвязанности всех детей группы.</w:t>
      </w:r>
    </w:p>
    <w:p w:rsidR="00287904" w:rsidRPr="0098447D" w:rsidRDefault="00287904" w:rsidP="00287904">
      <w:pPr>
        <w:spacing w:after="0"/>
        <w:ind w:firstLine="709"/>
        <w:jc w:val="both"/>
        <w:rPr>
          <w:rFonts w:ascii="Times New Roman" w:hAnsi="Times New Roman"/>
          <w:sz w:val="28"/>
          <w:szCs w:val="28"/>
        </w:rPr>
      </w:pPr>
      <w:r w:rsidRPr="0098447D">
        <w:rPr>
          <w:rFonts w:ascii="Times New Roman" w:hAnsi="Times New Roman"/>
          <w:sz w:val="28"/>
          <w:szCs w:val="28"/>
        </w:rPr>
        <w:t xml:space="preserve">Все дети садятся в круг. Ведущий берет в руки клубок ниток. </w:t>
      </w:r>
    </w:p>
    <w:p w:rsidR="00287904" w:rsidRPr="0098447D" w:rsidRDefault="00287904" w:rsidP="00287904">
      <w:pPr>
        <w:spacing w:after="0"/>
        <w:ind w:firstLine="709"/>
        <w:jc w:val="both"/>
        <w:rPr>
          <w:rFonts w:ascii="Times New Roman" w:hAnsi="Times New Roman"/>
          <w:sz w:val="28"/>
          <w:szCs w:val="28"/>
        </w:rPr>
      </w:pPr>
      <w:r w:rsidRPr="0098447D">
        <w:rPr>
          <w:rFonts w:ascii="Times New Roman" w:hAnsi="Times New Roman"/>
          <w:sz w:val="28"/>
          <w:szCs w:val="28"/>
        </w:rPr>
        <w:t xml:space="preserve">Предлагает детям назвать свои имена. Каждый участник называет свое имя, при этом разматывая клубок. В итоге получается паутина, которая связывает всех ребятишек. </w:t>
      </w:r>
    </w:p>
    <w:p w:rsidR="00287904" w:rsidRPr="0098447D" w:rsidRDefault="00287904" w:rsidP="00287904">
      <w:pPr>
        <w:spacing w:after="0"/>
        <w:ind w:firstLine="709"/>
        <w:jc w:val="both"/>
        <w:rPr>
          <w:rFonts w:ascii="Times New Roman" w:hAnsi="Times New Roman"/>
          <w:sz w:val="28"/>
          <w:szCs w:val="28"/>
        </w:rPr>
      </w:pPr>
      <w:r w:rsidRPr="0098447D">
        <w:rPr>
          <w:rFonts w:ascii="Times New Roman" w:hAnsi="Times New Roman"/>
          <w:sz w:val="28"/>
          <w:szCs w:val="28"/>
        </w:rPr>
        <w:t>Паутина эта необычная, "волшебная". Каждому ребенку достается кусочек паутинки, который можно надеть на руку в качестве браслета.</w:t>
      </w:r>
    </w:p>
    <w:p w:rsidR="00287904" w:rsidRPr="0098447D" w:rsidRDefault="00287904" w:rsidP="00287904">
      <w:pPr>
        <w:spacing w:after="0"/>
        <w:ind w:firstLine="709"/>
        <w:jc w:val="both"/>
        <w:rPr>
          <w:rFonts w:ascii="Times New Roman" w:hAnsi="Times New Roman"/>
          <w:b/>
          <w:sz w:val="28"/>
          <w:szCs w:val="28"/>
          <w:u w:val="single"/>
        </w:rPr>
      </w:pPr>
    </w:p>
    <w:p w:rsidR="00287904" w:rsidRPr="0098447D" w:rsidRDefault="00287904" w:rsidP="00287904">
      <w:pPr>
        <w:spacing w:after="0"/>
        <w:ind w:firstLine="709"/>
        <w:jc w:val="both"/>
        <w:rPr>
          <w:rFonts w:ascii="Times New Roman" w:hAnsi="Times New Roman"/>
          <w:b/>
          <w:color w:val="C00000"/>
          <w:sz w:val="28"/>
          <w:szCs w:val="28"/>
          <w:u w:val="single"/>
        </w:rPr>
      </w:pPr>
      <w:r w:rsidRPr="0098447D">
        <w:rPr>
          <w:rFonts w:ascii="Times New Roman" w:hAnsi="Times New Roman"/>
          <w:b/>
          <w:noProof/>
          <w:sz w:val="28"/>
          <w:szCs w:val="28"/>
          <w:lang w:eastAsia="ru-RU"/>
        </w:rPr>
        <w:drawing>
          <wp:anchor distT="0" distB="0" distL="114300" distR="114300" simplePos="0" relativeHeight="251695104" behindDoc="1" locked="0" layoutInCell="1" allowOverlap="1" wp14:anchorId="3C194093" wp14:editId="2FCF2E35">
            <wp:simplePos x="0" y="0"/>
            <wp:positionH relativeFrom="column">
              <wp:posOffset>3206115</wp:posOffset>
            </wp:positionH>
            <wp:positionV relativeFrom="paragraph">
              <wp:posOffset>106045</wp:posOffset>
            </wp:positionV>
            <wp:extent cx="2495550" cy="1871980"/>
            <wp:effectExtent l="0" t="0" r="0" b="0"/>
            <wp:wrapThrough wrapText="bothSides">
              <wp:wrapPolygon edited="0">
                <wp:start x="660" y="0"/>
                <wp:lineTo x="0" y="440"/>
                <wp:lineTo x="0" y="20223"/>
                <wp:lineTo x="165" y="21102"/>
                <wp:lineTo x="660" y="21322"/>
                <wp:lineTo x="20776" y="21322"/>
                <wp:lineTo x="21270" y="21102"/>
                <wp:lineTo x="21435" y="20223"/>
                <wp:lineTo x="21435" y="440"/>
                <wp:lineTo x="20776" y="0"/>
                <wp:lineTo x="660" y="0"/>
              </wp:wrapPolygon>
            </wp:wrapThrough>
            <wp:docPr id="32" name="Рисунок 32" descr="https://fb.ru/media/i/8/3/1/5/0/4/i/831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b.ru/media/i/8/3/1/5/0/4/i/831504.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95550" cy="18719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bookmarkStart w:id="67" w:name="_Toc74937179"/>
      <w:r w:rsidRPr="0098447D">
        <w:rPr>
          <w:rFonts w:ascii="Times New Roman" w:hAnsi="Times New Roman"/>
          <w:b/>
          <w:color w:val="C00000"/>
          <w:sz w:val="28"/>
          <w:szCs w:val="28"/>
          <w:u w:val="single"/>
        </w:rPr>
        <w:t>Игра «Сороконожка»</w:t>
      </w:r>
      <w:bookmarkEnd w:id="67"/>
    </w:p>
    <w:p w:rsidR="00287904" w:rsidRPr="0098447D" w:rsidRDefault="00287904" w:rsidP="00287904">
      <w:pPr>
        <w:spacing w:after="0"/>
        <w:ind w:firstLine="709"/>
        <w:jc w:val="both"/>
        <w:rPr>
          <w:rFonts w:ascii="Times New Roman" w:hAnsi="Times New Roman"/>
          <w:sz w:val="28"/>
          <w:szCs w:val="28"/>
        </w:rPr>
      </w:pPr>
      <w:r w:rsidRPr="0098447D">
        <w:rPr>
          <w:rFonts w:ascii="Times New Roman" w:hAnsi="Times New Roman"/>
          <w:b/>
          <w:sz w:val="28"/>
          <w:szCs w:val="28"/>
        </w:rPr>
        <w:t>Цель:</w:t>
      </w:r>
      <w:r w:rsidRPr="0098447D">
        <w:rPr>
          <w:rFonts w:ascii="Times New Roman" w:hAnsi="Times New Roman"/>
          <w:sz w:val="28"/>
          <w:szCs w:val="28"/>
        </w:rPr>
        <w:t xml:space="preserve"> научить детей взаимодействию со сверстниками, способствовать сплочению детского коллектива.</w:t>
      </w:r>
    </w:p>
    <w:p w:rsidR="00287904" w:rsidRPr="0098447D" w:rsidRDefault="00287904" w:rsidP="00287904">
      <w:pPr>
        <w:spacing w:after="0"/>
        <w:ind w:firstLine="709"/>
        <w:jc w:val="both"/>
        <w:rPr>
          <w:rFonts w:ascii="Times New Roman" w:hAnsi="Times New Roman"/>
          <w:sz w:val="28"/>
          <w:szCs w:val="28"/>
        </w:rPr>
      </w:pPr>
      <w:r w:rsidRPr="0098447D">
        <w:rPr>
          <w:rFonts w:ascii="Times New Roman" w:hAnsi="Times New Roman"/>
          <w:b/>
          <w:sz w:val="28"/>
          <w:szCs w:val="28"/>
        </w:rPr>
        <w:t>Инструкция:</w:t>
      </w:r>
      <w:r w:rsidRPr="0098447D">
        <w:rPr>
          <w:rFonts w:ascii="Times New Roman" w:hAnsi="Times New Roman"/>
          <w:sz w:val="28"/>
          <w:szCs w:val="28"/>
        </w:rPr>
        <w:t xml:space="preserve"> Несколько детей(5-10) встают друг за другом, держась за талию впереди стоящего. По команде ведущего Сороконожка начинает сначала просто двигаться вперед, затем приседает, прыгает на одной ножке, проползает между препятствиями (это могут быть стулья, строительные блоки и т. д.) и выполняет другие задания. Главная задача играющих - не разорвать единую ''цепь'', сохранить Сороконожку в целости.</w:t>
      </w:r>
    </w:p>
    <w:p w:rsidR="00287904" w:rsidRDefault="00287904" w:rsidP="00287904">
      <w:pPr>
        <w:pStyle w:val="2"/>
        <w:spacing w:before="0"/>
        <w:jc w:val="center"/>
        <w:rPr>
          <w:rFonts w:ascii="Times New Roman" w:hAnsi="Times New Roman"/>
          <w:color w:val="C00000"/>
          <w:sz w:val="28"/>
          <w:szCs w:val="28"/>
          <w:u w:val="single"/>
        </w:rPr>
      </w:pPr>
      <w:bookmarkStart w:id="68" w:name="_Toc74937180"/>
    </w:p>
    <w:p w:rsidR="00287904" w:rsidRDefault="00287904" w:rsidP="00287904">
      <w:pPr>
        <w:pStyle w:val="2"/>
        <w:spacing w:before="0"/>
        <w:jc w:val="center"/>
        <w:rPr>
          <w:rFonts w:ascii="Times New Roman" w:hAnsi="Times New Roman"/>
          <w:color w:val="C00000"/>
          <w:sz w:val="28"/>
          <w:szCs w:val="28"/>
          <w:u w:val="single"/>
        </w:rPr>
      </w:pPr>
      <w:r w:rsidRPr="0098447D">
        <w:rPr>
          <w:rFonts w:ascii="Times New Roman" w:hAnsi="Times New Roman"/>
          <w:noProof/>
          <w:color w:val="C00000"/>
          <w:sz w:val="28"/>
          <w:szCs w:val="28"/>
          <w:u w:val="single"/>
          <w:lang w:eastAsia="ru-RU"/>
        </w:rPr>
        <w:drawing>
          <wp:anchor distT="0" distB="0" distL="114300" distR="114300" simplePos="0" relativeHeight="251696128" behindDoc="1" locked="0" layoutInCell="1" allowOverlap="1" wp14:anchorId="3A2C62D3" wp14:editId="53D7FBA3">
            <wp:simplePos x="0" y="0"/>
            <wp:positionH relativeFrom="column">
              <wp:posOffset>-2540</wp:posOffset>
            </wp:positionH>
            <wp:positionV relativeFrom="paragraph">
              <wp:posOffset>120650</wp:posOffset>
            </wp:positionV>
            <wp:extent cx="2221230" cy="1562100"/>
            <wp:effectExtent l="0" t="0" r="7620" b="0"/>
            <wp:wrapThrough wrapText="bothSides">
              <wp:wrapPolygon edited="0">
                <wp:start x="741" y="0"/>
                <wp:lineTo x="0" y="527"/>
                <wp:lineTo x="0" y="20020"/>
                <wp:lineTo x="185" y="21073"/>
                <wp:lineTo x="741" y="21337"/>
                <wp:lineTo x="20748" y="21337"/>
                <wp:lineTo x="21304" y="21073"/>
                <wp:lineTo x="21489" y="20020"/>
                <wp:lineTo x="21489" y="527"/>
                <wp:lineTo x="20748" y="0"/>
                <wp:lineTo x="741" y="0"/>
              </wp:wrapPolygon>
            </wp:wrapThrough>
            <wp:docPr id="34" name="Рисунок 34" descr="https://summercamp.ru/images/X_204474e3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mmercamp.ru/images/X_204474e3m.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21230" cy="15621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98447D">
        <w:rPr>
          <w:rFonts w:ascii="Times New Roman" w:hAnsi="Times New Roman"/>
          <w:color w:val="C00000"/>
          <w:sz w:val="28"/>
          <w:szCs w:val="28"/>
        </w:rPr>
        <w:t xml:space="preserve"> </w:t>
      </w:r>
      <w:r w:rsidRPr="0098447D">
        <w:rPr>
          <w:rFonts w:ascii="Times New Roman" w:hAnsi="Times New Roman"/>
          <w:color w:val="C00000"/>
          <w:sz w:val="28"/>
          <w:szCs w:val="28"/>
          <w:u w:val="single"/>
        </w:rPr>
        <w:t xml:space="preserve">Хороводная игра </w:t>
      </w:r>
    </w:p>
    <w:p w:rsidR="00287904" w:rsidRPr="0098447D" w:rsidRDefault="00287904" w:rsidP="00287904">
      <w:pPr>
        <w:pStyle w:val="2"/>
        <w:spacing w:before="0"/>
        <w:jc w:val="center"/>
        <w:rPr>
          <w:rFonts w:ascii="Times New Roman" w:hAnsi="Times New Roman"/>
          <w:color w:val="C00000"/>
          <w:sz w:val="28"/>
          <w:szCs w:val="28"/>
          <w:u w:val="single"/>
        </w:rPr>
      </w:pPr>
      <w:r w:rsidRPr="0098447D">
        <w:rPr>
          <w:rFonts w:ascii="Times New Roman" w:hAnsi="Times New Roman"/>
          <w:color w:val="C00000"/>
          <w:sz w:val="28"/>
          <w:szCs w:val="28"/>
          <w:u w:val="single"/>
        </w:rPr>
        <w:t>«АРАМ-ШИМ-ШИМ»</w:t>
      </w:r>
      <w:bookmarkEnd w:id="68"/>
    </w:p>
    <w:p w:rsidR="00287904" w:rsidRPr="0098447D" w:rsidRDefault="00287904" w:rsidP="00287904">
      <w:pPr>
        <w:pStyle w:val="afc"/>
        <w:tabs>
          <w:tab w:val="left" w:pos="851"/>
        </w:tabs>
        <w:spacing w:after="0"/>
        <w:ind w:left="0" w:firstLine="709"/>
        <w:jc w:val="both"/>
        <w:rPr>
          <w:rFonts w:ascii="Times New Roman" w:hAnsi="Times New Roman"/>
          <w:b/>
          <w:sz w:val="28"/>
          <w:szCs w:val="28"/>
        </w:rPr>
      </w:pPr>
      <w:r w:rsidRPr="0098447D">
        <w:rPr>
          <w:rFonts w:ascii="Times New Roman" w:hAnsi="Times New Roman"/>
          <w:b/>
          <w:sz w:val="28"/>
          <w:szCs w:val="28"/>
        </w:rPr>
        <w:t xml:space="preserve">Цель игры: </w:t>
      </w:r>
      <w:r w:rsidRPr="0098447D">
        <w:rPr>
          <w:rFonts w:ascii="Times New Roman" w:hAnsi="Times New Roman"/>
          <w:sz w:val="28"/>
          <w:szCs w:val="28"/>
        </w:rPr>
        <w:t>сближение участников друг с другом и привнесение в совместную работу элемент дружеских отношений.</w:t>
      </w:r>
    </w:p>
    <w:p w:rsidR="00287904" w:rsidRPr="0098447D" w:rsidRDefault="00287904" w:rsidP="00287904">
      <w:pPr>
        <w:pStyle w:val="afc"/>
        <w:tabs>
          <w:tab w:val="left" w:pos="851"/>
        </w:tabs>
        <w:spacing w:after="0"/>
        <w:ind w:left="0" w:firstLine="709"/>
        <w:jc w:val="both"/>
        <w:rPr>
          <w:rFonts w:ascii="Times New Roman" w:hAnsi="Times New Roman"/>
          <w:sz w:val="28"/>
          <w:szCs w:val="28"/>
        </w:rPr>
      </w:pPr>
      <w:r w:rsidRPr="0098447D">
        <w:rPr>
          <w:rFonts w:ascii="Times New Roman" w:hAnsi="Times New Roman"/>
          <w:b/>
          <w:sz w:val="28"/>
          <w:szCs w:val="28"/>
        </w:rPr>
        <w:t>Инструкция:</w:t>
      </w:r>
      <w:r w:rsidRPr="0098447D">
        <w:rPr>
          <w:rFonts w:ascii="Times New Roman" w:hAnsi="Times New Roman"/>
          <w:sz w:val="28"/>
          <w:szCs w:val="28"/>
        </w:rPr>
        <w:t xml:space="preserve"> Играющие стоят в кругу, чередуясь по половому признаку (то есть мальчик-девочка-мальчик-девочка и так далее), в центре водящий. Играющие ритмично хлопают в ладоши и говорят хором следующие слова: «Арам-шим-шим, арам-шим-шим, Арамея-Зуфия, покажи-ка на меня! И раз! И два! И три!», в это время водящий, закрыв глаза и указывая руками вперед вращается на месте, когда же текст заканчивается, он останавливается и открывает глаза. Ближайший по направлению вращения к показанному им месту представитель противоположного пола также выходит в центр, где они встают спина к спине. Затем все остальные опять хлопают в ладоши, произнося хором: «И раз! И два! И три!». На счет три стоящие в центре поворачивают головы в стороны. Если они посмотрели в разных </w:t>
      </w:r>
      <w:r w:rsidRPr="0098447D">
        <w:rPr>
          <w:rFonts w:ascii="Times New Roman" w:hAnsi="Times New Roman"/>
          <w:sz w:val="28"/>
          <w:szCs w:val="28"/>
        </w:rPr>
        <w:lastRenderedPageBreak/>
        <w:t>направлениях, то водящий целует (обычно в щечку), того, кто вышел, если в одном — они пожимают друг другу руки. После чего водящий встает в круг, а вышедший становится водящим.</w:t>
      </w:r>
    </w:p>
    <w:p w:rsidR="00287904" w:rsidRPr="0098447D" w:rsidRDefault="00287904" w:rsidP="00287904">
      <w:pPr>
        <w:pStyle w:val="afc"/>
        <w:tabs>
          <w:tab w:val="left" w:pos="851"/>
        </w:tabs>
        <w:spacing w:after="0"/>
        <w:ind w:left="0" w:firstLine="709"/>
        <w:jc w:val="both"/>
        <w:rPr>
          <w:rFonts w:ascii="Times New Roman" w:hAnsi="Times New Roman"/>
          <w:sz w:val="28"/>
          <w:szCs w:val="28"/>
        </w:rPr>
      </w:pPr>
    </w:p>
    <w:p w:rsidR="00287904" w:rsidRPr="0098447D" w:rsidRDefault="00287904" w:rsidP="00287904">
      <w:pPr>
        <w:pStyle w:val="2"/>
        <w:spacing w:before="0"/>
        <w:ind w:firstLine="709"/>
        <w:jc w:val="center"/>
        <w:rPr>
          <w:rFonts w:ascii="Times New Roman" w:hAnsi="Times New Roman"/>
          <w:color w:val="C00000"/>
          <w:sz w:val="28"/>
          <w:szCs w:val="28"/>
          <w:u w:val="single"/>
        </w:rPr>
      </w:pPr>
      <w:bookmarkStart w:id="69" w:name="_Toc74937181"/>
      <w:r w:rsidRPr="0098447D">
        <w:rPr>
          <w:rFonts w:ascii="Times New Roman" w:hAnsi="Times New Roman"/>
          <w:color w:val="C00000"/>
          <w:sz w:val="28"/>
          <w:szCs w:val="28"/>
          <w:u w:val="single"/>
        </w:rPr>
        <w:t>Игра «Путанка»</w:t>
      </w:r>
      <w:bookmarkEnd w:id="69"/>
    </w:p>
    <w:p w:rsidR="00287904" w:rsidRPr="0098447D" w:rsidRDefault="00287904" w:rsidP="00287904">
      <w:pPr>
        <w:pStyle w:val="afc"/>
        <w:tabs>
          <w:tab w:val="left" w:pos="851"/>
        </w:tabs>
        <w:spacing w:after="0"/>
        <w:ind w:left="0" w:firstLine="709"/>
        <w:jc w:val="both"/>
        <w:rPr>
          <w:rFonts w:ascii="Times New Roman" w:hAnsi="Times New Roman"/>
          <w:b/>
          <w:sz w:val="28"/>
          <w:szCs w:val="28"/>
        </w:rPr>
      </w:pPr>
      <w:r w:rsidRPr="0098447D">
        <w:rPr>
          <w:rFonts w:ascii="Times New Roman" w:hAnsi="Times New Roman"/>
          <w:noProof/>
          <w:sz w:val="28"/>
          <w:szCs w:val="28"/>
          <w:lang w:eastAsia="ru-RU"/>
        </w:rPr>
        <w:drawing>
          <wp:anchor distT="0" distB="0" distL="114300" distR="114300" simplePos="0" relativeHeight="251697152" behindDoc="1" locked="0" layoutInCell="1" allowOverlap="1" wp14:anchorId="1FDD84E4" wp14:editId="103FEF28">
            <wp:simplePos x="0" y="0"/>
            <wp:positionH relativeFrom="column">
              <wp:posOffset>-52070</wp:posOffset>
            </wp:positionH>
            <wp:positionV relativeFrom="paragraph">
              <wp:posOffset>92075</wp:posOffset>
            </wp:positionV>
            <wp:extent cx="2466975" cy="1764030"/>
            <wp:effectExtent l="0" t="0" r="9525" b="7620"/>
            <wp:wrapThrough wrapText="bothSides">
              <wp:wrapPolygon edited="0">
                <wp:start x="667" y="0"/>
                <wp:lineTo x="0" y="467"/>
                <wp:lineTo x="0" y="21227"/>
                <wp:lineTo x="667" y="21460"/>
                <wp:lineTo x="20849" y="21460"/>
                <wp:lineTo x="21517" y="21227"/>
                <wp:lineTo x="21517" y="467"/>
                <wp:lineTo x="20849" y="0"/>
                <wp:lineTo x="667" y="0"/>
              </wp:wrapPolygon>
            </wp:wrapThrough>
            <wp:docPr id="35" name="Рисунок 35" descr="https://pbs.twimg.com/media/EdZR-MVWoAAbo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bs.twimg.com/media/EdZR-MVWoAAbo76.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66975" cy="17640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287904" w:rsidRPr="0098447D" w:rsidRDefault="00287904" w:rsidP="00287904">
      <w:pPr>
        <w:pStyle w:val="afc"/>
        <w:tabs>
          <w:tab w:val="left" w:pos="851"/>
        </w:tabs>
        <w:spacing w:after="0"/>
        <w:ind w:left="0" w:firstLine="709"/>
        <w:jc w:val="both"/>
        <w:rPr>
          <w:rFonts w:ascii="Times New Roman" w:hAnsi="Times New Roman"/>
          <w:b/>
          <w:sz w:val="28"/>
          <w:szCs w:val="28"/>
        </w:rPr>
      </w:pPr>
      <w:r w:rsidRPr="0098447D">
        <w:rPr>
          <w:rFonts w:ascii="Times New Roman" w:hAnsi="Times New Roman"/>
          <w:b/>
          <w:sz w:val="28"/>
          <w:szCs w:val="28"/>
        </w:rPr>
        <w:t xml:space="preserve">Цель игры: </w:t>
      </w:r>
      <w:r w:rsidRPr="0098447D">
        <w:rPr>
          <w:rFonts w:ascii="Times New Roman" w:hAnsi="Times New Roman"/>
          <w:sz w:val="28"/>
          <w:szCs w:val="28"/>
        </w:rPr>
        <w:t>формировать умение проектировать свои действия, вступая в сообщество с другими детьми, согласовывать с ними свои действия, предлагать свою помощь, соблюдать правила, сотрудничать в совместной деятельности.</w:t>
      </w:r>
    </w:p>
    <w:p w:rsidR="00287904" w:rsidRPr="0098447D" w:rsidRDefault="00287904" w:rsidP="00287904">
      <w:pPr>
        <w:pStyle w:val="afc"/>
        <w:tabs>
          <w:tab w:val="left" w:pos="851"/>
        </w:tabs>
        <w:spacing w:after="0"/>
        <w:ind w:left="0" w:firstLine="709"/>
        <w:jc w:val="both"/>
        <w:rPr>
          <w:rFonts w:ascii="Times New Roman" w:hAnsi="Times New Roman"/>
          <w:sz w:val="28"/>
          <w:szCs w:val="28"/>
        </w:rPr>
      </w:pPr>
      <w:r w:rsidRPr="0098447D">
        <w:rPr>
          <w:rFonts w:ascii="Times New Roman" w:hAnsi="Times New Roman"/>
          <w:b/>
          <w:sz w:val="28"/>
          <w:szCs w:val="28"/>
        </w:rPr>
        <w:t xml:space="preserve">Инструкция: </w:t>
      </w:r>
      <w:r w:rsidRPr="0098447D">
        <w:rPr>
          <w:rFonts w:ascii="Times New Roman" w:hAnsi="Times New Roman"/>
          <w:sz w:val="28"/>
          <w:szCs w:val="28"/>
        </w:rPr>
        <w:t>все берутся за руки, стоя к кругу и начинают запутываться. Когда запутались все, и получилась одна большая «путанка», можно вообразить, что вся группа превратилась в одного огромного зверя. Теперь срочно необходимо определить, где находиться его голова, а где хвост. («Кто будет головой? А кто хвостом?»,- спрашивает ведущий). Когда зверь сориентировался, где его право, а где его лево, он должен научиться двигаться во все стороны, в том числе и назад. А потом, зверь должен пробежаться, и может быть даже кого-то, попавшегося по пути, «съесть».</w:t>
      </w:r>
    </w:p>
    <w:p w:rsidR="00287904" w:rsidRPr="0098447D" w:rsidRDefault="00287904" w:rsidP="00287904">
      <w:pPr>
        <w:pStyle w:val="2"/>
        <w:jc w:val="center"/>
        <w:rPr>
          <w:rFonts w:ascii="Times New Roman" w:hAnsi="Times New Roman"/>
          <w:color w:val="C00000"/>
          <w:sz w:val="28"/>
          <w:szCs w:val="28"/>
          <w:u w:val="single"/>
        </w:rPr>
      </w:pPr>
      <w:bookmarkStart w:id="70" w:name="_Toc74937182"/>
      <w:r w:rsidRPr="0098447D">
        <w:rPr>
          <w:rFonts w:ascii="Times New Roman" w:hAnsi="Times New Roman"/>
          <w:noProof/>
          <w:color w:val="C00000"/>
          <w:sz w:val="28"/>
          <w:szCs w:val="28"/>
          <w:u w:val="single"/>
          <w:lang w:eastAsia="ru-RU"/>
        </w:rPr>
        <w:drawing>
          <wp:anchor distT="0" distB="0" distL="114300" distR="114300" simplePos="0" relativeHeight="251698176" behindDoc="1" locked="0" layoutInCell="1" allowOverlap="1" wp14:anchorId="7FC67A37" wp14:editId="7C4B8205">
            <wp:simplePos x="0" y="0"/>
            <wp:positionH relativeFrom="column">
              <wp:posOffset>5715</wp:posOffset>
            </wp:positionH>
            <wp:positionV relativeFrom="paragraph">
              <wp:posOffset>187960</wp:posOffset>
            </wp:positionV>
            <wp:extent cx="2076450" cy="2406650"/>
            <wp:effectExtent l="0" t="0" r="0" b="0"/>
            <wp:wrapThrough wrapText="bothSides">
              <wp:wrapPolygon edited="0">
                <wp:start x="793" y="0"/>
                <wp:lineTo x="0" y="342"/>
                <wp:lineTo x="0" y="21201"/>
                <wp:lineTo x="793" y="21372"/>
                <wp:lineTo x="20609" y="21372"/>
                <wp:lineTo x="21402" y="21201"/>
                <wp:lineTo x="21402" y="342"/>
                <wp:lineTo x="20609" y="0"/>
                <wp:lineTo x="793" y="0"/>
              </wp:wrapPolygon>
            </wp:wrapThrough>
            <wp:docPr id="36" name="Рисунок 36" descr="https://pp.userapi.com/c604729/v604729515/29820/Nrx33hSOz5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p.userapi.com/c604729/v604729515/29820/Nrx33hSOz5o.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76450" cy="24066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98447D">
        <w:rPr>
          <w:rFonts w:ascii="Times New Roman" w:hAnsi="Times New Roman"/>
          <w:color w:val="C00000"/>
          <w:sz w:val="28"/>
          <w:szCs w:val="28"/>
          <w:u w:val="single"/>
        </w:rPr>
        <w:t>Игра «Гармоничный танец»</w:t>
      </w:r>
      <w:bookmarkEnd w:id="70"/>
    </w:p>
    <w:p w:rsidR="00287904" w:rsidRPr="0098447D" w:rsidRDefault="00287904" w:rsidP="00287904">
      <w:pPr>
        <w:pStyle w:val="afc"/>
        <w:tabs>
          <w:tab w:val="left" w:pos="851"/>
        </w:tabs>
        <w:spacing w:after="0"/>
        <w:ind w:left="0" w:firstLine="709"/>
        <w:jc w:val="both"/>
        <w:rPr>
          <w:rFonts w:ascii="Times New Roman" w:hAnsi="Times New Roman"/>
          <w:sz w:val="28"/>
          <w:szCs w:val="28"/>
        </w:rPr>
      </w:pPr>
      <w:r w:rsidRPr="0098447D">
        <w:rPr>
          <w:rFonts w:ascii="Times New Roman" w:hAnsi="Times New Roman"/>
          <w:b/>
          <w:sz w:val="28"/>
          <w:szCs w:val="28"/>
        </w:rPr>
        <w:t>Цель игры:</w:t>
      </w:r>
      <w:r w:rsidRPr="0098447D">
        <w:rPr>
          <w:rFonts w:ascii="Times New Roman" w:hAnsi="Times New Roman"/>
          <w:sz w:val="28"/>
          <w:szCs w:val="28"/>
        </w:rPr>
        <w:t xml:space="preserve"> учить действовать сообща.</w:t>
      </w:r>
    </w:p>
    <w:p w:rsidR="00287904" w:rsidRPr="0098447D" w:rsidRDefault="00287904" w:rsidP="00287904">
      <w:pPr>
        <w:pStyle w:val="afc"/>
        <w:tabs>
          <w:tab w:val="left" w:pos="851"/>
        </w:tabs>
        <w:spacing w:after="0"/>
        <w:ind w:left="0" w:firstLine="709"/>
        <w:jc w:val="both"/>
        <w:rPr>
          <w:rFonts w:ascii="Times New Roman" w:hAnsi="Times New Roman"/>
          <w:sz w:val="28"/>
          <w:szCs w:val="28"/>
        </w:rPr>
      </w:pPr>
      <w:r w:rsidRPr="0098447D">
        <w:rPr>
          <w:rFonts w:ascii="Times New Roman" w:hAnsi="Times New Roman"/>
          <w:b/>
          <w:sz w:val="28"/>
          <w:szCs w:val="28"/>
        </w:rPr>
        <w:t>Инструкция.</w:t>
      </w:r>
      <w:r w:rsidRPr="0098447D">
        <w:rPr>
          <w:rFonts w:ascii="Times New Roman" w:hAnsi="Times New Roman"/>
          <w:sz w:val="28"/>
          <w:szCs w:val="28"/>
        </w:rPr>
        <w:t xml:space="preserve"> Дети разбиваются на пары. Один закрывает глаза. Он ведомый. Дети  в парах стоят друг против друга, легко касаясь ладонями. Звучит медленная музыка. Ведущий пары делает плавные движения руками, телом, приседает, слегка отходит в стороны, вперед, назад. Задача ведомого следовать за руками ведущего и повторять его движения, не потеряться.</w:t>
      </w:r>
    </w:p>
    <w:p w:rsidR="00287904" w:rsidRDefault="00287904" w:rsidP="00287904">
      <w:pPr>
        <w:pStyle w:val="afc"/>
        <w:tabs>
          <w:tab w:val="left" w:pos="851"/>
        </w:tabs>
        <w:spacing w:after="0"/>
        <w:ind w:left="0" w:firstLine="709"/>
        <w:jc w:val="both"/>
        <w:rPr>
          <w:rFonts w:ascii="Times New Roman" w:hAnsi="Times New Roman"/>
          <w:sz w:val="28"/>
          <w:szCs w:val="28"/>
        </w:rPr>
      </w:pPr>
      <w:r w:rsidRPr="0098447D">
        <w:rPr>
          <w:rFonts w:ascii="Times New Roman" w:hAnsi="Times New Roman"/>
          <w:b/>
          <w:sz w:val="28"/>
          <w:szCs w:val="28"/>
        </w:rPr>
        <w:t>Примечание.</w:t>
      </w:r>
      <w:r w:rsidRPr="0098447D">
        <w:rPr>
          <w:rFonts w:ascii="Times New Roman" w:hAnsi="Times New Roman"/>
          <w:sz w:val="28"/>
          <w:szCs w:val="28"/>
        </w:rPr>
        <w:t xml:space="preserve"> Можно разрешить </w:t>
      </w:r>
      <w:r>
        <w:rPr>
          <w:rFonts w:ascii="Times New Roman" w:hAnsi="Times New Roman"/>
          <w:sz w:val="28"/>
          <w:szCs w:val="28"/>
        </w:rPr>
        <w:t>«</w:t>
      </w:r>
      <w:r w:rsidRPr="0098447D">
        <w:rPr>
          <w:rFonts w:ascii="Times New Roman" w:hAnsi="Times New Roman"/>
          <w:sz w:val="28"/>
          <w:szCs w:val="28"/>
        </w:rPr>
        <w:t>ведомому</w:t>
      </w:r>
      <w:r>
        <w:rPr>
          <w:rFonts w:ascii="Times New Roman" w:hAnsi="Times New Roman"/>
          <w:sz w:val="28"/>
          <w:szCs w:val="28"/>
        </w:rPr>
        <w:t>»</w:t>
      </w:r>
      <w:r w:rsidRPr="0098447D">
        <w:rPr>
          <w:rFonts w:ascii="Times New Roman" w:hAnsi="Times New Roman"/>
          <w:sz w:val="28"/>
          <w:szCs w:val="28"/>
        </w:rPr>
        <w:t xml:space="preserve"> выполнять движения сначала с открытыми глазами.</w:t>
      </w:r>
    </w:p>
    <w:p w:rsidR="00287904" w:rsidRPr="0098447D" w:rsidRDefault="00287904" w:rsidP="00287904">
      <w:pPr>
        <w:pStyle w:val="afc"/>
        <w:tabs>
          <w:tab w:val="left" w:pos="851"/>
        </w:tabs>
        <w:spacing w:after="0"/>
        <w:ind w:left="0" w:firstLine="709"/>
        <w:jc w:val="both"/>
        <w:rPr>
          <w:rFonts w:ascii="Times New Roman" w:hAnsi="Times New Roman"/>
          <w:sz w:val="28"/>
          <w:szCs w:val="28"/>
        </w:rPr>
        <w:sectPr w:rsidR="00287904" w:rsidRPr="0098447D" w:rsidSect="00287904">
          <w:pgSz w:w="11906" w:h="16838"/>
          <w:pgMar w:top="851" w:right="851" w:bottom="851" w:left="1701" w:header="57" w:footer="709" w:gutter="0"/>
          <w:cols w:space="708"/>
          <w:docGrid w:linePitch="360"/>
        </w:sectPr>
      </w:pPr>
    </w:p>
    <w:p w:rsidR="00287904" w:rsidRDefault="005E7410" w:rsidP="00287904">
      <w:pPr>
        <w:pStyle w:val="afc"/>
        <w:tabs>
          <w:tab w:val="left" w:pos="851"/>
        </w:tabs>
        <w:ind w:left="567" w:right="197"/>
        <w:jc w:val="both"/>
        <w:rPr>
          <w:rFonts w:ascii="Times New Roman" w:hAnsi="Times New Roman"/>
          <w:noProof/>
          <w:color w:val="C00000"/>
          <w:lang w:eastAsia="ru-RU"/>
        </w:rPr>
      </w:pPr>
      <w:bookmarkStart w:id="71" w:name="_Toc74937185"/>
      <w:r>
        <w:rPr>
          <w:noProof/>
        </w:rPr>
        <w:lastRenderedPageBreak/>
        <w:pict>
          <v:rect id="Rectangle 39" o:spid="_x0000_s1028" style="position:absolute;left:0;text-align:left;margin-left:68.3pt;margin-top:12.9pt;width:304.25pt;height:102.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" fillcolor="white [3201]" strokecolor="#c0504d [3205]" strokeweight="5pt">
            <v:stroke linestyle="thickThin"/>
            <v:shadow color="#868686"/>
            <v:textbox>
              <w:txbxContent>
                <w:p w:rsidR="00357E38" w:rsidRPr="001D1E93" w:rsidRDefault="00357E38" w:rsidP="00287904">
                  <w:pPr>
                    <w:pStyle w:val="1"/>
                    <w:spacing w:before="0" w:line="240" w:lineRule="auto"/>
                    <w:ind w:firstLine="709"/>
                    <w:jc w:val="center"/>
                    <w:rPr>
                      <w:rFonts w:ascii="Verdana" w:hAnsi="Verdana"/>
                      <w:color w:val="C00000"/>
                      <w:sz w:val="36"/>
                      <w:szCs w:val="40"/>
                      <w:u w:val="single"/>
                    </w:rPr>
                  </w:pPr>
                  <w:bookmarkStart w:id="72" w:name="_Toc74825236"/>
                  <w:bookmarkStart w:id="73" w:name="_Toc74827286"/>
                  <w:bookmarkStart w:id="74" w:name="_Toc74937183"/>
                  <w:r w:rsidRPr="001D1E93">
                    <w:rPr>
                      <w:rFonts w:ascii="Verdana" w:hAnsi="Verdana"/>
                      <w:color w:val="C00000"/>
                      <w:sz w:val="36"/>
                      <w:szCs w:val="40"/>
                      <w:u w:val="single"/>
                    </w:rPr>
                    <w:t>4. Раздел</w:t>
                  </w:r>
                  <w:bookmarkEnd w:id="72"/>
                  <w:bookmarkEnd w:id="73"/>
                  <w:bookmarkEnd w:id="74"/>
                </w:p>
                <w:p w:rsidR="00357E38" w:rsidRPr="001D1E93" w:rsidRDefault="00357E38" w:rsidP="00287904">
                  <w:pPr>
                    <w:pStyle w:val="2"/>
                    <w:spacing w:before="0" w:line="240" w:lineRule="auto"/>
                    <w:ind w:firstLine="709"/>
                    <w:jc w:val="center"/>
                    <w:rPr>
                      <w:rFonts w:ascii="Verdana" w:hAnsi="Verdana"/>
                      <w:color w:val="C00000"/>
                      <w:sz w:val="36"/>
                      <w:szCs w:val="40"/>
                    </w:rPr>
                  </w:pPr>
                  <w:bookmarkStart w:id="75" w:name="_Toc74825237"/>
                  <w:bookmarkStart w:id="76" w:name="_Toc74827287"/>
                  <w:bookmarkStart w:id="77" w:name="_Toc74937184"/>
                  <w:r w:rsidRPr="001D1E93">
                    <w:rPr>
                      <w:rFonts w:ascii="Verdana" w:hAnsi="Verdana"/>
                      <w:color w:val="C00000"/>
                      <w:sz w:val="36"/>
                      <w:szCs w:val="40"/>
                    </w:rPr>
                    <w:t>«Игры на развитие умения разрешать конфликт»</w:t>
                  </w:r>
                  <w:bookmarkEnd w:id="75"/>
                  <w:bookmarkEnd w:id="76"/>
                  <w:bookmarkEnd w:id="77"/>
                </w:p>
              </w:txbxContent>
            </v:textbox>
          </v:rect>
        </w:pict>
      </w:r>
      <w:r w:rsidR="00287904">
        <w:rPr>
          <w:rFonts w:ascii="Times New Roman" w:hAnsi="Times New Roman"/>
          <w:noProof/>
          <w:color w:val="C00000"/>
          <w:lang w:eastAsia="ru-RU"/>
        </w:rPr>
        <w:drawing>
          <wp:anchor distT="0" distB="0" distL="114300" distR="114300" simplePos="0" relativeHeight="251673600" behindDoc="1" locked="0" layoutInCell="1" allowOverlap="1" wp14:anchorId="77C7E556" wp14:editId="4AB60742">
            <wp:simplePos x="0" y="0"/>
            <wp:positionH relativeFrom="column">
              <wp:posOffset>100965</wp:posOffset>
            </wp:positionH>
            <wp:positionV relativeFrom="paragraph">
              <wp:posOffset>-250190</wp:posOffset>
            </wp:positionV>
            <wp:extent cx="5372100" cy="4676775"/>
            <wp:effectExtent l="0" t="0" r="0" b="9525"/>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372100" cy="4676775"/>
                    </a:xfrm>
                    <a:prstGeom prst="rect">
                      <a:avLst/>
                    </a:prstGeom>
                    <a:noFill/>
                  </pic:spPr>
                </pic:pic>
              </a:graphicData>
            </a:graphic>
            <wp14:sizeRelH relativeFrom="margin">
              <wp14:pctWidth>0</wp14:pctWidth>
            </wp14:sizeRelH>
            <wp14:sizeRelV relativeFrom="margin">
              <wp14:pctHeight>0</wp14:pctHeight>
            </wp14:sizeRelV>
          </wp:anchor>
        </w:drawing>
      </w:r>
    </w:p>
    <w:p w:rsidR="00287904" w:rsidRDefault="00287904" w:rsidP="00287904">
      <w:pPr>
        <w:pStyle w:val="afc"/>
        <w:tabs>
          <w:tab w:val="left" w:pos="851"/>
        </w:tabs>
        <w:ind w:left="567" w:right="197"/>
        <w:jc w:val="both"/>
        <w:rPr>
          <w:rFonts w:ascii="Times New Roman" w:hAnsi="Times New Roman"/>
          <w:noProof/>
          <w:color w:val="C00000"/>
          <w:lang w:eastAsia="ru-RU"/>
        </w:rPr>
      </w:pPr>
    </w:p>
    <w:p w:rsidR="00287904" w:rsidRDefault="00287904" w:rsidP="00287904">
      <w:pPr>
        <w:pStyle w:val="afc"/>
        <w:tabs>
          <w:tab w:val="left" w:pos="851"/>
        </w:tabs>
        <w:ind w:left="567" w:right="197"/>
        <w:jc w:val="both"/>
        <w:rPr>
          <w:rFonts w:ascii="Times New Roman" w:hAnsi="Times New Roman"/>
          <w:noProof/>
          <w:color w:val="C00000"/>
          <w:lang w:eastAsia="ru-RU"/>
        </w:rPr>
      </w:pPr>
    </w:p>
    <w:p w:rsidR="00287904" w:rsidRDefault="00287904" w:rsidP="00287904">
      <w:pPr>
        <w:pStyle w:val="afc"/>
        <w:tabs>
          <w:tab w:val="left" w:pos="851"/>
        </w:tabs>
        <w:ind w:left="567" w:right="197"/>
        <w:jc w:val="both"/>
        <w:rPr>
          <w:rFonts w:ascii="Times New Roman" w:hAnsi="Times New Roman"/>
          <w:noProof/>
          <w:color w:val="C00000"/>
          <w:lang w:eastAsia="ru-RU"/>
        </w:rPr>
      </w:pPr>
    </w:p>
    <w:p w:rsidR="00287904" w:rsidRDefault="00287904" w:rsidP="00287904">
      <w:pPr>
        <w:pStyle w:val="afc"/>
        <w:tabs>
          <w:tab w:val="left" w:pos="851"/>
        </w:tabs>
        <w:ind w:left="567" w:right="197"/>
        <w:jc w:val="both"/>
        <w:rPr>
          <w:rFonts w:ascii="Times New Roman" w:hAnsi="Times New Roman"/>
          <w:noProof/>
          <w:color w:val="C00000"/>
          <w:lang w:eastAsia="ru-RU"/>
        </w:rPr>
      </w:pPr>
    </w:p>
    <w:p w:rsidR="00287904" w:rsidRDefault="00287904" w:rsidP="00287904">
      <w:pPr>
        <w:pStyle w:val="afc"/>
        <w:tabs>
          <w:tab w:val="left" w:pos="851"/>
        </w:tabs>
        <w:ind w:left="567" w:right="197"/>
        <w:jc w:val="both"/>
        <w:rPr>
          <w:rFonts w:ascii="Times New Roman" w:hAnsi="Times New Roman"/>
          <w:noProof/>
          <w:color w:val="C00000"/>
          <w:lang w:eastAsia="ru-RU"/>
        </w:rPr>
      </w:pPr>
    </w:p>
    <w:p w:rsidR="00287904" w:rsidRDefault="00287904" w:rsidP="00287904">
      <w:pPr>
        <w:pStyle w:val="afc"/>
        <w:tabs>
          <w:tab w:val="left" w:pos="851"/>
        </w:tabs>
        <w:ind w:left="567" w:right="197"/>
        <w:jc w:val="both"/>
        <w:rPr>
          <w:rFonts w:ascii="Times New Roman" w:hAnsi="Times New Roman"/>
          <w:noProof/>
          <w:color w:val="C00000"/>
          <w:lang w:eastAsia="ru-RU"/>
        </w:rPr>
      </w:pPr>
    </w:p>
    <w:bookmarkEnd w:id="71"/>
    <w:p w:rsidR="00287904" w:rsidRDefault="00287904" w:rsidP="00287904">
      <w:pPr>
        <w:pStyle w:val="afc"/>
        <w:tabs>
          <w:tab w:val="left" w:pos="851"/>
        </w:tabs>
        <w:ind w:left="567" w:right="197"/>
        <w:jc w:val="both"/>
        <w:rPr>
          <w:rFonts w:ascii="Times New Roman" w:hAnsi="Times New Roman"/>
          <w:noProof/>
          <w:color w:val="C00000"/>
          <w:lang w:eastAsia="ru-RU"/>
        </w:rPr>
      </w:pPr>
    </w:p>
    <w:p w:rsidR="00287904" w:rsidRDefault="00287904" w:rsidP="00287904">
      <w:pPr>
        <w:pStyle w:val="afc"/>
        <w:tabs>
          <w:tab w:val="left" w:pos="851"/>
        </w:tabs>
        <w:ind w:left="567" w:right="197"/>
        <w:jc w:val="both"/>
        <w:rPr>
          <w:rFonts w:ascii="Times New Roman" w:hAnsi="Times New Roman"/>
          <w:noProof/>
          <w:color w:val="C00000"/>
          <w:lang w:eastAsia="ru-RU"/>
        </w:rPr>
      </w:pPr>
    </w:p>
    <w:p w:rsidR="00287904" w:rsidRDefault="00287904" w:rsidP="00287904">
      <w:pPr>
        <w:pStyle w:val="afc"/>
        <w:tabs>
          <w:tab w:val="left" w:pos="851"/>
        </w:tabs>
        <w:ind w:left="567" w:right="197"/>
        <w:jc w:val="both"/>
        <w:rPr>
          <w:rFonts w:ascii="Times New Roman" w:hAnsi="Times New Roman"/>
          <w:noProof/>
          <w:color w:val="C00000"/>
          <w:lang w:eastAsia="ru-RU"/>
        </w:rPr>
      </w:pPr>
      <w:r w:rsidRPr="004C761E">
        <w:rPr>
          <w:rFonts w:ascii="Times New Roman" w:hAnsi="Times New Roman"/>
          <w:noProof/>
          <w:color w:val="C00000"/>
          <w:lang w:eastAsia="ru-RU"/>
        </w:rPr>
        <w:drawing>
          <wp:anchor distT="0" distB="0" distL="114300" distR="114300" simplePos="0" relativeHeight="251699200" behindDoc="1" locked="0" layoutInCell="1" allowOverlap="1" wp14:anchorId="384E3BB2" wp14:editId="2C54E253">
            <wp:simplePos x="0" y="0"/>
            <wp:positionH relativeFrom="column">
              <wp:posOffset>794385</wp:posOffset>
            </wp:positionH>
            <wp:positionV relativeFrom="paragraph">
              <wp:posOffset>175895</wp:posOffset>
            </wp:positionV>
            <wp:extent cx="3876675" cy="2360295"/>
            <wp:effectExtent l="0" t="0" r="0" b="0"/>
            <wp:wrapThrough wrapText="bothSides">
              <wp:wrapPolygon edited="0">
                <wp:start x="5519" y="872"/>
                <wp:lineTo x="2441" y="1220"/>
                <wp:lineTo x="1274" y="1918"/>
                <wp:lineTo x="1274" y="6799"/>
                <wp:lineTo x="637" y="9588"/>
                <wp:lineTo x="318" y="10634"/>
                <wp:lineTo x="637" y="11332"/>
                <wp:lineTo x="2866" y="12378"/>
                <wp:lineTo x="2866" y="13075"/>
                <wp:lineTo x="6475" y="15167"/>
                <wp:lineTo x="7536" y="15167"/>
                <wp:lineTo x="13480" y="17956"/>
                <wp:lineTo x="13586" y="18305"/>
                <wp:lineTo x="20379" y="20746"/>
                <wp:lineTo x="21016" y="20746"/>
                <wp:lineTo x="21441" y="19874"/>
                <wp:lineTo x="21229" y="19351"/>
                <wp:lineTo x="20167" y="17956"/>
                <wp:lineTo x="19318" y="15167"/>
                <wp:lineTo x="18257" y="9414"/>
                <wp:lineTo x="18257" y="7496"/>
                <wp:lineTo x="18044" y="6799"/>
                <wp:lineTo x="15391" y="3661"/>
                <wp:lineTo x="13162" y="3138"/>
                <wp:lineTo x="6156" y="872"/>
                <wp:lineTo x="5519" y="872"/>
              </wp:wrapPolygon>
            </wp:wrapThrough>
            <wp:docPr id="41" name="Рисунок 41" descr="https://protalismany.ru/wp-content/uploads/2018/11/dve-resheniya-proble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rotalismany.ru/wp-content/uploads/2018/11/dve-resheniya-problemi.jpg"/>
                    <pic:cNvPicPr>
                      <a:picLocks noChangeAspect="1" noChangeArrowheads="1"/>
                    </pic:cNvPicPr>
                  </pic:nvPicPr>
                  <pic:blipFill>
                    <a:blip r:embed="rId60" cstate="print">
                      <a:extLst>
                        <a:ext uri="{BEBA8EAE-BF5A-486C-A8C5-ECC9F3942E4B}">
                          <a14:imgProps xmlns:a14="http://schemas.microsoft.com/office/drawing/2010/main">
                            <a14:imgLayer r:embed="rId61">
                              <a14:imgEffect>
                                <a14:backgroundRemoval t="420" b="99301" l="853" r="98636">
                                  <a14:foregroundMark x1="26598" y1="37762" x2="26598" y2="37762"/>
                                  <a14:foregroundMark x1="25234" y1="23636" x2="25234" y2="23636"/>
                                  <a14:foregroundMark x1="28218" y1="15524" x2="28218" y2="15524"/>
                                  <a14:foregroundMark x1="27877" y1="12028" x2="27877" y2="12028"/>
                                  <a14:foregroundMark x1="31202" y1="48531" x2="31202" y2="48531"/>
                                  <a14:foregroundMark x1="19778" y1="45874" x2="19778" y2="45874"/>
                                  <a14:foregroundMark x1="12447" y1="16923" x2="12447" y2="1692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876675" cy="2360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7904" w:rsidRDefault="00287904" w:rsidP="00287904">
      <w:pPr>
        <w:pStyle w:val="afc"/>
        <w:tabs>
          <w:tab w:val="left" w:pos="851"/>
        </w:tabs>
        <w:ind w:left="567" w:right="197"/>
        <w:jc w:val="both"/>
        <w:rPr>
          <w:rFonts w:ascii="Times New Roman" w:hAnsi="Times New Roman"/>
          <w:noProof/>
          <w:color w:val="C00000"/>
          <w:lang w:eastAsia="ru-RU"/>
        </w:rPr>
      </w:pPr>
    </w:p>
    <w:p w:rsidR="00287904" w:rsidRDefault="00287904" w:rsidP="00287904">
      <w:pPr>
        <w:pStyle w:val="afc"/>
        <w:tabs>
          <w:tab w:val="left" w:pos="851"/>
        </w:tabs>
        <w:ind w:left="567" w:right="197"/>
        <w:jc w:val="both"/>
        <w:rPr>
          <w:rFonts w:ascii="Times New Roman" w:hAnsi="Times New Roman"/>
          <w:noProof/>
          <w:color w:val="C00000"/>
          <w:lang w:eastAsia="ru-RU"/>
        </w:rPr>
      </w:pPr>
    </w:p>
    <w:p w:rsidR="00287904" w:rsidRDefault="00287904" w:rsidP="00287904">
      <w:pPr>
        <w:pStyle w:val="afc"/>
        <w:tabs>
          <w:tab w:val="left" w:pos="851"/>
        </w:tabs>
        <w:ind w:left="567" w:right="197"/>
        <w:jc w:val="both"/>
        <w:rPr>
          <w:rFonts w:ascii="Times New Roman" w:hAnsi="Times New Roman"/>
          <w:noProof/>
          <w:color w:val="C00000"/>
          <w:lang w:eastAsia="ru-RU"/>
        </w:rPr>
      </w:pPr>
    </w:p>
    <w:p w:rsidR="00287904" w:rsidRDefault="00287904" w:rsidP="00287904">
      <w:pPr>
        <w:pStyle w:val="afc"/>
        <w:tabs>
          <w:tab w:val="left" w:pos="851"/>
        </w:tabs>
        <w:ind w:left="567" w:right="197"/>
        <w:jc w:val="both"/>
        <w:rPr>
          <w:rFonts w:ascii="Times New Roman" w:hAnsi="Times New Roman"/>
          <w:noProof/>
          <w:color w:val="C00000"/>
          <w:lang w:eastAsia="ru-RU"/>
        </w:rPr>
      </w:pPr>
    </w:p>
    <w:p w:rsidR="00287904" w:rsidRDefault="00287904" w:rsidP="00287904">
      <w:pPr>
        <w:pStyle w:val="afc"/>
        <w:tabs>
          <w:tab w:val="left" w:pos="851"/>
        </w:tabs>
        <w:ind w:left="567" w:right="197"/>
        <w:jc w:val="both"/>
        <w:rPr>
          <w:rFonts w:ascii="Times New Roman" w:hAnsi="Times New Roman"/>
          <w:noProof/>
          <w:color w:val="C00000"/>
          <w:lang w:eastAsia="ru-RU"/>
        </w:rPr>
      </w:pPr>
    </w:p>
    <w:p w:rsidR="00287904" w:rsidRDefault="00287904" w:rsidP="00287904">
      <w:pPr>
        <w:pStyle w:val="afc"/>
        <w:tabs>
          <w:tab w:val="left" w:pos="851"/>
        </w:tabs>
        <w:ind w:left="567" w:right="197"/>
        <w:jc w:val="both"/>
        <w:rPr>
          <w:rFonts w:ascii="Times New Roman" w:hAnsi="Times New Roman"/>
          <w:noProof/>
          <w:color w:val="C00000"/>
          <w:lang w:eastAsia="ru-RU"/>
        </w:rPr>
      </w:pPr>
    </w:p>
    <w:p w:rsidR="00287904" w:rsidRDefault="00287904" w:rsidP="00287904">
      <w:pPr>
        <w:pStyle w:val="afc"/>
        <w:tabs>
          <w:tab w:val="left" w:pos="851"/>
        </w:tabs>
        <w:ind w:left="567" w:right="197"/>
        <w:jc w:val="both"/>
        <w:rPr>
          <w:rFonts w:ascii="Times New Roman" w:hAnsi="Times New Roman"/>
          <w:noProof/>
          <w:color w:val="C00000"/>
          <w:lang w:eastAsia="ru-RU"/>
        </w:rPr>
      </w:pPr>
    </w:p>
    <w:p w:rsidR="00287904" w:rsidRDefault="00287904" w:rsidP="00287904">
      <w:pPr>
        <w:pStyle w:val="afc"/>
        <w:tabs>
          <w:tab w:val="left" w:pos="851"/>
        </w:tabs>
        <w:ind w:left="567" w:right="197"/>
        <w:jc w:val="both"/>
        <w:rPr>
          <w:rFonts w:ascii="Times New Roman" w:hAnsi="Times New Roman"/>
          <w:noProof/>
          <w:color w:val="C00000"/>
          <w:lang w:eastAsia="ru-RU"/>
        </w:rPr>
      </w:pPr>
    </w:p>
    <w:p w:rsidR="00287904" w:rsidRDefault="00287904" w:rsidP="00287904">
      <w:pPr>
        <w:pStyle w:val="afc"/>
        <w:tabs>
          <w:tab w:val="left" w:pos="851"/>
        </w:tabs>
        <w:ind w:left="567" w:right="197"/>
        <w:jc w:val="both"/>
        <w:rPr>
          <w:rFonts w:ascii="Times New Roman" w:hAnsi="Times New Roman"/>
          <w:noProof/>
          <w:color w:val="C00000"/>
          <w:lang w:eastAsia="ru-RU"/>
        </w:rPr>
      </w:pPr>
    </w:p>
    <w:p w:rsidR="00287904" w:rsidRDefault="00287904" w:rsidP="00287904">
      <w:pPr>
        <w:pStyle w:val="afc"/>
        <w:tabs>
          <w:tab w:val="left" w:pos="851"/>
        </w:tabs>
        <w:ind w:left="567" w:right="197"/>
        <w:jc w:val="both"/>
        <w:rPr>
          <w:rFonts w:ascii="Times New Roman" w:hAnsi="Times New Roman"/>
          <w:noProof/>
          <w:color w:val="C00000"/>
          <w:lang w:eastAsia="ru-RU"/>
        </w:rPr>
      </w:pPr>
    </w:p>
    <w:p w:rsidR="00287904" w:rsidRDefault="00287904" w:rsidP="00287904">
      <w:pPr>
        <w:pStyle w:val="afc"/>
        <w:tabs>
          <w:tab w:val="left" w:pos="851"/>
        </w:tabs>
        <w:ind w:left="567" w:right="197"/>
        <w:jc w:val="both"/>
        <w:rPr>
          <w:rFonts w:ascii="Times New Roman" w:hAnsi="Times New Roman"/>
          <w:noProof/>
          <w:color w:val="C00000"/>
          <w:lang w:eastAsia="ru-RU"/>
        </w:rPr>
      </w:pPr>
    </w:p>
    <w:p w:rsidR="00287904" w:rsidRDefault="00287904" w:rsidP="00287904">
      <w:pPr>
        <w:pStyle w:val="afc"/>
        <w:tabs>
          <w:tab w:val="left" w:pos="851"/>
        </w:tabs>
        <w:ind w:left="567" w:right="197"/>
        <w:jc w:val="both"/>
        <w:rPr>
          <w:rFonts w:ascii="Times New Roman" w:hAnsi="Times New Roman"/>
          <w:noProof/>
          <w:color w:val="C00000"/>
          <w:lang w:eastAsia="ru-RU"/>
        </w:rPr>
      </w:pPr>
    </w:p>
    <w:p w:rsidR="00287904" w:rsidRPr="00196EF1" w:rsidRDefault="00287904" w:rsidP="00287904">
      <w:pPr>
        <w:pStyle w:val="afc"/>
        <w:tabs>
          <w:tab w:val="left" w:pos="851"/>
        </w:tabs>
        <w:ind w:left="567" w:right="197"/>
        <w:jc w:val="both"/>
        <w:rPr>
          <w:rFonts w:ascii="Times New Roman" w:hAnsi="Times New Roman"/>
          <w:sz w:val="20"/>
          <w:szCs w:val="20"/>
        </w:rPr>
      </w:pPr>
      <w:r w:rsidRPr="004C761E">
        <w:rPr>
          <w:rFonts w:ascii="Times New Roman" w:hAnsi="Times New Roman"/>
          <w:noProof/>
          <w:color w:val="C00000"/>
          <w:lang w:eastAsia="ru-RU"/>
        </w:rPr>
        <w:t xml:space="preserve">  </w:t>
      </w:r>
      <w:r w:rsidRPr="003A2E3A">
        <w:t xml:space="preserve"> </w:t>
      </w:r>
      <w:r w:rsidR="005E7410">
        <w:pict>
          <v:rect id="AutoShape 4" o:spid="_x0000_s1036" style="width:23.6pt;height:23.6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sidRPr="003A2E3A">
        <w:rPr>
          <w:rFonts w:ascii="Times New Roman" w:hAnsi="Times New Roman"/>
          <w:noProof/>
          <w:color w:val="C00000"/>
          <w:lang w:eastAsia="ru-RU"/>
        </w:rPr>
        <w:t xml:space="preserve"> </w:t>
      </w:r>
      <w:r w:rsidR="005E7410">
        <w:pict>
          <v:rect id="AutoShape 5" o:spid="_x0000_s1035" style="width:23.6pt;height:23.6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sidRPr="003A2E3A">
        <w:rPr>
          <w:rFonts w:ascii="Times New Roman" w:hAnsi="Times New Roman"/>
          <w:noProof/>
          <w:color w:val="C00000"/>
          <w:lang w:eastAsia="ru-RU"/>
        </w:rPr>
        <w:t xml:space="preserve">  </w:t>
      </w:r>
    </w:p>
    <w:p w:rsidR="00287904" w:rsidRDefault="00287904" w:rsidP="00287904">
      <w:pPr>
        <w:pStyle w:val="afc"/>
        <w:ind w:left="426"/>
        <w:jc w:val="center"/>
        <w:rPr>
          <w:rFonts w:ascii="Times New Roman" w:hAnsi="Times New Roman"/>
          <w:noProof/>
          <w:color w:val="C00000"/>
          <w:lang w:eastAsia="ru-RU"/>
        </w:rPr>
      </w:pPr>
    </w:p>
    <w:p w:rsidR="00287904" w:rsidRPr="007D28F3" w:rsidRDefault="00287904" w:rsidP="00287904">
      <w:pPr>
        <w:pStyle w:val="2"/>
        <w:rPr>
          <w:rFonts w:ascii="Times New Roman" w:hAnsi="Times New Roman"/>
          <w:color w:val="C00000"/>
          <w:sz w:val="28"/>
          <w:szCs w:val="28"/>
          <w:u w:val="single"/>
        </w:rPr>
      </w:pPr>
      <w:bookmarkStart w:id="78" w:name="_Toc74937187"/>
      <w:r w:rsidRPr="007D28F3">
        <w:rPr>
          <w:rFonts w:ascii="Times New Roman" w:hAnsi="Times New Roman"/>
          <w:color w:val="C00000"/>
          <w:sz w:val="28"/>
          <w:szCs w:val="28"/>
          <w:u w:val="single"/>
        </w:rPr>
        <w:t>Игра «Спустить пар»</w:t>
      </w:r>
      <w:bookmarkEnd w:id="78"/>
      <w:r w:rsidRPr="007D28F3">
        <w:rPr>
          <w:rFonts w:ascii="Times New Roman" w:eastAsiaTheme="minorHAnsi" w:hAnsi="Times New Roman"/>
          <w:b w:val="0"/>
          <w:bCs w:val="0"/>
          <w:color w:val="auto"/>
          <w:sz w:val="28"/>
          <w:szCs w:val="28"/>
        </w:rPr>
        <w:t xml:space="preserve"> </w:t>
      </w:r>
    </w:p>
    <w:p w:rsidR="00287904" w:rsidRPr="007D28F3" w:rsidRDefault="00287904" w:rsidP="00287904">
      <w:pPr>
        <w:spacing w:after="0"/>
        <w:ind w:firstLine="709"/>
        <w:jc w:val="both"/>
        <w:rPr>
          <w:rFonts w:ascii="Times New Roman" w:hAnsi="Times New Roman"/>
          <w:b/>
          <w:sz w:val="28"/>
          <w:szCs w:val="28"/>
        </w:rPr>
      </w:pPr>
      <w:r w:rsidRPr="007D28F3">
        <w:rPr>
          <w:rFonts w:ascii="Times New Roman" w:hAnsi="Times New Roman"/>
          <w:noProof/>
          <w:color w:val="C00000"/>
          <w:sz w:val="28"/>
          <w:szCs w:val="28"/>
          <w:u w:val="single"/>
          <w:lang w:eastAsia="ru-RU"/>
        </w:rPr>
        <w:drawing>
          <wp:anchor distT="0" distB="0" distL="114300" distR="114300" simplePos="0" relativeHeight="251702272" behindDoc="1" locked="0" layoutInCell="1" allowOverlap="1" wp14:anchorId="4F7B48A4" wp14:editId="479EA826">
            <wp:simplePos x="0" y="0"/>
            <wp:positionH relativeFrom="column">
              <wp:posOffset>3463290</wp:posOffset>
            </wp:positionH>
            <wp:positionV relativeFrom="paragraph">
              <wp:posOffset>83185</wp:posOffset>
            </wp:positionV>
            <wp:extent cx="2414905" cy="1905000"/>
            <wp:effectExtent l="0" t="0" r="4445" b="0"/>
            <wp:wrapThrough wrapText="bothSides">
              <wp:wrapPolygon edited="0">
                <wp:start x="682" y="0"/>
                <wp:lineTo x="0" y="432"/>
                <wp:lineTo x="0" y="20952"/>
                <wp:lineTo x="511" y="21384"/>
                <wp:lineTo x="682" y="21384"/>
                <wp:lineTo x="20788" y="21384"/>
                <wp:lineTo x="20958" y="21384"/>
                <wp:lineTo x="21469" y="20952"/>
                <wp:lineTo x="21469" y="432"/>
                <wp:lineTo x="20788" y="0"/>
                <wp:lineTo x="682" y="0"/>
              </wp:wrapPolygon>
            </wp:wrapThrough>
            <wp:docPr id="49" name="Рисунок 49" descr="https://www.syl.ru/misc/i/ai/377986/2431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syl.ru/misc/i/ai/377986/2431595.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414905" cy="1905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7D28F3">
        <w:rPr>
          <w:rFonts w:ascii="Times New Roman" w:hAnsi="Times New Roman"/>
          <w:b/>
          <w:sz w:val="28"/>
          <w:szCs w:val="28"/>
        </w:rPr>
        <w:t xml:space="preserve">Цель игры: </w:t>
      </w:r>
      <w:r w:rsidRPr="007D28F3">
        <w:rPr>
          <w:rFonts w:ascii="Times New Roman" w:hAnsi="Times New Roman"/>
          <w:sz w:val="28"/>
          <w:szCs w:val="28"/>
        </w:rPr>
        <w:t>снятие негативных эмоциональных состояний.</w:t>
      </w:r>
    </w:p>
    <w:p w:rsidR="00287904" w:rsidRPr="007D28F3" w:rsidRDefault="00287904" w:rsidP="00287904">
      <w:pPr>
        <w:spacing w:after="0"/>
        <w:ind w:firstLine="709"/>
        <w:jc w:val="both"/>
        <w:rPr>
          <w:rFonts w:ascii="Times New Roman" w:hAnsi="Times New Roman"/>
          <w:sz w:val="28"/>
          <w:szCs w:val="28"/>
        </w:rPr>
      </w:pPr>
      <w:r w:rsidRPr="007D28F3">
        <w:rPr>
          <w:rFonts w:ascii="Times New Roman" w:hAnsi="Times New Roman"/>
          <w:b/>
          <w:sz w:val="28"/>
          <w:szCs w:val="28"/>
        </w:rPr>
        <w:t>Примечание.</w:t>
      </w:r>
      <w:r w:rsidRPr="007D28F3">
        <w:rPr>
          <w:rFonts w:ascii="Times New Roman" w:hAnsi="Times New Roman"/>
          <w:sz w:val="28"/>
          <w:szCs w:val="28"/>
        </w:rPr>
        <w:t xml:space="preserve"> В данной игре мы работаем с гневом и обидами, которые возникают во взаимоотношениях между детьми, а также между детьми и учителями. Ее полезно время от времени применять для поддержания психологического климата в коллективе, чтобы отношения между детьми оставались открытыми и естественными, чтобы в классе не образовывались противостоящие друг другу кланы и группировки. Особенно важно применять эту игру в группах, где царят враждебность и агрессивность, ведь в ходе нее можно дать другому ребенку негативную обратную связь, и каждый уже может самостоятельно решать, насколько он будет изменять свое поведение в соответствии с недовольством одноклассников.</w:t>
      </w:r>
    </w:p>
    <w:p w:rsidR="00287904" w:rsidRPr="007D28F3" w:rsidRDefault="00287904" w:rsidP="00287904">
      <w:pPr>
        <w:spacing w:after="0"/>
        <w:ind w:firstLine="709"/>
        <w:jc w:val="both"/>
        <w:rPr>
          <w:rFonts w:ascii="Times New Roman" w:hAnsi="Times New Roman"/>
          <w:sz w:val="28"/>
          <w:szCs w:val="28"/>
        </w:rPr>
      </w:pPr>
      <w:r w:rsidRPr="007D28F3">
        <w:rPr>
          <w:rFonts w:ascii="Times New Roman" w:hAnsi="Times New Roman"/>
          <w:b/>
          <w:sz w:val="28"/>
          <w:szCs w:val="28"/>
        </w:rPr>
        <w:t>Инструкция:</w:t>
      </w:r>
      <w:r w:rsidRPr="007D28F3">
        <w:rPr>
          <w:rFonts w:ascii="Times New Roman" w:hAnsi="Times New Roman"/>
          <w:sz w:val="28"/>
          <w:szCs w:val="28"/>
        </w:rPr>
        <w:t xml:space="preserve"> сядьте в один общий круг. Я хочу предложить вам игру, которая называется «Спустить пар». </w:t>
      </w:r>
    </w:p>
    <w:p w:rsidR="00287904" w:rsidRPr="007D28F3" w:rsidRDefault="00287904" w:rsidP="00287904">
      <w:pPr>
        <w:spacing w:after="0"/>
        <w:ind w:firstLine="709"/>
        <w:jc w:val="both"/>
        <w:rPr>
          <w:rFonts w:ascii="Times New Roman" w:hAnsi="Times New Roman"/>
          <w:sz w:val="28"/>
          <w:szCs w:val="28"/>
        </w:rPr>
      </w:pPr>
      <w:r w:rsidRPr="007D28F3">
        <w:rPr>
          <w:rFonts w:ascii="Times New Roman" w:hAnsi="Times New Roman"/>
          <w:sz w:val="28"/>
          <w:szCs w:val="28"/>
        </w:rPr>
        <w:lastRenderedPageBreak/>
        <w:t>Каждый из вас может сказать остальным, что ему мешает или на что он сердится. Пожалуйста, обращайтесь при этом к конкретному человеку. Например: «Федя, я выхожу из себя, когда ты назло мне сбрасываешь вещи с моей парты».</w:t>
      </w:r>
    </w:p>
    <w:p w:rsidR="00287904" w:rsidRPr="007D28F3" w:rsidRDefault="00287904" w:rsidP="00287904">
      <w:pPr>
        <w:spacing w:after="0"/>
        <w:ind w:firstLine="709"/>
        <w:jc w:val="both"/>
        <w:rPr>
          <w:rFonts w:ascii="Times New Roman" w:hAnsi="Times New Roman"/>
          <w:sz w:val="28"/>
          <w:szCs w:val="28"/>
        </w:rPr>
      </w:pPr>
      <w:r w:rsidRPr="007D28F3">
        <w:rPr>
          <w:rFonts w:ascii="Times New Roman" w:hAnsi="Times New Roman"/>
          <w:sz w:val="28"/>
          <w:szCs w:val="28"/>
        </w:rPr>
        <w:t>Пожалуйста, не оправдывайтесь, когда на вас будут жаловаться. Просто внимательно выслушайте все, что вам хотят сказать. До каждого из вас дойдет очередь «спустить пар». Если кому-то из вас будет совершенно не на что пожаловаться, то можно просто сказать: «У меня пока ничего не накипело и мне не нужно „спускать пар“».</w:t>
      </w:r>
    </w:p>
    <w:p w:rsidR="00287904" w:rsidRPr="007D28F3" w:rsidRDefault="00287904" w:rsidP="00287904">
      <w:pPr>
        <w:spacing w:after="0"/>
        <w:ind w:firstLine="709"/>
        <w:jc w:val="both"/>
        <w:rPr>
          <w:rFonts w:ascii="Times New Roman" w:hAnsi="Times New Roman"/>
          <w:sz w:val="28"/>
          <w:szCs w:val="28"/>
        </w:rPr>
      </w:pPr>
      <w:r w:rsidRPr="007D28F3">
        <w:rPr>
          <w:rFonts w:ascii="Times New Roman" w:hAnsi="Times New Roman"/>
          <w:sz w:val="28"/>
          <w:szCs w:val="28"/>
        </w:rPr>
        <w:t>Когда круг «спускания пара» завершится, дети, на которых жаловались, могут высказаться по этому поводу.</w:t>
      </w:r>
    </w:p>
    <w:p w:rsidR="00287904" w:rsidRPr="007D28F3" w:rsidRDefault="00287904" w:rsidP="00287904">
      <w:pPr>
        <w:spacing w:after="0"/>
        <w:ind w:firstLine="709"/>
        <w:jc w:val="both"/>
        <w:rPr>
          <w:rFonts w:ascii="Times New Roman" w:hAnsi="Times New Roman"/>
          <w:sz w:val="28"/>
          <w:szCs w:val="28"/>
        </w:rPr>
      </w:pPr>
      <w:r w:rsidRPr="007D28F3">
        <w:rPr>
          <w:rFonts w:ascii="Times New Roman" w:hAnsi="Times New Roman"/>
          <w:sz w:val="28"/>
          <w:szCs w:val="28"/>
        </w:rPr>
        <w:t>А теперь подумайте о том, что вам сказали. Иногда вы можете изменить в себе то, что мешает другим, иногда вы не можете или не хотите ничего менять. Услышали ли вы о чем-то таком, что можете и хотите изменить в себе? Если да, то вы можете сказать, например: «Я больше не хочу сбрасывать твои вещи с парты».</w:t>
      </w:r>
    </w:p>
    <w:p w:rsidR="00287904" w:rsidRPr="007D28F3" w:rsidRDefault="00287904" w:rsidP="00287904">
      <w:pPr>
        <w:tabs>
          <w:tab w:val="left" w:pos="709"/>
          <w:tab w:val="left" w:pos="851"/>
        </w:tabs>
        <w:spacing w:after="0" w:line="240" w:lineRule="auto"/>
        <w:ind w:right="197"/>
        <w:jc w:val="both"/>
        <w:rPr>
          <w:rFonts w:ascii="Times New Roman" w:hAnsi="Times New Roman"/>
          <w:sz w:val="28"/>
          <w:szCs w:val="28"/>
        </w:rPr>
      </w:pPr>
    </w:p>
    <w:p w:rsidR="00287904" w:rsidRPr="007D28F3" w:rsidRDefault="00287904" w:rsidP="00287904">
      <w:pPr>
        <w:pStyle w:val="2"/>
        <w:jc w:val="center"/>
        <w:rPr>
          <w:rFonts w:ascii="Times New Roman" w:hAnsi="Times New Roman"/>
          <w:color w:val="C00000"/>
          <w:sz w:val="28"/>
          <w:szCs w:val="28"/>
          <w:u w:val="single"/>
        </w:rPr>
      </w:pPr>
      <w:bookmarkStart w:id="79" w:name="_Toc72307568"/>
      <w:bookmarkStart w:id="80" w:name="_Toc74832581"/>
      <w:bookmarkStart w:id="81" w:name="_Toc74937188"/>
      <w:r w:rsidRPr="007D28F3">
        <w:rPr>
          <w:rFonts w:ascii="Times New Roman" w:hAnsi="Times New Roman"/>
          <w:noProof/>
          <w:color w:val="C00000"/>
          <w:sz w:val="28"/>
          <w:szCs w:val="28"/>
          <w:lang w:eastAsia="ru-RU"/>
        </w:rPr>
        <w:drawing>
          <wp:anchor distT="0" distB="0" distL="114300" distR="114300" simplePos="0" relativeHeight="251703296" behindDoc="1" locked="0" layoutInCell="1" allowOverlap="1" wp14:anchorId="2CA59B37" wp14:editId="6840458D">
            <wp:simplePos x="0" y="0"/>
            <wp:positionH relativeFrom="column">
              <wp:posOffset>16510</wp:posOffset>
            </wp:positionH>
            <wp:positionV relativeFrom="paragraph">
              <wp:posOffset>57150</wp:posOffset>
            </wp:positionV>
            <wp:extent cx="1609725" cy="1933575"/>
            <wp:effectExtent l="0" t="0" r="9525" b="9525"/>
            <wp:wrapThrough wrapText="bothSides">
              <wp:wrapPolygon edited="0">
                <wp:start x="1022" y="0"/>
                <wp:lineTo x="0" y="426"/>
                <wp:lineTo x="0" y="20855"/>
                <wp:lineTo x="511" y="21494"/>
                <wp:lineTo x="1022" y="21494"/>
                <wp:lineTo x="20450" y="21494"/>
                <wp:lineTo x="20961" y="21494"/>
                <wp:lineTo x="21472" y="20855"/>
                <wp:lineTo x="21472" y="426"/>
                <wp:lineTo x="20450" y="0"/>
                <wp:lineTo x="1022" y="0"/>
              </wp:wrapPolygon>
            </wp:wrapThrough>
            <wp:docPr id="50" name="Рисунок 50" descr="https://ds04.infourok.ru/uploads/ex/05c5/00020194-0eaf69fb/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ds04.infourok.ru/uploads/ex/05c5/00020194-0eaf69fb/img6.jp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22763" t="21012" r="40248"/>
                    <a:stretch/>
                  </pic:blipFill>
                  <pic:spPr bwMode="auto">
                    <a:xfrm>
                      <a:off x="0" y="0"/>
                      <a:ext cx="1609725" cy="19335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D28F3">
        <w:rPr>
          <w:rFonts w:ascii="Times New Roman" w:hAnsi="Times New Roman"/>
          <w:color w:val="C00000"/>
          <w:sz w:val="28"/>
          <w:szCs w:val="28"/>
          <w:u w:val="single"/>
        </w:rPr>
        <w:t>Игра «Горячий стул»</w:t>
      </w:r>
      <w:bookmarkEnd w:id="79"/>
      <w:bookmarkEnd w:id="80"/>
      <w:bookmarkEnd w:id="81"/>
    </w:p>
    <w:p w:rsidR="00287904" w:rsidRPr="007D28F3" w:rsidRDefault="00287904" w:rsidP="00287904">
      <w:pPr>
        <w:spacing w:after="0"/>
        <w:ind w:firstLine="709"/>
        <w:rPr>
          <w:rFonts w:ascii="Times New Roman" w:hAnsi="Times New Roman"/>
          <w:sz w:val="28"/>
          <w:szCs w:val="28"/>
        </w:rPr>
      </w:pPr>
      <w:bookmarkStart w:id="82" w:name="_Toc72307569"/>
      <w:bookmarkStart w:id="83" w:name="_Toc74832582"/>
      <w:r w:rsidRPr="007D28F3">
        <w:rPr>
          <w:rFonts w:ascii="Times New Roman" w:hAnsi="Times New Roman"/>
          <w:b/>
          <w:sz w:val="28"/>
          <w:szCs w:val="28"/>
        </w:rPr>
        <w:t>Цель:</w:t>
      </w:r>
      <w:r w:rsidRPr="007D28F3">
        <w:rPr>
          <w:rFonts w:ascii="Times New Roman" w:hAnsi="Times New Roman"/>
          <w:sz w:val="28"/>
          <w:szCs w:val="28"/>
        </w:rPr>
        <w:t xml:space="preserve"> Помочь детям ощутить чувство раскаяния за свои поступки</w:t>
      </w:r>
      <w:bookmarkEnd w:id="82"/>
      <w:bookmarkEnd w:id="83"/>
    </w:p>
    <w:p w:rsidR="00287904" w:rsidRPr="007D28F3" w:rsidRDefault="00287904" w:rsidP="00287904">
      <w:pPr>
        <w:spacing w:after="0"/>
        <w:ind w:firstLine="709"/>
        <w:rPr>
          <w:rFonts w:ascii="Times New Roman" w:hAnsi="Times New Roman"/>
          <w:sz w:val="28"/>
          <w:szCs w:val="28"/>
        </w:rPr>
      </w:pPr>
      <w:bookmarkStart w:id="84" w:name="_Toc72307570"/>
      <w:bookmarkStart w:id="85" w:name="_Toc74832583"/>
      <w:r w:rsidRPr="007D28F3">
        <w:rPr>
          <w:rFonts w:ascii="Times New Roman" w:hAnsi="Times New Roman"/>
          <w:b/>
          <w:sz w:val="28"/>
          <w:szCs w:val="28"/>
        </w:rPr>
        <w:t>Инструкция:</w:t>
      </w:r>
      <w:r w:rsidRPr="007D28F3">
        <w:rPr>
          <w:rFonts w:ascii="Times New Roman" w:hAnsi="Times New Roman"/>
          <w:sz w:val="28"/>
          <w:szCs w:val="28"/>
        </w:rPr>
        <w:t xml:space="preserve"> по предложению учителя дети вспоминают истории, в которых вели себя неправильно (обидели, отобрали что-то, обзывались), но сейчас им стыдно и они не хотят, чтобы это повторилось. Рассказчик сидит на «горячем стуле», а остальные полукругом.</w:t>
      </w:r>
      <w:bookmarkEnd w:id="84"/>
      <w:bookmarkEnd w:id="85"/>
    </w:p>
    <w:p w:rsidR="00287904" w:rsidRPr="007D28F3" w:rsidRDefault="00287904" w:rsidP="00287904">
      <w:pPr>
        <w:spacing w:after="0"/>
        <w:ind w:firstLine="709"/>
        <w:rPr>
          <w:rFonts w:ascii="Times New Roman" w:hAnsi="Times New Roman"/>
          <w:sz w:val="28"/>
          <w:szCs w:val="28"/>
        </w:rPr>
      </w:pPr>
      <w:bookmarkStart w:id="86" w:name="_Toc72307571"/>
      <w:bookmarkStart w:id="87" w:name="_Toc74832584"/>
      <w:r w:rsidRPr="007D28F3">
        <w:rPr>
          <w:rFonts w:ascii="Times New Roman" w:hAnsi="Times New Roman"/>
          <w:sz w:val="28"/>
          <w:szCs w:val="28"/>
        </w:rPr>
        <w:t>После рассказа предлагают варианты желательного поведения и эта ситуация проигрывается.</w:t>
      </w:r>
      <w:bookmarkEnd w:id="86"/>
      <w:bookmarkEnd w:id="87"/>
    </w:p>
    <w:p w:rsidR="00287904" w:rsidRPr="007D28F3" w:rsidRDefault="00287904" w:rsidP="00287904">
      <w:pPr>
        <w:spacing w:after="0"/>
        <w:ind w:firstLine="709"/>
        <w:rPr>
          <w:rFonts w:ascii="Times New Roman" w:hAnsi="Times New Roman"/>
          <w:sz w:val="28"/>
          <w:szCs w:val="28"/>
        </w:rPr>
      </w:pPr>
      <w:bookmarkStart w:id="88" w:name="_Toc72307572"/>
      <w:bookmarkStart w:id="89" w:name="_Toc74832585"/>
      <w:r w:rsidRPr="007D28F3">
        <w:rPr>
          <w:rFonts w:ascii="Times New Roman" w:hAnsi="Times New Roman"/>
          <w:b/>
          <w:sz w:val="28"/>
          <w:szCs w:val="28"/>
        </w:rPr>
        <w:t>Примечание.</w:t>
      </w:r>
      <w:r w:rsidRPr="007D28F3">
        <w:rPr>
          <w:rFonts w:ascii="Times New Roman" w:hAnsi="Times New Roman"/>
          <w:sz w:val="28"/>
          <w:szCs w:val="28"/>
        </w:rPr>
        <w:t xml:space="preserve"> Впервые на «горячий стул» садится сам учитель.</w:t>
      </w:r>
      <w:bookmarkEnd w:id="88"/>
      <w:bookmarkEnd w:id="89"/>
    </w:p>
    <w:p w:rsidR="00287904" w:rsidRPr="007D28F3" w:rsidRDefault="00287904" w:rsidP="00287904">
      <w:pPr>
        <w:pStyle w:val="2"/>
        <w:spacing w:before="0"/>
        <w:ind w:firstLine="709"/>
        <w:rPr>
          <w:rFonts w:ascii="Times New Roman" w:hAnsi="Times New Roman"/>
          <w:color w:val="C00000"/>
          <w:sz w:val="28"/>
          <w:szCs w:val="28"/>
        </w:rPr>
      </w:pPr>
    </w:p>
    <w:p w:rsidR="00287904" w:rsidRPr="007D28F3" w:rsidRDefault="00287904" w:rsidP="00287904">
      <w:pPr>
        <w:pStyle w:val="2"/>
        <w:spacing w:before="0"/>
        <w:ind w:firstLine="709"/>
        <w:jc w:val="center"/>
        <w:rPr>
          <w:rFonts w:ascii="Times New Roman" w:hAnsi="Times New Roman"/>
          <w:color w:val="C00000"/>
          <w:sz w:val="28"/>
          <w:szCs w:val="28"/>
          <w:u w:val="single"/>
        </w:rPr>
      </w:pPr>
      <w:bookmarkStart w:id="90" w:name="_Toc74937189"/>
      <w:r w:rsidRPr="007D28F3">
        <w:rPr>
          <w:rFonts w:ascii="Times New Roman" w:hAnsi="Times New Roman"/>
          <w:color w:val="C00000"/>
          <w:sz w:val="28"/>
          <w:szCs w:val="28"/>
          <w:u w:val="single"/>
        </w:rPr>
        <w:t>Игра «Рубка дров»</w:t>
      </w:r>
      <w:bookmarkEnd w:id="90"/>
    </w:p>
    <w:p w:rsidR="00287904" w:rsidRPr="007D28F3" w:rsidRDefault="00287904" w:rsidP="00287904">
      <w:pPr>
        <w:spacing w:after="0"/>
        <w:ind w:firstLine="709"/>
        <w:rPr>
          <w:rFonts w:ascii="Times New Roman" w:hAnsi="Times New Roman"/>
          <w:sz w:val="28"/>
          <w:szCs w:val="28"/>
        </w:rPr>
      </w:pPr>
      <w:r w:rsidRPr="007D28F3">
        <w:rPr>
          <w:rFonts w:ascii="Times New Roman" w:hAnsi="Times New Roman"/>
          <w:b/>
          <w:sz w:val="28"/>
          <w:szCs w:val="28"/>
        </w:rPr>
        <w:t>Цель игры:</w:t>
      </w:r>
      <w:r w:rsidRPr="007D28F3">
        <w:rPr>
          <w:rFonts w:ascii="Times New Roman" w:hAnsi="Times New Roman"/>
          <w:sz w:val="28"/>
          <w:szCs w:val="28"/>
        </w:rPr>
        <w:t xml:space="preserve"> эта игра помогает развлечься при всеобщей апатии в классе и переключиться на активную деятельность после долгой сидячей работы. Дети смогут прочувствовать свою накопившуюся агрессивную энергию и использовать ее в игре. Кроме того, крик в ходе игры поможет освежить голову и улучшить дыхание. Для игры не потребуется много места.</w:t>
      </w:r>
    </w:p>
    <w:p w:rsidR="00287904" w:rsidRPr="007D28F3" w:rsidRDefault="00287904" w:rsidP="00287904">
      <w:pPr>
        <w:spacing w:after="0"/>
        <w:ind w:firstLine="709"/>
        <w:rPr>
          <w:rFonts w:ascii="Times New Roman" w:hAnsi="Times New Roman"/>
          <w:sz w:val="28"/>
          <w:szCs w:val="28"/>
        </w:rPr>
      </w:pPr>
      <w:r w:rsidRPr="007D28F3">
        <w:rPr>
          <w:rFonts w:ascii="Times New Roman" w:hAnsi="Times New Roman"/>
          <w:noProof/>
          <w:sz w:val="28"/>
          <w:szCs w:val="28"/>
          <w:u w:val="single"/>
          <w:lang w:eastAsia="ru-RU"/>
        </w:rPr>
        <w:lastRenderedPageBreak/>
        <w:drawing>
          <wp:anchor distT="0" distB="0" distL="114300" distR="114300" simplePos="0" relativeHeight="251704320" behindDoc="1" locked="0" layoutInCell="1" allowOverlap="1" wp14:anchorId="04B91163" wp14:editId="4ADCAA4D">
            <wp:simplePos x="0" y="0"/>
            <wp:positionH relativeFrom="column">
              <wp:posOffset>15875</wp:posOffset>
            </wp:positionH>
            <wp:positionV relativeFrom="paragraph">
              <wp:posOffset>-610235</wp:posOffset>
            </wp:positionV>
            <wp:extent cx="1800225" cy="2040890"/>
            <wp:effectExtent l="0" t="0" r="9525" b="0"/>
            <wp:wrapThrough wrapText="bothSides">
              <wp:wrapPolygon edited="0">
                <wp:start x="914" y="0"/>
                <wp:lineTo x="0" y="403"/>
                <wp:lineTo x="0" y="21170"/>
                <wp:lineTo x="914" y="21371"/>
                <wp:lineTo x="20571" y="21371"/>
                <wp:lineTo x="21486" y="21170"/>
                <wp:lineTo x="21486" y="403"/>
                <wp:lineTo x="20571" y="0"/>
                <wp:lineTo x="914" y="0"/>
              </wp:wrapPolygon>
            </wp:wrapThrough>
            <wp:docPr id="51" name="Рисунок 51" descr="https://lit-yaz.ru/pars_docs/refs/38/37711/37711_html_m717552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it-yaz.ru/pars_docs/refs/38/37711/37711_html_m717552d1.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00225" cy="20408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7D28F3">
        <w:rPr>
          <w:rFonts w:ascii="Times New Roman" w:hAnsi="Times New Roman"/>
          <w:b/>
          <w:sz w:val="28"/>
          <w:szCs w:val="28"/>
        </w:rPr>
        <w:t>Инструкция:</w:t>
      </w:r>
      <w:r w:rsidRPr="007D28F3">
        <w:rPr>
          <w:rFonts w:ascii="Times New Roman" w:hAnsi="Times New Roman"/>
          <w:sz w:val="28"/>
          <w:szCs w:val="28"/>
        </w:rPr>
        <w:t xml:space="preserve">  кто из вас хоть раз рубил или видел, как рубят дрова? Кто может показать, как это делается? Как нужно держать топор, в каком положении должны находиться ноги, когда рубишь дрова?</w:t>
      </w:r>
    </w:p>
    <w:p w:rsidR="00287904" w:rsidRPr="007D28F3" w:rsidRDefault="00287904" w:rsidP="00287904">
      <w:pPr>
        <w:spacing w:after="0"/>
        <w:ind w:firstLine="709"/>
        <w:rPr>
          <w:rFonts w:ascii="Times New Roman" w:hAnsi="Times New Roman"/>
          <w:sz w:val="28"/>
          <w:szCs w:val="28"/>
        </w:rPr>
      </w:pPr>
      <w:r w:rsidRPr="007D28F3">
        <w:rPr>
          <w:rFonts w:ascii="Times New Roman" w:hAnsi="Times New Roman"/>
          <w:sz w:val="28"/>
          <w:szCs w:val="28"/>
        </w:rPr>
        <w:t>Встаньте так, чтобы вокруг было немного свободного места. Представьте себе, что вам нужно нарубить дрова из нескольких чурок. Покажите мне, какой толщины кусок бревна, который вы хотите разрубить. Поставьте его на пень и поднимите топор высоко над головой. Всякий раз, когда вы с силой опускаете топор, вы можете громко выкрикивать: «Ха!» Затем ставьте следующую чурку перед собой и рубите вновь. Через две минуты пусть каждый скажет мне, сколько чурок он перерубил.</w:t>
      </w:r>
    </w:p>
    <w:p w:rsidR="00287904" w:rsidRPr="007D28F3" w:rsidRDefault="00287904" w:rsidP="00287904">
      <w:pPr>
        <w:rPr>
          <w:rFonts w:ascii="Times New Roman" w:hAnsi="Times New Roman"/>
          <w:sz w:val="28"/>
          <w:szCs w:val="28"/>
        </w:rPr>
      </w:pPr>
    </w:p>
    <w:p w:rsidR="00287904" w:rsidRPr="007D28F3" w:rsidRDefault="00287904" w:rsidP="00287904">
      <w:pPr>
        <w:pStyle w:val="2"/>
        <w:jc w:val="center"/>
        <w:rPr>
          <w:rFonts w:ascii="Times New Roman" w:hAnsi="Times New Roman"/>
          <w:color w:val="C00000"/>
          <w:sz w:val="28"/>
          <w:szCs w:val="28"/>
          <w:u w:val="single"/>
        </w:rPr>
      </w:pPr>
      <w:bookmarkStart w:id="91" w:name="_Toc74937190"/>
      <w:r w:rsidRPr="007D28F3">
        <w:rPr>
          <w:rFonts w:ascii="Times New Roman" w:hAnsi="Times New Roman"/>
          <w:noProof/>
          <w:sz w:val="28"/>
          <w:szCs w:val="28"/>
          <w:lang w:eastAsia="ru-RU"/>
        </w:rPr>
        <w:drawing>
          <wp:anchor distT="0" distB="0" distL="114300" distR="114300" simplePos="0" relativeHeight="251705344" behindDoc="1" locked="0" layoutInCell="1" allowOverlap="1" wp14:anchorId="0E7E33AD" wp14:editId="1A913650">
            <wp:simplePos x="0" y="0"/>
            <wp:positionH relativeFrom="column">
              <wp:posOffset>-3810</wp:posOffset>
            </wp:positionH>
            <wp:positionV relativeFrom="paragraph">
              <wp:posOffset>26035</wp:posOffset>
            </wp:positionV>
            <wp:extent cx="1857375" cy="1857375"/>
            <wp:effectExtent l="0" t="0" r="9525" b="9525"/>
            <wp:wrapThrough wrapText="bothSides">
              <wp:wrapPolygon edited="0">
                <wp:start x="886" y="0"/>
                <wp:lineTo x="0" y="443"/>
                <wp:lineTo x="0" y="20382"/>
                <wp:lineTo x="222" y="21268"/>
                <wp:lineTo x="886" y="21489"/>
                <wp:lineTo x="20603" y="21489"/>
                <wp:lineTo x="21268" y="21268"/>
                <wp:lineTo x="21489" y="20382"/>
                <wp:lineTo x="21489" y="443"/>
                <wp:lineTo x="20603" y="0"/>
                <wp:lineTo x="886" y="0"/>
              </wp:wrapPolygon>
            </wp:wrapThrough>
            <wp:docPr id="52" name="Рисунок 52" descr="https://images.stopgame.ru/uploads/images/349546/form/1385999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mages.stopgame.ru/uploads/images/349546/form/1385999602.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857375" cy="18573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7D28F3">
        <w:rPr>
          <w:rFonts w:ascii="Times New Roman" w:hAnsi="Times New Roman"/>
          <w:color w:val="C00000"/>
          <w:sz w:val="28"/>
          <w:szCs w:val="28"/>
          <w:u w:val="single"/>
        </w:rPr>
        <w:t>«Злые - добрые кошки»</w:t>
      </w:r>
      <w:bookmarkEnd w:id="91"/>
    </w:p>
    <w:p w:rsidR="00287904" w:rsidRPr="007D28F3" w:rsidRDefault="00287904" w:rsidP="00287904">
      <w:pPr>
        <w:spacing w:after="0"/>
        <w:ind w:firstLine="709"/>
        <w:jc w:val="both"/>
        <w:rPr>
          <w:rFonts w:ascii="Times New Roman" w:hAnsi="Times New Roman"/>
          <w:sz w:val="28"/>
          <w:szCs w:val="28"/>
        </w:rPr>
      </w:pPr>
      <w:r w:rsidRPr="007D28F3">
        <w:rPr>
          <w:rFonts w:ascii="Times New Roman" w:hAnsi="Times New Roman"/>
          <w:b/>
          <w:sz w:val="28"/>
          <w:szCs w:val="28"/>
        </w:rPr>
        <w:t>Цель игры:</w:t>
      </w:r>
      <w:r w:rsidRPr="007D28F3">
        <w:rPr>
          <w:rFonts w:ascii="Times New Roman" w:hAnsi="Times New Roman"/>
          <w:sz w:val="28"/>
          <w:szCs w:val="28"/>
        </w:rPr>
        <w:t xml:space="preserve"> направлена на снятие общей агрессии.</w:t>
      </w:r>
    </w:p>
    <w:p w:rsidR="00287904" w:rsidRPr="007D28F3" w:rsidRDefault="00287904" w:rsidP="00287904">
      <w:pPr>
        <w:spacing w:after="0"/>
        <w:ind w:firstLine="709"/>
        <w:jc w:val="both"/>
        <w:rPr>
          <w:rFonts w:ascii="Times New Roman" w:hAnsi="Times New Roman"/>
          <w:sz w:val="28"/>
          <w:szCs w:val="28"/>
        </w:rPr>
      </w:pPr>
      <w:r w:rsidRPr="007D28F3">
        <w:rPr>
          <w:rFonts w:ascii="Times New Roman" w:hAnsi="Times New Roman"/>
          <w:b/>
          <w:sz w:val="28"/>
          <w:szCs w:val="28"/>
        </w:rPr>
        <w:t xml:space="preserve">Примечание: </w:t>
      </w:r>
      <w:r w:rsidRPr="007D28F3">
        <w:rPr>
          <w:rFonts w:ascii="Times New Roman" w:hAnsi="Times New Roman"/>
          <w:sz w:val="28"/>
          <w:szCs w:val="28"/>
        </w:rPr>
        <w:t>детям предлагается образовать большой круг, в центре которого на полу лежит физкультурный обруч. это «волшебный круг», в котором будут совершаться превращения.</w:t>
      </w:r>
    </w:p>
    <w:p w:rsidR="00287904" w:rsidRPr="007D28F3" w:rsidRDefault="00287904" w:rsidP="00287904">
      <w:pPr>
        <w:spacing w:after="0"/>
        <w:ind w:firstLine="709"/>
        <w:jc w:val="both"/>
        <w:rPr>
          <w:rFonts w:ascii="Times New Roman" w:hAnsi="Times New Roman"/>
          <w:sz w:val="28"/>
          <w:szCs w:val="28"/>
        </w:rPr>
      </w:pPr>
      <w:r w:rsidRPr="007D28F3">
        <w:rPr>
          <w:rFonts w:ascii="Times New Roman" w:hAnsi="Times New Roman"/>
          <w:sz w:val="28"/>
          <w:szCs w:val="28"/>
        </w:rPr>
        <w:t>Ребенок входит внутрь обруча и по сигналу ведущего (например, хлопок в ладоши, звон колокольчика, звук свистка) превращается в злющую - презлющую кошку: шипит и царапается. При этом из «волшебного круга» выходить нельзя. Дети, стоящие вокруг обруча, хором повторяют вслед за ведущим: «Сильнее, сильнее, сильнее…»- и ребенок, изображающий кошку, делает все более «злые» движения.</w:t>
      </w:r>
    </w:p>
    <w:p w:rsidR="00287904" w:rsidRPr="007D28F3" w:rsidRDefault="00287904" w:rsidP="00287904">
      <w:pPr>
        <w:spacing w:after="0"/>
        <w:ind w:firstLine="709"/>
        <w:jc w:val="both"/>
        <w:rPr>
          <w:rFonts w:ascii="Times New Roman" w:hAnsi="Times New Roman"/>
          <w:sz w:val="28"/>
          <w:szCs w:val="28"/>
        </w:rPr>
      </w:pPr>
      <w:r w:rsidRPr="007D28F3">
        <w:rPr>
          <w:rFonts w:ascii="Times New Roman" w:hAnsi="Times New Roman"/>
          <w:sz w:val="28"/>
          <w:szCs w:val="28"/>
        </w:rPr>
        <w:t>По повторному сигналу ведущего «превращения» заканчивается, после чего в обруч входит другой ребенок и игра повторяется.</w:t>
      </w:r>
    </w:p>
    <w:p w:rsidR="00287904" w:rsidRPr="007D28F3" w:rsidRDefault="00287904" w:rsidP="00287904">
      <w:pPr>
        <w:spacing w:after="0"/>
        <w:ind w:firstLine="709"/>
        <w:jc w:val="both"/>
        <w:rPr>
          <w:rFonts w:ascii="Times New Roman" w:hAnsi="Times New Roman"/>
          <w:sz w:val="28"/>
          <w:szCs w:val="28"/>
        </w:rPr>
      </w:pPr>
      <w:r w:rsidRPr="007D28F3">
        <w:rPr>
          <w:rFonts w:ascii="Times New Roman" w:hAnsi="Times New Roman"/>
          <w:sz w:val="28"/>
          <w:szCs w:val="28"/>
        </w:rPr>
        <w:t>Когда все дети побывают в «волшебном круге», обруч убирается, дети разбиваются на пары и опять превращаются в злых кошек по сигналу взрослого. Категорическое правило: не дотрагиваться друг друга! Если оно нарушается, игра мгновенно останавливается, ведущий показывает пример возможных действий, после чего продолжает игру.</w:t>
      </w:r>
    </w:p>
    <w:p w:rsidR="00287904" w:rsidRPr="007D28F3" w:rsidRDefault="00287904" w:rsidP="00287904">
      <w:pPr>
        <w:spacing w:after="0"/>
        <w:ind w:firstLine="709"/>
        <w:jc w:val="both"/>
        <w:rPr>
          <w:rFonts w:ascii="Times New Roman" w:hAnsi="Times New Roman"/>
          <w:sz w:val="28"/>
          <w:szCs w:val="28"/>
        </w:rPr>
      </w:pPr>
      <w:r w:rsidRPr="007D28F3">
        <w:rPr>
          <w:rFonts w:ascii="Times New Roman" w:hAnsi="Times New Roman"/>
          <w:sz w:val="28"/>
          <w:szCs w:val="28"/>
        </w:rPr>
        <w:t>По повторному сигналу «кошки» останавливаются и могут поменяться парами.</w:t>
      </w:r>
    </w:p>
    <w:p w:rsidR="00287904" w:rsidRPr="007D28F3" w:rsidRDefault="00287904" w:rsidP="00287904">
      <w:pPr>
        <w:spacing w:after="0"/>
        <w:ind w:firstLine="709"/>
        <w:jc w:val="both"/>
        <w:rPr>
          <w:rFonts w:ascii="Times New Roman" w:hAnsi="Times New Roman"/>
          <w:sz w:val="28"/>
          <w:szCs w:val="28"/>
        </w:rPr>
      </w:pPr>
      <w:r w:rsidRPr="007D28F3">
        <w:rPr>
          <w:rFonts w:ascii="Times New Roman" w:hAnsi="Times New Roman"/>
          <w:sz w:val="28"/>
          <w:szCs w:val="28"/>
        </w:rPr>
        <w:lastRenderedPageBreak/>
        <w:t>На заключительном этапе ведущий предлагает «злым кошкам» стать добрыми и ласковыми. По сигналу дети превращаются в добрых кошек, которые ласкают друг друга. Прикасаться друг к другу тоже нельзя.</w:t>
      </w:r>
    </w:p>
    <w:p w:rsidR="00287904" w:rsidRPr="007D28F3" w:rsidRDefault="00287904" w:rsidP="00287904">
      <w:pPr>
        <w:spacing w:after="0"/>
        <w:ind w:firstLine="709"/>
        <w:jc w:val="both"/>
        <w:rPr>
          <w:rFonts w:ascii="Times New Roman" w:hAnsi="Times New Roman"/>
          <w:sz w:val="28"/>
          <w:szCs w:val="28"/>
        </w:rPr>
      </w:pPr>
    </w:p>
    <w:p w:rsidR="00287904" w:rsidRPr="007D28F3" w:rsidRDefault="00287904" w:rsidP="00287904">
      <w:pPr>
        <w:pStyle w:val="2"/>
        <w:jc w:val="center"/>
        <w:rPr>
          <w:rFonts w:ascii="Times New Roman" w:hAnsi="Times New Roman"/>
          <w:color w:val="C00000"/>
          <w:sz w:val="28"/>
          <w:szCs w:val="28"/>
          <w:u w:val="single"/>
        </w:rPr>
      </w:pPr>
      <w:bookmarkStart w:id="92" w:name="_Toc74937191"/>
      <w:r w:rsidRPr="007D28F3">
        <w:rPr>
          <w:rFonts w:ascii="Times New Roman" w:hAnsi="Times New Roman"/>
          <w:color w:val="C00000"/>
          <w:sz w:val="28"/>
          <w:szCs w:val="28"/>
          <w:u w:val="single"/>
        </w:rPr>
        <w:t>Игра «Маленькое привидение»</w:t>
      </w:r>
      <w:bookmarkEnd w:id="92"/>
    </w:p>
    <w:p w:rsidR="00287904" w:rsidRPr="007D28F3" w:rsidRDefault="00287904" w:rsidP="00287904">
      <w:pPr>
        <w:spacing w:after="0"/>
        <w:ind w:firstLine="709"/>
        <w:rPr>
          <w:rFonts w:ascii="Times New Roman" w:hAnsi="Times New Roman"/>
          <w:sz w:val="28"/>
          <w:szCs w:val="28"/>
        </w:rPr>
      </w:pPr>
      <w:r w:rsidRPr="007D28F3">
        <w:rPr>
          <w:rFonts w:ascii="Times New Roman" w:hAnsi="Times New Roman"/>
          <w:noProof/>
          <w:color w:val="C00000"/>
          <w:sz w:val="28"/>
          <w:szCs w:val="28"/>
          <w:u w:val="single"/>
          <w:lang w:eastAsia="ru-RU"/>
        </w:rPr>
        <w:drawing>
          <wp:anchor distT="0" distB="0" distL="114300" distR="114300" simplePos="0" relativeHeight="251706368" behindDoc="1" locked="0" layoutInCell="1" allowOverlap="1" wp14:anchorId="4FDD52F5" wp14:editId="78C46E2C">
            <wp:simplePos x="0" y="0"/>
            <wp:positionH relativeFrom="column">
              <wp:posOffset>3768090</wp:posOffset>
            </wp:positionH>
            <wp:positionV relativeFrom="paragraph">
              <wp:posOffset>65405</wp:posOffset>
            </wp:positionV>
            <wp:extent cx="2099945" cy="1983105"/>
            <wp:effectExtent l="0" t="0" r="0" b="0"/>
            <wp:wrapThrough wrapText="bothSides">
              <wp:wrapPolygon edited="0">
                <wp:start x="784" y="0"/>
                <wp:lineTo x="0" y="415"/>
                <wp:lineTo x="0" y="21164"/>
                <wp:lineTo x="784" y="21372"/>
                <wp:lineTo x="20575" y="21372"/>
                <wp:lineTo x="21358" y="21164"/>
                <wp:lineTo x="21358" y="415"/>
                <wp:lineTo x="20575" y="0"/>
                <wp:lineTo x="784" y="0"/>
              </wp:wrapPolygon>
            </wp:wrapThrough>
            <wp:docPr id="53" name="Рисунок 53" descr="https://yt3.ggpht.com/a/AATXAJx3P-CD7B6_fB74iU6wpcIOY8CI3EfN3mDeTQ=s900-c-k-c0xffffffff-no-rj-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yt3.ggpht.com/a/AATXAJx3P-CD7B6_fB74iU6wpcIOY8CI3EfN3mDeTQ=s900-c-k-c0xffffffff-no-rj-mo"/>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099945" cy="19831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7D28F3">
        <w:rPr>
          <w:rFonts w:ascii="Times New Roman" w:hAnsi="Times New Roman"/>
          <w:b/>
          <w:sz w:val="28"/>
          <w:szCs w:val="28"/>
        </w:rPr>
        <w:t>Цель игры:</w:t>
      </w:r>
      <w:r w:rsidRPr="007D28F3">
        <w:rPr>
          <w:rFonts w:ascii="Times New Roman" w:hAnsi="Times New Roman"/>
          <w:sz w:val="28"/>
          <w:szCs w:val="28"/>
        </w:rPr>
        <w:t xml:space="preserve"> научить в приемлемой форме выплескивать накопившийся у агрессивного ребенка гнев.</w:t>
      </w:r>
    </w:p>
    <w:p w:rsidR="00287904" w:rsidRPr="007D28F3" w:rsidRDefault="00287904" w:rsidP="00287904">
      <w:pPr>
        <w:spacing w:after="0"/>
        <w:ind w:firstLine="709"/>
        <w:rPr>
          <w:rFonts w:ascii="Times New Roman" w:hAnsi="Times New Roman"/>
          <w:sz w:val="28"/>
          <w:szCs w:val="28"/>
        </w:rPr>
      </w:pPr>
      <w:r w:rsidRPr="007D28F3">
        <w:rPr>
          <w:rFonts w:ascii="Times New Roman" w:hAnsi="Times New Roman"/>
          <w:b/>
          <w:sz w:val="28"/>
          <w:szCs w:val="28"/>
        </w:rPr>
        <w:t>Инструкция:</w:t>
      </w:r>
      <w:r w:rsidRPr="007D28F3">
        <w:rPr>
          <w:rFonts w:ascii="Times New Roman" w:hAnsi="Times New Roman"/>
          <w:sz w:val="28"/>
          <w:szCs w:val="28"/>
        </w:rPr>
        <w:t xml:space="preserve"> ''Ребята! Сейчас мы с вами будем играть роль маленьких добрых привидений. Нам захотелось немного похулиганить и слегка напугать друг друга. По моему хлопку вы будете делать руками вот такое движение (педагог приподнимает согнутые в локтях руки, пальцы растопырены) и произносить страшным голосом звук ''У'', если я буду тихо хлопать, вы будете тихо произносить ''У'', если я буду громко хлопать ,вы будете пугать громко. Но помните, что мы добрые привидения и хотим слегка пошутить''. Затем педагог хлопает в ладоши ''молодцы! Пошутили достаточно. Давайте снова станем детьми''.</w:t>
      </w:r>
    </w:p>
    <w:p w:rsidR="00287904" w:rsidRPr="007D28F3" w:rsidRDefault="00287904" w:rsidP="00287904">
      <w:pPr>
        <w:jc w:val="center"/>
        <w:rPr>
          <w:rFonts w:ascii="Times New Roman" w:hAnsi="Times New Roman"/>
          <w:sz w:val="28"/>
          <w:szCs w:val="28"/>
        </w:rPr>
      </w:pPr>
      <w:r w:rsidRPr="007D28F3">
        <w:rPr>
          <w:rFonts w:ascii="Times New Roman" w:hAnsi="Times New Roman"/>
          <w:noProof/>
          <w:sz w:val="28"/>
          <w:szCs w:val="28"/>
          <w:lang w:eastAsia="ru-RU"/>
        </w:rPr>
        <w:drawing>
          <wp:anchor distT="0" distB="0" distL="114300" distR="114300" simplePos="0" relativeHeight="251707392" behindDoc="1" locked="0" layoutInCell="1" allowOverlap="1" wp14:anchorId="22C380C7" wp14:editId="41301042">
            <wp:simplePos x="0" y="0"/>
            <wp:positionH relativeFrom="column">
              <wp:posOffset>15240</wp:posOffset>
            </wp:positionH>
            <wp:positionV relativeFrom="paragraph">
              <wp:posOffset>173990</wp:posOffset>
            </wp:positionV>
            <wp:extent cx="1466850" cy="2074545"/>
            <wp:effectExtent l="0" t="0" r="0" b="1905"/>
            <wp:wrapThrough wrapText="bothSides">
              <wp:wrapPolygon edited="0">
                <wp:start x="1122" y="0"/>
                <wp:lineTo x="0" y="397"/>
                <wp:lineTo x="0" y="21223"/>
                <wp:lineTo x="1122" y="21421"/>
                <wp:lineTo x="20197" y="21421"/>
                <wp:lineTo x="21319" y="21223"/>
                <wp:lineTo x="21319" y="397"/>
                <wp:lineTo x="20197" y="0"/>
                <wp:lineTo x="1122" y="0"/>
              </wp:wrapPolygon>
            </wp:wrapThrough>
            <wp:docPr id="54" name="Рисунок 54" descr="https://sun9-52.userapi.com/impf/c623231/v623231823/1ffc9/26ach0kyJgA.jpg?size=427x604&amp;quality=96&amp;sign=3d5617399e9a4fbe3a34efde05aad3f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un9-52.userapi.com/impf/c623231/v623231823/1ffc9/26ach0kyJgA.jpg?size=427x604&amp;quality=96&amp;sign=3d5617399e9a4fbe3a34efde05aad3fa&amp;type=album"/>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66850" cy="20745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287904" w:rsidRPr="007D28F3" w:rsidRDefault="00287904" w:rsidP="00287904">
      <w:pPr>
        <w:pStyle w:val="2"/>
        <w:jc w:val="center"/>
        <w:rPr>
          <w:rFonts w:ascii="Times New Roman" w:hAnsi="Times New Roman"/>
          <w:color w:val="C00000"/>
          <w:sz w:val="28"/>
          <w:szCs w:val="28"/>
          <w:u w:val="single"/>
        </w:rPr>
      </w:pPr>
      <w:bookmarkStart w:id="93" w:name="_Toc74937192"/>
      <w:r w:rsidRPr="007D28F3">
        <w:rPr>
          <w:rFonts w:ascii="Times New Roman" w:hAnsi="Times New Roman"/>
          <w:color w:val="C00000"/>
          <w:sz w:val="28"/>
          <w:szCs w:val="28"/>
          <w:u w:val="single"/>
        </w:rPr>
        <w:t>Игра «Тайный друг»</w:t>
      </w:r>
      <w:bookmarkEnd w:id="93"/>
    </w:p>
    <w:p w:rsidR="00287904" w:rsidRPr="007D28F3" w:rsidRDefault="00287904" w:rsidP="00287904">
      <w:pPr>
        <w:spacing w:after="0"/>
        <w:ind w:firstLine="709"/>
        <w:rPr>
          <w:rFonts w:ascii="Times New Roman" w:hAnsi="Times New Roman"/>
          <w:b/>
          <w:sz w:val="28"/>
          <w:szCs w:val="28"/>
        </w:rPr>
      </w:pPr>
      <w:r w:rsidRPr="007D28F3">
        <w:rPr>
          <w:rFonts w:ascii="Times New Roman" w:hAnsi="Times New Roman"/>
          <w:b/>
          <w:sz w:val="28"/>
          <w:szCs w:val="28"/>
        </w:rPr>
        <w:t xml:space="preserve">Цель игры: </w:t>
      </w:r>
      <w:r w:rsidRPr="007D28F3">
        <w:rPr>
          <w:rFonts w:ascii="Times New Roman" w:hAnsi="Times New Roman"/>
          <w:sz w:val="28"/>
          <w:szCs w:val="28"/>
        </w:rPr>
        <w:t>внутреннее сплочение коллектива, формирование теплых, доброжелательных отношений в классе.</w:t>
      </w:r>
    </w:p>
    <w:p w:rsidR="00287904" w:rsidRPr="007D28F3" w:rsidRDefault="00287904" w:rsidP="00287904">
      <w:pPr>
        <w:spacing w:after="0"/>
        <w:ind w:firstLine="709"/>
        <w:rPr>
          <w:rFonts w:ascii="Times New Roman" w:hAnsi="Times New Roman"/>
          <w:sz w:val="28"/>
          <w:szCs w:val="28"/>
        </w:rPr>
      </w:pPr>
      <w:r w:rsidRPr="007D28F3">
        <w:rPr>
          <w:rFonts w:ascii="Times New Roman" w:hAnsi="Times New Roman"/>
          <w:b/>
          <w:sz w:val="28"/>
          <w:szCs w:val="28"/>
        </w:rPr>
        <w:t>Оснащение:</w:t>
      </w:r>
      <w:r w:rsidRPr="007D28F3">
        <w:rPr>
          <w:rFonts w:ascii="Times New Roman" w:hAnsi="Times New Roman"/>
          <w:sz w:val="28"/>
          <w:szCs w:val="28"/>
        </w:rPr>
        <w:t xml:space="preserve"> небольшие одинаковые листки бумаги, ручки.</w:t>
      </w:r>
    </w:p>
    <w:p w:rsidR="00287904" w:rsidRPr="007D28F3" w:rsidRDefault="00287904" w:rsidP="00287904">
      <w:pPr>
        <w:spacing w:after="0"/>
        <w:ind w:firstLine="709"/>
        <w:rPr>
          <w:rFonts w:ascii="Times New Roman" w:hAnsi="Times New Roman"/>
          <w:sz w:val="28"/>
          <w:szCs w:val="28"/>
        </w:rPr>
      </w:pPr>
      <w:r w:rsidRPr="007D28F3">
        <w:rPr>
          <w:rFonts w:ascii="Times New Roman" w:hAnsi="Times New Roman"/>
          <w:b/>
          <w:sz w:val="28"/>
          <w:szCs w:val="28"/>
        </w:rPr>
        <w:t>Инструкция:</w:t>
      </w:r>
      <w:r w:rsidRPr="007D28F3">
        <w:rPr>
          <w:rFonts w:ascii="Times New Roman" w:hAnsi="Times New Roman"/>
          <w:sz w:val="28"/>
          <w:szCs w:val="28"/>
        </w:rPr>
        <w:t xml:space="preserve"> все участники группы пишут на отдельных листках свои имена, заворачивают и складывают их вместе, затем каждый из членов группы вытягивает листок с именем другого участника, который становится его “тайным другом”. Для своего тайного друга необходимо делать различные приятные сюрпризы и маленькие подарки, но незаметно для него.</w:t>
      </w:r>
    </w:p>
    <w:p w:rsidR="00287904" w:rsidRPr="007D28F3" w:rsidRDefault="00287904" w:rsidP="00287904">
      <w:pPr>
        <w:spacing w:after="0"/>
        <w:ind w:firstLine="709"/>
        <w:rPr>
          <w:rFonts w:ascii="Times New Roman" w:hAnsi="Times New Roman"/>
          <w:sz w:val="28"/>
          <w:szCs w:val="28"/>
        </w:rPr>
      </w:pPr>
      <w:r w:rsidRPr="007D28F3">
        <w:rPr>
          <w:rFonts w:ascii="Times New Roman" w:hAnsi="Times New Roman"/>
          <w:b/>
          <w:sz w:val="28"/>
          <w:szCs w:val="28"/>
        </w:rPr>
        <w:t>Примечание:</w:t>
      </w:r>
      <w:r w:rsidRPr="007D28F3">
        <w:rPr>
          <w:rFonts w:ascii="Times New Roman" w:hAnsi="Times New Roman"/>
          <w:sz w:val="28"/>
          <w:szCs w:val="28"/>
        </w:rPr>
        <w:t xml:space="preserve"> игра может продолжаться несколько дней.</w:t>
      </w:r>
    </w:p>
    <w:p w:rsidR="00287904" w:rsidRPr="007D28F3" w:rsidRDefault="00287904" w:rsidP="00287904">
      <w:pPr>
        <w:spacing w:after="0"/>
        <w:ind w:firstLine="709"/>
        <w:rPr>
          <w:rFonts w:ascii="Times New Roman" w:hAnsi="Times New Roman"/>
          <w:sz w:val="28"/>
          <w:szCs w:val="28"/>
        </w:rPr>
      </w:pPr>
      <w:r w:rsidRPr="007D28F3">
        <w:rPr>
          <w:rFonts w:ascii="Times New Roman" w:hAnsi="Times New Roman"/>
          <w:sz w:val="28"/>
          <w:szCs w:val="28"/>
        </w:rPr>
        <w:t>В конце игры все участники высказывают свои предположения о том, кто являлся их тайным другом, а затем объявляют истинных тайных друзей.</w:t>
      </w:r>
    </w:p>
    <w:p w:rsidR="00287904" w:rsidRPr="007D28F3" w:rsidRDefault="00287904" w:rsidP="00287904">
      <w:pPr>
        <w:pStyle w:val="2"/>
        <w:rPr>
          <w:rFonts w:ascii="Times New Roman" w:hAnsi="Times New Roman"/>
          <w:color w:val="C00000"/>
          <w:sz w:val="28"/>
          <w:szCs w:val="28"/>
          <w:u w:val="single"/>
        </w:rPr>
      </w:pPr>
      <w:bookmarkStart w:id="94" w:name="_Toc74937193"/>
      <w:r w:rsidRPr="007D28F3">
        <w:rPr>
          <w:rFonts w:ascii="Times New Roman" w:hAnsi="Times New Roman"/>
          <w:noProof/>
          <w:color w:val="C00000"/>
          <w:sz w:val="28"/>
          <w:szCs w:val="28"/>
          <w:u w:val="single"/>
          <w:lang w:eastAsia="ru-RU"/>
        </w:rPr>
        <w:lastRenderedPageBreak/>
        <w:drawing>
          <wp:anchor distT="0" distB="0" distL="114300" distR="114300" simplePos="0" relativeHeight="251708416" behindDoc="1" locked="0" layoutInCell="1" allowOverlap="1" wp14:anchorId="6BEC9621" wp14:editId="6E486E3D">
            <wp:simplePos x="0" y="0"/>
            <wp:positionH relativeFrom="column">
              <wp:posOffset>3977640</wp:posOffset>
            </wp:positionH>
            <wp:positionV relativeFrom="paragraph">
              <wp:posOffset>133350</wp:posOffset>
            </wp:positionV>
            <wp:extent cx="1847850" cy="1847850"/>
            <wp:effectExtent l="0" t="0" r="0" b="0"/>
            <wp:wrapThrough wrapText="bothSides">
              <wp:wrapPolygon edited="0">
                <wp:start x="891" y="0"/>
                <wp:lineTo x="0" y="445"/>
                <wp:lineTo x="0" y="21155"/>
                <wp:lineTo x="891" y="21377"/>
                <wp:lineTo x="20487" y="21377"/>
                <wp:lineTo x="21377" y="21155"/>
                <wp:lineTo x="21377" y="445"/>
                <wp:lineTo x="20487" y="0"/>
                <wp:lineTo x="891" y="0"/>
              </wp:wrapPolygon>
            </wp:wrapThrough>
            <wp:docPr id="55" name="Рисунок 55" descr="https://proprikol.ru/wp-content/uploads/2019/09/kartinki-vmeste-my-sila-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proprikol.ru/wp-content/uploads/2019/09/kartinki-vmeste-my-sila-16.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847850" cy="18478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7D28F3">
        <w:rPr>
          <w:rFonts w:ascii="Times New Roman" w:hAnsi="Times New Roman"/>
          <w:color w:val="C00000"/>
          <w:sz w:val="28"/>
          <w:szCs w:val="28"/>
          <w:u w:val="single"/>
        </w:rPr>
        <w:t>Игра «Круг примирения»</w:t>
      </w:r>
      <w:bookmarkEnd w:id="94"/>
      <w:r w:rsidRPr="007D28F3">
        <w:rPr>
          <w:rFonts w:ascii="Times New Roman" w:eastAsiaTheme="minorHAnsi" w:hAnsi="Times New Roman"/>
          <w:b w:val="0"/>
          <w:bCs w:val="0"/>
          <w:color w:val="auto"/>
          <w:sz w:val="28"/>
          <w:szCs w:val="28"/>
        </w:rPr>
        <w:t xml:space="preserve"> </w:t>
      </w:r>
    </w:p>
    <w:p w:rsidR="00287904" w:rsidRPr="007D28F3" w:rsidRDefault="00287904" w:rsidP="00287904">
      <w:pPr>
        <w:spacing w:after="0"/>
        <w:ind w:firstLine="709"/>
        <w:rPr>
          <w:rFonts w:ascii="Times New Roman" w:hAnsi="Times New Roman"/>
          <w:sz w:val="28"/>
          <w:szCs w:val="28"/>
        </w:rPr>
      </w:pPr>
      <w:r w:rsidRPr="007D28F3">
        <w:rPr>
          <w:rFonts w:ascii="Times New Roman" w:hAnsi="Times New Roman"/>
          <w:b/>
          <w:sz w:val="28"/>
          <w:szCs w:val="28"/>
        </w:rPr>
        <w:t>Цель:</w:t>
      </w:r>
      <w:r w:rsidRPr="007D28F3">
        <w:rPr>
          <w:rFonts w:ascii="Times New Roman" w:hAnsi="Times New Roman"/>
          <w:sz w:val="28"/>
          <w:szCs w:val="28"/>
        </w:rPr>
        <w:t xml:space="preserve"> снятие негативного настроения в результате конфликта, обучение ритуалу примирения</w:t>
      </w:r>
    </w:p>
    <w:p w:rsidR="00287904" w:rsidRPr="007D28F3" w:rsidRDefault="00287904" w:rsidP="00287904">
      <w:pPr>
        <w:spacing w:after="0"/>
        <w:ind w:firstLine="709"/>
        <w:rPr>
          <w:rFonts w:ascii="Times New Roman" w:hAnsi="Times New Roman"/>
          <w:sz w:val="28"/>
          <w:szCs w:val="28"/>
        </w:rPr>
      </w:pPr>
      <w:r w:rsidRPr="007D28F3">
        <w:rPr>
          <w:rFonts w:ascii="Times New Roman" w:hAnsi="Times New Roman"/>
          <w:b/>
          <w:sz w:val="28"/>
          <w:szCs w:val="28"/>
        </w:rPr>
        <w:t>Инструкция:</w:t>
      </w:r>
      <w:r w:rsidRPr="007D28F3">
        <w:rPr>
          <w:rFonts w:ascii="Times New Roman" w:hAnsi="Times New Roman"/>
          <w:sz w:val="28"/>
          <w:szCs w:val="28"/>
        </w:rPr>
        <w:t xml:space="preserve"> В случае конфликта между детьми, после «разбора полетов», предложить детям помириться. Дети образуют круг вокруг драчунов и говорят, почему им надо помириться.</w:t>
      </w:r>
    </w:p>
    <w:p w:rsidR="00287904" w:rsidRPr="007D28F3" w:rsidRDefault="00287904" w:rsidP="00287904">
      <w:pPr>
        <w:spacing w:after="0"/>
        <w:ind w:firstLine="709"/>
        <w:rPr>
          <w:rFonts w:ascii="Times New Roman" w:hAnsi="Times New Roman"/>
          <w:sz w:val="28"/>
          <w:szCs w:val="28"/>
        </w:rPr>
      </w:pPr>
      <w:r w:rsidRPr="007D28F3">
        <w:rPr>
          <w:rFonts w:ascii="Times New Roman" w:hAnsi="Times New Roman"/>
          <w:sz w:val="28"/>
          <w:szCs w:val="28"/>
        </w:rPr>
        <w:t>- Надо помириться, и тогда не будет драки.</w:t>
      </w:r>
    </w:p>
    <w:p w:rsidR="00287904" w:rsidRPr="007D28F3" w:rsidRDefault="00287904" w:rsidP="00287904">
      <w:pPr>
        <w:spacing w:after="0"/>
        <w:ind w:firstLine="709"/>
        <w:rPr>
          <w:rFonts w:ascii="Times New Roman" w:hAnsi="Times New Roman"/>
          <w:sz w:val="28"/>
          <w:szCs w:val="28"/>
        </w:rPr>
      </w:pPr>
      <w:r w:rsidRPr="007D28F3">
        <w:rPr>
          <w:rFonts w:ascii="Times New Roman" w:hAnsi="Times New Roman"/>
          <w:sz w:val="28"/>
          <w:szCs w:val="28"/>
        </w:rPr>
        <w:t>- Надо помириться, чтобы игра продолжалась</w:t>
      </w:r>
    </w:p>
    <w:p w:rsidR="00287904" w:rsidRPr="007D28F3" w:rsidRDefault="00287904" w:rsidP="00287904">
      <w:pPr>
        <w:spacing w:after="0"/>
        <w:ind w:firstLine="709"/>
        <w:rPr>
          <w:rFonts w:ascii="Times New Roman" w:hAnsi="Times New Roman"/>
          <w:sz w:val="28"/>
          <w:szCs w:val="28"/>
        </w:rPr>
      </w:pPr>
      <w:r w:rsidRPr="007D28F3">
        <w:rPr>
          <w:rFonts w:ascii="Times New Roman" w:hAnsi="Times New Roman"/>
          <w:sz w:val="28"/>
          <w:szCs w:val="28"/>
        </w:rPr>
        <w:t>- Надо помириться, чтобы жить дружно.</w:t>
      </w:r>
    </w:p>
    <w:p w:rsidR="00287904" w:rsidRPr="007D28F3" w:rsidRDefault="00287904" w:rsidP="00287904">
      <w:pPr>
        <w:spacing w:after="0"/>
        <w:ind w:firstLine="709"/>
        <w:rPr>
          <w:rFonts w:ascii="Times New Roman" w:hAnsi="Times New Roman"/>
          <w:sz w:val="28"/>
          <w:szCs w:val="28"/>
        </w:rPr>
      </w:pPr>
      <w:r w:rsidRPr="007D28F3">
        <w:rPr>
          <w:rFonts w:ascii="Times New Roman" w:hAnsi="Times New Roman"/>
          <w:sz w:val="28"/>
          <w:szCs w:val="28"/>
        </w:rPr>
        <w:t xml:space="preserve">«Герои» конфликта соглашаются примириться и совершают ритуал. Берутся мизинчиками друг </w:t>
      </w:r>
      <w:r>
        <w:rPr>
          <w:rFonts w:ascii="Times New Roman" w:hAnsi="Times New Roman"/>
          <w:sz w:val="28"/>
          <w:szCs w:val="28"/>
        </w:rPr>
        <w:t>за друга и все произносят «слова-</w:t>
      </w:r>
      <w:r w:rsidRPr="007D28F3">
        <w:rPr>
          <w:rFonts w:ascii="Times New Roman" w:hAnsi="Times New Roman"/>
          <w:sz w:val="28"/>
          <w:szCs w:val="28"/>
        </w:rPr>
        <w:t>примирялки</w:t>
      </w:r>
      <w:r>
        <w:rPr>
          <w:rFonts w:ascii="Times New Roman" w:hAnsi="Times New Roman"/>
          <w:sz w:val="28"/>
          <w:szCs w:val="28"/>
        </w:rPr>
        <w:t>»</w:t>
      </w:r>
      <w:r w:rsidRPr="007D28F3">
        <w:rPr>
          <w:rFonts w:ascii="Times New Roman" w:hAnsi="Times New Roman"/>
          <w:sz w:val="28"/>
          <w:szCs w:val="28"/>
        </w:rPr>
        <w:t>.</w:t>
      </w:r>
    </w:p>
    <w:p w:rsidR="00287904" w:rsidRDefault="00287904" w:rsidP="00287904">
      <w:pPr>
        <w:rPr>
          <w:rFonts w:ascii="Times New Roman" w:hAnsi="Times New Roman"/>
          <w:sz w:val="28"/>
          <w:szCs w:val="28"/>
        </w:rPr>
      </w:pPr>
    </w:p>
    <w:p w:rsidR="00287904" w:rsidRDefault="00287904" w:rsidP="00287904">
      <w:pPr>
        <w:rPr>
          <w:rFonts w:ascii="Times New Roman" w:hAnsi="Times New Roman"/>
          <w:sz w:val="28"/>
          <w:szCs w:val="28"/>
        </w:rPr>
      </w:pPr>
    </w:p>
    <w:p w:rsidR="00287904" w:rsidRDefault="00287904" w:rsidP="00287904">
      <w:pPr>
        <w:rPr>
          <w:rFonts w:ascii="Times New Roman" w:hAnsi="Times New Roman"/>
          <w:sz w:val="28"/>
          <w:szCs w:val="28"/>
        </w:rPr>
      </w:pPr>
    </w:p>
    <w:p w:rsidR="00287904" w:rsidRDefault="00287904" w:rsidP="00287904">
      <w:pPr>
        <w:rPr>
          <w:rFonts w:ascii="Times New Roman" w:hAnsi="Times New Roman"/>
          <w:sz w:val="28"/>
          <w:szCs w:val="28"/>
        </w:rPr>
      </w:pPr>
    </w:p>
    <w:p w:rsidR="00287904" w:rsidRDefault="00287904" w:rsidP="00287904">
      <w:pPr>
        <w:rPr>
          <w:rFonts w:ascii="Times New Roman" w:hAnsi="Times New Roman"/>
          <w:sz w:val="28"/>
          <w:szCs w:val="28"/>
        </w:rPr>
      </w:pPr>
    </w:p>
    <w:p w:rsidR="00287904" w:rsidRDefault="00287904" w:rsidP="00287904">
      <w:pPr>
        <w:rPr>
          <w:rFonts w:ascii="Times New Roman" w:hAnsi="Times New Roman"/>
          <w:sz w:val="28"/>
          <w:szCs w:val="28"/>
        </w:rPr>
      </w:pPr>
    </w:p>
    <w:p w:rsidR="00287904" w:rsidRDefault="00287904" w:rsidP="00287904">
      <w:pPr>
        <w:rPr>
          <w:rFonts w:ascii="Times New Roman" w:hAnsi="Times New Roman"/>
          <w:sz w:val="28"/>
          <w:szCs w:val="28"/>
        </w:rPr>
      </w:pPr>
    </w:p>
    <w:p w:rsidR="00287904" w:rsidRDefault="00287904" w:rsidP="00287904">
      <w:pPr>
        <w:rPr>
          <w:rFonts w:ascii="Times New Roman" w:hAnsi="Times New Roman"/>
          <w:sz w:val="28"/>
          <w:szCs w:val="28"/>
        </w:rPr>
      </w:pPr>
    </w:p>
    <w:p w:rsidR="00287904" w:rsidRDefault="00287904" w:rsidP="00287904">
      <w:pPr>
        <w:rPr>
          <w:rFonts w:ascii="Times New Roman" w:hAnsi="Times New Roman"/>
          <w:sz w:val="28"/>
          <w:szCs w:val="28"/>
        </w:rPr>
      </w:pPr>
    </w:p>
    <w:p w:rsidR="00287904" w:rsidRDefault="00287904" w:rsidP="00287904">
      <w:pPr>
        <w:rPr>
          <w:rFonts w:ascii="Times New Roman" w:hAnsi="Times New Roman"/>
          <w:sz w:val="28"/>
          <w:szCs w:val="28"/>
        </w:rPr>
      </w:pPr>
    </w:p>
    <w:p w:rsidR="00287904" w:rsidRDefault="00287904" w:rsidP="00287904">
      <w:pPr>
        <w:rPr>
          <w:rFonts w:ascii="Times New Roman" w:hAnsi="Times New Roman"/>
          <w:sz w:val="28"/>
          <w:szCs w:val="28"/>
        </w:rPr>
      </w:pPr>
    </w:p>
    <w:p w:rsidR="00287904" w:rsidRDefault="00287904" w:rsidP="00287904">
      <w:pPr>
        <w:rPr>
          <w:rFonts w:ascii="Times New Roman" w:hAnsi="Times New Roman"/>
          <w:sz w:val="28"/>
          <w:szCs w:val="28"/>
        </w:rPr>
      </w:pPr>
    </w:p>
    <w:p w:rsidR="00287904" w:rsidRDefault="00287904" w:rsidP="00287904">
      <w:pPr>
        <w:rPr>
          <w:rFonts w:ascii="Times New Roman" w:hAnsi="Times New Roman"/>
          <w:sz w:val="28"/>
          <w:szCs w:val="28"/>
        </w:rPr>
      </w:pPr>
    </w:p>
    <w:p w:rsidR="00287904" w:rsidRDefault="00287904" w:rsidP="00287904">
      <w:pPr>
        <w:rPr>
          <w:rFonts w:ascii="Times New Roman" w:hAnsi="Times New Roman"/>
          <w:sz w:val="28"/>
          <w:szCs w:val="28"/>
        </w:rPr>
      </w:pPr>
    </w:p>
    <w:p w:rsidR="00C60B07" w:rsidRDefault="00C60B07" w:rsidP="00287904">
      <w:pPr>
        <w:rPr>
          <w:rFonts w:ascii="Times New Roman" w:hAnsi="Times New Roman"/>
          <w:sz w:val="28"/>
          <w:szCs w:val="28"/>
        </w:rPr>
      </w:pPr>
    </w:p>
    <w:p w:rsidR="00287904" w:rsidRDefault="00287904" w:rsidP="00287904">
      <w:pPr>
        <w:rPr>
          <w:rFonts w:ascii="Times New Roman" w:hAnsi="Times New Roman"/>
          <w:sz w:val="28"/>
          <w:szCs w:val="28"/>
        </w:rPr>
      </w:pPr>
    </w:p>
    <w:p w:rsidR="00287904" w:rsidRPr="007D28F3" w:rsidRDefault="00287904" w:rsidP="00287904">
      <w:pPr>
        <w:pStyle w:val="1"/>
        <w:jc w:val="center"/>
        <w:rPr>
          <w:rFonts w:ascii="Times New Roman" w:hAnsi="Times New Roman"/>
          <w:color w:val="auto"/>
        </w:rPr>
      </w:pPr>
      <w:bookmarkStart w:id="95" w:name="_Toc74937194"/>
      <w:r w:rsidRPr="007D28F3">
        <w:rPr>
          <w:rFonts w:ascii="Times New Roman" w:hAnsi="Times New Roman"/>
          <w:color w:val="auto"/>
        </w:rPr>
        <w:lastRenderedPageBreak/>
        <w:t>Список литературы</w:t>
      </w:r>
      <w:bookmarkEnd w:id="95"/>
    </w:p>
    <w:p w:rsidR="009B28F8" w:rsidRDefault="009B28F8" w:rsidP="009B28F8">
      <w:pPr>
        <w:pStyle w:val="afc"/>
        <w:tabs>
          <w:tab w:val="left" w:pos="851"/>
        </w:tabs>
        <w:spacing w:after="0" w:line="360" w:lineRule="auto"/>
        <w:ind w:left="0" w:firstLine="709"/>
        <w:jc w:val="both"/>
        <w:rPr>
          <w:rFonts w:ascii="Times New Roman" w:hAnsi="Times New Roman"/>
          <w:sz w:val="28"/>
          <w:szCs w:val="28"/>
        </w:rPr>
      </w:pPr>
    </w:p>
    <w:p w:rsidR="009B28F8" w:rsidRPr="00AD7216" w:rsidRDefault="009B28F8" w:rsidP="009B28F8">
      <w:pPr>
        <w:pStyle w:val="afc"/>
        <w:numPr>
          <w:ilvl w:val="0"/>
          <w:numId w:val="11"/>
        </w:numPr>
        <w:tabs>
          <w:tab w:val="left" w:pos="851"/>
        </w:tabs>
        <w:spacing w:after="0" w:line="360" w:lineRule="auto"/>
        <w:ind w:left="0" w:firstLine="709"/>
        <w:jc w:val="both"/>
        <w:rPr>
          <w:rFonts w:ascii="Times New Roman" w:hAnsi="Times New Roman"/>
          <w:sz w:val="28"/>
          <w:szCs w:val="28"/>
          <w:lang w:val="en-US"/>
        </w:rPr>
      </w:pPr>
      <w:r w:rsidRPr="007D28F3">
        <w:rPr>
          <w:rFonts w:ascii="Times New Roman" w:hAnsi="Times New Roman"/>
          <w:sz w:val="28"/>
          <w:szCs w:val="28"/>
        </w:rPr>
        <w:t xml:space="preserve">Интерактивные игры для школьников. // Учебно-методический кабинет. Иновационные технологии при внедрении ФГОС. Личностно-ориентированное обучение на основе новых педагогических технологий. </w:t>
      </w:r>
      <w:r w:rsidRPr="007D28F3">
        <w:rPr>
          <w:rFonts w:ascii="Times New Roman" w:hAnsi="Times New Roman"/>
          <w:sz w:val="28"/>
          <w:szCs w:val="28"/>
          <w:lang w:val="en-US"/>
        </w:rPr>
        <w:t xml:space="preserve">URL: </w:t>
      </w:r>
      <w:hyperlink r:id="rId69" w:history="1">
        <w:r w:rsidRPr="007D28F3">
          <w:rPr>
            <w:rStyle w:val="a5"/>
            <w:rFonts w:ascii="Times New Roman" w:hAnsi="Times New Roman"/>
            <w:sz w:val="28"/>
            <w:szCs w:val="28"/>
            <w:lang w:val="en-US"/>
          </w:rPr>
          <w:t>http://ped-kopilka.ru/igry-konkursy-razvlechenija/interaktivnye-igry-dlja-shkolnikov-10-11-klasa.html</w:t>
        </w:r>
      </w:hyperlink>
      <w:r w:rsidRPr="007D28F3">
        <w:rPr>
          <w:rFonts w:ascii="Times New Roman" w:hAnsi="Times New Roman"/>
          <w:sz w:val="28"/>
          <w:szCs w:val="28"/>
          <w:lang w:val="en-US"/>
        </w:rPr>
        <w:t xml:space="preserve"> </w:t>
      </w:r>
    </w:p>
    <w:p w:rsidR="009B28F8" w:rsidRPr="00AD7216" w:rsidRDefault="009B28F8" w:rsidP="009B28F8">
      <w:pPr>
        <w:pStyle w:val="afc"/>
        <w:numPr>
          <w:ilvl w:val="0"/>
          <w:numId w:val="11"/>
        </w:numPr>
        <w:tabs>
          <w:tab w:val="left" w:pos="851"/>
        </w:tabs>
        <w:spacing w:after="0" w:line="360" w:lineRule="auto"/>
        <w:ind w:left="0" w:firstLine="709"/>
        <w:jc w:val="both"/>
        <w:rPr>
          <w:rFonts w:ascii="Times New Roman" w:hAnsi="Times New Roman"/>
          <w:sz w:val="28"/>
          <w:szCs w:val="28"/>
        </w:rPr>
      </w:pPr>
      <w:r>
        <w:rPr>
          <w:rFonts w:ascii="Times New Roman" w:hAnsi="Times New Roman"/>
          <w:sz w:val="28"/>
          <w:szCs w:val="28"/>
        </w:rPr>
        <w:t>Интерактивные игры. //</w:t>
      </w:r>
      <w:r w:rsidRPr="007D28F3">
        <w:rPr>
          <w:rFonts w:ascii="Times New Roman" w:hAnsi="Times New Roman"/>
          <w:sz w:val="28"/>
          <w:szCs w:val="28"/>
        </w:rPr>
        <w:t xml:space="preserve">Социальная сеть работников образования. </w:t>
      </w:r>
      <w:r>
        <w:rPr>
          <w:rFonts w:ascii="Times New Roman" w:hAnsi="Times New Roman"/>
          <w:sz w:val="28"/>
          <w:szCs w:val="28"/>
          <w:lang w:val="en-US"/>
        </w:rPr>
        <w:t>URL</w:t>
      </w:r>
      <w:r w:rsidRPr="007D28F3">
        <w:rPr>
          <w:rFonts w:ascii="Times New Roman" w:hAnsi="Times New Roman"/>
          <w:sz w:val="28"/>
          <w:szCs w:val="28"/>
        </w:rPr>
        <w:t>:</w:t>
      </w:r>
      <w:hyperlink r:id="rId70" w:history="1">
        <w:r w:rsidRPr="002E7048">
          <w:rPr>
            <w:rStyle w:val="a5"/>
            <w:rFonts w:ascii="Times New Roman" w:hAnsi="Times New Roman"/>
            <w:sz w:val="28"/>
            <w:szCs w:val="28"/>
            <w:lang w:val="en-US"/>
          </w:rPr>
          <w:t>http</w:t>
        </w:r>
        <w:r w:rsidRPr="002E7048">
          <w:rPr>
            <w:rStyle w:val="a5"/>
            <w:rFonts w:ascii="Times New Roman" w:hAnsi="Times New Roman"/>
            <w:sz w:val="28"/>
            <w:szCs w:val="28"/>
          </w:rPr>
          <w:t>://</w:t>
        </w:r>
        <w:r w:rsidRPr="002E7048">
          <w:rPr>
            <w:rStyle w:val="a5"/>
            <w:rFonts w:ascii="Times New Roman" w:hAnsi="Times New Roman"/>
            <w:sz w:val="28"/>
            <w:szCs w:val="28"/>
            <w:lang w:val="en-US"/>
          </w:rPr>
          <w:t>nsportal</w:t>
        </w:r>
        <w:r w:rsidRPr="002E7048">
          <w:rPr>
            <w:rStyle w:val="a5"/>
            <w:rFonts w:ascii="Times New Roman" w:hAnsi="Times New Roman"/>
            <w:sz w:val="28"/>
            <w:szCs w:val="28"/>
          </w:rPr>
          <w:t>.</w:t>
        </w:r>
        <w:r w:rsidRPr="002E7048">
          <w:rPr>
            <w:rStyle w:val="a5"/>
            <w:rFonts w:ascii="Times New Roman" w:hAnsi="Times New Roman"/>
            <w:sz w:val="28"/>
            <w:szCs w:val="28"/>
            <w:lang w:val="en-US"/>
          </w:rPr>
          <w:t>ru</w:t>
        </w:r>
        <w:r w:rsidRPr="002E7048">
          <w:rPr>
            <w:rStyle w:val="a5"/>
            <w:rFonts w:ascii="Times New Roman" w:hAnsi="Times New Roman"/>
            <w:sz w:val="28"/>
            <w:szCs w:val="28"/>
          </w:rPr>
          <w:t>/</w:t>
        </w:r>
        <w:r w:rsidRPr="002E7048">
          <w:rPr>
            <w:rStyle w:val="a5"/>
            <w:rFonts w:ascii="Times New Roman" w:hAnsi="Times New Roman"/>
            <w:sz w:val="28"/>
            <w:szCs w:val="28"/>
            <w:lang w:val="en-US"/>
          </w:rPr>
          <w:t>nachalnaya</w:t>
        </w:r>
        <w:r w:rsidRPr="002E7048">
          <w:rPr>
            <w:rStyle w:val="a5"/>
            <w:rFonts w:ascii="Times New Roman" w:hAnsi="Times New Roman"/>
            <w:sz w:val="28"/>
            <w:szCs w:val="28"/>
          </w:rPr>
          <w:t>-</w:t>
        </w:r>
        <w:r w:rsidRPr="002E7048">
          <w:rPr>
            <w:rStyle w:val="a5"/>
            <w:rFonts w:ascii="Times New Roman" w:hAnsi="Times New Roman"/>
            <w:sz w:val="28"/>
            <w:szCs w:val="28"/>
            <w:lang w:val="en-US"/>
          </w:rPr>
          <w:t>shkola</w:t>
        </w:r>
        <w:r w:rsidRPr="002E7048">
          <w:rPr>
            <w:rStyle w:val="a5"/>
            <w:rFonts w:ascii="Times New Roman" w:hAnsi="Times New Roman"/>
            <w:sz w:val="28"/>
            <w:szCs w:val="28"/>
          </w:rPr>
          <w:t>/</w:t>
        </w:r>
        <w:r w:rsidRPr="002E7048">
          <w:rPr>
            <w:rStyle w:val="a5"/>
            <w:rFonts w:ascii="Times New Roman" w:hAnsi="Times New Roman"/>
            <w:sz w:val="28"/>
            <w:szCs w:val="28"/>
            <w:lang w:val="en-US"/>
          </w:rPr>
          <w:t>vospitatelnaya</w:t>
        </w:r>
        <w:r w:rsidRPr="002E7048">
          <w:rPr>
            <w:rStyle w:val="a5"/>
            <w:rFonts w:ascii="Times New Roman" w:hAnsi="Times New Roman"/>
            <w:sz w:val="28"/>
            <w:szCs w:val="28"/>
          </w:rPr>
          <w:t>-</w:t>
        </w:r>
        <w:r w:rsidRPr="002E7048">
          <w:rPr>
            <w:rStyle w:val="a5"/>
            <w:rFonts w:ascii="Times New Roman" w:hAnsi="Times New Roman"/>
            <w:sz w:val="28"/>
            <w:szCs w:val="28"/>
            <w:lang w:val="en-US"/>
          </w:rPr>
          <w:t>rabota</w:t>
        </w:r>
        <w:r w:rsidRPr="002E7048">
          <w:rPr>
            <w:rStyle w:val="a5"/>
            <w:rFonts w:ascii="Times New Roman" w:hAnsi="Times New Roman"/>
            <w:sz w:val="28"/>
            <w:szCs w:val="28"/>
          </w:rPr>
          <w:t>/2012/01/26/</w:t>
        </w:r>
        <w:r w:rsidRPr="002E7048">
          <w:rPr>
            <w:rStyle w:val="a5"/>
            <w:rFonts w:ascii="Times New Roman" w:hAnsi="Times New Roman"/>
            <w:sz w:val="28"/>
            <w:szCs w:val="28"/>
            <w:lang w:val="en-US"/>
          </w:rPr>
          <w:t>interaktivnye</w:t>
        </w:r>
        <w:r w:rsidRPr="002E7048">
          <w:rPr>
            <w:rStyle w:val="a5"/>
            <w:rFonts w:ascii="Times New Roman" w:hAnsi="Times New Roman"/>
            <w:sz w:val="28"/>
            <w:szCs w:val="28"/>
          </w:rPr>
          <w:t>-</w:t>
        </w:r>
        <w:r w:rsidRPr="002E7048">
          <w:rPr>
            <w:rStyle w:val="a5"/>
            <w:rFonts w:ascii="Times New Roman" w:hAnsi="Times New Roman"/>
            <w:sz w:val="28"/>
            <w:szCs w:val="28"/>
            <w:lang w:val="en-US"/>
          </w:rPr>
          <w:t>igry</w:t>
        </w:r>
      </w:hyperlink>
    </w:p>
    <w:p w:rsidR="009B28F8" w:rsidRDefault="009B28F8" w:rsidP="009B28F8">
      <w:pPr>
        <w:pStyle w:val="af9"/>
        <w:numPr>
          <w:ilvl w:val="0"/>
          <w:numId w:val="11"/>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Капранова, Е. А. Интерактивное обучение: концептуальные подходы // Вестник Полоцкого государственного университета. – 2012. – №7.</w:t>
      </w:r>
    </w:p>
    <w:p w:rsidR="009B28F8" w:rsidRPr="00AD7216" w:rsidRDefault="009B28F8" w:rsidP="009B28F8">
      <w:pPr>
        <w:pStyle w:val="afc"/>
        <w:numPr>
          <w:ilvl w:val="0"/>
          <w:numId w:val="11"/>
        </w:numPr>
        <w:tabs>
          <w:tab w:val="left" w:pos="851"/>
        </w:tabs>
        <w:spacing w:after="0" w:line="360" w:lineRule="auto"/>
        <w:ind w:left="0" w:firstLine="709"/>
        <w:jc w:val="both"/>
        <w:rPr>
          <w:rFonts w:ascii="Times New Roman" w:hAnsi="Times New Roman"/>
          <w:sz w:val="28"/>
          <w:szCs w:val="28"/>
        </w:rPr>
      </w:pPr>
      <w:r w:rsidRPr="007D28F3">
        <w:rPr>
          <w:rFonts w:ascii="Times New Roman" w:hAnsi="Times New Roman"/>
          <w:sz w:val="28"/>
          <w:szCs w:val="28"/>
        </w:rPr>
        <w:t>Каткова Але</w:t>
      </w:r>
      <w:r>
        <w:rPr>
          <w:rFonts w:ascii="Times New Roman" w:hAnsi="Times New Roman"/>
          <w:sz w:val="28"/>
          <w:szCs w:val="28"/>
        </w:rPr>
        <w:t>ксандра. Психологические игры//</w:t>
      </w:r>
      <w:r w:rsidRPr="007D28F3">
        <w:rPr>
          <w:rFonts w:ascii="Times New Roman" w:hAnsi="Times New Roman"/>
          <w:sz w:val="28"/>
          <w:szCs w:val="28"/>
        </w:rPr>
        <w:t xml:space="preserve"> Игры и упражнения на сплочение коллектива, 2010.</w:t>
      </w:r>
    </w:p>
    <w:p w:rsidR="009B28F8" w:rsidRPr="00AD7216" w:rsidRDefault="009B28F8" w:rsidP="009B28F8">
      <w:pPr>
        <w:pStyle w:val="afc"/>
        <w:numPr>
          <w:ilvl w:val="0"/>
          <w:numId w:val="11"/>
        </w:numPr>
        <w:tabs>
          <w:tab w:val="left" w:pos="851"/>
        </w:tabs>
        <w:spacing w:after="0" w:line="360" w:lineRule="auto"/>
        <w:ind w:left="0" w:firstLine="709"/>
        <w:jc w:val="both"/>
        <w:rPr>
          <w:rFonts w:ascii="Times New Roman" w:hAnsi="Times New Roman"/>
          <w:sz w:val="28"/>
          <w:szCs w:val="28"/>
        </w:rPr>
      </w:pPr>
      <w:r w:rsidRPr="007D28F3">
        <w:rPr>
          <w:rFonts w:ascii="Times New Roman" w:hAnsi="Times New Roman"/>
          <w:sz w:val="28"/>
          <w:szCs w:val="28"/>
        </w:rPr>
        <w:t>Сербина Е.Б. Развивающие игры для детей / Е.Б. Серби</w:t>
      </w:r>
      <w:r>
        <w:rPr>
          <w:rFonts w:ascii="Times New Roman" w:hAnsi="Times New Roman"/>
          <w:sz w:val="28"/>
          <w:szCs w:val="28"/>
        </w:rPr>
        <w:t>на. 3-еизд., избр.</w:t>
      </w:r>
      <w:r w:rsidRPr="007D28F3">
        <w:rPr>
          <w:rFonts w:ascii="Times New Roman" w:hAnsi="Times New Roman"/>
          <w:sz w:val="28"/>
          <w:szCs w:val="28"/>
        </w:rPr>
        <w:t xml:space="preserve"> Довыдов К.Д. «Психологические особенности сплочённости коллектива» №4.2005г.</w:t>
      </w:r>
    </w:p>
    <w:p w:rsidR="009B28F8" w:rsidRDefault="009B28F8" w:rsidP="009B28F8">
      <w:pPr>
        <w:pStyle w:val="afc"/>
        <w:numPr>
          <w:ilvl w:val="0"/>
          <w:numId w:val="11"/>
        </w:numPr>
        <w:tabs>
          <w:tab w:val="left" w:pos="851"/>
        </w:tabs>
        <w:spacing w:after="0" w:line="360" w:lineRule="auto"/>
        <w:ind w:left="0" w:firstLine="709"/>
        <w:jc w:val="both"/>
        <w:rPr>
          <w:rFonts w:ascii="Times New Roman" w:hAnsi="Times New Roman"/>
          <w:sz w:val="28"/>
          <w:szCs w:val="28"/>
        </w:rPr>
      </w:pPr>
      <w:r w:rsidRPr="007D28F3">
        <w:rPr>
          <w:rFonts w:ascii="Times New Roman" w:hAnsi="Times New Roman"/>
          <w:sz w:val="28"/>
          <w:szCs w:val="28"/>
        </w:rPr>
        <w:t>Шипицына Л.М., Защиринская О.В., Воронова А.П., Нилова Т.А. Азбука общения: развитие личности ребенка, навыков общения со взрослыми и сверстниками.//СПб.2000.М.: Ространсфер, 1999.</w:t>
      </w:r>
    </w:p>
    <w:p w:rsidR="009B28F8" w:rsidRPr="00AD7216" w:rsidRDefault="009B28F8" w:rsidP="009B28F8">
      <w:pPr>
        <w:pStyle w:val="afc"/>
        <w:numPr>
          <w:ilvl w:val="0"/>
          <w:numId w:val="11"/>
        </w:numPr>
        <w:tabs>
          <w:tab w:val="left" w:pos="851"/>
        </w:tabs>
        <w:spacing w:after="0" w:line="360" w:lineRule="auto"/>
        <w:ind w:left="0" w:firstLine="709"/>
        <w:jc w:val="both"/>
        <w:rPr>
          <w:rFonts w:ascii="Times New Roman" w:hAnsi="Times New Roman"/>
          <w:sz w:val="28"/>
          <w:szCs w:val="28"/>
        </w:rPr>
      </w:pPr>
      <w:r w:rsidRPr="007D28F3">
        <w:rPr>
          <w:rFonts w:ascii="Times New Roman" w:hAnsi="Times New Roman"/>
          <w:sz w:val="28"/>
          <w:szCs w:val="28"/>
        </w:rPr>
        <w:t xml:space="preserve">Эльконин, Д. </w:t>
      </w:r>
      <w:r>
        <w:rPr>
          <w:rFonts w:ascii="Times New Roman" w:hAnsi="Times New Roman"/>
          <w:sz w:val="28"/>
          <w:szCs w:val="28"/>
        </w:rPr>
        <w:t xml:space="preserve">Психология игры/ Д. Эльконин. </w:t>
      </w:r>
      <w:r w:rsidRPr="007D28F3">
        <w:rPr>
          <w:rFonts w:ascii="Times New Roman" w:hAnsi="Times New Roman"/>
          <w:sz w:val="28"/>
          <w:szCs w:val="28"/>
        </w:rPr>
        <w:t>М.: Владос, 2014. - 360 с.</w:t>
      </w:r>
    </w:p>
    <w:p w:rsidR="004518D2" w:rsidRDefault="004518D2">
      <w:pPr>
        <w:pStyle w:val="af9"/>
        <w:spacing w:line="360" w:lineRule="auto"/>
        <w:ind w:firstLine="709"/>
        <w:jc w:val="center"/>
        <w:rPr>
          <w:rFonts w:ascii="Times New Roman" w:hAnsi="Times New Roman"/>
          <w:sz w:val="28"/>
          <w:szCs w:val="24"/>
        </w:rPr>
      </w:pPr>
    </w:p>
    <w:p w:rsidR="004518D2" w:rsidRDefault="004518D2">
      <w:pPr>
        <w:pStyle w:val="af9"/>
        <w:rPr>
          <w:rFonts w:ascii="Times New Roman" w:hAnsi="Times New Roman"/>
          <w:sz w:val="28"/>
          <w:szCs w:val="24"/>
        </w:rPr>
      </w:pPr>
      <w:bookmarkStart w:id="96" w:name="_Toc71749852"/>
    </w:p>
    <w:p w:rsidR="004518D2" w:rsidRDefault="004518D2">
      <w:pPr>
        <w:pStyle w:val="af9"/>
        <w:rPr>
          <w:rFonts w:ascii="Times New Roman" w:hAnsi="Times New Roman"/>
          <w:sz w:val="28"/>
          <w:szCs w:val="24"/>
        </w:rPr>
      </w:pPr>
    </w:p>
    <w:p w:rsidR="004518D2" w:rsidRDefault="004518D2">
      <w:pPr>
        <w:pStyle w:val="af9"/>
        <w:rPr>
          <w:rFonts w:ascii="Times New Roman" w:hAnsi="Times New Roman"/>
          <w:sz w:val="28"/>
          <w:szCs w:val="24"/>
        </w:rPr>
      </w:pPr>
    </w:p>
    <w:p w:rsidR="004518D2" w:rsidRDefault="004518D2">
      <w:pPr>
        <w:pStyle w:val="af9"/>
        <w:rPr>
          <w:rFonts w:ascii="Times New Roman" w:hAnsi="Times New Roman"/>
          <w:sz w:val="28"/>
          <w:szCs w:val="24"/>
        </w:rPr>
      </w:pPr>
    </w:p>
    <w:p w:rsidR="004518D2" w:rsidRDefault="004518D2">
      <w:pPr>
        <w:pStyle w:val="af9"/>
        <w:rPr>
          <w:rFonts w:ascii="Times New Roman" w:hAnsi="Times New Roman"/>
          <w:sz w:val="28"/>
          <w:szCs w:val="24"/>
        </w:rPr>
      </w:pPr>
    </w:p>
    <w:p w:rsidR="004518D2" w:rsidRDefault="004518D2">
      <w:pPr>
        <w:pStyle w:val="af9"/>
        <w:rPr>
          <w:rFonts w:ascii="Times New Roman" w:hAnsi="Times New Roman"/>
          <w:sz w:val="28"/>
          <w:szCs w:val="24"/>
        </w:rPr>
      </w:pPr>
    </w:p>
    <w:p w:rsidR="004518D2" w:rsidRDefault="004518D2">
      <w:pPr>
        <w:pStyle w:val="af9"/>
        <w:rPr>
          <w:rFonts w:ascii="Times New Roman" w:hAnsi="Times New Roman"/>
          <w:sz w:val="28"/>
          <w:szCs w:val="24"/>
        </w:rPr>
      </w:pPr>
    </w:p>
    <w:p w:rsidR="004518D2" w:rsidRDefault="004518D2">
      <w:pPr>
        <w:pStyle w:val="af9"/>
        <w:rPr>
          <w:rFonts w:ascii="Times New Roman" w:hAnsi="Times New Roman"/>
          <w:sz w:val="28"/>
          <w:szCs w:val="24"/>
        </w:rPr>
      </w:pPr>
    </w:p>
    <w:p w:rsidR="004518D2" w:rsidRDefault="004518D2">
      <w:pPr>
        <w:pStyle w:val="af9"/>
        <w:rPr>
          <w:rFonts w:ascii="Times New Roman" w:hAnsi="Times New Roman"/>
          <w:sz w:val="28"/>
          <w:szCs w:val="24"/>
        </w:rPr>
      </w:pPr>
    </w:p>
    <w:p w:rsidR="004518D2" w:rsidRDefault="004518D2">
      <w:pPr>
        <w:pStyle w:val="af9"/>
        <w:rPr>
          <w:rFonts w:ascii="Times New Roman" w:hAnsi="Times New Roman"/>
          <w:sz w:val="28"/>
          <w:szCs w:val="24"/>
        </w:rPr>
      </w:pPr>
    </w:p>
    <w:p w:rsidR="004518D2" w:rsidRDefault="004518D2">
      <w:pPr>
        <w:pStyle w:val="af9"/>
        <w:rPr>
          <w:b/>
          <w:bCs/>
          <w:szCs w:val="24"/>
        </w:rPr>
      </w:pPr>
    </w:p>
    <w:p w:rsidR="004518D2" w:rsidRPr="00C60B07" w:rsidRDefault="00B437AA" w:rsidP="00C60B07">
      <w:pPr>
        <w:spacing w:after="0" w:line="240" w:lineRule="auto"/>
        <w:rPr>
          <w:rStyle w:val="Heading1Char"/>
        </w:rPr>
      </w:pPr>
      <w:bookmarkStart w:id="97" w:name="_Toc72340423"/>
      <w:bookmarkStart w:id="98" w:name="_Toc72338796"/>
      <w:r>
        <w:rPr>
          <w:rStyle w:val="Heading1Char"/>
        </w:rPr>
        <w:br w:type="page"/>
      </w:r>
      <w:r w:rsidR="00C60B07" w:rsidRPr="00C60B07">
        <w:rPr>
          <w:rStyle w:val="Heading1Char"/>
        </w:rPr>
        <w:lastRenderedPageBreak/>
        <w:t xml:space="preserve">                                           </w:t>
      </w:r>
      <w:r w:rsidRPr="00C60B07">
        <w:rPr>
          <w:rStyle w:val="Heading1Char"/>
        </w:rPr>
        <w:t>Список литературы</w:t>
      </w:r>
      <w:bookmarkEnd w:id="96"/>
      <w:bookmarkEnd w:id="97"/>
      <w:bookmarkEnd w:id="98"/>
    </w:p>
    <w:p w:rsidR="001125AC" w:rsidRPr="00C60B07" w:rsidRDefault="001125AC" w:rsidP="001125AC">
      <w:pPr>
        <w:pStyle w:val="af9"/>
        <w:tabs>
          <w:tab w:val="left" w:pos="993"/>
        </w:tabs>
        <w:spacing w:line="360" w:lineRule="auto"/>
        <w:jc w:val="both"/>
        <w:rPr>
          <w:rFonts w:ascii="Times New Roman" w:hAnsi="Times New Roman"/>
          <w:b/>
          <w:sz w:val="28"/>
          <w:szCs w:val="28"/>
        </w:rPr>
      </w:pPr>
    </w:p>
    <w:p w:rsidR="009B28F8" w:rsidRDefault="009B28F8">
      <w:pPr>
        <w:pStyle w:val="af9"/>
        <w:numPr>
          <w:ilvl w:val="0"/>
          <w:numId w:val="10"/>
        </w:numPr>
        <w:tabs>
          <w:tab w:val="left" w:pos="993"/>
        </w:tabs>
        <w:spacing w:line="360" w:lineRule="auto"/>
        <w:ind w:left="0" w:firstLine="709"/>
        <w:jc w:val="both"/>
        <w:rPr>
          <w:rFonts w:ascii="Times New Roman" w:hAnsi="Times New Roman"/>
          <w:sz w:val="28"/>
          <w:szCs w:val="28"/>
        </w:rPr>
      </w:pPr>
      <w:bookmarkStart w:id="99" w:name="_Ref74634850"/>
      <w:r>
        <w:rPr>
          <w:rFonts w:ascii="Times New Roman" w:hAnsi="Times New Roman"/>
          <w:sz w:val="28"/>
          <w:szCs w:val="28"/>
        </w:rPr>
        <w:t xml:space="preserve">Арефьева О. М. Особенности формирования коммуникативных универсальных учебных умений младших школьников // Начальная школа плюс до и после. 2012. № 2. </w:t>
      </w:r>
      <w:bookmarkEnd w:id="99"/>
    </w:p>
    <w:p w:rsidR="009B28F8" w:rsidRDefault="009B28F8" w:rsidP="0029637F">
      <w:pPr>
        <w:pStyle w:val="af9"/>
        <w:numPr>
          <w:ilvl w:val="0"/>
          <w:numId w:val="10"/>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Асеев В. Г. Возрастная психология:</w:t>
      </w:r>
      <w:r w:rsidRPr="0029637F">
        <w:t xml:space="preserve"> </w:t>
      </w:r>
      <w:r>
        <w:rPr>
          <w:rFonts w:ascii="Times New Roman" w:hAnsi="Times New Roman"/>
          <w:sz w:val="28"/>
        </w:rPr>
        <w:t>у</w:t>
      </w:r>
      <w:r w:rsidRPr="0029637F">
        <w:rPr>
          <w:rFonts w:ascii="Times New Roman" w:hAnsi="Times New Roman"/>
          <w:sz w:val="28"/>
          <w:szCs w:val="28"/>
        </w:rPr>
        <w:t xml:space="preserve">чеб. </w:t>
      </w:r>
      <w:r>
        <w:rPr>
          <w:rFonts w:ascii="Times New Roman" w:hAnsi="Times New Roman"/>
          <w:sz w:val="28"/>
          <w:szCs w:val="28"/>
        </w:rPr>
        <w:t>п</w:t>
      </w:r>
      <w:r w:rsidRPr="0029637F">
        <w:rPr>
          <w:rFonts w:ascii="Times New Roman" w:hAnsi="Times New Roman"/>
          <w:sz w:val="28"/>
          <w:szCs w:val="28"/>
        </w:rPr>
        <w:t>особие</w:t>
      </w:r>
      <w:r>
        <w:rPr>
          <w:rFonts w:ascii="Times New Roman" w:hAnsi="Times New Roman"/>
          <w:sz w:val="28"/>
          <w:szCs w:val="28"/>
        </w:rPr>
        <w:t xml:space="preserve"> // Издательство ИГПИ, 1989. – 194 с.</w:t>
      </w:r>
    </w:p>
    <w:p w:rsidR="009B28F8" w:rsidRDefault="009B28F8">
      <w:pPr>
        <w:pStyle w:val="af9"/>
        <w:numPr>
          <w:ilvl w:val="0"/>
          <w:numId w:val="10"/>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 </w:t>
      </w:r>
      <w:bookmarkStart w:id="100" w:name="_Ref74610578"/>
      <w:r>
        <w:rPr>
          <w:rFonts w:ascii="Times New Roman" w:hAnsi="Times New Roman"/>
          <w:sz w:val="28"/>
          <w:szCs w:val="28"/>
        </w:rPr>
        <w:t>Асмолов А. Г. Как проектировать универсальные учебные действия в начальной школе: от действия к мысли: пособие для учителя / под ред. А.Г. Асмолова. М. : Просвещение, 2008. -151 с.</w:t>
      </w:r>
      <w:bookmarkEnd w:id="100"/>
    </w:p>
    <w:p w:rsidR="009B28F8" w:rsidRPr="003F22DE" w:rsidRDefault="009B28F8">
      <w:pPr>
        <w:pStyle w:val="af9"/>
        <w:numPr>
          <w:ilvl w:val="0"/>
          <w:numId w:val="10"/>
        </w:numPr>
        <w:tabs>
          <w:tab w:val="left" w:pos="993"/>
        </w:tabs>
        <w:spacing w:line="360" w:lineRule="auto"/>
        <w:ind w:left="0" w:firstLine="709"/>
        <w:jc w:val="both"/>
        <w:rPr>
          <w:rFonts w:ascii="Times New Roman" w:hAnsi="Times New Roman"/>
          <w:sz w:val="28"/>
          <w:szCs w:val="28"/>
        </w:rPr>
      </w:pPr>
      <w:bookmarkStart w:id="101" w:name="_Ref74610720"/>
      <w:r w:rsidRPr="003F22DE">
        <w:rPr>
          <w:rFonts w:ascii="Times New Roman" w:hAnsi="Times New Roman"/>
          <w:sz w:val="28"/>
          <w:szCs w:val="28"/>
        </w:rPr>
        <w:t>Асмолов А. Г., Бурменская Г. В, Володарская И. А. Как проектировать универсальные учебные действия в начальной школе. От действия к мысли: пособие для учителя / М. : Просвещение, 2011. – 152 с.</w:t>
      </w:r>
      <w:bookmarkEnd w:id="101"/>
    </w:p>
    <w:p w:rsidR="009B28F8" w:rsidRPr="003F22DE" w:rsidRDefault="009B28F8">
      <w:pPr>
        <w:pStyle w:val="af9"/>
        <w:numPr>
          <w:ilvl w:val="0"/>
          <w:numId w:val="10"/>
        </w:numPr>
        <w:tabs>
          <w:tab w:val="left" w:pos="993"/>
        </w:tabs>
        <w:spacing w:line="360" w:lineRule="auto"/>
        <w:ind w:left="0" w:firstLine="709"/>
        <w:jc w:val="both"/>
        <w:rPr>
          <w:rFonts w:ascii="Times New Roman" w:hAnsi="Times New Roman"/>
          <w:sz w:val="28"/>
          <w:szCs w:val="28"/>
        </w:rPr>
      </w:pPr>
      <w:r w:rsidRPr="003F22DE">
        <w:rPr>
          <w:rFonts w:ascii="Times New Roman" w:hAnsi="Times New Roman"/>
          <w:sz w:val="28"/>
          <w:szCs w:val="28"/>
        </w:rPr>
        <w:t xml:space="preserve"> </w:t>
      </w:r>
      <w:bookmarkStart w:id="102" w:name="_Ref74610656"/>
      <w:r w:rsidRPr="003F22DE">
        <w:rPr>
          <w:rFonts w:ascii="Times New Roman" w:hAnsi="Times New Roman"/>
          <w:sz w:val="28"/>
          <w:szCs w:val="28"/>
        </w:rPr>
        <w:t xml:space="preserve">Афанасьева С. С., Головнева Н. А. Опыт использования игровых технологий в начальных классах. </w:t>
      </w:r>
      <w:r w:rsidRPr="003F22DE">
        <w:rPr>
          <w:rFonts w:ascii="Times New Roman" w:hAnsi="Times New Roman"/>
          <w:sz w:val="28"/>
          <w:szCs w:val="28"/>
          <w:lang w:val="en-US"/>
        </w:rPr>
        <w:t>URL</w:t>
      </w:r>
      <w:r w:rsidRPr="003F22DE">
        <w:rPr>
          <w:rFonts w:ascii="Times New Roman" w:hAnsi="Times New Roman"/>
          <w:sz w:val="28"/>
          <w:szCs w:val="28"/>
        </w:rPr>
        <w:t xml:space="preserve">: </w:t>
      </w:r>
      <w:hyperlink r:id="rId71" w:history="1">
        <w:r w:rsidRPr="003F22DE">
          <w:rPr>
            <w:rStyle w:val="a5"/>
            <w:rFonts w:ascii="Times New Roman" w:hAnsi="Times New Roman"/>
            <w:color w:val="auto"/>
            <w:sz w:val="28"/>
            <w:szCs w:val="28"/>
          </w:rPr>
          <w:t>www.scienceforum.ru</w:t>
        </w:r>
      </w:hyperlink>
      <w:r w:rsidRPr="003F22DE">
        <w:rPr>
          <w:rFonts w:ascii="Times New Roman" w:hAnsi="Times New Roman"/>
          <w:sz w:val="28"/>
          <w:szCs w:val="28"/>
        </w:rPr>
        <w:t xml:space="preserve"> (дата обращения 23.03.21г).</w:t>
      </w:r>
      <w:bookmarkEnd w:id="102"/>
      <w:r w:rsidRPr="003F22DE">
        <w:rPr>
          <w:rFonts w:ascii="Times New Roman" w:hAnsi="Times New Roman"/>
          <w:sz w:val="28"/>
          <w:szCs w:val="28"/>
        </w:rPr>
        <w:t xml:space="preserve"> </w:t>
      </w:r>
    </w:p>
    <w:p w:rsidR="009B28F8" w:rsidRDefault="009B28F8">
      <w:pPr>
        <w:pStyle w:val="af9"/>
        <w:numPr>
          <w:ilvl w:val="0"/>
          <w:numId w:val="10"/>
        </w:numPr>
        <w:tabs>
          <w:tab w:val="left" w:pos="993"/>
        </w:tabs>
        <w:spacing w:line="360" w:lineRule="auto"/>
        <w:ind w:left="0" w:firstLine="709"/>
        <w:jc w:val="both"/>
        <w:rPr>
          <w:rFonts w:ascii="Times New Roman" w:hAnsi="Times New Roman"/>
          <w:sz w:val="28"/>
          <w:szCs w:val="28"/>
        </w:rPr>
      </w:pPr>
      <w:bookmarkStart w:id="103" w:name="_Ref74913471"/>
      <w:r>
        <w:rPr>
          <w:rFonts w:ascii="Times New Roman" w:hAnsi="Times New Roman"/>
          <w:sz w:val="28"/>
          <w:szCs w:val="28"/>
        </w:rPr>
        <w:t>Башкирова Е. Тренинг общения // Воспитание школьников. 2009. №3.</w:t>
      </w:r>
      <w:bookmarkEnd w:id="103"/>
      <w:r>
        <w:rPr>
          <w:rFonts w:ascii="Times New Roman" w:hAnsi="Times New Roman"/>
          <w:sz w:val="28"/>
          <w:szCs w:val="28"/>
        </w:rPr>
        <w:t xml:space="preserve">  </w:t>
      </w:r>
    </w:p>
    <w:p w:rsidR="009B28F8" w:rsidRDefault="009B28F8">
      <w:pPr>
        <w:pStyle w:val="af9"/>
        <w:numPr>
          <w:ilvl w:val="0"/>
          <w:numId w:val="10"/>
        </w:numPr>
        <w:tabs>
          <w:tab w:val="left" w:pos="993"/>
        </w:tabs>
        <w:spacing w:line="360" w:lineRule="auto"/>
        <w:ind w:left="0" w:firstLine="709"/>
        <w:jc w:val="both"/>
        <w:rPr>
          <w:rFonts w:ascii="Times New Roman" w:hAnsi="Times New Roman"/>
          <w:sz w:val="28"/>
          <w:szCs w:val="28"/>
        </w:rPr>
      </w:pPr>
      <w:bookmarkStart w:id="104" w:name="_Ref74913233"/>
      <w:r>
        <w:rPr>
          <w:rFonts w:ascii="Times New Roman" w:hAnsi="Times New Roman"/>
          <w:sz w:val="28"/>
          <w:szCs w:val="28"/>
        </w:rPr>
        <w:t>Белкин А.С. Основы возрастной педагогики: учебное пособие для студ. высш. пед. учеб. заведений. М. : Издательский центр Академия, 2000.  192 с.</w:t>
      </w:r>
      <w:bookmarkEnd w:id="104"/>
    </w:p>
    <w:p w:rsidR="009B28F8" w:rsidRDefault="009B28F8" w:rsidP="00505368">
      <w:pPr>
        <w:pStyle w:val="af9"/>
        <w:numPr>
          <w:ilvl w:val="0"/>
          <w:numId w:val="10"/>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Бордовская Н. В. Педагогика: учебное пособие. /  Гриф МО. СПб.: Питер, 2008. – 299 с.</w:t>
      </w:r>
    </w:p>
    <w:p w:rsidR="009B28F8" w:rsidRDefault="009B28F8" w:rsidP="00505368">
      <w:pPr>
        <w:pStyle w:val="af9"/>
        <w:numPr>
          <w:ilvl w:val="0"/>
          <w:numId w:val="10"/>
        </w:numPr>
        <w:tabs>
          <w:tab w:val="left" w:pos="993"/>
        </w:tabs>
        <w:spacing w:line="360" w:lineRule="auto"/>
        <w:ind w:left="0" w:firstLine="709"/>
        <w:jc w:val="both"/>
        <w:rPr>
          <w:rFonts w:ascii="Times New Roman" w:hAnsi="Times New Roman"/>
          <w:sz w:val="28"/>
          <w:szCs w:val="28"/>
        </w:rPr>
      </w:pPr>
      <w:bookmarkStart w:id="105" w:name="_Ref38991854"/>
      <w:r>
        <w:rPr>
          <w:rFonts w:ascii="Times New Roman" w:hAnsi="Times New Roman"/>
          <w:sz w:val="28"/>
          <w:szCs w:val="28"/>
        </w:rPr>
        <w:t>Выготский Л. С. Игра и её роль в психологии развития ребёнка // Вопросы психологии. 1989. -</w:t>
      </w:r>
      <w:r w:rsidRPr="00505368">
        <w:rPr>
          <w:rFonts w:ascii="Times New Roman" w:hAnsi="Times New Roman"/>
          <w:sz w:val="28"/>
          <w:szCs w:val="28"/>
        </w:rPr>
        <w:t xml:space="preserve"> </w:t>
      </w:r>
      <w:r>
        <w:rPr>
          <w:rFonts w:ascii="Times New Roman" w:hAnsi="Times New Roman"/>
          <w:sz w:val="28"/>
          <w:szCs w:val="28"/>
        </w:rPr>
        <w:t>с.105.</w:t>
      </w:r>
      <w:bookmarkEnd w:id="105"/>
    </w:p>
    <w:p w:rsidR="009B28F8" w:rsidRDefault="009B28F8" w:rsidP="00505368">
      <w:pPr>
        <w:pStyle w:val="af9"/>
        <w:numPr>
          <w:ilvl w:val="0"/>
          <w:numId w:val="10"/>
        </w:numPr>
        <w:tabs>
          <w:tab w:val="left" w:pos="993"/>
        </w:tabs>
        <w:spacing w:line="360" w:lineRule="auto"/>
        <w:ind w:left="0" w:firstLine="709"/>
        <w:jc w:val="both"/>
        <w:rPr>
          <w:rFonts w:ascii="Times New Roman" w:hAnsi="Times New Roman"/>
          <w:sz w:val="28"/>
          <w:szCs w:val="28"/>
        </w:rPr>
      </w:pPr>
      <w:bookmarkStart w:id="106" w:name="_Ref74634204"/>
      <w:r>
        <w:rPr>
          <w:rFonts w:ascii="Times New Roman" w:hAnsi="Times New Roman"/>
          <w:sz w:val="28"/>
          <w:szCs w:val="28"/>
        </w:rPr>
        <w:t>Выготский Л. С. Педагогическая психология.  М.: Педагогика, 2011</w:t>
      </w:r>
      <w:bookmarkEnd w:id="106"/>
      <w:r>
        <w:rPr>
          <w:rFonts w:ascii="Times New Roman" w:hAnsi="Times New Roman"/>
          <w:sz w:val="28"/>
          <w:szCs w:val="28"/>
        </w:rPr>
        <w:t xml:space="preserve"> </w:t>
      </w:r>
    </w:p>
    <w:p w:rsidR="009B28F8" w:rsidRDefault="009B28F8" w:rsidP="00505368">
      <w:pPr>
        <w:pStyle w:val="af9"/>
        <w:numPr>
          <w:ilvl w:val="0"/>
          <w:numId w:val="10"/>
        </w:numPr>
        <w:tabs>
          <w:tab w:val="left" w:pos="993"/>
        </w:tabs>
        <w:spacing w:line="360" w:lineRule="auto"/>
        <w:ind w:left="0" w:firstLine="709"/>
        <w:jc w:val="both"/>
        <w:rPr>
          <w:rFonts w:ascii="Times New Roman" w:hAnsi="Times New Roman"/>
          <w:sz w:val="28"/>
          <w:szCs w:val="28"/>
        </w:rPr>
      </w:pPr>
      <w:bookmarkStart w:id="107" w:name="_Ref74635154"/>
      <w:r>
        <w:rPr>
          <w:rFonts w:ascii="Times New Roman" w:hAnsi="Times New Roman"/>
          <w:sz w:val="28"/>
          <w:szCs w:val="28"/>
        </w:rPr>
        <w:t>Горбунова Т. Н. Формирование коммуникативных умений и навыков обучающихся начальной школы</w:t>
      </w:r>
      <w:bookmarkEnd w:id="107"/>
      <w:r>
        <w:rPr>
          <w:rFonts w:ascii="Times New Roman" w:hAnsi="Times New Roman"/>
          <w:sz w:val="28"/>
          <w:szCs w:val="28"/>
        </w:rPr>
        <w:t xml:space="preserve">  //</w:t>
      </w:r>
      <w:r w:rsidRPr="00505368">
        <w:t xml:space="preserve"> </w:t>
      </w:r>
      <w:r w:rsidRPr="00505368">
        <w:rPr>
          <w:rFonts w:ascii="Times New Roman" w:hAnsi="Times New Roman"/>
          <w:sz w:val="28"/>
          <w:szCs w:val="28"/>
        </w:rPr>
        <w:t>URL:</w:t>
      </w:r>
      <w:r>
        <w:rPr>
          <w:rFonts w:ascii="Times New Roman" w:hAnsi="Times New Roman"/>
          <w:sz w:val="28"/>
          <w:szCs w:val="28"/>
        </w:rPr>
        <w:t xml:space="preserve"> </w:t>
      </w:r>
      <w:hyperlink r:id="rId72" w:history="1">
        <w:r w:rsidRPr="004D5CA2">
          <w:rPr>
            <w:rStyle w:val="a5"/>
            <w:rFonts w:ascii="Times New Roman" w:hAnsi="Times New Roman"/>
            <w:sz w:val="28"/>
            <w:szCs w:val="28"/>
          </w:rPr>
          <w:t>http://festival.1september.ru</w:t>
        </w:r>
      </w:hyperlink>
      <w:r>
        <w:rPr>
          <w:rFonts w:ascii="Times New Roman" w:hAnsi="Times New Roman"/>
          <w:sz w:val="28"/>
          <w:szCs w:val="28"/>
        </w:rPr>
        <w:t xml:space="preserve"> (дата обращения: 18.04.21) </w:t>
      </w:r>
    </w:p>
    <w:p w:rsidR="009B28F8" w:rsidRPr="00505368" w:rsidRDefault="009B28F8" w:rsidP="00505368">
      <w:pPr>
        <w:pStyle w:val="af9"/>
        <w:numPr>
          <w:ilvl w:val="0"/>
          <w:numId w:val="10"/>
        </w:numPr>
        <w:tabs>
          <w:tab w:val="left" w:pos="993"/>
        </w:tabs>
        <w:spacing w:line="360" w:lineRule="auto"/>
        <w:ind w:left="0" w:firstLine="709"/>
        <w:jc w:val="both"/>
        <w:rPr>
          <w:rFonts w:ascii="Times New Roman" w:hAnsi="Times New Roman"/>
          <w:sz w:val="28"/>
          <w:szCs w:val="28"/>
        </w:rPr>
      </w:pPr>
      <w:bookmarkStart w:id="108" w:name="_Ref74913432"/>
      <w:r w:rsidRPr="00505368">
        <w:rPr>
          <w:rFonts w:ascii="Times New Roman" w:hAnsi="Times New Roman"/>
          <w:color w:val="000000"/>
          <w:sz w:val="28"/>
          <w:szCs w:val="28"/>
          <w:shd w:val="clear" w:color="auto" w:fill="FFFFFF"/>
        </w:rPr>
        <w:lastRenderedPageBreak/>
        <w:t>Епишина Л.</w:t>
      </w:r>
      <w:r>
        <w:rPr>
          <w:rFonts w:ascii="Times New Roman" w:hAnsi="Times New Roman"/>
          <w:color w:val="000000"/>
          <w:sz w:val="28"/>
          <w:szCs w:val="28"/>
          <w:shd w:val="clear" w:color="auto" w:fill="FFFFFF"/>
        </w:rPr>
        <w:t xml:space="preserve"> </w:t>
      </w:r>
      <w:r w:rsidRPr="00505368">
        <w:rPr>
          <w:rFonts w:ascii="Times New Roman" w:hAnsi="Times New Roman"/>
          <w:color w:val="000000"/>
          <w:sz w:val="28"/>
          <w:szCs w:val="28"/>
          <w:shd w:val="clear" w:color="auto" w:fill="FFFFFF"/>
        </w:rPr>
        <w:t>В. Педагогические аспекты развития коммуникативных свойств личности // Начальная школа. 2000. №11.</w:t>
      </w:r>
      <w:bookmarkEnd w:id="108"/>
      <w:r w:rsidRPr="00505368">
        <w:rPr>
          <w:rFonts w:ascii="Times New Roman" w:hAnsi="Times New Roman"/>
          <w:color w:val="000000"/>
          <w:sz w:val="28"/>
          <w:szCs w:val="28"/>
          <w:shd w:val="clear" w:color="auto" w:fill="FFFFFF"/>
        </w:rPr>
        <w:t xml:space="preserve"> </w:t>
      </w:r>
    </w:p>
    <w:p w:rsidR="009B28F8" w:rsidRPr="00505368" w:rsidRDefault="009B28F8" w:rsidP="00505368">
      <w:pPr>
        <w:pStyle w:val="af9"/>
        <w:numPr>
          <w:ilvl w:val="0"/>
          <w:numId w:val="10"/>
        </w:numPr>
        <w:tabs>
          <w:tab w:val="left" w:pos="993"/>
        </w:tabs>
        <w:spacing w:line="360" w:lineRule="auto"/>
        <w:ind w:left="0" w:firstLine="709"/>
        <w:jc w:val="both"/>
        <w:rPr>
          <w:rFonts w:ascii="Times New Roman" w:hAnsi="Times New Roman"/>
          <w:sz w:val="28"/>
          <w:szCs w:val="28"/>
        </w:rPr>
      </w:pPr>
      <w:bookmarkStart w:id="109" w:name="_Ref74913441"/>
      <w:r w:rsidRPr="00505368">
        <w:rPr>
          <w:rFonts w:ascii="Times New Roman" w:hAnsi="Times New Roman"/>
          <w:sz w:val="28"/>
          <w:szCs w:val="28"/>
        </w:rPr>
        <w:t>Желтовская Л.</w:t>
      </w:r>
      <w:r>
        <w:rPr>
          <w:rFonts w:ascii="Times New Roman" w:hAnsi="Times New Roman"/>
          <w:sz w:val="28"/>
          <w:szCs w:val="28"/>
        </w:rPr>
        <w:t xml:space="preserve"> </w:t>
      </w:r>
      <w:r w:rsidRPr="00505368">
        <w:rPr>
          <w:rFonts w:ascii="Times New Roman" w:hAnsi="Times New Roman"/>
          <w:sz w:val="28"/>
          <w:szCs w:val="28"/>
        </w:rPr>
        <w:t xml:space="preserve">Я. Особенности развития умения общаться у младших школьников </w:t>
      </w:r>
      <w:r>
        <w:rPr>
          <w:rFonts w:ascii="Times New Roman" w:hAnsi="Times New Roman"/>
          <w:sz w:val="28"/>
          <w:szCs w:val="28"/>
        </w:rPr>
        <w:t xml:space="preserve">// Начальная школа. 2011. </w:t>
      </w:r>
      <w:r w:rsidRPr="00505368">
        <w:rPr>
          <w:rFonts w:ascii="Times New Roman" w:hAnsi="Times New Roman"/>
          <w:sz w:val="28"/>
          <w:szCs w:val="28"/>
        </w:rPr>
        <w:t xml:space="preserve"> № 5.</w:t>
      </w:r>
      <w:bookmarkEnd w:id="109"/>
    </w:p>
    <w:p w:rsidR="009B28F8" w:rsidRDefault="009B28F8">
      <w:pPr>
        <w:pStyle w:val="af9"/>
        <w:numPr>
          <w:ilvl w:val="0"/>
          <w:numId w:val="10"/>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Жильникова, Е. М. Классный час во 2 классе по теме «Учимся общаться». URL: </w:t>
      </w:r>
      <w:hyperlink r:id="rId73" w:history="1">
        <w:r>
          <w:rPr>
            <w:rStyle w:val="a5"/>
            <w:rFonts w:ascii="Times New Roman" w:hAnsi="Times New Roman"/>
            <w:sz w:val="28"/>
            <w:szCs w:val="28"/>
          </w:rPr>
          <w:t>http://nsportal.ru/nachalnaya-shkola/vospitatelnaya-rabota/klassnyy-chas-vo-2-klasse-po-teme-uchimsya-obshchatsya</w:t>
        </w:r>
      </w:hyperlink>
      <w:r>
        <w:rPr>
          <w:rFonts w:ascii="Times New Roman" w:hAnsi="Times New Roman"/>
          <w:sz w:val="28"/>
          <w:szCs w:val="28"/>
        </w:rPr>
        <w:t xml:space="preserve"> (дата обращения 18.11.2020)</w:t>
      </w:r>
    </w:p>
    <w:p w:rsidR="009B28F8" w:rsidRDefault="009B28F8">
      <w:pPr>
        <w:pStyle w:val="af9"/>
        <w:numPr>
          <w:ilvl w:val="0"/>
          <w:numId w:val="10"/>
        </w:numPr>
        <w:tabs>
          <w:tab w:val="left" w:pos="993"/>
        </w:tabs>
        <w:spacing w:line="360" w:lineRule="auto"/>
        <w:ind w:left="0" w:firstLine="709"/>
        <w:jc w:val="both"/>
        <w:rPr>
          <w:rFonts w:ascii="Times New Roman" w:hAnsi="Times New Roman"/>
          <w:sz w:val="28"/>
          <w:szCs w:val="28"/>
        </w:rPr>
      </w:pPr>
      <w:bookmarkStart w:id="110" w:name="_Ref74913494"/>
      <w:bookmarkStart w:id="111" w:name="_Ref74634828"/>
      <w:bookmarkStart w:id="112" w:name="_Ref38994641"/>
      <w:r>
        <w:rPr>
          <w:rFonts w:ascii="Times New Roman" w:hAnsi="Times New Roman"/>
          <w:sz w:val="28"/>
          <w:szCs w:val="28"/>
        </w:rPr>
        <w:t>Зайцева К. П. Формирование коммуникативных способностей младших школьников в учебно-воспитательной деятельности // Начальная школа плюс до и после.  2011.  № 4.</w:t>
      </w:r>
      <w:bookmarkEnd w:id="110"/>
      <w:r>
        <w:rPr>
          <w:rFonts w:ascii="Times New Roman" w:hAnsi="Times New Roman"/>
          <w:sz w:val="28"/>
          <w:szCs w:val="28"/>
        </w:rPr>
        <w:t xml:space="preserve">  </w:t>
      </w:r>
      <w:bookmarkEnd w:id="111"/>
    </w:p>
    <w:p w:rsidR="009B28F8" w:rsidRDefault="009B28F8">
      <w:pPr>
        <w:pStyle w:val="af9"/>
        <w:numPr>
          <w:ilvl w:val="0"/>
          <w:numId w:val="10"/>
        </w:numPr>
        <w:tabs>
          <w:tab w:val="left" w:pos="993"/>
        </w:tabs>
        <w:spacing w:line="360" w:lineRule="auto"/>
        <w:ind w:left="0" w:firstLine="709"/>
        <w:jc w:val="both"/>
        <w:rPr>
          <w:rFonts w:ascii="Times New Roman" w:hAnsi="Times New Roman"/>
          <w:sz w:val="28"/>
          <w:szCs w:val="28"/>
        </w:rPr>
      </w:pPr>
      <w:bookmarkStart w:id="113" w:name="_Ref74913257"/>
      <w:bookmarkEnd w:id="112"/>
      <w:r>
        <w:rPr>
          <w:rFonts w:ascii="Times New Roman" w:hAnsi="Times New Roman"/>
          <w:sz w:val="28"/>
          <w:szCs w:val="28"/>
        </w:rPr>
        <w:t>Калинина Н. В. Развитие социальной компетентности у младших школьников // Психология. 2005.  №4.</w:t>
      </w:r>
      <w:bookmarkEnd w:id="113"/>
      <w:r>
        <w:rPr>
          <w:rFonts w:ascii="Times New Roman" w:hAnsi="Times New Roman"/>
          <w:sz w:val="28"/>
          <w:szCs w:val="28"/>
        </w:rPr>
        <w:t xml:space="preserve"> </w:t>
      </w:r>
    </w:p>
    <w:p w:rsidR="009B28F8" w:rsidRDefault="009B28F8">
      <w:pPr>
        <w:pStyle w:val="af9"/>
        <w:numPr>
          <w:ilvl w:val="0"/>
          <w:numId w:val="10"/>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 Капранова, Е. А. Интерактивное обучение: концептуальные подходы // Вестник Полоцкого государственного университета. – 2012. – №7.</w:t>
      </w:r>
    </w:p>
    <w:p w:rsidR="009B28F8" w:rsidRDefault="009B28F8">
      <w:pPr>
        <w:pStyle w:val="afc"/>
        <w:numPr>
          <w:ilvl w:val="0"/>
          <w:numId w:val="10"/>
        </w:numPr>
        <w:spacing w:after="0" w:line="360" w:lineRule="auto"/>
        <w:ind w:left="0" w:firstLine="709"/>
        <w:jc w:val="both"/>
        <w:rPr>
          <w:rFonts w:ascii="Times New Roman" w:hAnsi="Times New Roman"/>
          <w:sz w:val="28"/>
          <w:szCs w:val="28"/>
        </w:rPr>
      </w:pPr>
      <w:bookmarkStart w:id="114" w:name="_Ref74637487"/>
      <w:r>
        <w:rPr>
          <w:rFonts w:ascii="Times New Roman" w:hAnsi="Times New Roman"/>
          <w:sz w:val="28"/>
          <w:szCs w:val="28"/>
        </w:rPr>
        <w:t xml:space="preserve">Карабанова О. А. Научная статья по специальности «Науки об образовании» на тему: «Что такое универсальные учебные действия и зачем они нужны?» </w:t>
      </w:r>
      <w:r>
        <w:rPr>
          <w:rFonts w:ascii="Times New Roman" w:hAnsi="Times New Roman"/>
          <w:sz w:val="28"/>
          <w:szCs w:val="28"/>
          <w:lang w:val="en-US"/>
        </w:rPr>
        <w:t>URL</w:t>
      </w:r>
      <w:r>
        <w:rPr>
          <w:rFonts w:ascii="Times New Roman" w:hAnsi="Times New Roman"/>
          <w:sz w:val="28"/>
          <w:szCs w:val="28"/>
        </w:rPr>
        <w:t>:</w:t>
      </w:r>
      <w:r>
        <w:t xml:space="preserve"> </w:t>
      </w:r>
      <w:hyperlink r:id="rId74" w:history="1">
        <w:r>
          <w:rPr>
            <w:rStyle w:val="a5"/>
            <w:rFonts w:ascii="Times New Roman" w:hAnsi="Times New Roman"/>
            <w:sz w:val="28"/>
            <w:szCs w:val="28"/>
            <w:lang w:val="en-US"/>
          </w:rPr>
          <w:t>https</w:t>
        </w:r>
        <w:r>
          <w:rPr>
            <w:rStyle w:val="a5"/>
            <w:rFonts w:ascii="Times New Roman" w:hAnsi="Times New Roman"/>
            <w:sz w:val="28"/>
            <w:szCs w:val="28"/>
          </w:rPr>
          <w:t>://</w:t>
        </w:r>
        <w:r>
          <w:rPr>
            <w:rStyle w:val="a5"/>
            <w:rFonts w:ascii="Times New Roman" w:hAnsi="Times New Roman"/>
            <w:sz w:val="28"/>
            <w:szCs w:val="28"/>
            <w:lang w:val="en-US"/>
          </w:rPr>
          <w:t>cyberleninka</w:t>
        </w:r>
        <w:r>
          <w:rPr>
            <w:rStyle w:val="a5"/>
            <w:rFonts w:ascii="Times New Roman" w:hAnsi="Times New Roman"/>
            <w:sz w:val="28"/>
            <w:szCs w:val="28"/>
          </w:rPr>
          <w:t>.</w:t>
        </w:r>
        <w:r>
          <w:rPr>
            <w:rStyle w:val="a5"/>
            <w:rFonts w:ascii="Times New Roman" w:hAnsi="Times New Roman"/>
            <w:sz w:val="28"/>
            <w:szCs w:val="28"/>
            <w:lang w:val="en-US"/>
          </w:rPr>
          <w:t>ru</w:t>
        </w:r>
        <w:r>
          <w:rPr>
            <w:rStyle w:val="a5"/>
            <w:rFonts w:ascii="Times New Roman" w:hAnsi="Times New Roman"/>
            <w:sz w:val="28"/>
            <w:szCs w:val="28"/>
          </w:rPr>
          <w:t>/</w:t>
        </w:r>
        <w:r>
          <w:rPr>
            <w:rStyle w:val="a5"/>
            <w:rFonts w:ascii="Times New Roman" w:hAnsi="Times New Roman"/>
            <w:sz w:val="28"/>
            <w:szCs w:val="28"/>
            <w:lang w:val="en-US"/>
          </w:rPr>
          <w:t>article</w:t>
        </w:r>
        <w:r>
          <w:rPr>
            <w:rStyle w:val="a5"/>
            <w:rFonts w:ascii="Times New Roman" w:hAnsi="Times New Roman"/>
            <w:sz w:val="28"/>
            <w:szCs w:val="28"/>
          </w:rPr>
          <w:t>/</w:t>
        </w:r>
        <w:r>
          <w:rPr>
            <w:rStyle w:val="a5"/>
            <w:rFonts w:ascii="Times New Roman" w:hAnsi="Times New Roman"/>
            <w:sz w:val="28"/>
            <w:szCs w:val="28"/>
            <w:lang w:val="en-US"/>
          </w:rPr>
          <w:t>n</w:t>
        </w:r>
        <w:r>
          <w:rPr>
            <w:rStyle w:val="a5"/>
            <w:rFonts w:ascii="Times New Roman" w:hAnsi="Times New Roman"/>
            <w:sz w:val="28"/>
            <w:szCs w:val="28"/>
          </w:rPr>
          <w:t>/</w:t>
        </w:r>
        <w:r>
          <w:rPr>
            <w:rStyle w:val="a5"/>
            <w:rFonts w:ascii="Times New Roman" w:hAnsi="Times New Roman"/>
            <w:sz w:val="28"/>
            <w:szCs w:val="28"/>
            <w:lang w:val="en-US"/>
          </w:rPr>
          <w:t>chto</w:t>
        </w:r>
        <w:r>
          <w:rPr>
            <w:rStyle w:val="a5"/>
            <w:rFonts w:ascii="Times New Roman" w:hAnsi="Times New Roman"/>
            <w:sz w:val="28"/>
            <w:szCs w:val="28"/>
          </w:rPr>
          <w:t>-</w:t>
        </w:r>
        <w:r>
          <w:rPr>
            <w:rStyle w:val="a5"/>
            <w:rFonts w:ascii="Times New Roman" w:hAnsi="Times New Roman"/>
            <w:sz w:val="28"/>
            <w:szCs w:val="28"/>
            <w:lang w:val="en-US"/>
          </w:rPr>
          <w:t>takoe</w:t>
        </w:r>
        <w:r>
          <w:rPr>
            <w:rStyle w:val="a5"/>
            <w:rFonts w:ascii="Times New Roman" w:hAnsi="Times New Roman"/>
            <w:sz w:val="28"/>
            <w:szCs w:val="28"/>
          </w:rPr>
          <w:t>-</w:t>
        </w:r>
        <w:r>
          <w:rPr>
            <w:rStyle w:val="a5"/>
            <w:rFonts w:ascii="Times New Roman" w:hAnsi="Times New Roman"/>
            <w:sz w:val="28"/>
            <w:szCs w:val="28"/>
            <w:lang w:val="en-US"/>
          </w:rPr>
          <w:t>universalnye</w:t>
        </w:r>
        <w:r>
          <w:rPr>
            <w:rStyle w:val="a5"/>
            <w:rFonts w:ascii="Times New Roman" w:hAnsi="Times New Roman"/>
            <w:sz w:val="28"/>
            <w:szCs w:val="28"/>
          </w:rPr>
          <w:t>-</w:t>
        </w:r>
        <w:r>
          <w:rPr>
            <w:rStyle w:val="a5"/>
            <w:rFonts w:ascii="Times New Roman" w:hAnsi="Times New Roman"/>
            <w:sz w:val="28"/>
            <w:szCs w:val="28"/>
            <w:lang w:val="en-US"/>
          </w:rPr>
          <w:t>uchebnye</w:t>
        </w:r>
        <w:r>
          <w:rPr>
            <w:rStyle w:val="a5"/>
            <w:rFonts w:ascii="Times New Roman" w:hAnsi="Times New Roman"/>
            <w:sz w:val="28"/>
            <w:szCs w:val="28"/>
          </w:rPr>
          <w:t>-</w:t>
        </w:r>
        <w:r>
          <w:rPr>
            <w:rStyle w:val="a5"/>
            <w:rFonts w:ascii="Times New Roman" w:hAnsi="Times New Roman"/>
            <w:sz w:val="28"/>
            <w:szCs w:val="28"/>
            <w:lang w:val="en-US"/>
          </w:rPr>
          <w:t>deystviya</w:t>
        </w:r>
        <w:r>
          <w:rPr>
            <w:rStyle w:val="a5"/>
            <w:rFonts w:ascii="Times New Roman" w:hAnsi="Times New Roman"/>
            <w:sz w:val="28"/>
            <w:szCs w:val="28"/>
          </w:rPr>
          <w:t>-</w:t>
        </w:r>
        <w:r>
          <w:rPr>
            <w:rStyle w:val="a5"/>
            <w:rFonts w:ascii="Times New Roman" w:hAnsi="Times New Roman"/>
            <w:sz w:val="28"/>
            <w:szCs w:val="28"/>
            <w:lang w:val="en-US"/>
          </w:rPr>
          <w:t>i</w:t>
        </w:r>
        <w:r>
          <w:rPr>
            <w:rStyle w:val="a5"/>
            <w:rFonts w:ascii="Times New Roman" w:hAnsi="Times New Roman"/>
            <w:sz w:val="28"/>
            <w:szCs w:val="28"/>
          </w:rPr>
          <w:t>-</w:t>
        </w:r>
        <w:r>
          <w:rPr>
            <w:rStyle w:val="a5"/>
            <w:rFonts w:ascii="Times New Roman" w:hAnsi="Times New Roman"/>
            <w:sz w:val="28"/>
            <w:szCs w:val="28"/>
            <w:lang w:val="en-US"/>
          </w:rPr>
          <w:t>zachem</w:t>
        </w:r>
        <w:r>
          <w:rPr>
            <w:rStyle w:val="a5"/>
            <w:rFonts w:ascii="Times New Roman" w:hAnsi="Times New Roman"/>
            <w:sz w:val="28"/>
            <w:szCs w:val="28"/>
          </w:rPr>
          <w:t>-</w:t>
        </w:r>
        <w:r>
          <w:rPr>
            <w:rStyle w:val="a5"/>
            <w:rFonts w:ascii="Times New Roman" w:hAnsi="Times New Roman"/>
            <w:sz w:val="28"/>
            <w:szCs w:val="28"/>
            <w:lang w:val="en-US"/>
          </w:rPr>
          <w:t>oni</w:t>
        </w:r>
        <w:r>
          <w:rPr>
            <w:rStyle w:val="a5"/>
            <w:rFonts w:ascii="Times New Roman" w:hAnsi="Times New Roman"/>
            <w:sz w:val="28"/>
            <w:szCs w:val="28"/>
          </w:rPr>
          <w:t>-</w:t>
        </w:r>
        <w:r>
          <w:rPr>
            <w:rStyle w:val="a5"/>
            <w:rFonts w:ascii="Times New Roman" w:hAnsi="Times New Roman"/>
            <w:sz w:val="28"/>
            <w:szCs w:val="28"/>
            <w:lang w:val="en-US"/>
          </w:rPr>
          <w:t>nuzhny</w:t>
        </w:r>
      </w:hyperlink>
      <w:r>
        <w:rPr>
          <w:rFonts w:ascii="Times New Roman" w:hAnsi="Times New Roman"/>
          <w:sz w:val="28"/>
          <w:szCs w:val="28"/>
        </w:rPr>
        <w:t xml:space="preserve"> (дата обращения 02.02.2021)</w:t>
      </w:r>
      <w:bookmarkEnd w:id="114"/>
    </w:p>
    <w:p w:rsidR="009B28F8" w:rsidRDefault="009B28F8">
      <w:pPr>
        <w:pStyle w:val="af9"/>
        <w:numPr>
          <w:ilvl w:val="0"/>
          <w:numId w:val="10"/>
        </w:numPr>
        <w:tabs>
          <w:tab w:val="left" w:pos="993"/>
        </w:tabs>
        <w:spacing w:line="360" w:lineRule="auto"/>
        <w:ind w:left="0" w:firstLine="709"/>
        <w:jc w:val="both"/>
        <w:rPr>
          <w:rFonts w:ascii="Times New Roman" w:hAnsi="Times New Roman"/>
          <w:sz w:val="28"/>
          <w:szCs w:val="28"/>
        </w:rPr>
      </w:pPr>
      <w:bookmarkStart w:id="115" w:name="_Ref74913021"/>
      <w:r>
        <w:rPr>
          <w:rFonts w:ascii="Times New Roman" w:hAnsi="Times New Roman"/>
          <w:sz w:val="28"/>
          <w:szCs w:val="28"/>
        </w:rPr>
        <w:t>Карпова Е. В. Дидактические игры.- Ярославль: «Академия развития», 1997. 240с.</w:t>
      </w:r>
      <w:bookmarkEnd w:id="115"/>
    </w:p>
    <w:p w:rsidR="009B28F8" w:rsidRDefault="009B28F8">
      <w:pPr>
        <w:pStyle w:val="af9"/>
        <w:numPr>
          <w:ilvl w:val="0"/>
          <w:numId w:val="10"/>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 Клубович О. В. Формирование коммуникативных навыков в условиях нового ФГОС // Начальная школа плюс до и после. 2011. № 10. С. 50-51.</w:t>
      </w:r>
    </w:p>
    <w:p w:rsidR="009B28F8" w:rsidRDefault="009B28F8">
      <w:pPr>
        <w:pStyle w:val="af9"/>
        <w:numPr>
          <w:ilvl w:val="0"/>
          <w:numId w:val="10"/>
        </w:numPr>
        <w:tabs>
          <w:tab w:val="left" w:pos="993"/>
        </w:tabs>
        <w:spacing w:line="360" w:lineRule="auto"/>
        <w:ind w:left="0" w:firstLine="709"/>
        <w:jc w:val="both"/>
        <w:rPr>
          <w:rFonts w:ascii="Times New Roman" w:hAnsi="Times New Roman"/>
          <w:sz w:val="28"/>
          <w:szCs w:val="28"/>
        </w:rPr>
      </w:pPr>
      <w:bookmarkStart w:id="116" w:name="_Ref74634751"/>
      <w:r>
        <w:rPr>
          <w:rFonts w:ascii="Times New Roman" w:hAnsi="Times New Roman"/>
          <w:sz w:val="28"/>
          <w:szCs w:val="28"/>
        </w:rPr>
        <w:t>Клюева Н. В., Касаткина Ю. В. Учим детей общению. Характер, коммуникабельность // Популярное пособие для родителей и педагогов. Ярославль: Академия развития, 2007. – 240 с.</w:t>
      </w:r>
      <w:bookmarkEnd w:id="116"/>
    </w:p>
    <w:p w:rsidR="009B28F8" w:rsidRDefault="009B28F8">
      <w:pPr>
        <w:pStyle w:val="af9"/>
        <w:numPr>
          <w:ilvl w:val="0"/>
          <w:numId w:val="10"/>
        </w:numPr>
        <w:tabs>
          <w:tab w:val="left" w:pos="993"/>
        </w:tabs>
        <w:spacing w:line="360" w:lineRule="auto"/>
        <w:ind w:left="0" w:firstLine="709"/>
        <w:jc w:val="both"/>
        <w:rPr>
          <w:rFonts w:ascii="Times New Roman" w:hAnsi="Times New Roman"/>
          <w:sz w:val="28"/>
          <w:szCs w:val="28"/>
        </w:rPr>
      </w:pPr>
      <w:bookmarkStart w:id="117" w:name="_Ref74524663"/>
      <w:r>
        <w:rPr>
          <w:rFonts w:ascii="Times New Roman" w:hAnsi="Times New Roman"/>
          <w:sz w:val="28"/>
          <w:szCs w:val="28"/>
        </w:rPr>
        <w:t>Концепция модернизации общего образования</w:t>
      </w:r>
      <w:r w:rsidRPr="00B437AA">
        <w:rPr>
          <w:rFonts w:ascii="Times New Roman" w:hAnsi="Times New Roman"/>
          <w:sz w:val="28"/>
          <w:szCs w:val="28"/>
        </w:rPr>
        <w:t xml:space="preserve"> </w:t>
      </w:r>
      <w:r>
        <w:rPr>
          <w:rFonts w:ascii="Times New Roman" w:hAnsi="Times New Roman"/>
          <w:sz w:val="28"/>
          <w:szCs w:val="28"/>
          <w:lang w:val="en-US"/>
        </w:rPr>
        <w:t>URL</w:t>
      </w:r>
      <w:r>
        <w:rPr>
          <w:rFonts w:ascii="Times New Roman" w:hAnsi="Times New Roman"/>
          <w:sz w:val="28"/>
          <w:szCs w:val="28"/>
        </w:rPr>
        <w:t xml:space="preserve">: </w:t>
      </w:r>
      <w:hyperlink r:id="rId75" w:history="1">
        <w:r>
          <w:rPr>
            <w:rStyle w:val="a5"/>
            <w:rFonts w:ascii="Times New Roman" w:hAnsi="Times New Roman"/>
            <w:sz w:val="28"/>
            <w:szCs w:val="28"/>
          </w:rPr>
          <w:t>https://ioe.hse.ru/data/2020/03/13/1566377518/САО%202(32)%20электронный.pdf</w:t>
        </w:r>
      </w:hyperlink>
      <w:r>
        <w:rPr>
          <w:rFonts w:ascii="Times New Roman" w:hAnsi="Times New Roman"/>
          <w:sz w:val="28"/>
          <w:szCs w:val="28"/>
        </w:rPr>
        <w:t xml:space="preserve"> (дата обращения: 02.02.2021).</w:t>
      </w:r>
      <w:bookmarkEnd w:id="117"/>
    </w:p>
    <w:p w:rsidR="009B28F8" w:rsidRPr="00373788" w:rsidRDefault="009B28F8" w:rsidP="00373788">
      <w:pPr>
        <w:pStyle w:val="af9"/>
        <w:numPr>
          <w:ilvl w:val="0"/>
          <w:numId w:val="10"/>
        </w:numPr>
        <w:tabs>
          <w:tab w:val="left" w:pos="993"/>
        </w:tabs>
        <w:spacing w:line="360" w:lineRule="auto"/>
        <w:ind w:left="0" w:firstLine="709"/>
        <w:jc w:val="both"/>
        <w:rPr>
          <w:rFonts w:ascii="Times New Roman" w:hAnsi="Times New Roman"/>
          <w:sz w:val="28"/>
          <w:szCs w:val="28"/>
        </w:rPr>
      </w:pPr>
      <w:bookmarkStart w:id="118" w:name="_Ref74913032"/>
      <w:bookmarkStart w:id="119" w:name="_Ref74610671"/>
      <w:r w:rsidRPr="00373788">
        <w:rPr>
          <w:rFonts w:ascii="Times New Roman" w:hAnsi="Times New Roman"/>
          <w:color w:val="000000"/>
          <w:sz w:val="28"/>
          <w:szCs w:val="28"/>
          <w:shd w:val="clear" w:color="auto" w:fill="FFFFFF"/>
        </w:rPr>
        <w:lastRenderedPageBreak/>
        <w:t>Королькова Л.</w:t>
      </w:r>
      <w:r>
        <w:rPr>
          <w:rFonts w:ascii="Times New Roman" w:hAnsi="Times New Roman"/>
          <w:color w:val="000000"/>
          <w:sz w:val="28"/>
          <w:szCs w:val="28"/>
          <w:shd w:val="clear" w:color="auto" w:fill="FFFFFF"/>
        </w:rPr>
        <w:t xml:space="preserve"> </w:t>
      </w:r>
      <w:r w:rsidRPr="00373788">
        <w:rPr>
          <w:rFonts w:ascii="Times New Roman" w:hAnsi="Times New Roman"/>
          <w:color w:val="000000"/>
          <w:sz w:val="28"/>
          <w:szCs w:val="28"/>
          <w:shd w:val="clear" w:color="auto" w:fill="FFFFFF"/>
        </w:rPr>
        <w:t>В., Лебедева Н.</w:t>
      </w:r>
      <w:r>
        <w:rPr>
          <w:rFonts w:ascii="Times New Roman" w:hAnsi="Times New Roman"/>
          <w:color w:val="000000"/>
          <w:sz w:val="28"/>
          <w:szCs w:val="28"/>
          <w:shd w:val="clear" w:color="auto" w:fill="FFFFFF"/>
        </w:rPr>
        <w:t xml:space="preserve"> </w:t>
      </w:r>
      <w:r w:rsidRPr="00373788">
        <w:rPr>
          <w:rFonts w:ascii="Times New Roman" w:hAnsi="Times New Roman"/>
          <w:color w:val="000000"/>
          <w:sz w:val="28"/>
          <w:szCs w:val="28"/>
          <w:shd w:val="clear" w:color="auto" w:fill="FFFFFF"/>
        </w:rPr>
        <w:t>Б. Групповые формы взаимодействия младших школьников // Начальная школа.2007. № 2.</w:t>
      </w:r>
      <w:bookmarkEnd w:id="118"/>
      <w:r w:rsidRPr="00373788">
        <w:rPr>
          <w:rFonts w:ascii="Times New Roman" w:hAnsi="Times New Roman"/>
          <w:color w:val="000000"/>
          <w:sz w:val="28"/>
          <w:szCs w:val="28"/>
          <w:shd w:val="clear" w:color="auto" w:fill="FFFFFF"/>
        </w:rPr>
        <w:t xml:space="preserve"> </w:t>
      </w:r>
      <w:bookmarkEnd w:id="119"/>
    </w:p>
    <w:p w:rsidR="009B28F8" w:rsidRPr="00373788" w:rsidRDefault="009B28F8" w:rsidP="00373788">
      <w:pPr>
        <w:pStyle w:val="af9"/>
        <w:numPr>
          <w:ilvl w:val="0"/>
          <w:numId w:val="10"/>
        </w:numPr>
        <w:tabs>
          <w:tab w:val="left" w:pos="993"/>
        </w:tabs>
        <w:spacing w:line="360" w:lineRule="auto"/>
        <w:ind w:left="0" w:firstLine="709"/>
        <w:jc w:val="both"/>
        <w:rPr>
          <w:rFonts w:ascii="Times New Roman" w:hAnsi="Times New Roman"/>
          <w:sz w:val="28"/>
          <w:szCs w:val="28"/>
        </w:rPr>
      </w:pPr>
      <w:r w:rsidRPr="00373788">
        <w:rPr>
          <w:rFonts w:ascii="Times New Roman" w:hAnsi="Times New Roman"/>
          <w:sz w:val="28"/>
          <w:szCs w:val="28"/>
        </w:rPr>
        <w:t>Кошелева М.</w:t>
      </w:r>
      <w:r>
        <w:rPr>
          <w:rFonts w:ascii="Times New Roman" w:hAnsi="Times New Roman"/>
          <w:sz w:val="28"/>
          <w:szCs w:val="28"/>
        </w:rPr>
        <w:t xml:space="preserve"> </w:t>
      </w:r>
      <w:r w:rsidRPr="00373788">
        <w:rPr>
          <w:rFonts w:ascii="Times New Roman" w:hAnsi="Times New Roman"/>
          <w:sz w:val="28"/>
          <w:szCs w:val="28"/>
        </w:rPr>
        <w:t xml:space="preserve">Е. Воспитательный компонент ФГОС ОО. </w:t>
      </w:r>
      <w:r w:rsidRPr="00373788">
        <w:rPr>
          <w:rFonts w:ascii="Times New Roman" w:hAnsi="Times New Roman"/>
          <w:sz w:val="28"/>
          <w:szCs w:val="28"/>
          <w:lang w:val="en-US"/>
        </w:rPr>
        <w:t>URL</w:t>
      </w:r>
      <w:r w:rsidRPr="00373788">
        <w:rPr>
          <w:rFonts w:ascii="Times New Roman" w:hAnsi="Times New Roman"/>
          <w:sz w:val="28"/>
          <w:szCs w:val="28"/>
        </w:rPr>
        <w:t xml:space="preserve">: </w:t>
      </w:r>
      <w:hyperlink r:id="rId76" w:history="1">
        <w:r w:rsidRPr="00373788">
          <w:rPr>
            <w:rStyle w:val="a5"/>
            <w:rFonts w:ascii="Times New Roman" w:hAnsi="Times New Roman"/>
            <w:sz w:val="28"/>
            <w:szCs w:val="28"/>
            <w:u w:val="none"/>
            <w:lang w:val="en-US"/>
          </w:rPr>
          <w:t>http</w:t>
        </w:r>
        <w:r w:rsidRPr="00373788">
          <w:rPr>
            <w:rStyle w:val="a5"/>
            <w:rFonts w:ascii="Times New Roman" w:hAnsi="Times New Roman"/>
            <w:sz w:val="28"/>
            <w:szCs w:val="28"/>
            <w:u w:val="none"/>
          </w:rPr>
          <w:t>://</w:t>
        </w:r>
        <w:r w:rsidRPr="00373788">
          <w:rPr>
            <w:rStyle w:val="a5"/>
            <w:rFonts w:ascii="Times New Roman" w:hAnsi="Times New Roman"/>
            <w:sz w:val="28"/>
            <w:szCs w:val="28"/>
            <w:u w:val="none"/>
            <w:lang w:val="en-US"/>
          </w:rPr>
          <w:t>sites</w:t>
        </w:r>
        <w:r w:rsidRPr="00373788">
          <w:rPr>
            <w:rStyle w:val="a5"/>
            <w:rFonts w:ascii="Times New Roman" w:hAnsi="Times New Roman"/>
            <w:sz w:val="28"/>
            <w:szCs w:val="28"/>
            <w:u w:val="none"/>
          </w:rPr>
          <w:t>.</w:t>
        </w:r>
        <w:r w:rsidRPr="00373788">
          <w:rPr>
            <w:rStyle w:val="a5"/>
            <w:rFonts w:ascii="Times New Roman" w:hAnsi="Times New Roman"/>
            <w:sz w:val="28"/>
            <w:szCs w:val="28"/>
            <w:u w:val="none"/>
            <w:lang w:val="en-US"/>
          </w:rPr>
          <w:t>google</w:t>
        </w:r>
        <w:r w:rsidRPr="00373788">
          <w:rPr>
            <w:rStyle w:val="a5"/>
            <w:rFonts w:ascii="Times New Roman" w:hAnsi="Times New Roman"/>
            <w:sz w:val="28"/>
            <w:szCs w:val="28"/>
            <w:u w:val="none"/>
          </w:rPr>
          <w:t>.</w:t>
        </w:r>
        <w:r w:rsidRPr="00373788">
          <w:rPr>
            <w:rStyle w:val="a5"/>
            <w:rFonts w:ascii="Times New Roman" w:hAnsi="Times New Roman"/>
            <w:sz w:val="28"/>
            <w:szCs w:val="28"/>
            <w:u w:val="none"/>
            <w:lang w:val="en-US"/>
          </w:rPr>
          <w:t>com</w:t>
        </w:r>
      </w:hyperlink>
      <w:r>
        <w:rPr>
          <w:rFonts w:ascii="Times New Roman" w:hAnsi="Times New Roman"/>
          <w:sz w:val="28"/>
          <w:szCs w:val="28"/>
        </w:rPr>
        <w:t xml:space="preserve"> </w:t>
      </w:r>
      <w:r>
        <w:rPr>
          <w:rStyle w:val="a5"/>
          <w:rFonts w:ascii="Times New Roman" w:hAnsi="Times New Roman"/>
          <w:color w:val="auto"/>
          <w:sz w:val="28"/>
          <w:szCs w:val="28"/>
          <w:u w:val="none"/>
        </w:rPr>
        <w:t xml:space="preserve"> </w:t>
      </w:r>
      <w:r w:rsidRPr="00373788">
        <w:rPr>
          <w:rStyle w:val="a5"/>
          <w:rFonts w:ascii="Times New Roman" w:hAnsi="Times New Roman"/>
          <w:color w:val="auto"/>
          <w:sz w:val="28"/>
          <w:szCs w:val="28"/>
          <w:u w:val="none"/>
        </w:rPr>
        <w:t xml:space="preserve"> </w:t>
      </w:r>
      <w:r>
        <w:rPr>
          <w:rStyle w:val="a5"/>
          <w:rFonts w:ascii="Times New Roman" w:hAnsi="Times New Roman"/>
          <w:color w:val="auto"/>
          <w:sz w:val="28"/>
          <w:szCs w:val="28"/>
          <w:u w:val="none"/>
        </w:rPr>
        <w:t>(дата обращения: 27.01</w:t>
      </w:r>
      <w:r w:rsidRPr="00373788">
        <w:rPr>
          <w:rStyle w:val="a5"/>
          <w:rFonts w:ascii="Times New Roman" w:hAnsi="Times New Roman"/>
          <w:color w:val="auto"/>
          <w:sz w:val="28"/>
          <w:szCs w:val="28"/>
          <w:u w:val="none"/>
        </w:rPr>
        <w:t>.2021).</w:t>
      </w:r>
    </w:p>
    <w:p w:rsidR="009B28F8" w:rsidRDefault="009B28F8">
      <w:pPr>
        <w:pStyle w:val="af9"/>
        <w:numPr>
          <w:ilvl w:val="0"/>
          <w:numId w:val="10"/>
        </w:numPr>
        <w:tabs>
          <w:tab w:val="left" w:pos="993"/>
        </w:tabs>
        <w:spacing w:line="360" w:lineRule="auto"/>
        <w:ind w:left="0" w:firstLine="709"/>
        <w:jc w:val="both"/>
        <w:rPr>
          <w:rFonts w:ascii="Times New Roman" w:hAnsi="Times New Roman"/>
          <w:sz w:val="28"/>
          <w:szCs w:val="28"/>
        </w:rPr>
      </w:pPr>
      <w:bookmarkStart w:id="120" w:name="_Ref38993622"/>
      <w:r>
        <w:rPr>
          <w:rFonts w:ascii="Times New Roman" w:hAnsi="Times New Roman"/>
          <w:sz w:val="28"/>
          <w:szCs w:val="28"/>
        </w:rPr>
        <w:t xml:space="preserve">Кукушин В. С. Современные педагогические технологии: Начальная школа // изд. 2-е. – Ростов н/Д.: «Феникс», 2004.  384 с. </w:t>
      </w:r>
      <w:bookmarkEnd w:id="120"/>
    </w:p>
    <w:p w:rsidR="009B28F8" w:rsidRDefault="009B28F8">
      <w:pPr>
        <w:pStyle w:val="af9"/>
        <w:numPr>
          <w:ilvl w:val="0"/>
          <w:numId w:val="10"/>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Леонова Е. В. Развитие коммуникативных способностей младших школьников в условиях совместной творческой деятельности // Начальная школа.  2011.  № 7. </w:t>
      </w:r>
    </w:p>
    <w:p w:rsidR="009B28F8" w:rsidRDefault="009B28F8">
      <w:pPr>
        <w:pStyle w:val="af9"/>
        <w:numPr>
          <w:ilvl w:val="0"/>
          <w:numId w:val="10"/>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 Локтионова И. Ю. Развитие коммуникативной среды в образовательном учреждении  // Начальная школа.  2010.  № 12.  </w:t>
      </w:r>
    </w:p>
    <w:p w:rsidR="009B28F8" w:rsidRDefault="009B28F8">
      <w:pPr>
        <w:pStyle w:val="af9"/>
        <w:numPr>
          <w:ilvl w:val="0"/>
          <w:numId w:val="10"/>
        </w:numPr>
        <w:tabs>
          <w:tab w:val="left" w:pos="993"/>
        </w:tabs>
        <w:spacing w:line="360" w:lineRule="auto"/>
        <w:ind w:left="0" w:firstLine="709"/>
        <w:jc w:val="both"/>
        <w:rPr>
          <w:rFonts w:ascii="Times New Roman" w:hAnsi="Times New Roman"/>
          <w:sz w:val="28"/>
          <w:szCs w:val="28"/>
        </w:rPr>
      </w:pPr>
      <w:bookmarkStart w:id="121" w:name="_Ref74913547"/>
      <w:r>
        <w:rPr>
          <w:rFonts w:ascii="Times New Roman" w:hAnsi="Times New Roman"/>
          <w:sz w:val="28"/>
          <w:szCs w:val="28"/>
        </w:rPr>
        <w:t>Макарова Н. Н. Коммуникативная игра в младших классах //Начальная школа. - 2008. - №7</w:t>
      </w:r>
      <w:bookmarkEnd w:id="121"/>
    </w:p>
    <w:p w:rsidR="009B28F8" w:rsidRPr="00373788" w:rsidRDefault="009B28F8" w:rsidP="00373788">
      <w:pPr>
        <w:pStyle w:val="af9"/>
        <w:numPr>
          <w:ilvl w:val="0"/>
          <w:numId w:val="10"/>
        </w:numPr>
        <w:tabs>
          <w:tab w:val="left" w:pos="993"/>
        </w:tabs>
        <w:spacing w:line="360" w:lineRule="auto"/>
        <w:ind w:left="0" w:firstLine="709"/>
        <w:jc w:val="both"/>
        <w:rPr>
          <w:rFonts w:ascii="Times New Roman" w:hAnsi="Times New Roman"/>
          <w:sz w:val="28"/>
          <w:szCs w:val="28"/>
        </w:rPr>
      </w:pPr>
      <w:bookmarkStart w:id="122" w:name="_Ref74610748"/>
      <w:r w:rsidRPr="00373788">
        <w:rPr>
          <w:rFonts w:ascii="Times New Roman" w:hAnsi="Times New Roman"/>
          <w:sz w:val="28"/>
          <w:szCs w:val="28"/>
        </w:rPr>
        <w:t xml:space="preserve">Максимова А. А. Развитие коммуникативных способностей младших школьников. // Начальная школа плюс до и после, 2005. - № 1. </w:t>
      </w:r>
      <w:bookmarkEnd w:id="122"/>
    </w:p>
    <w:p w:rsidR="009B28F8" w:rsidRDefault="009B28F8">
      <w:pPr>
        <w:pStyle w:val="af9"/>
        <w:numPr>
          <w:ilvl w:val="0"/>
          <w:numId w:val="10"/>
        </w:numPr>
        <w:tabs>
          <w:tab w:val="left" w:pos="993"/>
        </w:tabs>
        <w:spacing w:line="360" w:lineRule="auto"/>
        <w:ind w:left="0" w:firstLine="709"/>
        <w:jc w:val="both"/>
        <w:rPr>
          <w:rFonts w:ascii="Times New Roman" w:hAnsi="Times New Roman"/>
          <w:sz w:val="28"/>
          <w:szCs w:val="28"/>
        </w:rPr>
      </w:pPr>
      <w:bookmarkStart w:id="123" w:name="_Ref38992253"/>
      <w:r>
        <w:rPr>
          <w:rFonts w:ascii="Times New Roman" w:hAnsi="Times New Roman"/>
          <w:sz w:val="28"/>
          <w:szCs w:val="28"/>
        </w:rPr>
        <w:t xml:space="preserve"> Мардахаев Л. В. Социальная педагогика: учеб. пособие– М.: Гардарики, 2005.</w:t>
      </w:r>
      <w:bookmarkEnd w:id="123"/>
    </w:p>
    <w:p w:rsidR="009B28F8" w:rsidRDefault="009B28F8">
      <w:pPr>
        <w:pStyle w:val="af9"/>
        <w:numPr>
          <w:ilvl w:val="0"/>
          <w:numId w:val="10"/>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Муромцева О. В. Игровые технологии в начальной школе // Молодой ученый. 2016. URL </w:t>
      </w:r>
      <w:hyperlink r:id="rId77" w:history="1">
        <w:r w:rsidRPr="004D5CA2">
          <w:rPr>
            <w:rStyle w:val="a5"/>
            <w:rFonts w:ascii="Times New Roman" w:hAnsi="Times New Roman"/>
            <w:sz w:val="28"/>
            <w:szCs w:val="28"/>
          </w:rPr>
          <w:t>https://moluch.ru/archive/114/29765</w:t>
        </w:r>
      </w:hyperlink>
      <w:r>
        <w:rPr>
          <w:rFonts w:ascii="Times New Roman" w:hAnsi="Times New Roman"/>
          <w:sz w:val="28"/>
          <w:szCs w:val="28"/>
        </w:rPr>
        <w:t xml:space="preserve">  (дата обращения: 22.03.2020).</w:t>
      </w:r>
    </w:p>
    <w:p w:rsidR="009B28F8" w:rsidRDefault="009B28F8">
      <w:pPr>
        <w:pStyle w:val="af9"/>
        <w:numPr>
          <w:ilvl w:val="0"/>
          <w:numId w:val="10"/>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 </w:t>
      </w:r>
      <w:bookmarkStart w:id="124" w:name="_Ref74913706"/>
      <w:r>
        <w:rPr>
          <w:rFonts w:ascii="Times New Roman" w:hAnsi="Times New Roman"/>
          <w:sz w:val="28"/>
          <w:szCs w:val="28"/>
        </w:rPr>
        <w:t xml:space="preserve">Ожегов С. И. Толковый словарь. </w:t>
      </w:r>
      <w:r>
        <w:rPr>
          <w:rFonts w:ascii="Times New Roman" w:hAnsi="Times New Roman"/>
          <w:sz w:val="28"/>
          <w:szCs w:val="28"/>
          <w:lang w:val="en-US"/>
        </w:rPr>
        <w:t>URL</w:t>
      </w:r>
      <w:r>
        <w:rPr>
          <w:rFonts w:ascii="Times New Roman" w:hAnsi="Times New Roman"/>
          <w:sz w:val="28"/>
          <w:szCs w:val="28"/>
        </w:rPr>
        <w:t xml:space="preserve">: </w:t>
      </w:r>
      <w:hyperlink r:id="rId78" w:history="1">
        <w:r>
          <w:rPr>
            <w:rStyle w:val="a5"/>
            <w:rFonts w:ascii="Times New Roman" w:hAnsi="Times New Roman"/>
            <w:sz w:val="28"/>
            <w:szCs w:val="28"/>
          </w:rPr>
          <w:t>https://slovarozhegova.ru/</w:t>
        </w:r>
      </w:hyperlink>
      <w:r>
        <w:rPr>
          <w:rFonts w:ascii="Times New Roman" w:hAnsi="Times New Roman"/>
          <w:sz w:val="28"/>
          <w:szCs w:val="28"/>
        </w:rPr>
        <w:t xml:space="preserve"> (дата обращения: 01.04.2020).</w:t>
      </w:r>
      <w:bookmarkEnd w:id="124"/>
    </w:p>
    <w:p w:rsidR="009B28F8" w:rsidRDefault="009B28F8" w:rsidP="00595CC6">
      <w:pPr>
        <w:pStyle w:val="af9"/>
        <w:numPr>
          <w:ilvl w:val="0"/>
          <w:numId w:val="10"/>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Ольхова</w:t>
      </w:r>
      <w:r w:rsidRPr="00595CC6">
        <w:rPr>
          <w:rFonts w:ascii="Times New Roman" w:hAnsi="Times New Roman"/>
          <w:sz w:val="28"/>
          <w:szCs w:val="28"/>
        </w:rPr>
        <w:t xml:space="preserve"> М.</w:t>
      </w:r>
      <w:r>
        <w:rPr>
          <w:rFonts w:ascii="Times New Roman" w:hAnsi="Times New Roman"/>
          <w:sz w:val="28"/>
          <w:szCs w:val="28"/>
        </w:rPr>
        <w:t xml:space="preserve"> </w:t>
      </w:r>
      <w:r w:rsidRPr="00595CC6">
        <w:rPr>
          <w:rFonts w:ascii="Times New Roman" w:hAnsi="Times New Roman"/>
          <w:sz w:val="28"/>
          <w:szCs w:val="28"/>
        </w:rPr>
        <w:t>Н.</w:t>
      </w:r>
      <w:r>
        <w:rPr>
          <w:rFonts w:ascii="Times New Roman" w:hAnsi="Times New Roman"/>
          <w:sz w:val="28"/>
          <w:szCs w:val="28"/>
        </w:rPr>
        <w:t xml:space="preserve"> Применение интерактивных технологий во внеурочной деятельности в условиях реализации ФГОС. 21.10.20 </w:t>
      </w:r>
      <w:r>
        <w:rPr>
          <w:rFonts w:ascii="Times New Roman" w:hAnsi="Times New Roman"/>
          <w:sz w:val="28"/>
          <w:szCs w:val="28"/>
          <w:lang w:val="en-US"/>
        </w:rPr>
        <w:t>URL</w:t>
      </w:r>
      <w:r>
        <w:rPr>
          <w:rFonts w:ascii="Times New Roman" w:hAnsi="Times New Roman"/>
          <w:sz w:val="28"/>
          <w:szCs w:val="28"/>
        </w:rPr>
        <w:t xml:space="preserve">: </w:t>
      </w:r>
      <w:hyperlink r:id="rId79" w:history="1">
        <w:r>
          <w:rPr>
            <w:rStyle w:val="a5"/>
            <w:rFonts w:ascii="Times New Roman" w:hAnsi="Times New Roman"/>
            <w:sz w:val="28"/>
            <w:szCs w:val="28"/>
          </w:rPr>
          <w:t>https://infourok.ru/statya-primenenie-interaktivnih-tehnologiy-vo-vneurochnoy-deyatelnosti-v-usloviyah-realizacii-fgos-1377251.html</w:t>
        </w:r>
      </w:hyperlink>
      <w:r>
        <w:rPr>
          <w:rFonts w:ascii="Times New Roman" w:hAnsi="Times New Roman"/>
          <w:sz w:val="28"/>
          <w:szCs w:val="28"/>
        </w:rPr>
        <w:t xml:space="preserve"> (дата обращения: 12.03.2020).</w:t>
      </w:r>
    </w:p>
    <w:p w:rsidR="009B28F8" w:rsidRDefault="009B28F8">
      <w:pPr>
        <w:pStyle w:val="afc"/>
        <w:numPr>
          <w:ilvl w:val="0"/>
          <w:numId w:val="10"/>
        </w:numPr>
        <w:spacing w:after="0" w:line="360" w:lineRule="auto"/>
        <w:ind w:left="0" w:firstLine="709"/>
        <w:jc w:val="both"/>
        <w:rPr>
          <w:rFonts w:ascii="Times New Roman" w:hAnsi="Times New Roman"/>
          <w:sz w:val="28"/>
          <w:szCs w:val="28"/>
        </w:rPr>
      </w:pPr>
      <w:bookmarkStart w:id="125" w:name="_Ref74610549"/>
      <w:r>
        <w:rPr>
          <w:rFonts w:ascii="Times New Roman" w:hAnsi="Times New Roman"/>
          <w:sz w:val="28"/>
          <w:szCs w:val="28"/>
        </w:rPr>
        <w:t xml:space="preserve">Основная образовательная программа начального общего образования МКОУ Харловской СОШ. </w:t>
      </w:r>
      <w:r>
        <w:rPr>
          <w:rFonts w:ascii="Times New Roman" w:hAnsi="Times New Roman"/>
          <w:sz w:val="28"/>
          <w:szCs w:val="28"/>
          <w:lang w:val="en-US"/>
        </w:rPr>
        <w:t>URL</w:t>
      </w:r>
      <w:r>
        <w:rPr>
          <w:rFonts w:ascii="Times New Roman" w:hAnsi="Times New Roman"/>
          <w:sz w:val="28"/>
          <w:szCs w:val="28"/>
        </w:rPr>
        <w:t xml:space="preserve">: </w:t>
      </w:r>
      <w:hyperlink r:id="rId80" w:history="1">
        <w:r>
          <w:rPr>
            <w:rStyle w:val="a5"/>
            <w:rFonts w:ascii="Times New Roman" w:hAnsi="Times New Roman"/>
            <w:sz w:val="28"/>
            <w:szCs w:val="28"/>
          </w:rPr>
          <w:t>https://harlovschool.uoirbitmo.ru/home/</w:t>
        </w:r>
      </w:hyperlink>
      <w:r>
        <w:rPr>
          <w:rFonts w:ascii="Times New Roman" w:hAnsi="Times New Roman"/>
          <w:sz w:val="28"/>
          <w:szCs w:val="28"/>
        </w:rPr>
        <w:t xml:space="preserve"> (дата обращения 23.03.21г).</w:t>
      </w:r>
      <w:bookmarkEnd w:id="125"/>
      <w:r>
        <w:rPr>
          <w:rFonts w:ascii="Times New Roman" w:hAnsi="Times New Roman"/>
          <w:sz w:val="28"/>
          <w:szCs w:val="28"/>
        </w:rPr>
        <w:t xml:space="preserve"> </w:t>
      </w:r>
    </w:p>
    <w:p w:rsidR="009B28F8" w:rsidRDefault="009B28F8">
      <w:pPr>
        <w:pStyle w:val="af9"/>
        <w:numPr>
          <w:ilvl w:val="0"/>
          <w:numId w:val="10"/>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lastRenderedPageBreak/>
        <w:t xml:space="preserve"> </w:t>
      </w:r>
      <w:bookmarkStart w:id="126" w:name="_Ref74610536"/>
      <w:r>
        <w:rPr>
          <w:rFonts w:ascii="Times New Roman" w:hAnsi="Times New Roman"/>
          <w:sz w:val="28"/>
          <w:szCs w:val="28"/>
        </w:rPr>
        <w:t>Профессиональный стандарт педагога до 2025. Приказ Министерства труда и социальной защиты РФ №544н от 18 октября 2013 г.</w:t>
      </w:r>
      <w:bookmarkEnd w:id="126"/>
    </w:p>
    <w:p w:rsidR="009B28F8" w:rsidRDefault="009B28F8">
      <w:pPr>
        <w:pStyle w:val="af9"/>
        <w:numPr>
          <w:ilvl w:val="0"/>
          <w:numId w:val="10"/>
        </w:numPr>
        <w:tabs>
          <w:tab w:val="left" w:pos="993"/>
        </w:tabs>
        <w:spacing w:line="360" w:lineRule="auto"/>
        <w:ind w:left="0" w:firstLine="709"/>
        <w:jc w:val="both"/>
        <w:rPr>
          <w:rFonts w:ascii="Times New Roman" w:hAnsi="Times New Roman"/>
          <w:sz w:val="28"/>
          <w:szCs w:val="28"/>
        </w:rPr>
      </w:pPr>
      <w:bookmarkStart w:id="127" w:name="_Ref38992762"/>
      <w:r>
        <w:rPr>
          <w:rFonts w:ascii="Times New Roman" w:hAnsi="Times New Roman"/>
          <w:sz w:val="28"/>
          <w:szCs w:val="28"/>
        </w:rPr>
        <w:t xml:space="preserve"> </w:t>
      </w:r>
      <w:bookmarkStart w:id="128" w:name="_Ref74634996"/>
      <w:r>
        <w:rPr>
          <w:rFonts w:ascii="Times New Roman" w:hAnsi="Times New Roman"/>
          <w:sz w:val="28"/>
          <w:szCs w:val="28"/>
        </w:rPr>
        <w:t xml:space="preserve">Пути формирования коммуникативной компетентности в младшем школьном возрасте. </w:t>
      </w:r>
      <w:r>
        <w:rPr>
          <w:rFonts w:ascii="Times New Roman" w:hAnsi="Times New Roman"/>
          <w:sz w:val="28"/>
          <w:szCs w:val="28"/>
          <w:lang w:val="en-US"/>
        </w:rPr>
        <w:t>URL</w:t>
      </w:r>
      <w:r>
        <w:rPr>
          <w:rFonts w:ascii="Times New Roman" w:hAnsi="Times New Roman"/>
          <w:sz w:val="28"/>
          <w:szCs w:val="28"/>
        </w:rPr>
        <w:t>:</w:t>
      </w:r>
      <w:hyperlink r:id="rId81" w:history="1">
        <w:r>
          <w:rPr>
            <w:rStyle w:val="a5"/>
            <w:rFonts w:ascii="Times New Roman" w:hAnsi="Times New Roman"/>
            <w:sz w:val="28"/>
            <w:szCs w:val="28"/>
          </w:rPr>
          <w:t>https://nsportal.ru/nachalnaya-shkola/vospitatelnaya-rabota/2014/04/08/tema-puti-formirovaniya-kommunikativnoy</w:t>
        </w:r>
      </w:hyperlink>
      <w:r>
        <w:rPr>
          <w:rFonts w:ascii="Times New Roman" w:hAnsi="Times New Roman"/>
          <w:sz w:val="28"/>
          <w:szCs w:val="28"/>
        </w:rPr>
        <w:t xml:space="preserve">  ( дата обращения 21.04.2020 г)</w:t>
      </w:r>
      <w:bookmarkEnd w:id="127"/>
      <w:r>
        <w:rPr>
          <w:rFonts w:ascii="Times New Roman" w:hAnsi="Times New Roman"/>
          <w:sz w:val="28"/>
          <w:szCs w:val="28"/>
        </w:rPr>
        <w:t>.</w:t>
      </w:r>
      <w:bookmarkEnd w:id="128"/>
    </w:p>
    <w:p w:rsidR="009B28F8" w:rsidRDefault="009B28F8" w:rsidP="00930068">
      <w:pPr>
        <w:pStyle w:val="af9"/>
        <w:numPr>
          <w:ilvl w:val="0"/>
          <w:numId w:val="10"/>
        </w:numPr>
        <w:tabs>
          <w:tab w:val="left" w:pos="993"/>
        </w:tabs>
        <w:spacing w:line="360" w:lineRule="auto"/>
        <w:ind w:left="0" w:firstLine="709"/>
        <w:jc w:val="both"/>
        <w:rPr>
          <w:rFonts w:ascii="Times New Roman" w:hAnsi="Times New Roman"/>
          <w:sz w:val="28"/>
          <w:szCs w:val="28"/>
        </w:rPr>
      </w:pPr>
      <w:bookmarkStart w:id="129" w:name="_Ref38992928"/>
      <w:r>
        <w:rPr>
          <w:rFonts w:ascii="Times New Roman" w:hAnsi="Times New Roman"/>
          <w:sz w:val="28"/>
          <w:szCs w:val="28"/>
        </w:rPr>
        <w:t xml:space="preserve"> Романова Л. М. Роль игры в процессе обучения // Новостной образовательный портал «Образование сегодня» </w:t>
      </w:r>
      <w:bookmarkEnd w:id="129"/>
      <w:r w:rsidRPr="00930068">
        <w:rPr>
          <w:rFonts w:ascii="Times New Roman" w:hAnsi="Times New Roman"/>
          <w:sz w:val="28"/>
          <w:szCs w:val="28"/>
        </w:rPr>
        <w:t xml:space="preserve">URL: </w:t>
      </w:r>
      <w:hyperlink r:id="rId82" w:history="1">
        <w:r w:rsidRPr="004D5CA2">
          <w:rPr>
            <w:rStyle w:val="a5"/>
            <w:rFonts w:ascii="Times New Roman" w:hAnsi="Times New Roman"/>
            <w:sz w:val="28"/>
            <w:szCs w:val="28"/>
          </w:rPr>
          <w:t>http://lomonpansion.com/articles_2_3446.html</w:t>
        </w:r>
      </w:hyperlink>
      <w:r>
        <w:rPr>
          <w:rFonts w:ascii="Times New Roman" w:hAnsi="Times New Roman"/>
          <w:sz w:val="28"/>
          <w:szCs w:val="28"/>
        </w:rPr>
        <w:t xml:space="preserve"> </w:t>
      </w:r>
    </w:p>
    <w:p w:rsidR="009B28F8" w:rsidRDefault="009B28F8">
      <w:pPr>
        <w:pStyle w:val="af9"/>
        <w:numPr>
          <w:ilvl w:val="0"/>
          <w:numId w:val="10"/>
        </w:numPr>
        <w:tabs>
          <w:tab w:val="left" w:pos="993"/>
        </w:tabs>
        <w:spacing w:line="360" w:lineRule="auto"/>
        <w:ind w:left="0" w:firstLine="709"/>
        <w:jc w:val="both"/>
        <w:rPr>
          <w:rFonts w:ascii="Times New Roman" w:hAnsi="Times New Roman"/>
          <w:sz w:val="28"/>
          <w:szCs w:val="28"/>
        </w:rPr>
      </w:pPr>
      <w:bookmarkStart w:id="130" w:name="_Ref74913165"/>
      <w:r>
        <w:rPr>
          <w:rFonts w:ascii="Times New Roman" w:hAnsi="Times New Roman"/>
          <w:sz w:val="28"/>
          <w:szCs w:val="28"/>
        </w:rPr>
        <w:t>Селевко Г. К. Энциклопедия образовательных технологий. М. : Народное образование.2005. 450с.</w:t>
      </w:r>
      <w:bookmarkEnd w:id="130"/>
    </w:p>
    <w:p w:rsidR="009B28F8" w:rsidRDefault="009B28F8">
      <w:pPr>
        <w:pStyle w:val="af9"/>
        <w:numPr>
          <w:ilvl w:val="0"/>
          <w:numId w:val="10"/>
        </w:numPr>
        <w:tabs>
          <w:tab w:val="left" w:pos="993"/>
        </w:tabs>
        <w:spacing w:line="360" w:lineRule="auto"/>
        <w:ind w:left="0" w:firstLine="709"/>
        <w:jc w:val="both"/>
        <w:rPr>
          <w:rFonts w:ascii="Times New Roman" w:hAnsi="Times New Roman"/>
          <w:sz w:val="28"/>
          <w:szCs w:val="28"/>
        </w:rPr>
      </w:pPr>
      <w:bookmarkStart w:id="131" w:name="_Ref38994718"/>
      <w:r>
        <w:rPr>
          <w:rFonts w:ascii="Times New Roman" w:hAnsi="Times New Roman"/>
          <w:sz w:val="28"/>
          <w:szCs w:val="28"/>
        </w:rPr>
        <w:t xml:space="preserve"> Статья педагогического опыта работы учителей начальных классов. URL: </w:t>
      </w:r>
      <w:hyperlink r:id="rId83" w:history="1">
        <w:r>
          <w:rPr>
            <w:rStyle w:val="a5"/>
            <w:rFonts w:ascii="Times New Roman" w:hAnsi="Times New Roman"/>
            <w:sz w:val="28"/>
            <w:szCs w:val="28"/>
          </w:rPr>
          <w:t>https://infourok.ru/iz-opita-raboti-ispolzovanie-igrovih-tehnologiy-s-celyu-povisheniya-kachestva-obrazovaniya-i-motivacii-uchaschihsya-nachalnih-kl-3182323.html</w:t>
        </w:r>
      </w:hyperlink>
      <w:r>
        <w:rPr>
          <w:rFonts w:ascii="Times New Roman" w:hAnsi="Times New Roman"/>
          <w:sz w:val="28"/>
          <w:szCs w:val="28"/>
        </w:rPr>
        <w:t xml:space="preserve"> (Дата обращения: 21.03.2021)</w:t>
      </w:r>
      <w:bookmarkEnd w:id="131"/>
    </w:p>
    <w:p w:rsidR="009B28F8" w:rsidRDefault="009B28F8" w:rsidP="00930068">
      <w:pPr>
        <w:pStyle w:val="af9"/>
        <w:numPr>
          <w:ilvl w:val="0"/>
          <w:numId w:val="10"/>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 Стратегия развития воспитания в Российской Федерации на период до 2025 года. </w:t>
      </w:r>
      <w:r>
        <w:rPr>
          <w:rFonts w:ascii="Times New Roman" w:hAnsi="Times New Roman"/>
          <w:sz w:val="28"/>
          <w:szCs w:val="28"/>
          <w:lang w:val="en-US"/>
        </w:rPr>
        <w:t>URL</w:t>
      </w:r>
      <w:r>
        <w:rPr>
          <w:rFonts w:ascii="Times New Roman" w:hAnsi="Times New Roman"/>
          <w:sz w:val="28"/>
          <w:szCs w:val="28"/>
        </w:rPr>
        <w:t xml:space="preserve">: </w:t>
      </w:r>
      <w:hyperlink r:id="rId84" w:history="1">
        <w:r w:rsidRPr="004D5CA2">
          <w:rPr>
            <w:rStyle w:val="a5"/>
            <w:rFonts w:ascii="Times New Roman" w:hAnsi="Times New Roman"/>
            <w:sz w:val="28"/>
            <w:szCs w:val="28"/>
          </w:rPr>
          <w:t>http://council.gov.ru/media/files/41d536d68ee9fec15756.pdf</w:t>
        </w:r>
      </w:hyperlink>
      <w:r>
        <w:rPr>
          <w:rFonts w:ascii="Times New Roman" w:hAnsi="Times New Roman"/>
          <w:sz w:val="28"/>
          <w:szCs w:val="28"/>
        </w:rPr>
        <w:t xml:space="preserve"> </w:t>
      </w:r>
    </w:p>
    <w:p w:rsidR="009B28F8" w:rsidRDefault="009B28F8">
      <w:pPr>
        <w:pStyle w:val="af9"/>
        <w:numPr>
          <w:ilvl w:val="0"/>
          <w:numId w:val="10"/>
        </w:numPr>
        <w:tabs>
          <w:tab w:val="left" w:pos="993"/>
        </w:tabs>
        <w:spacing w:line="360" w:lineRule="auto"/>
        <w:ind w:left="0" w:firstLine="709"/>
        <w:jc w:val="both"/>
        <w:rPr>
          <w:rFonts w:ascii="Times New Roman" w:hAnsi="Times New Roman"/>
          <w:sz w:val="28"/>
          <w:szCs w:val="28"/>
        </w:rPr>
      </w:pPr>
      <w:bookmarkStart w:id="132" w:name="_Ref74637470"/>
      <w:r>
        <w:rPr>
          <w:rFonts w:ascii="Times New Roman" w:hAnsi="Times New Roman"/>
          <w:sz w:val="28"/>
          <w:szCs w:val="28"/>
        </w:rPr>
        <w:t>Тимакова В.В.</w:t>
      </w:r>
      <w:r w:rsidRPr="00B437AA">
        <w:rPr>
          <w:rFonts w:ascii="Times New Roman" w:hAnsi="Times New Roman"/>
          <w:sz w:val="28"/>
          <w:szCs w:val="28"/>
        </w:rPr>
        <w:t xml:space="preserve"> </w:t>
      </w:r>
      <w:r>
        <w:rPr>
          <w:rFonts w:ascii="Times New Roman" w:hAnsi="Times New Roman"/>
          <w:sz w:val="28"/>
          <w:szCs w:val="28"/>
        </w:rPr>
        <w:t xml:space="preserve">Выступление учителя математики на педсовете по теме: «Разработка заданий для формирования УУД школьников» </w:t>
      </w:r>
      <w:r>
        <w:rPr>
          <w:rFonts w:ascii="Times New Roman" w:hAnsi="Times New Roman"/>
          <w:sz w:val="28"/>
          <w:szCs w:val="28"/>
          <w:lang w:val="en-US"/>
        </w:rPr>
        <w:t>URL</w:t>
      </w:r>
      <w:r>
        <w:rPr>
          <w:rFonts w:ascii="Times New Roman" w:hAnsi="Times New Roman"/>
          <w:sz w:val="28"/>
          <w:szCs w:val="28"/>
        </w:rPr>
        <w:t>:</w:t>
      </w:r>
      <w:r>
        <w:t xml:space="preserve"> </w:t>
      </w:r>
      <w:hyperlink r:id="rId85" w:anchor=":~:text=Важнейшим%20приоритетом%20начального%20общего%20образования,активного%20присвоения%20нового%20социального%20опыта" w:history="1">
        <w:r>
          <w:rPr>
            <w:rStyle w:val="a5"/>
            <w:rFonts w:ascii="Times New Roman" w:hAnsi="Times New Roman"/>
            <w:sz w:val="28"/>
            <w:szCs w:val="28"/>
            <w:lang w:val="en-US"/>
          </w:rPr>
          <w:t>https</w:t>
        </w:r>
        <w:r>
          <w:rPr>
            <w:rStyle w:val="a5"/>
            <w:rFonts w:ascii="Times New Roman" w:hAnsi="Times New Roman"/>
            <w:sz w:val="28"/>
            <w:szCs w:val="28"/>
          </w:rPr>
          <w:t>://</w:t>
        </w:r>
        <w:r>
          <w:rPr>
            <w:rStyle w:val="a5"/>
            <w:rFonts w:ascii="Times New Roman" w:hAnsi="Times New Roman"/>
            <w:sz w:val="28"/>
            <w:szCs w:val="28"/>
            <w:lang w:val="en-US"/>
          </w:rPr>
          <w:t>stranatalantov</w:t>
        </w:r>
        <w:r>
          <w:rPr>
            <w:rStyle w:val="a5"/>
            <w:rFonts w:ascii="Times New Roman" w:hAnsi="Times New Roman"/>
            <w:sz w:val="28"/>
            <w:szCs w:val="28"/>
          </w:rPr>
          <w:t>.</w:t>
        </w:r>
        <w:r>
          <w:rPr>
            <w:rStyle w:val="a5"/>
            <w:rFonts w:ascii="Times New Roman" w:hAnsi="Times New Roman"/>
            <w:sz w:val="28"/>
            <w:szCs w:val="28"/>
            <w:lang w:val="en-US"/>
          </w:rPr>
          <w:t>com</w:t>
        </w:r>
        <w:r>
          <w:rPr>
            <w:rStyle w:val="a5"/>
            <w:rFonts w:ascii="Times New Roman" w:hAnsi="Times New Roman"/>
            <w:sz w:val="28"/>
            <w:szCs w:val="28"/>
          </w:rPr>
          <w:t>/</w:t>
        </w:r>
        <w:r>
          <w:rPr>
            <w:rStyle w:val="a5"/>
            <w:rFonts w:ascii="Times New Roman" w:hAnsi="Times New Roman"/>
            <w:sz w:val="28"/>
            <w:szCs w:val="28"/>
            <w:lang w:val="en-US"/>
          </w:rPr>
          <w:t>uploads</w:t>
        </w:r>
        <w:r>
          <w:rPr>
            <w:rStyle w:val="a5"/>
            <w:rFonts w:ascii="Times New Roman" w:hAnsi="Times New Roman"/>
            <w:sz w:val="28"/>
            <w:szCs w:val="28"/>
          </w:rPr>
          <w:t>/</w:t>
        </w:r>
        <w:r>
          <w:rPr>
            <w:rStyle w:val="a5"/>
            <w:rFonts w:ascii="Times New Roman" w:hAnsi="Times New Roman"/>
            <w:sz w:val="28"/>
            <w:szCs w:val="28"/>
            <w:lang w:val="en-US"/>
          </w:rPr>
          <w:t>publishing</w:t>
        </w:r>
        <w:r>
          <w:rPr>
            <w:rStyle w:val="a5"/>
            <w:rFonts w:ascii="Times New Roman" w:hAnsi="Times New Roman"/>
            <w:sz w:val="28"/>
            <w:szCs w:val="28"/>
          </w:rPr>
          <w:t>/11923_13213.</w:t>
        </w:r>
        <w:r>
          <w:rPr>
            <w:rStyle w:val="a5"/>
            <w:rFonts w:ascii="Times New Roman" w:hAnsi="Times New Roman"/>
            <w:sz w:val="28"/>
            <w:szCs w:val="28"/>
            <w:lang w:val="en-US"/>
          </w:rPr>
          <w:t>pdf</w:t>
        </w:r>
        <w:r>
          <w:rPr>
            <w:rStyle w:val="a5"/>
            <w:rFonts w:ascii="Times New Roman" w:hAnsi="Times New Roman"/>
            <w:sz w:val="28"/>
            <w:szCs w:val="28"/>
          </w:rPr>
          <w:t>#:~:</w:t>
        </w:r>
        <w:r>
          <w:rPr>
            <w:rStyle w:val="a5"/>
            <w:rFonts w:ascii="Times New Roman" w:hAnsi="Times New Roman"/>
            <w:sz w:val="28"/>
            <w:szCs w:val="28"/>
            <w:lang w:val="en-US"/>
          </w:rPr>
          <w:t>text</w:t>
        </w:r>
        <w:r>
          <w:rPr>
            <w:rStyle w:val="a5"/>
            <w:rFonts w:ascii="Times New Roman" w:hAnsi="Times New Roman"/>
            <w:sz w:val="28"/>
            <w:szCs w:val="28"/>
          </w:rPr>
          <w:t>=Важнейшим%20приоритетом%20начального%20общего%20образования,активного%20присвоения%20нового%20социального%20опыта</w:t>
        </w:r>
      </w:hyperlink>
      <w:r>
        <w:rPr>
          <w:rFonts w:ascii="Times New Roman" w:hAnsi="Times New Roman"/>
          <w:sz w:val="28"/>
          <w:szCs w:val="28"/>
        </w:rPr>
        <w:t xml:space="preserve"> (дата обращения 02.04.2021)</w:t>
      </w:r>
      <w:bookmarkEnd w:id="132"/>
    </w:p>
    <w:p w:rsidR="009B28F8" w:rsidRPr="00B437AA" w:rsidRDefault="009B28F8">
      <w:pPr>
        <w:pStyle w:val="af9"/>
        <w:numPr>
          <w:ilvl w:val="0"/>
          <w:numId w:val="10"/>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 </w:t>
      </w:r>
      <w:bookmarkStart w:id="133" w:name="_Ref74637441"/>
      <w:r>
        <w:rPr>
          <w:rFonts w:ascii="Times New Roman" w:hAnsi="Times New Roman"/>
          <w:sz w:val="28"/>
          <w:szCs w:val="28"/>
        </w:rPr>
        <w:t xml:space="preserve">Универсальные учебные действия </w:t>
      </w:r>
      <w:r>
        <w:rPr>
          <w:rFonts w:ascii="Times New Roman" w:hAnsi="Times New Roman"/>
          <w:sz w:val="28"/>
          <w:szCs w:val="28"/>
          <w:lang w:val="en-US"/>
        </w:rPr>
        <w:t>URL</w:t>
      </w:r>
      <w:r w:rsidRPr="00B437AA">
        <w:rPr>
          <w:rFonts w:ascii="Times New Roman" w:hAnsi="Times New Roman"/>
          <w:sz w:val="28"/>
          <w:szCs w:val="28"/>
        </w:rPr>
        <w:t>:</w:t>
      </w:r>
      <w:r w:rsidRPr="00B437AA">
        <w:t xml:space="preserve"> </w:t>
      </w:r>
      <w:hyperlink r:id="rId86" w:history="1">
        <w:r>
          <w:rPr>
            <w:rStyle w:val="a5"/>
            <w:rFonts w:ascii="Times New Roman" w:hAnsi="Times New Roman"/>
            <w:sz w:val="28"/>
            <w:szCs w:val="28"/>
            <w:lang w:val="en-US"/>
          </w:rPr>
          <w:t>https</w:t>
        </w:r>
        <w:r w:rsidRPr="00B437AA">
          <w:rPr>
            <w:rStyle w:val="a5"/>
            <w:rFonts w:ascii="Times New Roman" w:hAnsi="Times New Roman"/>
            <w:sz w:val="28"/>
            <w:szCs w:val="28"/>
          </w:rPr>
          <w:t>://</w:t>
        </w:r>
        <w:r>
          <w:rPr>
            <w:rStyle w:val="a5"/>
            <w:rFonts w:ascii="Times New Roman" w:hAnsi="Times New Roman"/>
            <w:sz w:val="28"/>
            <w:szCs w:val="28"/>
            <w:lang w:val="en-US"/>
          </w:rPr>
          <w:t>ru</w:t>
        </w:r>
        <w:r w:rsidRPr="00B437AA">
          <w:rPr>
            <w:rStyle w:val="a5"/>
            <w:rFonts w:ascii="Times New Roman" w:hAnsi="Times New Roman"/>
            <w:sz w:val="28"/>
            <w:szCs w:val="28"/>
          </w:rPr>
          <w:t>.</w:t>
        </w:r>
        <w:r>
          <w:rPr>
            <w:rStyle w:val="a5"/>
            <w:rFonts w:ascii="Times New Roman" w:hAnsi="Times New Roman"/>
            <w:sz w:val="28"/>
            <w:szCs w:val="28"/>
            <w:lang w:val="en-US"/>
          </w:rPr>
          <w:t>wikipedia</w:t>
        </w:r>
      </w:hyperlink>
      <w:r w:rsidRPr="00B437AA">
        <w:rPr>
          <w:rFonts w:ascii="Times New Roman" w:hAnsi="Times New Roman"/>
          <w:sz w:val="28"/>
          <w:szCs w:val="28"/>
        </w:rPr>
        <w:t>.</w:t>
      </w:r>
      <w:bookmarkEnd w:id="133"/>
      <w:r>
        <w:rPr>
          <w:rFonts w:ascii="Times New Roman" w:hAnsi="Times New Roman"/>
          <w:sz w:val="28"/>
          <w:szCs w:val="28"/>
        </w:rPr>
        <w:t xml:space="preserve"> </w:t>
      </w:r>
    </w:p>
    <w:p w:rsidR="009B28F8" w:rsidRDefault="009B28F8">
      <w:pPr>
        <w:pStyle w:val="af9"/>
        <w:numPr>
          <w:ilvl w:val="0"/>
          <w:numId w:val="10"/>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 </w:t>
      </w:r>
      <w:bookmarkStart w:id="134" w:name="_Ref74524772"/>
      <w:bookmarkStart w:id="135" w:name="_Ref74912889"/>
      <w:r>
        <w:rPr>
          <w:rFonts w:ascii="Times New Roman" w:hAnsi="Times New Roman"/>
          <w:sz w:val="28"/>
          <w:szCs w:val="28"/>
        </w:rPr>
        <w:t xml:space="preserve">Федеральный государственный образовательный стандарт начального общего образования </w:t>
      </w:r>
      <w:r>
        <w:rPr>
          <w:rFonts w:ascii="Times New Roman" w:hAnsi="Times New Roman"/>
          <w:sz w:val="28"/>
          <w:szCs w:val="28"/>
          <w:lang w:val="en-US"/>
        </w:rPr>
        <w:t>URL</w:t>
      </w:r>
      <w:r>
        <w:rPr>
          <w:rFonts w:ascii="Times New Roman" w:hAnsi="Times New Roman"/>
          <w:sz w:val="28"/>
          <w:szCs w:val="28"/>
        </w:rPr>
        <w:t>:</w:t>
      </w:r>
      <w:r w:rsidRPr="00B437AA">
        <w:rPr>
          <w:rFonts w:ascii="Times New Roman" w:hAnsi="Times New Roman"/>
          <w:sz w:val="28"/>
          <w:szCs w:val="28"/>
        </w:rPr>
        <w:t xml:space="preserve"> </w:t>
      </w:r>
      <w:hyperlink r:id="rId87" w:history="1">
        <w:r>
          <w:rPr>
            <w:rStyle w:val="a5"/>
            <w:rFonts w:ascii="Times New Roman" w:hAnsi="Times New Roman"/>
            <w:sz w:val="28"/>
            <w:szCs w:val="28"/>
          </w:rPr>
          <w:t>https://fgos.ru/</w:t>
        </w:r>
      </w:hyperlink>
      <w:bookmarkEnd w:id="134"/>
      <w:r>
        <w:rPr>
          <w:rFonts w:ascii="Times New Roman" w:hAnsi="Times New Roman"/>
          <w:sz w:val="28"/>
          <w:szCs w:val="28"/>
        </w:rPr>
        <w:t xml:space="preserve"> ( дата обращения 21.0</w:t>
      </w:r>
      <w:r w:rsidRPr="00B437AA">
        <w:rPr>
          <w:rFonts w:ascii="Times New Roman" w:hAnsi="Times New Roman"/>
          <w:sz w:val="28"/>
          <w:szCs w:val="28"/>
        </w:rPr>
        <w:t>2</w:t>
      </w:r>
      <w:r>
        <w:rPr>
          <w:rFonts w:ascii="Times New Roman" w:hAnsi="Times New Roman"/>
          <w:sz w:val="28"/>
          <w:szCs w:val="28"/>
        </w:rPr>
        <w:t>.20</w:t>
      </w:r>
      <w:r w:rsidRPr="00B437AA">
        <w:rPr>
          <w:rFonts w:ascii="Times New Roman" w:hAnsi="Times New Roman"/>
          <w:sz w:val="28"/>
          <w:szCs w:val="28"/>
        </w:rPr>
        <w:t>20</w:t>
      </w:r>
      <w:r>
        <w:rPr>
          <w:rFonts w:ascii="Times New Roman" w:hAnsi="Times New Roman"/>
          <w:sz w:val="28"/>
          <w:szCs w:val="28"/>
        </w:rPr>
        <w:t xml:space="preserve"> г).</w:t>
      </w:r>
      <w:bookmarkEnd w:id="135"/>
    </w:p>
    <w:p w:rsidR="009B28F8" w:rsidRDefault="009B28F8" w:rsidP="00723859">
      <w:pPr>
        <w:pStyle w:val="af9"/>
        <w:numPr>
          <w:ilvl w:val="0"/>
          <w:numId w:val="10"/>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lastRenderedPageBreak/>
        <w:t xml:space="preserve"> </w:t>
      </w:r>
      <w:bookmarkStart w:id="136" w:name="_Ref74637476"/>
      <w:bookmarkStart w:id="137" w:name="_Ref74913176"/>
      <w:r>
        <w:rPr>
          <w:rFonts w:ascii="Times New Roman" w:hAnsi="Times New Roman"/>
          <w:sz w:val="28"/>
          <w:szCs w:val="28"/>
        </w:rPr>
        <w:t>Федотова А. В. Роль универсальных учебных действий в системе современного общего образования.</w:t>
      </w:r>
      <w:bookmarkEnd w:id="136"/>
      <w:r>
        <w:rPr>
          <w:rFonts w:ascii="Times New Roman" w:hAnsi="Times New Roman"/>
          <w:sz w:val="28"/>
          <w:szCs w:val="28"/>
        </w:rPr>
        <w:t xml:space="preserve"> </w:t>
      </w:r>
      <w:r>
        <w:rPr>
          <w:rFonts w:ascii="Times New Roman" w:hAnsi="Times New Roman"/>
          <w:sz w:val="28"/>
          <w:szCs w:val="28"/>
          <w:lang w:val="en-US"/>
        </w:rPr>
        <w:t>URL</w:t>
      </w:r>
      <w:r>
        <w:rPr>
          <w:rFonts w:ascii="Times New Roman" w:hAnsi="Times New Roman"/>
          <w:sz w:val="28"/>
          <w:szCs w:val="28"/>
        </w:rPr>
        <w:t xml:space="preserve">: </w:t>
      </w:r>
      <w:hyperlink r:id="rId88" w:history="1">
        <w:r w:rsidRPr="004D5CA2">
          <w:rPr>
            <w:rStyle w:val="a5"/>
            <w:rFonts w:ascii="Times New Roman" w:hAnsi="Times New Roman"/>
            <w:sz w:val="28"/>
            <w:szCs w:val="28"/>
          </w:rPr>
          <w:t>https://idfedorov.ru/practice/stuff/article=1866</w:t>
        </w:r>
      </w:hyperlink>
      <w:r>
        <w:rPr>
          <w:rFonts w:ascii="Times New Roman" w:hAnsi="Times New Roman"/>
          <w:sz w:val="28"/>
          <w:szCs w:val="28"/>
        </w:rPr>
        <w:t xml:space="preserve"> (дата обращения : 20.05.2021)</w:t>
      </w:r>
      <w:bookmarkEnd w:id="137"/>
    </w:p>
    <w:p w:rsidR="009B28F8" w:rsidRDefault="009B28F8">
      <w:pPr>
        <w:pStyle w:val="af9"/>
        <w:numPr>
          <w:ilvl w:val="0"/>
          <w:numId w:val="10"/>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 </w:t>
      </w:r>
      <w:bookmarkStart w:id="138" w:name="_Ref74635054"/>
      <w:r>
        <w:rPr>
          <w:rFonts w:ascii="Times New Roman" w:hAnsi="Times New Roman"/>
          <w:sz w:val="28"/>
          <w:szCs w:val="28"/>
        </w:rPr>
        <w:t xml:space="preserve">Формирование коллектива младших школьников в образовательной организации. URL: </w:t>
      </w:r>
      <w:hyperlink r:id="rId89" w:history="1">
        <w:r>
          <w:rPr>
            <w:rStyle w:val="a5"/>
            <w:rFonts w:ascii="Times New Roman" w:hAnsi="Times New Roman"/>
            <w:sz w:val="28"/>
            <w:szCs w:val="28"/>
          </w:rPr>
          <w:t>http://elar.uspu.ru/bitstream/uspu/6936/2/fathydinova.pdf</w:t>
        </w:r>
      </w:hyperlink>
      <w:r>
        <w:rPr>
          <w:rFonts w:ascii="Times New Roman" w:hAnsi="Times New Roman"/>
          <w:sz w:val="28"/>
          <w:szCs w:val="28"/>
        </w:rPr>
        <w:t xml:space="preserve"> (дата обращения: 17.12.2019).</w:t>
      </w:r>
      <w:bookmarkEnd w:id="138"/>
    </w:p>
    <w:p w:rsidR="009B28F8" w:rsidRDefault="009B28F8">
      <w:pPr>
        <w:pStyle w:val="af9"/>
        <w:numPr>
          <w:ilvl w:val="0"/>
          <w:numId w:val="10"/>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 </w:t>
      </w:r>
      <w:bookmarkStart w:id="139" w:name="_Ref74635062"/>
      <w:r>
        <w:rPr>
          <w:rFonts w:ascii="Times New Roman" w:hAnsi="Times New Roman"/>
          <w:sz w:val="28"/>
          <w:szCs w:val="28"/>
        </w:rPr>
        <w:t xml:space="preserve">Формирование коллектива младших школьников посредством организации совместной деятельности. URL: </w:t>
      </w:r>
      <w:hyperlink r:id="rId90" w:history="1">
        <w:r>
          <w:rPr>
            <w:rStyle w:val="a5"/>
            <w:rFonts w:ascii="Times New Roman" w:hAnsi="Times New Roman"/>
            <w:sz w:val="28"/>
            <w:szCs w:val="28"/>
          </w:rPr>
          <w:t>https://infourok.ru/statya-na-temu-formirovanie-kollektiva-mladshih-shkolnikov-posredstvom-organizacii-sovmestnoy-deyatelnosti-1090420.html</w:t>
        </w:r>
      </w:hyperlink>
      <w:r>
        <w:rPr>
          <w:rFonts w:ascii="Times New Roman" w:hAnsi="Times New Roman"/>
          <w:sz w:val="28"/>
          <w:szCs w:val="28"/>
        </w:rPr>
        <w:t xml:space="preserve"> (дата обращения: 21.12.2020).</w:t>
      </w:r>
      <w:bookmarkEnd w:id="139"/>
    </w:p>
    <w:p w:rsidR="009B28F8" w:rsidRDefault="009B28F8">
      <w:pPr>
        <w:pStyle w:val="af9"/>
        <w:numPr>
          <w:ilvl w:val="0"/>
          <w:numId w:val="10"/>
        </w:numPr>
        <w:tabs>
          <w:tab w:val="left" w:pos="993"/>
        </w:tabs>
        <w:spacing w:line="360" w:lineRule="auto"/>
        <w:ind w:left="0" w:firstLine="709"/>
        <w:jc w:val="both"/>
        <w:rPr>
          <w:rFonts w:ascii="Times New Roman" w:hAnsi="Times New Roman"/>
          <w:sz w:val="28"/>
          <w:szCs w:val="28"/>
        </w:rPr>
      </w:pPr>
      <w:bookmarkStart w:id="140" w:name="_Ref74913720"/>
      <w:r>
        <w:rPr>
          <w:rFonts w:ascii="Times New Roman" w:hAnsi="Times New Roman"/>
          <w:sz w:val="28"/>
          <w:szCs w:val="28"/>
        </w:rPr>
        <w:t>Цукерман Г.А., Венгер А. Психологическое обследование младших школьников // Владос, 2007. – 159 с.</w:t>
      </w:r>
      <w:bookmarkEnd w:id="140"/>
    </w:p>
    <w:p w:rsidR="009B28F8" w:rsidRDefault="009B28F8">
      <w:pPr>
        <w:pStyle w:val="af9"/>
        <w:numPr>
          <w:ilvl w:val="0"/>
          <w:numId w:val="10"/>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 </w:t>
      </w:r>
      <w:bookmarkStart w:id="141" w:name="_Ref74913573"/>
      <w:r>
        <w:rPr>
          <w:rFonts w:ascii="Times New Roman" w:hAnsi="Times New Roman"/>
          <w:sz w:val="28"/>
          <w:szCs w:val="28"/>
        </w:rPr>
        <w:t>Шелухина С.М. Программа воспитания школьников “Игровые технологии в процессе воспитания”.</w:t>
      </w:r>
      <w:r w:rsidRPr="00B437AA">
        <w:rPr>
          <w:rFonts w:ascii="Times New Roman" w:hAnsi="Times New Roman"/>
          <w:sz w:val="28"/>
          <w:szCs w:val="28"/>
        </w:rPr>
        <w:t xml:space="preserve"> </w:t>
      </w:r>
      <w:r>
        <w:rPr>
          <w:rFonts w:ascii="Times New Roman" w:hAnsi="Times New Roman"/>
          <w:sz w:val="28"/>
          <w:szCs w:val="28"/>
          <w:lang w:val="en-US"/>
        </w:rPr>
        <w:t>URL</w:t>
      </w:r>
      <w:r>
        <w:rPr>
          <w:rFonts w:ascii="Times New Roman" w:hAnsi="Times New Roman"/>
          <w:sz w:val="28"/>
          <w:szCs w:val="28"/>
        </w:rPr>
        <w:t xml:space="preserve">: </w:t>
      </w:r>
      <w:hyperlink r:id="rId91" w:history="1">
        <w:r>
          <w:rPr>
            <w:rStyle w:val="a5"/>
            <w:rFonts w:ascii="Times New Roman" w:hAnsi="Times New Roman"/>
            <w:sz w:val="28"/>
            <w:szCs w:val="28"/>
          </w:rPr>
          <w:t>http://festival.1september.ru</w:t>
        </w:r>
      </w:hyperlink>
      <w:r w:rsidRPr="001125AC">
        <w:rPr>
          <w:rFonts w:ascii="Times New Roman" w:hAnsi="Times New Roman"/>
          <w:sz w:val="28"/>
          <w:szCs w:val="28"/>
        </w:rPr>
        <w:t xml:space="preserve"> </w:t>
      </w:r>
      <w:r>
        <w:rPr>
          <w:rFonts w:ascii="Times New Roman" w:hAnsi="Times New Roman"/>
          <w:sz w:val="28"/>
          <w:szCs w:val="28"/>
        </w:rPr>
        <w:t>( дата обращения 21.04.2020 г).</w:t>
      </w:r>
      <w:bookmarkEnd w:id="141"/>
    </w:p>
    <w:p w:rsidR="009B28F8" w:rsidRDefault="009B28F8">
      <w:pPr>
        <w:pStyle w:val="af9"/>
        <w:numPr>
          <w:ilvl w:val="0"/>
          <w:numId w:val="10"/>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 </w:t>
      </w:r>
      <w:bookmarkStart w:id="142" w:name="_Ref74913556"/>
      <w:r>
        <w:rPr>
          <w:rFonts w:ascii="Times New Roman" w:hAnsi="Times New Roman"/>
          <w:sz w:val="28"/>
          <w:szCs w:val="28"/>
        </w:rPr>
        <w:t>Шмаков С.А. Игры обучающихся- феномен культуры. М.: Новая школа. 1994.-с.14</w:t>
      </w:r>
      <w:bookmarkEnd w:id="142"/>
    </w:p>
    <w:p w:rsidR="009B28F8" w:rsidRDefault="009B28F8">
      <w:pPr>
        <w:pStyle w:val="af9"/>
        <w:numPr>
          <w:ilvl w:val="0"/>
          <w:numId w:val="10"/>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 </w:t>
      </w:r>
      <w:bookmarkStart w:id="143" w:name="_Ref74634314"/>
      <w:r>
        <w:rPr>
          <w:rFonts w:ascii="Times New Roman" w:hAnsi="Times New Roman"/>
          <w:sz w:val="28"/>
          <w:szCs w:val="28"/>
        </w:rPr>
        <w:t>Эльконин Д. Б. Психология обучения младшего школьника // Психическое развитие в детских возрастах: Избранные психологические труды / Под редакцией Д. И. Фельдштейна. – Издание 2-е, стереотипное. – М.: Издательство «Институт практической психологии», Воронеж: НПО «МОДЭК», 1997.  С. 239-284.</w:t>
      </w:r>
      <w:bookmarkEnd w:id="143"/>
    </w:p>
    <w:p w:rsidR="009B28F8" w:rsidRDefault="009B28F8">
      <w:pPr>
        <w:pStyle w:val="af9"/>
        <w:numPr>
          <w:ilvl w:val="0"/>
          <w:numId w:val="10"/>
        </w:numPr>
        <w:tabs>
          <w:tab w:val="left" w:pos="993"/>
        </w:tabs>
        <w:spacing w:line="360" w:lineRule="auto"/>
        <w:ind w:left="0" w:firstLine="709"/>
        <w:jc w:val="both"/>
        <w:rPr>
          <w:rFonts w:ascii="Times New Roman" w:hAnsi="Times New Roman"/>
          <w:sz w:val="28"/>
          <w:szCs w:val="28"/>
        </w:rPr>
      </w:pPr>
      <w:bookmarkStart w:id="144" w:name="_Ref74913565"/>
      <w:r>
        <w:rPr>
          <w:rFonts w:ascii="Times New Roman" w:hAnsi="Times New Roman"/>
          <w:sz w:val="28"/>
          <w:szCs w:val="28"/>
        </w:rPr>
        <w:t>Эльконин Д.Б. Психология игры. - М., 2009. – 243 с.</w:t>
      </w:r>
      <w:bookmarkEnd w:id="144"/>
    </w:p>
    <w:p w:rsidR="004518D2" w:rsidRDefault="004518D2">
      <w:pPr>
        <w:pStyle w:val="af5"/>
        <w:shd w:val="clear" w:color="auto" w:fill="FFFFFF"/>
        <w:spacing w:before="0" w:beforeAutospacing="0" w:after="0" w:afterAutospacing="0" w:line="360" w:lineRule="auto"/>
        <w:jc w:val="right"/>
        <w:rPr>
          <w:b/>
          <w:sz w:val="28"/>
        </w:rPr>
        <w:sectPr w:rsidR="004518D2" w:rsidSect="00287904">
          <w:footerReference w:type="first" r:id="rId92"/>
          <w:pgSz w:w="11906" w:h="16838"/>
          <w:pgMar w:top="1134" w:right="850" w:bottom="1134" w:left="1701" w:header="708" w:footer="708" w:gutter="0"/>
          <w:cols w:space="708"/>
          <w:titlePg/>
          <w:docGrid w:linePitch="360"/>
        </w:sectPr>
      </w:pPr>
    </w:p>
    <w:p w:rsidR="004518D2" w:rsidRDefault="00B437AA">
      <w:pPr>
        <w:pStyle w:val="af5"/>
        <w:shd w:val="clear" w:color="auto" w:fill="FFFFFF"/>
        <w:spacing w:before="0" w:beforeAutospacing="0" w:after="0" w:afterAutospacing="0" w:line="360" w:lineRule="auto"/>
        <w:jc w:val="right"/>
        <w:rPr>
          <w:b/>
          <w:sz w:val="28"/>
        </w:rPr>
      </w:pPr>
      <w:r>
        <w:rPr>
          <w:b/>
          <w:sz w:val="28"/>
        </w:rPr>
        <w:lastRenderedPageBreak/>
        <w:t>Приложение 1</w:t>
      </w:r>
    </w:p>
    <w:p w:rsidR="004518D2" w:rsidRDefault="00B437AA">
      <w:pPr>
        <w:pStyle w:val="af5"/>
        <w:shd w:val="clear" w:color="auto" w:fill="FFFFFF"/>
        <w:spacing w:before="0" w:beforeAutospacing="0" w:after="0" w:afterAutospacing="0" w:line="360" w:lineRule="auto"/>
        <w:ind w:firstLine="709"/>
        <w:jc w:val="center"/>
        <w:rPr>
          <w:b/>
          <w:color w:val="000000"/>
          <w:sz w:val="28"/>
          <w:szCs w:val="21"/>
        </w:rPr>
      </w:pPr>
      <w:r>
        <w:rPr>
          <w:b/>
          <w:color w:val="000000"/>
          <w:sz w:val="28"/>
          <w:szCs w:val="21"/>
        </w:rPr>
        <w:t>«Узор под диктовку» (Цукерман). (1-2 класс)</w:t>
      </w:r>
    </w:p>
    <w:p w:rsidR="004518D2" w:rsidRDefault="00B437AA">
      <w:pPr>
        <w:pStyle w:val="af5"/>
        <w:shd w:val="clear" w:color="auto" w:fill="FFFFFF"/>
        <w:spacing w:before="0" w:beforeAutospacing="0" w:after="0" w:afterAutospacing="0" w:line="360" w:lineRule="auto"/>
        <w:ind w:firstLine="709"/>
        <w:jc w:val="both"/>
        <w:rPr>
          <w:color w:val="000000"/>
          <w:sz w:val="28"/>
          <w:szCs w:val="21"/>
        </w:rPr>
      </w:pPr>
      <w:r>
        <w:rPr>
          <w:b/>
          <w:bCs/>
          <w:iCs/>
          <w:color w:val="000000"/>
          <w:sz w:val="28"/>
          <w:szCs w:val="21"/>
        </w:rPr>
        <w:t>Цель</w:t>
      </w:r>
      <w:r>
        <w:rPr>
          <w:b/>
          <w:bCs/>
          <w:color w:val="000000"/>
          <w:sz w:val="28"/>
          <w:szCs w:val="21"/>
        </w:rPr>
        <w:t>:</w:t>
      </w:r>
      <w:r>
        <w:rPr>
          <w:color w:val="000000"/>
          <w:sz w:val="28"/>
          <w:szCs w:val="21"/>
        </w:rPr>
        <w:t xml:space="preserve"> умение сотрудничать, выделять и отображать в речи существенные ориентиры действия, а также передавать (сообщать) их партнеру.</w:t>
      </w:r>
    </w:p>
    <w:p w:rsidR="004518D2" w:rsidRDefault="00B437AA">
      <w:pPr>
        <w:pStyle w:val="af5"/>
        <w:shd w:val="clear" w:color="auto" w:fill="FFFFFF"/>
        <w:spacing w:before="0" w:beforeAutospacing="0" w:after="0" w:afterAutospacing="0" w:line="360" w:lineRule="auto"/>
        <w:ind w:firstLine="709"/>
        <w:jc w:val="both"/>
        <w:rPr>
          <w:color w:val="000000"/>
          <w:sz w:val="28"/>
          <w:szCs w:val="21"/>
        </w:rPr>
      </w:pPr>
      <w:r>
        <w:rPr>
          <w:b/>
          <w:bCs/>
          <w:iCs/>
          <w:color w:val="000000"/>
          <w:sz w:val="28"/>
          <w:szCs w:val="21"/>
        </w:rPr>
        <w:t>Возраст</w:t>
      </w:r>
      <w:r>
        <w:rPr>
          <w:b/>
          <w:bCs/>
          <w:color w:val="000000"/>
          <w:sz w:val="28"/>
          <w:szCs w:val="21"/>
        </w:rPr>
        <w:t xml:space="preserve">: </w:t>
      </w:r>
      <w:r>
        <w:rPr>
          <w:color w:val="000000"/>
          <w:sz w:val="28"/>
          <w:szCs w:val="21"/>
        </w:rPr>
        <w:t>младший школьный возраст (6,5 – 8 лет)</w:t>
      </w:r>
    </w:p>
    <w:p w:rsidR="004518D2" w:rsidRDefault="00B437AA">
      <w:pPr>
        <w:pStyle w:val="af5"/>
        <w:shd w:val="clear" w:color="auto" w:fill="FFFFFF"/>
        <w:spacing w:before="0" w:beforeAutospacing="0" w:after="0" w:afterAutospacing="0" w:line="360" w:lineRule="auto"/>
        <w:ind w:firstLine="709"/>
        <w:jc w:val="both"/>
        <w:rPr>
          <w:color w:val="000000"/>
          <w:sz w:val="28"/>
          <w:szCs w:val="21"/>
        </w:rPr>
      </w:pPr>
      <w:r>
        <w:rPr>
          <w:b/>
          <w:iCs/>
          <w:color w:val="000000"/>
          <w:sz w:val="28"/>
          <w:szCs w:val="21"/>
        </w:rPr>
        <w:t>Форма (ситуация оценивания)</w:t>
      </w:r>
      <w:r>
        <w:rPr>
          <w:b/>
          <w:color w:val="000000"/>
          <w:sz w:val="28"/>
          <w:szCs w:val="21"/>
        </w:rPr>
        <w:t xml:space="preserve">: </w:t>
      </w:r>
      <w:r>
        <w:rPr>
          <w:color w:val="000000"/>
          <w:sz w:val="28"/>
          <w:szCs w:val="21"/>
        </w:rPr>
        <w:t>выполнение совместного задания в классе парами</w:t>
      </w:r>
    </w:p>
    <w:p w:rsidR="004518D2" w:rsidRDefault="00B437AA">
      <w:pPr>
        <w:pStyle w:val="af5"/>
        <w:shd w:val="clear" w:color="auto" w:fill="FFFFFF"/>
        <w:spacing w:before="0" w:beforeAutospacing="0" w:after="0" w:afterAutospacing="0" w:line="360" w:lineRule="auto"/>
        <w:ind w:firstLine="709"/>
        <w:jc w:val="both"/>
        <w:rPr>
          <w:color w:val="000000"/>
          <w:sz w:val="28"/>
          <w:szCs w:val="21"/>
        </w:rPr>
      </w:pPr>
      <w:r>
        <w:rPr>
          <w:b/>
          <w:iCs/>
          <w:color w:val="000000"/>
          <w:sz w:val="28"/>
          <w:szCs w:val="21"/>
        </w:rPr>
        <w:t>Метод оценивания</w:t>
      </w:r>
      <w:r>
        <w:rPr>
          <w:b/>
          <w:color w:val="000000"/>
          <w:sz w:val="28"/>
          <w:szCs w:val="21"/>
        </w:rPr>
        <w:t xml:space="preserve">: </w:t>
      </w:r>
      <w:r>
        <w:rPr>
          <w:color w:val="000000"/>
          <w:sz w:val="28"/>
          <w:szCs w:val="21"/>
        </w:rPr>
        <w:t>наблюдение за процессом совместной деятельности и анализ результата.</w:t>
      </w:r>
    </w:p>
    <w:p w:rsidR="004518D2" w:rsidRDefault="00B437AA">
      <w:pPr>
        <w:pStyle w:val="af5"/>
        <w:shd w:val="clear" w:color="auto" w:fill="FFFFFF"/>
        <w:spacing w:before="0" w:beforeAutospacing="0" w:after="0" w:afterAutospacing="0" w:line="360" w:lineRule="auto"/>
        <w:ind w:firstLine="709"/>
        <w:jc w:val="both"/>
        <w:rPr>
          <w:color w:val="000000"/>
          <w:sz w:val="28"/>
          <w:szCs w:val="21"/>
        </w:rPr>
      </w:pPr>
      <w:r>
        <w:rPr>
          <w:b/>
          <w:bCs/>
          <w:iCs/>
          <w:color w:val="000000"/>
          <w:sz w:val="28"/>
          <w:szCs w:val="21"/>
        </w:rPr>
        <w:t>Описание задания:</w:t>
      </w:r>
      <w:r>
        <w:rPr>
          <w:color w:val="000000"/>
          <w:sz w:val="28"/>
          <w:szCs w:val="21"/>
        </w:rPr>
        <w:t> двоих детей усаживают друг напротив друга за стол, перегороженный экраном (ширмой), одному дается образец узора на карточке, другому — фишки, из которых этот узор надо выложить. Первый ребенок диктует, как выкладывать узор, второй — действует по его инструкции. Ему разрешается задавать любые вопросы, но нельзя смотреть на узор. После выполнения задания дети меняются ролями, выкладывая новый узор того же уровня сложности. Для тренировки вначале детям разрешается ознакомиться с материалами и сложить один-два узора по образцу.</w:t>
      </w:r>
    </w:p>
    <w:p w:rsidR="004518D2" w:rsidRDefault="00B437AA">
      <w:pPr>
        <w:pStyle w:val="af5"/>
        <w:shd w:val="clear" w:color="auto" w:fill="FFFFFF"/>
        <w:spacing w:before="0" w:beforeAutospacing="0" w:after="0" w:afterAutospacing="0" w:line="360" w:lineRule="auto"/>
        <w:ind w:firstLine="709"/>
        <w:jc w:val="both"/>
        <w:rPr>
          <w:color w:val="000000"/>
          <w:sz w:val="28"/>
          <w:szCs w:val="21"/>
        </w:rPr>
      </w:pPr>
      <w:r>
        <w:rPr>
          <w:b/>
          <w:bCs/>
          <w:iCs/>
          <w:color w:val="000000"/>
          <w:sz w:val="28"/>
          <w:szCs w:val="21"/>
        </w:rPr>
        <w:t>Материал</w:t>
      </w:r>
      <w:r>
        <w:rPr>
          <w:b/>
          <w:bCs/>
          <w:color w:val="000000"/>
          <w:sz w:val="28"/>
          <w:szCs w:val="21"/>
        </w:rPr>
        <w:t xml:space="preserve">: </w:t>
      </w:r>
      <w:r>
        <w:rPr>
          <w:color w:val="000000"/>
          <w:sz w:val="28"/>
          <w:szCs w:val="21"/>
        </w:rPr>
        <w:t>набор из трех белых и трех цветных квадратных фишек (одинаковых по размеру), четыре карточки с образцами узоров, экран (ширма).</w:t>
      </w:r>
    </w:p>
    <w:p w:rsidR="004518D2" w:rsidRDefault="00B437AA">
      <w:pPr>
        <w:pStyle w:val="af5"/>
        <w:shd w:val="clear" w:color="auto" w:fill="FFFFFF"/>
        <w:spacing w:before="0" w:beforeAutospacing="0" w:after="0" w:afterAutospacing="0" w:line="360" w:lineRule="auto"/>
        <w:ind w:firstLine="709"/>
        <w:jc w:val="both"/>
        <w:rPr>
          <w:color w:val="000000"/>
          <w:sz w:val="28"/>
          <w:szCs w:val="21"/>
        </w:rPr>
      </w:pPr>
      <w:r>
        <w:rPr>
          <w:b/>
          <w:bCs/>
          <w:iCs/>
          <w:color w:val="000000"/>
          <w:sz w:val="28"/>
          <w:szCs w:val="21"/>
        </w:rPr>
        <w:t>Инструкция</w:t>
      </w:r>
      <w:r>
        <w:rPr>
          <w:b/>
          <w:bCs/>
          <w:color w:val="000000"/>
          <w:sz w:val="28"/>
          <w:szCs w:val="21"/>
        </w:rPr>
        <w:t xml:space="preserve">: </w:t>
      </w:r>
      <w:r>
        <w:rPr>
          <w:color w:val="000000"/>
          <w:sz w:val="28"/>
          <w:szCs w:val="21"/>
        </w:rPr>
        <w:t>«Сейчас мы будем складывать картинки по образцу. Но делать это мы будем не как обычно, а вдвоем, под диктовку друг друга. Для этого один из Вас получит карточку с образцом узора, а другой — фишки (квадраты), из которых этот узор надо выложить. Один будет диктовать, как выкладывать узор, второй — выполнять его инструкции. Можно задавать любые вопросы, но смотреть на узор нельзя. Сначала диктует один, потом другой, - Вы поменяетесь ролями. А для начала давайте потренируемся, как надо складывать узор».</w:t>
      </w:r>
    </w:p>
    <w:p w:rsidR="004518D2" w:rsidRDefault="00B437AA">
      <w:pPr>
        <w:pStyle w:val="af5"/>
        <w:shd w:val="clear" w:color="auto" w:fill="FFFFFF"/>
        <w:spacing w:before="0" w:beforeAutospacing="0" w:after="0" w:afterAutospacing="0" w:line="360" w:lineRule="auto"/>
        <w:ind w:firstLine="709"/>
        <w:jc w:val="both"/>
        <w:rPr>
          <w:color w:val="000000"/>
          <w:sz w:val="28"/>
          <w:szCs w:val="21"/>
        </w:rPr>
      </w:pPr>
      <w:r>
        <w:rPr>
          <w:noProof/>
          <w:color w:val="000000"/>
          <w:sz w:val="28"/>
          <w:szCs w:val="21"/>
        </w:rPr>
        <w:lastRenderedPageBreak/>
        <w:drawing>
          <wp:inline distT="0" distB="0" distL="0" distR="0" wp14:anchorId="3AF74D9F" wp14:editId="3C69A9E6">
            <wp:extent cx="2876550" cy="1895475"/>
            <wp:effectExtent l="0" t="0" r="0" b="9525"/>
            <wp:docPr id="2" name="Рисунок 2" descr="https://konspekta.net/studopediaru/baza21/4400137102763.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https://konspekta.net/studopediaru/baza21/4400137102763.files/image001.gif"/>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a:xfrm>
                      <a:off x="0" y="0"/>
                      <a:ext cx="2876550" cy="1895475"/>
                    </a:xfrm>
                    <a:prstGeom prst="rect">
                      <a:avLst/>
                    </a:prstGeom>
                    <a:noFill/>
                    <a:ln>
                      <a:noFill/>
                    </a:ln>
                  </pic:spPr>
                </pic:pic>
              </a:graphicData>
            </a:graphic>
          </wp:inline>
        </w:drawing>
      </w:r>
    </w:p>
    <w:p w:rsidR="004518D2" w:rsidRDefault="004518D2">
      <w:pPr>
        <w:spacing w:after="0" w:line="240" w:lineRule="auto"/>
        <w:rPr>
          <w:rFonts w:ascii="Times New Roman" w:hAnsi="Times New Roman"/>
          <w:sz w:val="28"/>
          <w:szCs w:val="24"/>
        </w:rPr>
      </w:pPr>
    </w:p>
    <w:p w:rsidR="004518D2" w:rsidRDefault="00B437AA">
      <w:pPr>
        <w:spacing w:after="0" w:line="360" w:lineRule="auto"/>
        <w:ind w:firstLine="709"/>
        <w:jc w:val="both"/>
        <w:rPr>
          <w:rFonts w:ascii="Times New Roman" w:hAnsi="Times New Roman"/>
          <w:b/>
          <w:sz w:val="28"/>
          <w:szCs w:val="24"/>
          <w:u w:val="single"/>
        </w:rPr>
      </w:pPr>
      <w:r>
        <w:rPr>
          <w:rFonts w:ascii="Times New Roman" w:hAnsi="Times New Roman"/>
          <w:b/>
          <w:sz w:val="28"/>
          <w:szCs w:val="24"/>
          <w:u w:val="single"/>
        </w:rPr>
        <w:t>Критерии оценивания:</w:t>
      </w:r>
    </w:p>
    <w:p w:rsidR="004518D2" w:rsidRDefault="00B437AA">
      <w:pPr>
        <w:spacing w:after="0" w:line="360" w:lineRule="auto"/>
        <w:ind w:firstLine="709"/>
        <w:jc w:val="both"/>
        <w:rPr>
          <w:rFonts w:ascii="Times New Roman" w:hAnsi="Times New Roman"/>
          <w:sz w:val="28"/>
          <w:szCs w:val="24"/>
        </w:rPr>
      </w:pPr>
      <w:r>
        <w:rPr>
          <w:rFonts w:ascii="Times New Roman" w:hAnsi="Times New Roman"/>
          <w:sz w:val="28"/>
          <w:szCs w:val="24"/>
        </w:rPr>
        <w:t>• продуктивность совместной деятельности оценивается по сходству выложенных узоров с образцами;</w:t>
      </w:r>
    </w:p>
    <w:p w:rsidR="004518D2" w:rsidRDefault="00B437AA">
      <w:pPr>
        <w:spacing w:after="0" w:line="360" w:lineRule="auto"/>
        <w:ind w:firstLine="709"/>
        <w:jc w:val="both"/>
        <w:rPr>
          <w:rFonts w:ascii="Times New Roman" w:hAnsi="Times New Roman"/>
          <w:sz w:val="28"/>
          <w:szCs w:val="24"/>
        </w:rPr>
      </w:pPr>
      <w:r>
        <w:rPr>
          <w:rFonts w:ascii="Times New Roman" w:hAnsi="Times New Roman"/>
          <w:sz w:val="28"/>
          <w:szCs w:val="24"/>
        </w:rPr>
        <w:t>• способность строить понятные для партнера высказывания, учитывающие, что он знает и видит, а что нет; в данном случае достаточно точно, последовательно и полно указать ориентиры действия по построению узора;</w:t>
      </w:r>
    </w:p>
    <w:p w:rsidR="004518D2" w:rsidRDefault="00B437AA">
      <w:pPr>
        <w:spacing w:after="0" w:line="360" w:lineRule="auto"/>
        <w:ind w:firstLine="709"/>
        <w:jc w:val="both"/>
        <w:rPr>
          <w:rFonts w:ascii="Times New Roman" w:hAnsi="Times New Roman"/>
          <w:sz w:val="28"/>
          <w:szCs w:val="24"/>
        </w:rPr>
      </w:pPr>
      <w:r>
        <w:rPr>
          <w:rFonts w:ascii="Times New Roman" w:hAnsi="Times New Roman"/>
          <w:sz w:val="28"/>
          <w:szCs w:val="24"/>
        </w:rPr>
        <w:t>• умение задавать вопросы, чтобы с их помощью получить необходимые сведения от партнера по деятельности;</w:t>
      </w:r>
    </w:p>
    <w:p w:rsidR="004518D2" w:rsidRDefault="00B437AA">
      <w:pPr>
        <w:spacing w:after="0" w:line="360" w:lineRule="auto"/>
        <w:ind w:firstLine="709"/>
        <w:jc w:val="both"/>
        <w:rPr>
          <w:rFonts w:ascii="Times New Roman" w:hAnsi="Times New Roman"/>
          <w:sz w:val="28"/>
          <w:szCs w:val="24"/>
        </w:rPr>
      </w:pPr>
      <w:r>
        <w:rPr>
          <w:rFonts w:ascii="Times New Roman" w:hAnsi="Times New Roman"/>
          <w:sz w:val="28"/>
          <w:szCs w:val="24"/>
        </w:rPr>
        <w:t>• способы взаимного контроля по ходу выполнения деятельности и взаимопомощи;</w:t>
      </w:r>
    </w:p>
    <w:p w:rsidR="004518D2" w:rsidRDefault="00B437AA">
      <w:pPr>
        <w:spacing w:after="0" w:line="360" w:lineRule="auto"/>
        <w:ind w:firstLine="709"/>
        <w:jc w:val="both"/>
        <w:rPr>
          <w:rFonts w:ascii="Times New Roman" w:hAnsi="Times New Roman"/>
          <w:sz w:val="28"/>
          <w:szCs w:val="24"/>
        </w:rPr>
      </w:pPr>
      <w:r>
        <w:rPr>
          <w:rFonts w:ascii="Times New Roman" w:hAnsi="Times New Roman"/>
          <w:sz w:val="28"/>
          <w:szCs w:val="24"/>
        </w:rPr>
        <w:t>• эмоциональное отношение к совместной деятельности: позитивное (работают с удовольствием и интересом), нейтральное (взаимодействуют друг с другом в силу необходимости), негативное.</w:t>
      </w:r>
    </w:p>
    <w:p w:rsidR="004518D2" w:rsidRDefault="00B437AA">
      <w:pPr>
        <w:spacing w:after="0" w:line="360" w:lineRule="auto"/>
        <w:ind w:firstLine="709"/>
        <w:jc w:val="both"/>
        <w:rPr>
          <w:rFonts w:ascii="Times New Roman" w:hAnsi="Times New Roman"/>
          <w:sz w:val="28"/>
          <w:szCs w:val="24"/>
        </w:rPr>
      </w:pPr>
      <w:r>
        <w:rPr>
          <w:rFonts w:ascii="Times New Roman" w:hAnsi="Times New Roman"/>
          <w:b/>
          <w:sz w:val="28"/>
          <w:szCs w:val="24"/>
          <w:u w:val="single"/>
        </w:rPr>
        <w:t>Показатели</w:t>
      </w:r>
      <w:r>
        <w:rPr>
          <w:rFonts w:ascii="Times New Roman" w:hAnsi="Times New Roman"/>
          <w:sz w:val="28"/>
          <w:szCs w:val="24"/>
        </w:rPr>
        <w:t xml:space="preserve"> </w:t>
      </w:r>
      <w:r>
        <w:rPr>
          <w:rFonts w:ascii="Times New Roman" w:hAnsi="Times New Roman"/>
          <w:b/>
          <w:sz w:val="28"/>
          <w:szCs w:val="24"/>
          <w:u w:val="single"/>
        </w:rPr>
        <w:t>уровня выполнения задания:</w:t>
      </w:r>
    </w:p>
    <w:p w:rsidR="004518D2" w:rsidRDefault="00B437AA">
      <w:pPr>
        <w:spacing w:after="0" w:line="360" w:lineRule="auto"/>
        <w:ind w:firstLine="709"/>
        <w:jc w:val="both"/>
        <w:rPr>
          <w:rFonts w:ascii="Times New Roman" w:hAnsi="Times New Roman"/>
          <w:sz w:val="28"/>
          <w:szCs w:val="24"/>
        </w:rPr>
      </w:pPr>
      <w:r>
        <w:rPr>
          <w:rFonts w:ascii="Times New Roman" w:hAnsi="Times New Roman"/>
          <w:sz w:val="28"/>
          <w:szCs w:val="24"/>
        </w:rPr>
        <w:t>1) 1- 4 баллов - низкий уровень – узоры не построены или не похожи на образцы; указания не содержат необходимых ориентиров или формулируются непонятно; вопросы не по существу или формулируются непонятно для партнера;</w:t>
      </w:r>
    </w:p>
    <w:p w:rsidR="004518D2" w:rsidRDefault="00B437AA">
      <w:pPr>
        <w:spacing w:after="0" w:line="360" w:lineRule="auto"/>
        <w:ind w:firstLine="709"/>
        <w:jc w:val="both"/>
        <w:rPr>
          <w:rFonts w:ascii="Times New Roman" w:hAnsi="Times New Roman"/>
          <w:sz w:val="28"/>
          <w:szCs w:val="24"/>
        </w:rPr>
      </w:pPr>
      <w:r>
        <w:rPr>
          <w:rFonts w:ascii="Times New Roman" w:hAnsi="Times New Roman"/>
          <w:sz w:val="28"/>
          <w:szCs w:val="24"/>
        </w:rPr>
        <w:t>2) 5-7 баллов - средний уровень – имеется хотя бы частичное сходство узоров с образцами; указания отражают часть необходимых ориентиров; вопросы и ответы позволяют получить недостающую информацию; частичное взаимопонимание;</w:t>
      </w:r>
    </w:p>
    <w:p w:rsidR="004518D2" w:rsidRDefault="00B437AA">
      <w:pPr>
        <w:spacing w:after="0" w:line="360" w:lineRule="auto"/>
        <w:ind w:firstLine="709"/>
        <w:jc w:val="both"/>
        <w:rPr>
          <w:rFonts w:ascii="Times New Roman" w:hAnsi="Times New Roman"/>
          <w:sz w:val="28"/>
          <w:szCs w:val="24"/>
        </w:rPr>
      </w:pPr>
      <w:r>
        <w:rPr>
          <w:rFonts w:ascii="Times New Roman" w:hAnsi="Times New Roman"/>
          <w:sz w:val="28"/>
          <w:szCs w:val="24"/>
        </w:rPr>
        <w:lastRenderedPageBreak/>
        <w:t>3) 8-10 баллов - высокий уровень – узоры соответствуют образцам; в процессе активного диалога дети достигают взаимопонимания и обмениваются необходимой и достаточной информацией для построения узоров; доброжелательно следят за реализацией принятого замысла и соблюдением правил.</w:t>
      </w:r>
    </w:p>
    <w:p w:rsidR="004518D2" w:rsidRDefault="00B437AA">
      <w:pPr>
        <w:spacing w:after="0" w:line="360" w:lineRule="auto"/>
        <w:ind w:firstLine="709"/>
        <w:jc w:val="both"/>
        <w:rPr>
          <w:rFonts w:ascii="Times New Roman" w:hAnsi="Times New Roman"/>
          <w:sz w:val="28"/>
          <w:szCs w:val="24"/>
        </w:rPr>
      </w:pPr>
      <w:r>
        <w:rPr>
          <w:rFonts w:ascii="Times New Roman" w:hAnsi="Times New Roman"/>
          <w:b/>
          <w:sz w:val="28"/>
          <w:szCs w:val="24"/>
        </w:rPr>
        <w:t>Критерии оценки:</w:t>
      </w:r>
      <w:r>
        <w:rPr>
          <w:rFonts w:ascii="Times New Roman" w:hAnsi="Times New Roman"/>
          <w:sz w:val="28"/>
          <w:szCs w:val="24"/>
        </w:rPr>
        <w:t xml:space="preserve"> 0 – признак не проявляется, 1 – признак проявляется частично, 2 – признак проявляется в полной мере</w:t>
      </w:r>
    </w:p>
    <w:p w:rsidR="004518D2" w:rsidRDefault="004518D2">
      <w:pPr>
        <w:spacing w:after="0" w:line="240" w:lineRule="auto"/>
        <w:rPr>
          <w:rFonts w:ascii="Times New Roman" w:hAnsi="Times New Roman"/>
          <w:sz w:val="28"/>
          <w:szCs w:val="24"/>
        </w:rPr>
      </w:pPr>
    </w:p>
    <w:p w:rsidR="004518D2" w:rsidRDefault="00B437AA">
      <w:pPr>
        <w:spacing w:after="0" w:line="240" w:lineRule="auto"/>
        <w:rPr>
          <w:rFonts w:ascii="Times New Roman" w:hAnsi="Times New Roman"/>
          <w:sz w:val="28"/>
          <w:szCs w:val="24"/>
        </w:rPr>
      </w:pPr>
      <w:r>
        <w:rPr>
          <w:rFonts w:ascii="Times New Roman" w:hAnsi="Times New Roman"/>
          <w:sz w:val="28"/>
          <w:szCs w:val="24"/>
        </w:rPr>
        <w:br w:type="page"/>
      </w:r>
    </w:p>
    <w:p w:rsidR="004518D2" w:rsidRDefault="00B437AA">
      <w:pPr>
        <w:pStyle w:val="afc"/>
        <w:tabs>
          <w:tab w:val="left" w:pos="3090"/>
        </w:tabs>
        <w:spacing w:after="0"/>
        <w:ind w:left="928"/>
        <w:jc w:val="right"/>
        <w:rPr>
          <w:rFonts w:ascii="Times New Roman" w:hAnsi="Times New Roman"/>
          <w:b/>
          <w:sz w:val="28"/>
          <w:szCs w:val="24"/>
        </w:rPr>
      </w:pPr>
      <w:r>
        <w:rPr>
          <w:rFonts w:ascii="Times New Roman" w:hAnsi="Times New Roman"/>
          <w:b/>
          <w:sz w:val="28"/>
          <w:szCs w:val="24"/>
        </w:rPr>
        <w:lastRenderedPageBreak/>
        <w:t>Приложение 2</w:t>
      </w:r>
    </w:p>
    <w:p w:rsidR="004518D2" w:rsidRDefault="00B437AA">
      <w:pPr>
        <w:pStyle w:val="afc"/>
        <w:tabs>
          <w:tab w:val="left" w:pos="3090"/>
        </w:tabs>
        <w:spacing w:after="0" w:line="360" w:lineRule="auto"/>
        <w:ind w:left="0" w:firstLine="709"/>
        <w:jc w:val="center"/>
        <w:rPr>
          <w:rFonts w:ascii="Times New Roman" w:hAnsi="Times New Roman"/>
          <w:b/>
          <w:sz w:val="28"/>
          <w:szCs w:val="24"/>
        </w:rPr>
      </w:pPr>
      <w:r>
        <w:rPr>
          <w:rFonts w:ascii="Times New Roman" w:hAnsi="Times New Roman"/>
          <w:b/>
          <w:sz w:val="28"/>
          <w:szCs w:val="24"/>
        </w:rPr>
        <w:t>Методика «Рукавички» (Г.А. Цукерман)</w:t>
      </w:r>
    </w:p>
    <w:p w:rsidR="004518D2" w:rsidRDefault="00B437AA">
      <w:pPr>
        <w:pStyle w:val="afc"/>
        <w:tabs>
          <w:tab w:val="left" w:pos="3090"/>
        </w:tabs>
        <w:spacing w:after="0" w:line="360" w:lineRule="auto"/>
        <w:ind w:left="0" w:firstLine="709"/>
        <w:jc w:val="both"/>
        <w:rPr>
          <w:rFonts w:ascii="Times New Roman" w:hAnsi="Times New Roman"/>
          <w:sz w:val="28"/>
          <w:szCs w:val="24"/>
        </w:rPr>
      </w:pPr>
      <w:r>
        <w:rPr>
          <w:rFonts w:ascii="Times New Roman" w:hAnsi="Times New Roman"/>
          <w:b/>
          <w:sz w:val="28"/>
          <w:szCs w:val="24"/>
        </w:rPr>
        <w:t>Оцениваемые УУД:</w:t>
      </w:r>
      <w:r>
        <w:rPr>
          <w:rFonts w:ascii="Times New Roman" w:hAnsi="Times New Roman"/>
          <w:sz w:val="28"/>
          <w:szCs w:val="24"/>
        </w:rPr>
        <w:t xml:space="preserve"> коммуникативные универсальные учебные действия по согласованию усилий в процессе организации и осуществления сотрудничества (кооперация).</w:t>
      </w:r>
    </w:p>
    <w:p w:rsidR="004518D2" w:rsidRDefault="00B437AA">
      <w:pPr>
        <w:pStyle w:val="afc"/>
        <w:tabs>
          <w:tab w:val="left" w:pos="3090"/>
        </w:tabs>
        <w:spacing w:after="0" w:line="360" w:lineRule="auto"/>
        <w:ind w:left="0" w:firstLine="709"/>
        <w:jc w:val="both"/>
        <w:rPr>
          <w:rFonts w:ascii="Times New Roman" w:hAnsi="Times New Roman"/>
          <w:sz w:val="28"/>
          <w:szCs w:val="24"/>
        </w:rPr>
      </w:pPr>
      <w:r>
        <w:rPr>
          <w:rFonts w:ascii="Times New Roman" w:hAnsi="Times New Roman"/>
          <w:b/>
          <w:sz w:val="28"/>
          <w:szCs w:val="24"/>
        </w:rPr>
        <w:t>Возраст:</w:t>
      </w:r>
      <w:r>
        <w:rPr>
          <w:rFonts w:ascii="Times New Roman" w:hAnsi="Times New Roman"/>
          <w:sz w:val="28"/>
          <w:szCs w:val="24"/>
        </w:rPr>
        <w:t xml:space="preserve"> младший школьный возраст (6,5 – 7 лет)</w:t>
      </w:r>
    </w:p>
    <w:p w:rsidR="004518D2" w:rsidRDefault="00B437AA">
      <w:pPr>
        <w:pStyle w:val="afc"/>
        <w:tabs>
          <w:tab w:val="left" w:pos="3090"/>
        </w:tabs>
        <w:spacing w:after="0" w:line="360" w:lineRule="auto"/>
        <w:ind w:left="0" w:firstLine="709"/>
        <w:jc w:val="both"/>
        <w:rPr>
          <w:rFonts w:ascii="Times New Roman" w:hAnsi="Times New Roman"/>
          <w:sz w:val="28"/>
          <w:szCs w:val="24"/>
        </w:rPr>
      </w:pPr>
      <w:r>
        <w:rPr>
          <w:rFonts w:ascii="Times New Roman" w:hAnsi="Times New Roman"/>
          <w:b/>
          <w:sz w:val="28"/>
          <w:szCs w:val="24"/>
        </w:rPr>
        <w:t>Форма (ситуация оценивания):</w:t>
      </w:r>
      <w:r>
        <w:rPr>
          <w:rFonts w:ascii="Times New Roman" w:hAnsi="Times New Roman"/>
          <w:sz w:val="28"/>
          <w:szCs w:val="24"/>
        </w:rPr>
        <w:t xml:space="preserve"> работа обучающихся в классе парами.</w:t>
      </w:r>
    </w:p>
    <w:p w:rsidR="004518D2" w:rsidRDefault="00B437AA">
      <w:pPr>
        <w:pStyle w:val="afc"/>
        <w:tabs>
          <w:tab w:val="left" w:pos="3090"/>
        </w:tabs>
        <w:spacing w:after="0" w:line="360" w:lineRule="auto"/>
        <w:ind w:left="0" w:firstLine="709"/>
        <w:jc w:val="both"/>
        <w:rPr>
          <w:rFonts w:ascii="Times New Roman" w:hAnsi="Times New Roman"/>
          <w:sz w:val="28"/>
          <w:szCs w:val="24"/>
        </w:rPr>
      </w:pPr>
      <w:r>
        <w:rPr>
          <w:rFonts w:ascii="Times New Roman" w:hAnsi="Times New Roman"/>
          <w:b/>
          <w:sz w:val="28"/>
          <w:szCs w:val="24"/>
        </w:rPr>
        <w:t>Метод оценивания:</w:t>
      </w:r>
      <w:r>
        <w:rPr>
          <w:rFonts w:ascii="Times New Roman" w:hAnsi="Times New Roman"/>
          <w:sz w:val="28"/>
          <w:szCs w:val="24"/>
        </w:rPr>
        <w:t xml:space="preserve"> наблюдение за взаимодействием и анализ результата.</w:t>
      </w:r>
    </w:p>
    <w:p w:rsidR="004518D2" w:rsidRDefault="00B437AA">
      <w:pPr>
        <w:pStyle w:val="afc"/>
        <w:tabs>
          <w:tab w:val="left" w:pos="3090"/>
        </w:tabs>
        <w:spacing w:after="0" w:line="360" w:lineRule="auto"/>
        <w:ind w:left="0" w:firstLine="709"/>
        <w:jc w:val="both"/>
        <w:rPr>
          <w:rFonts w:ascii="Times New Roman" w:hAnsi="Times New Roman"/>
          <w:sz w:val="28"/>
          <w:szCs w:val="24"/>
        </w:rPr>
      </w:pPr>
      <w:r>
        <w:rPr>
          <w:rFonts w:ascii="Times New Roman" w:hAnsi="Times New Roman"/>
          <w:b/>
          <w:sz w:val="28"/>
          <w:szCs w:val="24"/>
        </w:rPr>
        <w:t>Описание задания:</w:t>
      </w:r>
      <w:r>
        <w:rPr>
          <w:rFonts w:ascii="Times New Roman" w:hAnsi="Times New Roman"/>
          <w:sz w:val="28"/>
          <w:szCs w:val="24"/>
        </w:rPr>
        <w:t xml:space="preserve"> Детям, сидящим парами, дают по одному изображению рукавички и просят украсить их так, чтобы они составили пару, т.е. были бы одинаковыми.</w:t>
      </w:r>
    </w:p>
    <w:p w:rsidR="004518D2" w:rsidRDefault="00B437AA">
      <w:pPr>
        <w:pStyle w:val="afc"/>
        <w:tabs>
          <w:tab w:val="left" w:pos="993"/>
        </w:tabs>
        <w:spacing w:after="0" w:line="360" w:lineRule="auto"/>
        <w:ind w:left="0" w:firstLine="709"/>
        <w:jc w:val="both"/>
        <w:rPr>
          <w:rFonts w:ascii="Times New Roman" w:hAnsi="Times New Roman"/>
          <w:sz w:val="28"/>
          <w:szCs w:val="24"/>
        </w:rPr>
      </w:pPr>
      <w:r>
        <w:rPr>
          <w:rFonts w:ascii="Times New Roman" w:hAnsi="Times New Roman"/>
          <w:b/>
          <w:sz w:val="28"/>
          <w:szCs w:val="24"/>
        </w:rPr>
        <w:t>Инструкция:</w:t>
      </w:r>
      <w:r>
        <w:rPr>
          <w:rFonts w:ascii="Times New Roman" w:hAnsi="Times New Roman"/>
          <w:sz w:val="28"/>
          <w:szCs w:val="24"/>
        </w:rPr>
        <w:t xml:space="preserve"> «Дети, перед Вами лежат две нарисованные рукавички и карандаши. Рукавички надо украсить так, чтобы получилась пара, – для этого они должны быть одинаковыми. Вы сами можете придумать узор, но сначала надо договориться между собой, какой узор рисовать, а потом приступать к рисованию».</w:t>
      </w:r>
    </w:p>
    <w:p w:rsidR="004518D2" w:rsidRDefault="00B437AA">
      <w:pPr>
        <w:pStyle w:val="afc"/>
        <w:tabs>
          <w:tab w:val="left" w:pos="993"/>
        </w:tabs>
        <w:spacing w:after="0" w:line="360" w:lineRule="auto"/>
        <w:ind w:left="0" w:firstLine="709"/>
        <w:jc w:val="both"/>
        <w:rPr>
          <w:rFonts w:ascii="Times New Roman" w:hAnsi="Times New Roman"/>
          <w:sz w:val="28"/>
          <w:szCs w:val="24"/>
        </w:rPr>
      </w:pPr>
      <w:r>
        <w:rPr>
          <w:rFonts w:ascii="Times New Roman" w:hAnsi="Times New Roman"/>
          <w:b/>
          <w:sz w:val="28"/>
          <w:szCs w:val="24"/>
        </w:rPr>
        <w:t>Материал:</w:t>
      </w:r>
      <w:r>
        <w:rPr>
          <w:rFonts w:ascii="Times New Roman" w:hAnsi="Times New Roman"/>
          <w:sz w:val="28"/>
          <w:szCs w:val="24"/>
        </w:rPr>
        <w:t xml:space="preserve"> Каждая пара учеников получает изображение рукавиц (на правую и левую руку) и по одинаковому набору карандашей.</w:t>
      </w:r>
    </w:p>
    <w:p w:rsidR="004518D2" w:rsidRDefault="00B437AA">
      <w:pPr>
        <w:pStyle w:val="afc"/>
        <w:tabs>
          <w:tab w:val="left" w:pos="993"/>
        </w:tabs>
        <w:spacing w:after="0" w:line="360" w:lineRule="auto"/>
        <w:ind w:left="0" w:firstLine="709"/>
        <w:jc w:val="both"/>
        <w:rPr>
          <w:rFonts w:ascii="Times New Roman" w:hAnsi="Times New Roman"/>
          <w:b/>
          <w:sz w:val="28"/>
          <w:szCs w:val="24"/>
        </w:rPr>
      </w:pPr>
      <w:r>
        <w:rPr>
          <w:rFonts w:ascii="Times New Roman" w:hAnsi="Times New Roman"/>
          <w:b/>
          <w:sz w:val="28"/>
          <w:szCs w:val="24"/>
        </w:rPr>
        <w:t>Критерии оценивания:</w:t>
      </w:r>
    </w:p>
    <w:p w:rsidR="004518D2" w:rsidRDefault="00B437AA">
      <w:pPr>
        <w:pStyle w:val="afc"/>
        <w:numPr>
          <w:ilvl w:val="0"/>
          <w:numId w:val="8"/>
        </w:numPr>
        <w:tabs>
          <w:tab w:val="left" w:pos="993"/>
        </w:tabs>
        <w:spacing w:after="0" w:line="360" w:lineRule="auto"/>
        <w:ind w:left="0" w:firstLine="709"/>
        <w:jc w:val="both"/>
        <w:rPr>
          <w:rFonts w:ascii="Times New Roman" w:hAnsi="Times New Roman"/>
          <w:sz w:val="28"/>
          <w:szCs w:val="24"/>
        </w:rPr>
      </w:pPr>
      <w:r>
        <w:rPr>
          <w:rFonts w:ascii="Times New Roman" w:hAnsi="Times New Roman"/>
          <w:sz w:val="28"/>
          <w:szCs w:val="24"/>
        </w:rPr>
        <w:t>продуктивность совместной деятельности оценивается по степени сходства узоров на рукавичках;</w:t>
      </w:r>
    </w:p>
    <w:p w:rsidR="004518D2" w:rsidRDefault="00B437AA">
      <w:pPr>
        <w:pStyle w:val="afc"/>
        <w:numPr>
          <w:ilvl w:val="0"/>
          <w:numId w:val="8"/>
        </w:numPr>
        <w:tabs>
          <w:tab w:val="left" w:pos="993"/>
        </w:tabs>
        <w:spacing w:after="0" w:line="360" w:lineRule="auto"/>
        <w:ind w:left="0" w:firstLine="709"/>
        <w:jc w:val="both"/>
        <w:rPr>
          <w:rFonts w:ascii="Times New Roman" w:hAnsi="Times New Roman"/>
          <w:sz w:val="28"/>
          <w:szCs w:val="24"/>
        </w:rPr>
      </w:pPr>
      <w:r>
        <w:rPr>
          <w:rFonts w:ascii="Times New Roman" w:hAnsi="Times New Roman"/>
          <w:sz w:val="28"/>
          <w:szCs w:val="24"/>
        </w:rPr>
        <w:t>умение детей договариваться, приходить к общему решению, умение убеждать, аргументировать и т.д.;</w:t>
      </w:r>
    </w:p>
    <w:p w:rsidR="004518D2" w:rsidRDefault="00B437AA">
      <w:pPr>
        <w:pStyle w:val="afc"/>
        <w:numPr>
          <w:ilvl w:val="0"/>
          <w:numId w:val="8"/>
        </w:numPr>
        <w:tabs>
          <w:tab w:val="left" w:pos="993"/>
        </w:tabs>
        <w:spacing w:after="0" w:line="360" w:lineRule="auto"/>
        <w:ind w:left="0" w:firstLine="709"/>
        <w:jc w:val="both"/>
        <w:rPr>
          <w:rFonts w:ascii="Times New Roman" w:hAnsi="Times New Roman"/>
          <w:sz w:val="28"/>
          <w:szCs w:val="24"/>
        </w:rPr>
      </w:pPr>
      <w:r>
        <w:rPr>
          <w:rFonts w:ascii="Times New Roman" w:hAnsi="Times New Roman"/>
          <w:sz w:val="28"/>
          <w:szCs w:val="24"/>
        </w:rPr>
        <w:t>взаимный контроль по ходу выполнения деятельности: замечают ли дети друг у друга отступления от первоначального замысла, как на них реагируют;</w:t>
      </w:r>
    </w:p>
    <w:p w:rsidR="004518D2" w:rsidRDefault="00B437AA">
      <w:pPr>
        <w:pStyle w:val="afc"/>
        <w:numPr>
          <w:ilvl w:val="0"/>
          <w:numId w:val="8"/>
        </w:numPr>
        <w:tabs>
          <w:tab w:val="left" w:pos="993"/>
        </w:tabs>
        <w:spacing w:after="0" w:line="360" w:lineRule="auto"/>
        <w:ind w:left="0" w:firstLine="709"/>
        <w:jc w:val="both"/>
        <w:rPr>
          <w:rFonts w:ascii="Times New Roman" w:hAnsi="Times New Roman"/>
          <w:sz w:val="28"/>
          <w:szCs w:val="24"/>
        </w:rPr>
      </w:pPr>
      <w:r>
        <w:rPr>
          <w:rFonts w:ascii="Times New Roman" w:hAnsi="Times New Roman"/>
          <w:sz w:val="28"/>
          <w:szCs w:val="24"/>
        </w:rPr>
        <w:t xml:space="preserve">взаимопомощь по ходу рисования, эмоциональное отношение к совместной деятельности: позитивное (работают с удовольствием и </w:t>
      </w:r>
      <w:r>
        <w:rPr>
          <w:rFonts w:ascii="Times New Roman" w:hAnsi="Times New Roman"/>
          <w:sz w:val="28"/>
          <w:szCs w:val="24"/>
        </w:rPr>
        <w:lastRenderedPageBreak/>
        <w:t>интересом), нейтральное (взаимодействуют друг с другом в силу необходимости) или отрицательное (игнорируют друг друга, ссорятся и др.).</w:t>
      </w:r>
    </w:p>
    <w:p w:rsidR="004518D2" w:rsidRDefault="00B437AA">
      <w:pPr>
        <w:pStyle w:val="afc"/>
        <w:tabs>
          <w:tab w:val="left" w:pos="993"/>
        </w:tabs>
        <w:spacing w:after="0" w:line="360" w:lineRule="auto"/>
        <w:ind w:left="0" w:firstLine="709"/>
        <w:jc w:val="both"/>
        <w:rPr>
          <w:rFonts w:ascii="Times New Roman" w:hAnsi="Times New Roman"/>
          <w:b/>
          <w:sz w:val="28"/>
          <w:szCs w:val="24"/>
        </w:rPr>
      </w:pPr>
      <w:r>
        <w:rPr>
          <w:rFonts w:ascii="Times New Roman" w:hAnsi="Times New Roman"/>
          <w:b/>
          <w:sz w:val="28"/>
          <w:szCs w:val="24"/>
        </w:rPr>
        <w:t>Показатели уровня выполнения задания:</w:t>
      </w:r>
    </w:p>
    <w:p w:rsidR="004518D2" w:rsidRDefault="00B437AA">
      <w:pPr>
        <w:pStyle w:val="afc"/>
        <w:tabs>
          <w:tab w:val="left" w:pos="993"/>
        </w:tabs>
        <w:spacing w:after="0" w:line="360" w:lineRule="auto"/>
        <w:ind w:left="0" w:firstLine="709"/>
        <w:jc w:val="both"/>
        <w:rPr>
          <w:rFonts w:ascii="Times New Roman" w:hAnsi="Times New Roman"/>
          <w:sz w:val="28"/>
          <w:szCs w:val="24"/>
        </w:rPr>
      </w:pPr>
      <w:r>
        <w:rPr>
          <w:rFonts w:ascii="Times New Roman" w:hAnsi="Times New Roman"/>
          <w:sz w:val="28"/>
          <w:szCs w:val="24"/>
        </w:rPr>
        <w:t>1) 1-4 баллов - низкий уровень – в узорах явно преобладают различия или вообще нет сходства; дети не пытаются договориться или не могут прийти к согласию, настаивают на своем;</w:t>
      </w:r>
    </w:p>
    <w:p w:rsidR="004518D2" w:rsidRDefault="00B437AA">
      <w:pPr>
        <w:pStyle w:val="afc"/>
        <w:tabs>
          <w:tab w:val="left" w:pos="993"/>
        </w:tabs>
        <w:spacing w:after="0" w:line="360" w:lineRule="auto"/>
        <w:ind w:left="0" w:firstLine="709"/>
        <w:jc w:val="both"/>
        <w:rPr>
          <w:rFonts w:ascii="Times New Roman" w:hAnsi="Times New Roman"/>
          <w:sz w:val="28"/>
          <w:szCs w:val="24"/>
        </w:rPr>
      </w:pPr>
      <w:r>
        <w:rPr>
          <w:rFonts w:ascii="Times New Roman" w:hAnsi="Times New Roman"/>
          <w:sz w:val="28"/>
          <w:szCs w:val="24"/>
        </w:rPr>
        <w:t>2) 5-7 баллов - средний уровень – сходство частичное: отдельные признаки (цвет или форма некоторых деталей) совпадают, но имеются и заметные отличия;</w:t>
      </w:r>
    </w:p>
    <w:p w:rsidR="004518D2" w:rsidRDefault="00B437AA">
      <w:pPr>
        <w:pStyle w:val="afc"/>
        <w:tabs>
          <w:tab w:val="left" w:pos="993"/>
        </w:tabs>
        <w:spacing w:after="0" w:line="360" w:lineRule="auto"/>
        <w:ind w:left="0" w:firstLine="709"/>
        <w:jc w:val="both"/>
        <w:rPr>
          <w:rFonts w:ascii="Times New Roman" w:hAnsi="Times New Roman"/>
          <w:sz w:val="28"/>
          <w:szCs w:val="24"/>
        </w:rPr>
      </w:pPr>
      <w:r>
        <w:rPr>
          <w:rFonts w:ascii="Times New Roman" w:hAnsi="Times New Roman"/>
          <w:sz w:val="28"/>
          <w:szCs w:val="24"/>
        </w:rPr>
        <w:t xml:space="preserve">3) 8-10 баллов - высокий уровень – рукавички украшены одинаковым или весьма похожим узором; дети активно обсуждают возможный вариант узора; приходят к согласию относительно способа раскрашивания рукавичек; сравнивают способы действия и координирую их, строя совместное действие; следят за реализацией принятого замысла. </w:t>
      </w:r>
    </w:p>
    <w:p w:rsidR="004518D2" w:rsidRDefault="00B437AA">
      <w:pPr>
        <w:pStyle w:val="afc"/>
        <w:tabs>
          <w:tab w:val="left" w:pos="993"/>
          <w:tab w:val="left" w:pos="2694"/>
        </w:tabs>
        <w:spacing w:after="0" w:line="360" w:lineRule="auto"/>
        <w:ind w:left="0" w:firstLine="709"/>
        <w:jc w:val="both"/>
        <w:rPr>
          <w:rFonts w:ascii="Times New Roman" w:hAnsi="Times New Roman"/>
          <w:sz w:val="28"/>
          <w:szCs w:val="24"/>
        </w:rPr>
      </w:pPr>
      <w:r>
        <w:rPr>
          <w:rFonts w:ascii="Times New Roman" w:hAnsi="Times New Roman"/>
          <w:b/>
          <w:sz w:val="28"/>
          <w:szCs w:val="24"/>
        </w:rPr>
        <w:t>Критерии оценки:</w:t>
      </w:r>
      <w:r>
        <w:rPr>
          <w:rFonts w:ascii="Times New Roman" w:hAnsi="Times New Roman"/>
          <w:sz w:val="28"/>
          <w:szCs w:val="24"/>
        </w:rPr>
        <w:t xml:space="preserve"> 0 – признак не проявляется, 1 – признак проявляется частично, 2 – признак проявляется в полной мере</w:t>
      </w:r>
    </w:p>
    <w:p w:rsidR="004518D2" w:rsidRDefault="004518D2">
      <w:pPr>
        <w:pStyle w:val="afc"/>
        <w:tabs>
          <w:tab w:val="left" w:pos="993"/>
        </w:tabs>
        <w:spacing w:after="0" w:line="360" w:lineRule="auto"/>
        <w:ind w:left="0" w:firstLine="709"/>
        <w:jc w:val="both"/>
        <w:rPr>
          <w:rFonts w:ascii="Times New Roman" w:hAnsi="Times New Roman"/>
          <w:sz w:val="28"/>
          <w:szCs w:val="24"/>
        </w:rPr>
      </w:pPr>
    </w:p>
    <w:p w:rsidR="004518D2" w:rsidRDefault="004518D2">
      <w:pPr>
        <w:pStyle w:val="af9"/>
        <w:tabs>
          <w:tab w:val="left" w:pos="993"/>
        </w:tabs>
        <w:spacing w:line="360" w:lineRule="auto"/>
        <w:jc w:val="both"/>
        <w:rPr>
          <w:rFonts w:ascii="Times New Roman" w:hAnsi="Times New Roman"/>
          <w:sz w:val="28"/>
          <w:szCs w:val="24"/>
        </w:rPr>
      </w:pPr>
    </w:p>
    <w:p w:rsidR="004518D2" w:rsidRDefault="004518D2">
      <w:pPr>
        <w:tabs>
          <w:tab w:val="left" w:pos="993"/>
        </w:tabs>
        <w:spacing w:after="0" w:line="240" w:lineRule="auto"/>
        <w:jc w:val="both"/>
        <w:rPr>
          <w:rFonts w:ascii="Times New Roman" w:hAnsi="Times New Roman"/>
          <w:sz w:val="28"/>
          <w:szCs w:val="24"/>
        </w:rPr>
      </w:pPr>
    </w:p>
    <w:p w:rsidR="004518D2" w:rsidRDefault="004518D2">
      <w:pPr>
        <w:tabs>
          <w:tab w:val="left" w:pos="993"/>
        </w:tabs>
        <w:spacing w:after="0" w:line="240" w:lineRule="auto"/>
        <w:jc w:val="both"/>
        <w:rPr>
          <w:rFonts w:ascii="Times New Roman" w:hAnsi="Times New Roman"/>
          <w:sz w:val="28"/>
          <w:szCs w:val="24"/>
        </w:rPr>
      </w:pPr>
    </w:p>
    <w:p w:rsidR="004518D2" w:rsidRDefault="00B437AA">
      <w:pPr>
        <w:spacing w:after="0" w:line="24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br w:type="page"/>
      </w:r>
    </w:p>
    <w:p w:rsidR="004518D2" w:rsidRDefault="00B437AA">
      <w:pPr>
        <w:pStyle w:val="af9"/>
        <w:tabs>
          <w:tab w:val="left" w:pos="993"/>
        </w:tabs>
        <w:spacing w:line="360" w:lineRule="auto"/>
        <w:ind w:left="568"/>
        <w:jc w:val="right"/>
        <w:rPr>
          <w:rFonts w:ascii="Times New Roman" w:hAnsi="Times New Roman"/>
          <w:b/>
          <w:sz w:val="28"/>
          <w:szCs w:val="24"/>
        </w:rPr>
      </w:pPr>
      <w:r>
        <w:rPr>
          <w:rFonts w:ascii="Times New Roman" w:hAnsi="Times New Roman"/>
          <w:b/>
          <w:sz w:val="28"/>
          <w:szCs w:val="24"/>
        </w:rPr>
        <w:lastRenderedPageBreak/>
        <w:t>Приложение 3</w:t>
      </w:r>
    </w:p>
    <w:p w:rsidR="004518D2" w:rsidRDefault="00B437AA">
      <w:pPr>
        <w:pStyle w:val="afc"/>
        <w:tabs>
          <w:tab w:val="left" w:pos="5358"/>
        </w:tabs>
        <w:spacing w:after="0" w:line="360" w:lineRule="auto"/>
        <w:ind w:left="0" w:firstLine="709"/>
        <w:jc w:val="center"/>
        <w:rPr>
          <w:rFonts w:ascii="Times New Roman" w:hAnsi="Times New Roman"/>
          <w:b/>
          <w:sz w:val="28"/>
          <w:szCs w:val="28"/>
        </w:rPr>
      </w:pPr>
      <w:r>
        <w:rPr>
          <w:rFonts w:ascii="Times New Roman" w:hAnsi="Times New Roman"/>
          <w:b/>
          <w:sz w:val="28"/>
          <w:szCs w:val="28"/>
        </w:rPr>
        <w:t>ЛИСТ ЭКСПЕРТНОЙ ОЦЕНКИ</w:t>
      </w:r>
    </w:p>
    <w:p w:rsidR="004518D2" w:rsidRDefault="00B437AA">
      <w:pPr>
        <w:pStyle w:val="afc"/>
        <w:spacing w:after="0" w:line="360" w:lineRule="auto"/>
        <w:ind w:left="0" w:firstLine="709"/>
        <w:jc w:val="both"/>
        <w:rPr>
          <w:rFonts w:ascii="Times New Roman" w:hAnsi="Times New Roman"/>
          <w:b/>
          <w:sz w:val="28"/>
          <w:szCs w:val="28"/>
        </w:rPr>
      </w:pPr>
      <w:r>
        <w:rPr>
          <w:rFonts w:ascii="Times New Roman" w:hAnsi="Times New Roman"/>
          <w:sz w:val="28"/>
          <w:szCs w:val="28"/>
        </w:rPr>
        <w:t>Сборника интерактивных игр, направленных на развитие коммуникативных УУД во 2 классе во внеурочной деятельности</w:t>
      </w:r>
    </w:p>
    <w:p w:rsidR="004518D2" w:rsidRDefault="00B437AA">
      <w:pPr>
        <w:spacing w:after="0" w:line="360" w:lineRule="auto"/>
        <w:ind w:firstLine="709"/>
        <w:jc w:val="both"/>
        <w:rPr>
          <w:rFonts w:ascii="Times New Roman" w:hAnsi="Times New Roman"/>
          <w:sz w:val="28"/>
          <w:szCs w:val="28"/>
        </w:rPr>
      </w:pPr>
      <w:r>
        <w:rPr>
          <w:rFonts w:ascii="Times New Roman" w:hAnsi="Times New Roman"/>
          <w:b/>
          <w:sz w:val="28"/>
          <w:szCs w:val="28"/>
        </w:rPr>
        <w:t>Ф.И.О.эксперта:</w:t>
      </w:r>
      <w:r>
        <w:rPr>
          <w:rFonts w:ascii="Times New Roman" w:hAnsi="Times New Roman"/>
          <w:sz w:val="28"/>
          <w:szCs w:val="28"/>
        </w:rPr>
        <w:t>______________________________________________</w:t>
      </w:r>
    </w:p>
    <w:p w:rsidR="004518D2" w:rsidRDefault="00B437AA">
      <w:pPr>
        <w:spacing w:after="0" w:line="360" w:lineRule="auto"/>
        <w:ind w:firstLine="709"/>
        <w:jc w:val="both"/>
        <w:rPr>
          <w:rFonts w:ascii="Times New Roman" w:hAnsi="Times New Roman"/>
          <w:sz w:val="28"/>
          <w:szCs w:val="28"/>
        </w:rPr>
      </w:pPr>
      <w:r>
        <w:rPr>
          <w:rFonts w:ascii="Times New Roman" w:hAnsi="Times New Roman"/>
          <w:b/>
          <w:sz w:val="28"/>
          <w:szCs w:val="28"/>
        </w:rPr>
        <w:t>ОУ</w:t>
      </w:r>
      <w:r>
        <w:rPr>
          <w:rFonts w:ascii="Times New Roman" w:hAnsi="Times New Roman"/>
          <w:sz w:val="28"/>
          <w:szCs w:val="28"/>
        </w:rPr>
        <w:t>:__________________________________________________________</w:t>
      </w:r>
    </w:p>
    <w:p w:rsidR="004518D2" w:rsidRDefault="00B437AA">
      <w:pPr>
        <w:spacing w:after="0" w:line="360" w:lineRule="auto"/>
        <w:ind w:firstLine="709"/>
        <w:jc w:val="both"/>
        <w:rPr>
          <w:rFonts w:ascii="Times New Roman" w:hAnsi="Times New Roman"/>
          <w:sz w:val="28"/>
          <w:szCs w:val="28"/>
        </w:rPr>
      </w:pPr>
      <w:r>
        <w:rPr>
          <w:rFonts w:ascii="Times New Roman" w:hAnsi="Times New Roman"/>
          <w:b/>
          <w:sz w:val="28"/>
          <w:szCs w:val="28"/>
        </w:rPr>
        <w:t>Должность</w:t>
      </w:r>
      <w:r>
        <w:rPr>
          <w:rFonts w:ascii="Times New Roman" w:hAnsi="Times New Roman"/>
          <w:sz w:val="28"/>
          <w:szCs w:val="28"/>
        </w:rPr>
        <w:t>_____________________</w:t>
      </w:r>
      <w:r>
        <w:rPr>
          <w:rFonts w:ascii="Times New Roman" w:hAnsi="Times New Roman"/>
          <w:b/>
          <w:sz w:val="28"/>
          <w:szCs w:val="28"/>
        </w:rPr>
        <w:t>КК</w:t>
      </w:r>
      <w:r>
        <w:rPr>
          <w:rFonts w:ascii="Times New Roman" w:hAnsi="Times New Roman"/>
          <w:sz w:val="28"/>
          <w:szCs w:val="28"/>
        </w:rPr>
        <w:t>_______________</w:t>
      </w:r>
      <w:r>
        <w:rPr>
          <w:rFonts w:ascii="Times New Roman" w:hAnsi="Times New Roman"/>
          <w:b/>
          <w:sz w:val="28"/>
          <w:szCs w:val="28"/>
        </w:rPr>
        <w:t>Пед.стаж</w:t>
      </w:r>
      <w:r>
        <w:rPr>
          <w:rFonts w:ascii="Times New Roman" w:hAnsi="Times New Roman"/>
          <w:sz w:val="28"/>
          <w:szCs w:val="28"/>
        </w:rPr>
        <w:t>____</w:t>
      </w:r>
    </w:p>
    <w:p w:rsidR="004518D2" w:rsidRDefault="00B437AA">
      <w:pPr>
        <w:pStyle w:val="afc"/>
        <w:spacing w:after="0" w:line="360" w:lineRule="auto"/>
        <w:ind w:left="0" w:firstLine="709"/>
        <w:jc w:val="both"/>
        <w:rPr>
          <w:rFonts w:ascii="Times New Roman" w:hAnsi="Times New Roman"/>
          <w:b/>
          <w:sz w:val="28"/>
          <w:szCs w:val="28"/>
        </w:rPr>
      </w:pPr>
      <w:r>
        <w:rPr>
          <w:rFonts w:ascii="Times New Roman" w:hAnsi="Times New Roman"/>
          <w:b/>
          <w:sz w:val="28"/>
          <w:szCs w:val="28"/>
        </w:rPr>
        <w:t>Критерии оценки:</w:t>
      </w:r>
      <w:r>
        <w:rPr>
          <w:rFonts w:ascii="Times New Roman" w:hAnsi="Times New Roman"/>
          <w:sz w:val="28"/>
          <w:szCs w:val="28"/>
        </w:rPr>
        <w:t xml:space="preserve"> 0 – признак не проявляется, 1 – признак проявляется частично, 2 – признак проявляется в полной мере</w:t>
      </w:r>
    </w:p>
    <w:p w:rsidR="004518D2" w:rsidRDefault="00B437AA">
      <w:pPr>
        <w:spacing w:after="0" w:line="360" w:lineRule="auto"/>
        <w:ind w:firstLine="709"/>
        <w:jc w:val="both"/>
        <w:rPr>
          <w:rFonts w:ascii="Times New Roman" w:hAnsi="Times New Roman"/>
          <w:sz w:val="28"/>
          <w:szCs w:val="28"/>
        </w:rPr>
      </w:pPr>
      <w:r>
        <w:rPr>
          <w:rFonts w:ascii="Times New Roman" w:hAnsi="Times New Roman"/>
          <w:b/>
          <w:sz w:val="28"/>
          <w:szCs w:val="28"/>
        </w:rPr>
        <w:t>Шкала перевода</w:t>
      </w:r>
      <w:r>
        <w:rPr>
          <w:rFonts w:ascii="Times New Roman" w:hAnsi="Times New Roman"/>
          <w:sz w:val="28"/>
          <w:szCs w:val="28"/>
        </w:rPr>
        <w:t xml:space="preserve"> среднего балла в уровень: 1,7 – 2 – высокий уровень; 1,2 – 1,6 – средний уровень; 0,8 – 1,1 – низкий уровень; 0– 0,7 – недопустимый уровень.</w:t>
      </w:r>
    </w:p>
    <w:tbl>
      <w:tblPr>
        <w:tblW w:w="488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6"/>
        <w:gridCol w:w="1559"/>
      </w:tblGrid>
      <w:tr w:rsidR="004518D2" w:rsidTr="000B5AF6">
        <w:trPr>
          <w:trHeight w:val="562"/>
        </w:trPr>
        <w:tc>
          <w:tcPr>
            <w:tcW w:w="4167" w:type="pct"/>
            <w:tcBorders>
              <w:top w:val="single" w:sz="4" w:space="0" w:color="auto"/>
              <w:left w:val="single" w:sz="4" w:space="0" w:color="auto"/>
              <w:bottom w:val="single" w:sz="4" w:space="0" w:color="auto"/>
              <w:right w:val="single" w:sz="4" w:space="0" w:color="auto"/>
            </w:tcBorders>
            <w:vAlign w:val="center"/>
          </w:tcPr>
          <w:p w:rsidR="004518D2" w:rsidRPr="000B5AF6" w:rsidRDefault="00B437AA" w:rsidP="000B5AF6">
            <w:pPr>
              <w:spacing w:after="0"/>
              <w:jc w:val="center"/>
              <w:rPr>
                <w:rFonts w:ascii="Times New Roman" w:hAnsi="Times New Roman"/>
                <w:b/>
                <w:sz w:val="28"/>
              </w:rPr>
            </w:pPr>
            <w:r w:rsidRPr="000B5AF6">
              <w:rPr>
                <w:rFonts w:ascii="Times New Roman" w:hAnsi="Times New Roman"/>
                <w:b/>
                <w:sz w:val="28"/>
              </w:rPr>
              <w:t>Показатели экспертной оценки</w:t>
            </w:r>
          </w:p>
        </w:tc>
        <w:tc>
          <w:tcPr>
            <w:tcW w:w="833" w:type="pct"/>
            <w:tcBorders>
              <w:top w:val="single" w:sz="4" w:space="0" w:color="auto"/>
              <w:left w:val="single" w:sz="4" w:space="0" w:color="auto"/>
              <w:bottom w:val="single" w:sz="4" w:space="0" w:color="auto"/>
              <w:right w:val="single" w:sz="4" w:space="0" w:color="auto"/>
            </w:tcBorders>
            <w:vAlign w:val="center"/>
          </w:tcPr>
          <w:p w:rsidR="004518D2" w:rsidRPr="000B5AF6" w:rsidRDefault="00B437AA" w:rsidP="000B5AF6">
            <w:pPr>
              <w:spacing w:after="0"/>
              <w:jc w:val="center"/>
              <w:rPr>
                <w:rFonts w:ascii="Times New Roman" w:hAnsi="Times New Roman"/>
                <w:b/>
                <w:sz w:val="28"/>
              </w:rPr>
            </w:pPr>
            <w:r w:rsidRPr="000B5AF6">
              <w:rPr>
                <w:rFonts w:ascii="Times New Roman" w:hAnsi="Times New Roman"/>
                <w:b/>
                <w:sz w:val="28"/>
              </w:rPr>
              <w:t>Оценка</w:t>
            </w:r>
          </w:p>
          <w:p w:rsidR="004518D2" w:rsidRPr="000B5AF6" w:rsidRDefault="00B437AA" w:rsidP="000B5AF6">
            <w:pPr>
              <w:spacing w:after="0"/>
              <w:jc w:val="center"/>
              <w:rPr>
                <w:b/>
              </w:rPr>
            </w:pPr>
            <w:r w:rsidRPr="000B5AF6">
              <w:rPr>
                <w:rFonts w:ascii="Times New Roman" w:hAnsi="Times New Roman"/>
                <w:b/>
                <w:sz w:val="28"/>
              </w:rPr>
              <w:t>эксперта</w:t>
            </w:r>
          </w:p>
        </w:tc>
      </w:tr>
      <w:tr w:rsidR="004518D2" w:rsidTr="0036354D">
        <w:trPr>
          <w:trHeight w:val="562"/>
        </w:trPr>
        <w:tc>
          <w:tcPr>
            <w:tcW w:w="4167" w:type="pct"/>
            <w:tcBorders>
              <w:top w:val="single" w:sz="4" w:space="0" w:color="auto"/>
              <w:left w:val="single" w:sz="4" w:space="0" w:color="auto"/>
              <w:bottom w:val="single" w:sz="4" w:space="0" w:color="auto"/>
              <w:right w:val="single" w:sz="4" w:space="0" w:color="auto"/>
            </w:tcBorders>
          </w:tcPr>
          <w:p w:rsidR="004518D2" w:rsidRPr="000B5AF6" w:rsidRDefault="00B437AA">
            <w:pPr>
              <w:spacing w:after="0"/>
              <w:rPr>
                <w:rFonts w:ascii="Times New Roman" w:hAnsi="Times New Roman"/>
                <w:b/>
                <w:sz w:val="26"/>
                <w:szCs w:val="26"/>
              </w:rPr>
            </w:pPr>
            <w:r w:rsidRPr="000B5AF6">
              <w:rPr>
                <w:rFonts w:ascii="Times New Roman" w:hAnsi="Times New Roman"/>
                <w:b/>
                <w:sz w:val="26"/>
                <w:szCs w:val="26"/>
              </w:rPr>
              <w:t>1.Актуальность сборника</w:t>
            </w:r>
          </w:p>
          <w:p w:rsidR="004518D2" w:rsidRPr="000B5AF6" w:rsidRDefault="00B437AA">
            <w:pPr>
              <w:spacing w:after="0"/>
              <w:rPr>
                <w:rFonts w:ascii="Times New Roman" w:hAnsi="Times New Roman"/>
                <w:sz w:val="26"/>
                <w:szCs w:val="26"/>
              </w:rPr>
            </w:pPr>
            <w:r w:rsidRPr="000B5AF6">
              <w:rPr>
                <w:rFonts w:ascii="Times New Roman" w:hAnsi="Times New Roman"/>
                <w:sz w:val="26"/>
                <w:szCs w:val="26"/>
              </w:rPr>
              <w:t>1.1 Аргументированность выбора проблемы, соответствие ФГОС НОО</w:t>
            </w:r>
          </w:p>
          <w:p w:rsidR="004518D2" w:rsidRPr="000B5AF6" w:rsidRDefault="00B437AA">
            <w:pPr>
              <w:spacing w:after="0"/>
              <w:rPr>
                <w:rFonts w:ascii="Times New Roman" w:hAnsi="Times New Roman"/>
                <w:sz w:val="26"/>
                <w:szCs w:val="26"/>
              </w:rPr>
            </w:pPr>
            <w:r w:rsidRPr="000B5AF6">
              <w:rPr>
                <w:rFonts w:ascii="Times New Roman" w:hAnsi="Times New Roman"/>
                <w:sz w:val="26"/>
                <w:szCs w:val="26"/>
              </w:rPr>
              <w:t>1.2 Научность</w:t>
            </w:r>
          </w:p>
          <w:p w:rsidR="004518D2" w:rsidRPr="000B5AF6" w:rsidRDefault="00B437AA">
            <w:pPr>
              <w:spacing w:after="0"/>
              <w:rPr>
                <w:rFonts w:ascii="Times New Roman" w:hAnsi="Times New Roman"/>
                <w:color w:val="C00000"/>
                <w:sz w:val="26"/>
                <w:szCs w:val="26"/>
              </w:rPr>
            </w:pPr>
            <w:r w:rsidRPr="000B5AF6">
              <w:rPr>
                <w:rFonts w:ascii="Times New Roman" w:hAnsi="Times New Roman"/>
                <w:sz w:val="26"/>
                <w:szCs w:val="26"/>
              </w:rPr>
              <w:t xml:space="preserve">1.3 Новизна </w:t>
            </w:r>
          </w:p>
        </w:tc>
        <w:tc>
          <w:tcPr>
            <w:tcW w:w="833" w:type="pct"/>
            <w:tcBorders>
              <w:top w:val="single" w:sz="4" w:space="0" w:color="auto"/>
              <w:left w:val="single" w:sz="4" w:space="0" w:color="auto"/>
              <w:bottom w:val="single" w:sz="4" w:space="0" w:color="auto"/>
              <w:right w:val="single" w:sz="4" w:space="0" w:color="auto"/>
            </w:tcBorders>
          </w:tcPr>
          <w:p w:rsidR="004518D2" w:rsidRDefault="004518D2">
            <w:pPr>
              <w:spacing w:after="0"/>
              <w:jc w:val="center"/>
            </w:pPr>
          </w:p>
        </w:tc>
      </w:tr>
      <w:tr w:rsidR="004518D2" w:rsidTr="0036354D">
        <w:trPr>
          <w:trHeight w:val="562"/>
        </w:trPr>
        <w:tc>
          <w:tcPr>
            <w:tcW w:w="4167" w:type="pct"/>
            <w:tcBorders>
              <w:top w:val="single" w:sz="4" w:space="0" w:color="auto"/>
              <w:left w:val="single" w:sz="4" w:space="0" w:color="auto"/>
              <w:bottom w:val="single" w:sz="4" w:space="0" w:color="auto"/>
              <w:right w:val="single" w:sz="4" w:space="0" w:color="auto"/>
            </w:tcBorders>
          </w:tcPr>
          <w:p w:rsidR="004518D2" w:rsidRPr="000B5AF6" w:rsidRDefault="00B437AA">
            <w:pPr>
              <w:spacing w:after="0"/>
              <w:rPr>
                <w:rFonts w:ascii="Times New Roman" w:hAnsi="Times New Roman"/>
                <w:b/>
                <w:sz w:val="26"/>
                <w:szCs w:val="26"/>
              </w:rPr>
            </w:pPr>
            <w:r w:rsidRPr="000B5AF6">
              <w:rPr>
                <w:rFonts w:ascii="Times New Roman" w:hAnsi="Times New Roman"/>
                <w:b/>
                <w:sz w:val="26"/>
                <w:szCs w:val="26"/>
              </w:rPr>
              <w:t xml:space="preserve">2. Оформление сборника </w:t>
            </w:r>
          </w:p>
          <w:p w:rsidR="004518D2" w:rsidRPr="000B5AF6" w:rsidRDefault="00B437AA">
            <w:pPr>
              <w:spacing w:after="0"/>
              <w:rPr>
                <w:rFonts w:ascii="Times New Roman" w:hAnsi="Times New Roman"/>
                <w:sz w:val="26"/>
                <w:szCs w:val="26"/>
              </w:rPr>
            </w:pPr>
            <w:r w:rsidRPr="000B5AF6">
              <w:rPr>
                <w:rFonts w:ascii="Times New Roman" w:hAnsi="Times New Roman"/>
                <w:sz w:val="26"/>
                <w:szCs w:val="26"/>
              </w:rPr>
              <w:t>2.1 Структурированность (отражены все компоненты сборника)</w:t>
            </w:r>
          </w:p>
          <w:p w:rsidR="004518D2" w:rsidRPr="000B5AF6" w:rsidRDefault="00B437AA">
            <w:pPr>
              <w:spacing w:after="0"/>
              <w:rPr>
                <w:rFonts w:ascii="Times New Roman" w:hAnsi="Times New Roman"/>
                <w:sz w:val="26"/>
                <w:szCs w:val="26"/>
              </w:rPr>
            </w:pPr>
            <w:r w:rsidRPr="000B5AF6">
              <w:rPr>
                <w:rFonts w:ascii="Times New Roman" w:hAnsi="Times New Roman"/>
                <w:sz w:val="26"/>
                <w:szCs w:val="26"/>
              </w:rPr>
              <w:t>2.2 Оформление всех частей сборника в соответствии с требованиями</w:t>
            </w:r>
          </w:p>
        </w:tc>
        <w:tc>
          <w:tcPr>
            <w:tcW w:w="833" w:type="pct"/>
            <w:tcBorders>
              <w:top w:val="single" w:sz="4" w:space="0" w:color="auto"/>
              <w:left w:val="single" w:sz="4" w:space="0" w:color="auto"/>
              <w:bottom w:val="single" w:sz="4" w:space="0" w:color="auto"/>
              <w:right w:val="single" w:sz="4" w:space="0" w:color="auto"/>
            </w:tcBorders>
          </w:tcPr>
          <w:p w:rsidR="004518D2" w:rsidRDefault="004518D2">
            <w:pPr>
              <w:spacing w:after="0"/>
              <w:jc w:val="center"/>
            </w:pPr>
          </w:p>
        </w:tc>
      </w:tr>
      <w:tr w:rsidR="004518D2" w:rsidTr="0036354D">
        <w:trPr>
          <w:trHeight w:val="562"/>
        </w:trPr>
        <w:tc>
          <w:tcPr>
            <w:tcW w:w="4167" w:type="pct"/>
            <w:tcBorders>
              <w:top w:val="single" w:sz="4" w:space="0" w:color="auto"/>
              <w:left w:val="single" w:sz="4" w:space="0" w:color="auto"/>
              <w:bottom w:val="single" w:sz="4" w:space="0" w:color="auto"/>
              <w:right w:val="single" w:sz="4" w:space="0" w:color="auto"/>
            </w:tcBorders>
          </w:tcPr>
          <w:p w:rsidR="004518D2" w:rsidRPr="000B5AF6" w:rsidRDefault="00B437AA">
            <w:pPr>
              <w:spacing w:after="0"/>
              <w:rPr>
                <w:rFonts w:ascii="Times New Roman" w:hAnsi="Times New Roman"/>
                <w:b/>
                <w:sz w:val="26"/>
                <w:szCs w:val="26"/>
              </w:rPr>
            </w:pPr>
            <w:r w:rsidRPr="000B5AF6">
              <w:rPr>
                <w:rFonts w:ascii="Times New Roman" w:hAnsi="Times New Roman"/>
                <w:b/>
                <w:sz w:val="26"/>
                <w:szCs w:val="26"/>
              </w:rPr>
              <w:t>3. Содержательность сборника</w:t>
            </w:r>
          </w:p>
          <w:p w:rsidR="004518D2" w:rsidRPr="000B5AF6" w:rsidRDefault="00B437AA">
            <w:pPr>
              <w:spacing w:after="0"/>
              <w:jc w:val="both"/>
              <w:rPr>
                <w:rFonts w:ascii="Times New Roman" w:hAnsi="Times New Roman"/>
                <w:sz w:val="26"/>
                <w:szCs w:val="26"/>
              </w:rPr>
            </w:pPr>
            <w:r w:rsidRPr="000B5AF6">
              <w:rPr>
                <w:rFonts w:ascii="Times New Roman" w:hAnsi="Times New Roman"/>
                <w:sz w:val="26"/>
                <w:szCs w:val="26"/>
              </w:rPr>
              <w:t>3.1 Ориентированность игр на актуальные аспекты формирования коммуникативных УУД</w:t>
            </w:r>
          </w:p>
          <w:p w:rsidR="004518D2" w:rsidRPr="000B5AF6" w:rsidRDefault="00B437AA">
            <w:pPr>
              <w:spacing w:after="0"/>
              <w:jc w:val="both"/>
              <w:rPr>
                <w:rFonts w:ascii="Times New Roman" w:hAnsi="Times New Roman"/>
                <w:sz w:val="26"/>
                <w:szCs w:val="26"/>
              </w:rPr>
            </w:pPr>
            <w:r w:rsidRPr="000B5AF6">
              <w:rPr>
                <w:rFonts w:ascii="Times New Roman" w:hAnsi="Times New Roman"/>
                <w:sz w:val="26"/>
                <w:szCs w:val="26"/>
              </w:rPr>
              <w:t>3.2 Соответствие интерактивных игр возрастным особенностям детей</w:t>
            </w:r>
          </w:p>
          <w:p w:rsidR="004518D2" w:rsidRPr="000B5AF6" w:rsidRDefault="00B437AA">
            <w:pPr>
              <w:spacing w:after="0"/>
              <w:jc w:val="both"/>
              <w:rPr>
                <w:rFonts w:ascii="Times New Roman" w:hAnsi="Times New Roman"/>
                <w:sz w:val="26"/>
                <w:szCs w:val="26"/>
              </w:rPr>
            </w:pPr>
            <w:r w:rsidRPr="000B5AF6">
              <w:rPr>
                <w:rFonts w:ascii="Times New Roman" w:hAnsi="Times New Roman"/>
                <w:sz w:val="26"/>
                <w:szCs w:val="26"/>
              </w:rPr>
              <w:t>3.3 Соответствие игр программе внеурочной деятельности</w:t>
            </w:r>
          </w:p>
          <w:p w:rsidR="004518D2" w:rsidRPr="000B5AF6" w:rsidRDefault="00B437AA">
            <w:pPr>
              <w:spacing w:after="0"/>
              <w:jc w:val="both"/>
              <w:rPr>
                <w:rFonts w:ascii="Times New Roman" w:hAnsi="Times New Roman"/>
                <w:sz w:val="26"/>
                <w:szCs w:val="26"/>
              </w:rPr>
            </w:pPr>
            <w:r w:rsidRPr="000B5AF6">
              <w:rPr>
                <w:rFonts w:ascii="Times New Roman" w:hAnsi="Times New Roman"/>
                <w:sz w:val="26"/>
                <w:szCs w:val="26"/>
              </w:rPr>
              <w:t>3.4 Соответствие содержания игр их цели</w:t>
            </w:r>
          </w:p>
          <w:p w:rsidR="004518D2" w:rsidRPr="000B5AF6" w:rsidRDefault="00B437AA">
            <w:pPr>
              <w:spacing w:after="0"/>
              <w:jc w:val="both"/>
              <w:rPr>
                <w:rFonts w:ascii="Times New Roman" w:hAnsi="Times New Roman"/>
                <w:sz w:val="26"/>
                <w:szCs w:val="26"/>
              </w:rPr>
            </w:pPr>
            <w:r w:rsidRPr="000B5AF6">
              <w:rPr>
                <w:rFonts w:ascii="Times New Roman" w:hAnsi="Times New Roman"/>
                <w:sz w:val="26"/>
                <w:szCs w:val="26"/>
              </w:rPr>
              <w:t>3.5Наличие достаточного и необходимого количества вариативных игр в сборнике</w:t>
            </w:r>
          </w:p>
        </w:tc>
        <w:tc>
          <w:tcPr>
            <w:tcW w:w="833" w:type="pct"/>
            <w:tcBorders>
              <w:top w:val="single" w:sz="4" w:space="0" w:color="auto"/>
              <w:left w:val="single" w:sz="4" w:space="0" w:color="auto"/>
              <w:bottom w:val="single" w:sz="4" w:space="0" w:color="auto"/>
              <w:right w:val="single" w:sz="4" w:space="0" w:color="auto"/>
            </w:tcBorders>
          </w:tcPr>
          <w:p w:rsidR="004518D2" w:rsidRDefault="004518D2">
            <w:pPr>
              <w:spacing w:after="0"/>
              <w:jc w:val="center"/>
            </w:pPr>
          </w:p>
        </w:tc>
      </w:tr>
      <w:tr w:rsidR="004518D2" w:rsidTr="0036354D">
        <w:trPr>
          <w:trHeight w:val="454"/>
        </w:trPr>
        <w:tc>
          <w:tcPr>
            <w:tcW w:w="4167" w:type="pct"/>
            <w:tcBorders>
              <w:top w:val="single" w:sz="4" w:space="0" w:color="auto"/>
              <w:left w:val="single" w:sz="4" w:space="0" w:color="auto"/>
              <w:bottom w:val="single" w:sz="4" w:space="0" w:color="auto"/>
              <w:right w:val="single" w:sz="4" w:space="0" w:color="auto"/>
            </w:tcBorders>
          </w:tcPr>
          <w:p w:rsidR="004518D2" w:rsidRPr="000B5AF6" w:rsidRDefault="00B437AA">
            <w:pPr>
              <w:spacing w:after="0"/>
              <w:rPr>
                <w:rFonts w:ascii="Times New Roman" w:hAnsi="Times New Roman"/>
                <w:b/>
                <w:sz w:val="26"/>
                <w:szCs w:val="26"/>
              </w:rPr>
            </w:pPr>
            <w:r w:rsidRPr="000B5AF6">
              <w:rPr>
                <w:rFonts w:ascii="Times New Roman" w:hAnsi="Times New Roman"/>
                <w:b/>
                <w:sz w:val="26"/>
                <w:szCs w:val="26"/>
              </w:rPr>
              <w:t xml:space="preserve">4. Удобство в использовании сборника </w:t>
            </w:r>
          </w:p>
        </w:tc>
        <w:tc>
          <w:tcPr>
            <w:tcW w:w="833" w:type="pct"/>
            <w:tcBorders>
              <w:top w:val="single" w:sz="4" w:space="0" w:color="auto"/>
              <w:left w:val="single" w:sz="4" w:space="0" w:color="auto"/>
              <w:bottom w:val="single" w:sz="4" w:space="0" w:color="auto"/>
              <w:right w:val="single" w:sz="4" w:space="0" w:color="auto"/>
            </w:tcBorders>
          </w:tcPr>
          <w:p w:rsidR="004518D2" w:rsidRDefault="004518D2">
            <w:pPr>
              <w:spacing w:after="0"/>
              <w:jc w:val="center"/>
            </w:pPr>
          </w:p>
        </w:tc>
      </w:tr>
      <w:tr w:rsidR="004518D2" w:rsidTr="0036354D">
        <w:trPr>
          <w:trHeight w:val="454"/>
        </w:trPr>
        <w:tc>
          <w:tcPr>
            <w:tcW w:w="4167" w:type="pct"/>
            <w:tcBorders>
              <w:top w:val="single" w:sz="4" w:space="0" w:color="auto"/>
              <w:left w:val="single" w:sz="4" w:space="0" w:color="auto"/>
              <w:bottom w:val="single" w:sz="4" w:space="0" w:color="auto"/>
              <w:right w:val="single" w:sz="4" w:space="0" w:color="auto"/>
            </w:tcBorders>
          </w:tcPr>
          <w:p w:rsidR="004518D2" w:rsidRPr="000B5AF6" w:rsidRDefault="00B437AA">
            <w:pPr>
              <w:spacing w:after="0"/>
              <w:rPr>
                <w:rFonts w:ascii="Times New Roman" w:hAnsi="Times New Roman"/>
                <w:sz w:val="26"/>
                <w:szCs w:val="26"/>
              </w:rPr>
            </w:pPr>
            <w:r w:rsidRPr="000B5AF6">
              <w:rPr>
                <w:rFonts w:ascii="Times New Roman" w:hAnsi="Times New Roman"/>
                <w:sz w:val="26"/>
                <w:szCs w:val="26"/>
              </w:rPr>
              <w:t>Общая оценка показателей экспертной оценки (сумма баллов)</w:t>
            </w:r>
          </w:p>
        </w:tc>
        <w:tc>
          <w:tcPr>
            <w:tcW w:w="833" w:type="pct"/>
            <w:tcBorders>
              <w:top w:val="single" w:sz="4" w:space="0" w:color="auto"/>
              <w:left w:val="single" w:sz="4" w:space="0" w:color="auto"/>
              <w:bottom w:val="single" w:sz="4" w:space="0" w:color="auto"/>
              <w:right w:val="single" w:sz="4" w:space="0" w:color="auto"/>
            </w:tcBorders>
          </w:tcPr>
          <w:p w:rsidR="004518D2" w:rsidRDefault="004518D2">
            <w:pPr>
              <w:spacing w:after="0"/>
              <w:jc w:val="center"/>
            </w:pPr>
          </w:p>
        </w:tc>
      </w:tr>
      <w:tr w:rsidR="004518D2" w:rsidTr="0036354D">
        <w:trPr>
          <w:trHeight w:val="454"/>
        </w:trPr>
        <w:tc>
          <w:tcPr>
            <w:tcW w:w="4167" w:type="pct"/>
            <w:tcBorders>
              <w:top w:val="single" w:sz="4" w:space="0" w:color="auto"/>
              <w:left w:val="single" w:sz="4" w:space="0" w:color="auto"/>
              <w:bottom w:val="single" w:sz="4" w:space="0" w:color="auto"/>
              <w:right w:val="single" w:sz="4" w:space="0" w:color="auto"/>
            </w:tcBorders>
          </w:tcPr>
          <w:p w:rsidR="004518D2" w:rsidRPr="000B5AF6" w:rsidRDefault="00B437AA">
            <w:pPr>
              <w:spacing w:after="0"/>
              <w:rPr>
                <w:rFonts w:ascii="Times New Roman" w:hAnsi="Times New Roman"/>
                <w:sz w:val="26"/>
                <w:szCs w:val="26"/>
              </w:rPr>
            </w:pPr>
            <w:r w:rsidRPr="000B5AF6">
              <w:rPr>
                <w:rFonts w:ascii="Times New Roman" w:hAnsi="Times New Roman"/>
                <w:sz w:val="26"/>
                <w:szCs w:val="26"/>
              </w:rPr>
              <w:t xml:space="preserve">Средняя оценка показателей экспертной оценки, уровень </w:t>
            </w:r>
          </w:p>
        </w:tc>
        <w:tc>
          <w:tcPr>
            <w:tcW w:w="833" w:type="pct"/>
            <w:tcBorders>
              <w:top w:val="single" w:sz="4" w:space="0" w:color="auto"/>
              <w:left w:val="single" w:sz="4" w:space="0" w:color="auto"/>
              <w:bottom w:val="single" w:sz="4" w:space="0" w:color="auto"/>
              <w:right w:val="single" w:sz="4" w:space="0" w:color="auto"/>
            </w:tcBorders>
          </w:tcPr>
          <w:p w:rsidR="004518D2" w:rsidRDefault="004518D2">
            <w:pPr>
              <w:spacing w:after="0"/>
              <w:jc w:val="center"/>
            </w:pPr>
          </w:p>
        </w:tc>
      </w:tr>
    </w:tbl>
    <w:p w:rsidR="004518D2" w:rsidRDefault="004518D2">
      <w:pPr>
        <w:pStyle w:val="afc"/>
        <w:spacing w:after="0"/>
        <w:ind w:left="928" w:right="-284"/>
        <w:rPr>
          <w:rFonts w:ascii="Times New Roman" w:hAnsi="Times New Roman"/>
          <w:b/>
          <w:sz w:val="28"/>
        </w:rPr>
      </w:pPr>
    </w:p>
    <w:p w:rsidR="004518D2" w:rsidRDefault="004518D2">
      <w:pPr>
        <w:spacing w:after="0"/>
        <w:ind w:left="568"/>
        <w:rPr>
          <w:rFonts w:ascii="Times New Roman" w:hAnsi="Times New Roman"/>
          <w:sz w:val="28"/>
          <w:szCs w:val="24"/>
        </w:rPr>
      </w:pPr>
    </w:p>
    <w:p w:rsidR="004518D2" w:rsidRDefault="00B437AA">
      <w:pPr>
        <w:spacing w:after="0"/>
        <w:ind w:left="568"/>
        <w:rPr>
          <w:rFonts w:ascii="Times New Roman" w:hAnsi="Times New Roman"/>
          <w:sz w:val="28"/>
          <w:szCs w:val="24"/>
        </w:rPr>
      </w:pPr>
      <w:r>
        <w:rPr>
          <w:rFonts w:ascii="Times New Roman" w:hAnsi="Times New Roman"/>
          <w:sz w:val="28"/>
          <w:szCs w:val="24"/>
        </w:rPr>
        <w:t>Общие выводы, рекомендации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4518D2">
        <w:tc>
          <w:tcPr>
            <w:tcW w:w="9571" w:type="dxa"/>
            <w:tcBorders>
              <w:top w:val="single" w:sz="4" w:space="0" w:color="auto"/>
              <w:left w:val="single" w:sz="4" w:space="0" w:color="auto"/>
              <w:bottom w:val="single" w:sz="4" w:space="0" w:color="auto"/>
              <w:right w:val="single" w:sz="4" w:space="0" w:color="auto"/>
            </w:tcBorders>
          </w:tcPr>
          <w:p w:rsidR="004518D2" w:rsidRDefault="004518D2">
            <w:pPr>
              <w:spacing w:after="0"/>
              <w:rPr>
                <w:rFonts w:ascii="Times New Roman" w:hAnsi="Times New Roman"/>
                <w:sz w:val="28"/>
                <w:szCs w:val="24"/>
              </w:rPr>
            </w:pPr>
          </w:p>
        </w:tc>
      </w:tr>
      <w:tr w:rsidR="004518D2">
        <w:tc>
          <w:tcPr>
            <w:tcW w:w="9571" w:type="dxa"/>
            <w:tcBorders>
              <w:top w:val="single" w:sz="4" w:space="0" w:color="auto"/>
              <w:left w:val="single" w:sz="4" w:space="0" w:color="auto"/>
              <w:bottom w:val="single" w:sz="4" w:space="0" w:color="auto"/>
              <w:right w:val="single" w:sz="4" w:space="0" w:color="auto"/>
            </w:tcBorders>
          </w:tcPr>
          <w:p w:rsidR="004518D2" w:rsidRDefault="004518D2">
            <w:pPr>
              <w:spacing w:after="0"/>
              <w:rPr>
                <w:rFonts w:ascii="Times New Roman" w:hAnsi="Times New Roman"/>
                <w:sz w:val="28"/>
                <w:szCs w:val="24"/>
              </w:rPr>
            </w:pPr>
          </w:p>
        </w:tc>
      </w:tr>
      <w:tr w:rsidR="004518D2">
        <w:tc>
          <w:tcPr>
            <w:tcW w:w="9571" w:type="dxa"/>
            <w:tcBorders>
              <w:top w:val="single" w:sz="4" w:space="0" w:color="auto"/>
              <w:left w:val="single" w:sz="4" w:space="0" w:color="auto"/>
              <w:bottom w:val="single" w:sz="4" w:space="0" w:color="auto"/>
              <w:right w:val="single" w:sz="4" w:space="0" w:color="auto"/>
            </w:tcBorders>
          </w:tcPr>
          <w:p w:rsidR="004518D2" w:rsidRDefault="004518D2">
            <w:pPr>
              <w:spacing w:after="0"/>
              <w:rPr>
                <w:rFonts w:ascii="Times New Roman" w:hAnsi="Times New Roman"/>
                <w:sz w:val="28"/>
                <w:szCs w:val="24"/>
              </w:rPr>
            </w:pPr>
          </w:p>
        </w:tc>
      </w:tr>
      <w:tr w:rsidR="004518D2">
        <w:tc>
          <w:tcPr>
            <w:tcW w:w="9571" w:type="dxa"/>
            <w:tcBorders>
              <w:top w:val="single" w:sz="4" w:space="0" w:color="auto"/>
              <w:left w:val="single" w:sz="4" w:space="0" w:color="auto"/>
              <w:bottom w:val="single" w:sz="4" w:space="0" w:color="auto"/>
              <w:right w:val="single" w:sz="4" w:space="0" w:color="auto"/>
            </w:tcBorders>
          </w:tcPr>
          <w:p w:rsidR="004518D2" w:rsidRDefault="004518D2">
            <w:pPr>
              <w:spacing w:after="0"/>
              <w:rPr>
                <w:rFonts w:ascii="Times New Roman" w:hAnsi="Times New Roman"/>
                <w:sz w:val="28"/>
                <w:szCs w:val="24"/>
              </w:rPr>
            </w:pPr>
          </w:p>
        </w:tc>
      </w:tr>
      <w:tr w:rsidR="004518D2">
        <w:tc>
          <w:tcPr>
            <w:tcW w:w="9571" w:type="dxa"/>
            <w:tcBorders>
              <w:top w:val="single" w:sz="4" w:space="0" w:color="auto"/>
              <w:left w:val="single" w:sz="4" w:space="0" w:color="auto"/>
              <w:bottom w:val="single" w:sz="4" w:space="0" w:color="auto"/>
              <w:right w:val="single" w:sz="4" w:space="0" w:color="auto"/>
            </w:tcBorders>
          </w:tcPr>
          <w:p w:rsidR="004518D2" w:rsidRDefault="004518D2">
            <w:pPr>
              <w:spacing w:after="0"/>
              <w:rPr>
                <w:rFonts w:ascii="Times New Roman" w:hAnsi="Times New Roman"/>
                <w:sz w:val="28"/>
                <w:szCs w:val="24"/>
              </w:rPr>
            </w:pPr>
          </w:p>
        </w:tc>
      </w:tr>
      <w:tr w:rsidR="004518D2">
        <w:tc>
          <w:tcPr>
            <w:tcW w:w="9571" w:type="dxa"/>
            <w:tcBorders>
              <w:top w:val="single" w:sz="4" w:space="0" w:color="auto"/>
              <w:left w:val="single" w:sz="4" w:space="0" w:color="auto"/>
              <w:bottom w:val="single" w:sz="4" w:space="0" w:color="auto"/>
              <w:right w:val="single" w:sz="4" w:space="0" w:color="auto"/>
            </w:tcBorders>
          </w:tcPr>
          <w:p w:rsidR="004518D2" w:rsidRDefault="004518D2">
            <w:pPr>
              <w:spacing w:after="0"/>
              <w:rPr>
                <w:rFonts w:ascii="Times New Roman" w:hAnsi="Times New Roman"/>
                <w:sz w:val="28"/>
                <w:szCs w:val="24"/>
              </w:rPr>
            </w:pPr>
          </w:p>
        </w:tc>
      </w:tr>
      <w:tr w:rsidR="004518D2">
        <w:tc>
          <w:tcPr>
            <w:tcW w:w="9571" w:type="dxa"/>
            <w:tcBorders>
              <w:top w:val="single" w:sz="4" w:space="0" w:color="auto"/>
              <w:left w:val="single" w:sz="4" w:space="0" w:color="auto"/>
              <w:bottom w:val="single" w:sz="4" w:space="0" w:color="auto"/>
              <w:right w:val="single" w:sz="4" w:space="0" w:color="auto"/>
            </w:tcBorders>
          </w:tcPr>
          <w:p w:rsidR="004518D2" w:rsidRDefault="004518D2">
            <w:pPr>
              <w:spacing w:after="0"/>
              <w:rPr>
                <w:rFonts w:ascii="Times New Roman" w:hAnsi="Times New Roman"/>
                <w:sz w:val="28"/>
                <w:szCs w:val="24"/>
              </w:rPr>
            </w:pPr>
          </w:p>
        </w:tc>
      </w:tr>
    </w:tbl>
    <w:p w:rsidR="004518D2" w:rsidRDefault="00B437AA">
      <w:pPr>
        <w:spacing w:after="0"/>
        <w:ind w:left="568"/>
        <w:rPr>
          <w:rFonts w:ascii="Times New Roman" w:hAnsi="Times New Roman"/>
          <w:sz w:val="28"/>
          <w:szCs w:val="24"/>
        </w:rPr>
      </w:pPr>
      <w:r>
        <w:rPr>
          <w:rFonts w:ascii="Times New Roman" w:hAnsi="Times New Roman"/>
          <w:sz w:val="28"/>
          <w:szCs w:val="24"/>
        </w:rPr>
        <w:t>Дата</w:t>
      </w:r>
    </w:p>
    <w:p w:rsidR="004518D2" w:rsidRDefault="00B437AA">
      <w:pPr>
        <w:spacing w:after="0"/>
        <w:ind w:left="568"/>
        <w:jc w:val="right"/>
        <w:rPr>
          <w:rFonts w:ascii="Times New Roman" w:hAnsi="Times New Roman"/>
          <w:sz w:val="28"/>
          <w:szCs w:val="24"/>
        </w:rPr>
      </w:pPr>
      <w:r>
        <w:rPr>
          <w:rFonts w:ascii="Times New Roman" w:hAnsi="Times New Roman"/>
          <w:sz w:val="28"/>
          <w:szCs w:val="24"/>
        </w:rPr>
        <w:t>Подпись эксперта______________( )</w:t>
      </w:r>
    </w:p>
    <w:p w:rsidR="004518D2" w:rsidRDefault="00B437AA">
      <w:pPr>
        <w:spacing w:after="0"/>
        <w:ind w:left="568"/>
        <w:jc w:val="right"/>
        <w:rPr>
          <w:rFonts w:ascii="Times New Roman" w:hAnsi="Times New Roman"/>
          <w:sz w:val="28"/>
          <w:szCs w:val="24"/>
        </w:rPr>
      </w:pPr>
      <w:r>
        <w:rPr>
          <w:rFonts w:ascii="Times New Roman" w:hAnsi="Times New Roman"/>
          <w:sz w:val="28"/>
          <w:szCs w:val="24"/>
        </w:rPr>
        <w:t>Подпись руководителя ОУ________________( )</w:t>
      </w:r>
    </w:p>
    <w:p w:rsidR="004518D2" w:rsidRDefault="00B437AA">
      <w:pPr>
        <w:pStyle w:val="afc"/>
        <w:tabs>
          <w:tab w:val="left" w:pos="3090"/>
        </w:tabs>
        <w:spacing w:after="0"/>
        <w:ind w:left="928"/>
        <w:rPr>
          <w:rFonts w:ascii="Times New Roman" w:hAnsi="Times New Roman"/>
          <w:sz w:val="28"/>
          <w:szCs w:val="24"/>
        </w:rPr>
      </w:pPr>
      <w:r>
        <w:rPr>
          <w:rFonts w:ascii="Times New Roman" w:hAnsi="Times New Roman"/>
          <w:sz w:val="28"/>
          <w:szCs w:val="24"/>
        </w:rPr>
        <w:tab/>
      </w:r>
    </w:p>
    <w:p w:rsidR="004518D2" w:rsidRDefault="004518D2">
      <w:pPr>
        <w:pStyle w:val="afc"/>
        <w:tabs>
          <w:tab w:val="left" w:pos="3090"/>
        </w:tabs>
        <w:spacing w:after="0"/>
        <w:ind w:left="928"/>
        <w:jc w:val="right"/>
        <w:rPr>
          <w:rFonts w:ascii="Times New Roman" w:hAnsi="Times New Roman"/>
          <w:sz w:val="28"/>
          <w:szCs w:val="24"/>
        </w:rPr>
      </w:pPr>
    </w:p>
    <w:p w:rsidR="000B5AF6" w:rsidRDefault="000B5AF6">
      <w:pPr>
        <w:spacing w:after="0" w:line="240" w:lineRule="auto"/>
        <w:rPr>
          <w:rFonts w:ascii="Times New Roman" w:hAnsi="Times New Roman"/>
          <w:b/>
          <w:sz w:val="28"/>
          <w:szCs w:val="24"/>
        </w:rPr>
      </w:pPr>
      <w:r>
        <w:rPr>
          <w:rFonts w:ascii="Times New Roman" w:hAnsi="Times New Roman"/>
          <w:b/>
          <w:sz w:val="28"/>
          <w:szCs w:val="24"/>
        </w:rPr>
        <w:br w:type="page"/>
      </w:r>
    </w:p>
    <w:p w:rsidR="004518D2" w:rsidRDefault="00B437AA">
      <w:pPr>
        <w:spacing w:after="0" w:line="240" w:lineRule="auto"/>
        <w:jc w:val="right"/>
        <w:rPr>
          <w:rFonts w:ascii="Times New Roman" w:hAnsi="Times New Roman"/>
          <w:b/>
          <w:sz w:val="28"/>
          <w:szCs w:val="24"/>
        </w:rPr>
      </w:pPr>
      <w:r>
        <w:rPr>
          <w:rFonts w:ascii="Times New Roman" w:hAnsi="Times New Roman"/>
          <w:b/>
          <w:sz w:val="28"/>
          <w:szCs w:val="24"/>
        </w:rPr>
        <w:lastRenderedPageBreak/>
        <w:t>Приложение 4</w:t>
      </w:r>
    </w:p>
    <w:p w:rsidR="004518D2" w:rsidRDefault="004518D2">
      <w:pPr>
        <w:spacing w:after="0" w:line="240" w:lineRule="auto"/>
        <w:jc w:val="right"/>
        <w:rPr>
          <w:rFonts w:ascii="Times New Roman" w:hAnsi="Times New Roman"/>
          <w:b/>
          <w:sz w:val="28"/>
          <w:szCs w:val="24"/>
        </w:rPr>
      </w:pPr>
    </w:p>
    <w:p w:rsidR="004518D2" w:rsidRDefault="00B437AA">
      <w:pPr>
        <w:spacing w:after="0" w:line="240" w:lineRule="auto"/>
        <w:jc w:val="center"/>
        <w:rPr>
          <w:rFonts w:ascii="Times New Roman" w:hAnsi="Times New Roman"/>
          <w:b/>
          <w:sz w:val="28"/>
          <w:szCs w:val="24"/>
        </w:rPr>
      </w:pPr>
      <w:r>
        <w:rPr>
          <w:rFonts w:ascii="Times New Roman" w:hAnsi="Times New Roman"/>
          <w:b/>
          <w:sz w:val="28"/>
          <w:szCs w:val="24"/>
        </w:rPr>
        <w:t>Карта экспертной оценки методики «Рукавички» (Г.А. Цукерман)</w:t>
      </w:r>
    </w:p>
    <w:p w:rsidR="004518D2" w:rsidRDefault="004518D2">
      <w:pPr>
        <w:spacing w:after="0" w:line="240" w:lineRule="auto"/>
        <w:jc w:val="both"/>
        <w:rPr>
          <w:rFonts w:ascii="Times New Roman" w:hAnsi="Times New Roman"/>
          <w:b/>
          <w:sz w:val="28"/>
          <w:szCs w:val="24"/>
        </w:rPr>
      </w:pPr>
    </w:p>
    <w:tbl>
      <w:tblPr>
        <w:tblStyle w:val="af8"/>
        <w:tblW w:w="0" w:type="auto"/>
        <w:tblLook w:val="04A0" w:firstRow="1" w:lastRow="0" w:firstColumn="1" w:lastColumn="0" w:noHBand="0" w:noVBand="1"/>
      </w:tblPr>
      <w:tblGrid>
        <w:gridCol w:w="986"/>
        <w:gridCol w:w="1859"/>
        <w:gridCol w:w="1955"/>
        <w:gridCol w:w="1962"/>
        <w:gridCol w:w="2096"/>
        <w:gridCol w:w="713"/>
      </w:tblGrid>
      <w:tr w:rsidR="004518D2">
        <w:tc>
          <w:tcPr>
            <w:tcW w:w="913" w:type="dxa"/>
          </w:tcPr>
          <w:p w:rsidR="004518D2" w:rsidRDefault="00B437AA">
            <w:pPr>
              <w:spacing w:after="0" w:line="240" w:lineRule="auto"/>
              <w:jc w:val="center"/>
              <w:rPr>
                <w:rFonts w:ascii="Times New Roman" w:hAnsi="Times New Roman"/>
                <w:bCs/>
                <w:sz w:val="24"/>
                <w:szCs w:val="24"/>
              </w:rPr>
            </w:pPr>
            <w:r>
              <w:rPr>
                <w:rFonts w:ascii="Times New Roman" w:hAnsi="Times New Roman"/>
                <w:bCs/>
                <w:sz w:val="24"/>
                <w:szCs w:val="24"/>
              </w:rPr>
              <w:t>ФИО</w:t>
            </w:r>
          </w:p>
        </w:tc>
        <w:tc>
          <w:tcPr>
            <w:tcW w:w="1651" w:type="dxa"/>
          </w:tcPr>
          <w:p w:rsidR="004518D2" w:rsidRDefault="00B437AA">
            <w:pPr>
              <w:pStyle w:val="afc"/>
              <w:tabs>
                <w:tab w:val="left" w:pos="993"/>
              </w:tabs>
              <w:spacing w:after="0" w:line="240" w:lineRule="auto"/>
              <w:ind w:left="0"/>
              <w:jc w:val="both"/>
              <w:rPr>
                <w:rFonts w:ascii="Times New Roman" w:hAnsi="Times New Roman"/>
                <w:sz w:val="24"/>
                <w:szCs w:val="24"/>
              </w:rPr>
            </w:pPr>
            <w:r>
              <w:rPr>
                <w:rFonts w:ascii="Times New Roman" w:hAnsi="Times New Roman"/>
                <w:sz w:val="24"/>
                <w:szCs w:val="24"/>
              </w:rPr>
              <w:t>продуктивность совместной деятельности оценивается по степени сходства узоров на рукавичках;</w:t>
            </w:r>
          </w:p>
          <w:p w:rsidR="004518D2" w:rsidRDefault="004518D2">
            <w:pPr>
              <w:spacing w:after="0" w:line="240" w:lineRule="auto"/>
              <w:jc w:val="both"/>
              <w:rPr>
                <w:rFonts w:ascii="Times New Roman" w:hAnsi="Times New Roman"/>
                <w:bCs/>
                <w:sz w:val="24"/>
                <w:szCs w:val="24"/>
              </w:rPr>
            </w:pPr>
          </w:p>
        </w:tc>
        <w:tc>
          <w:tcPr>
            <w:tcW w:w="1856" w:type="dxa"/>
          </w:tcPr>
          <w:p w:rsidR="004518D2" w:rsidRDefault="00B437AA">
            <w:pPr>
              <w:pStyle w:val="afc"/>
              <w:tabs>
                <w:tab w:val="left" w:pos="993"/>
              </w:tabs>
              <w:spacing w:after="0" w:line="240" w:lineRule="auto"/>
              <w:ind w:left="0"/>
              <w:jc w:val="both"/>
              <w:rPr>
                <w:rFonts w:ascii="Times New Roman" w:hAnsi="Times New Roman"/>
                <w:sz w:val="24"/>
                <w:szCs w:val="24"/>
              </w:rPr>
            </w:pPr>
            <w:r>
              <w:rPr>
                <w:rFonts w:ascii="Times New Roman" w:hAnsi="Times New Roman"/>
                <w:sz w:val="24"/>
                <w:szCs w:val="24"/>
              </w:rPr>
              <w:t>умение детей договариваться, приходить к общему решению, умение убеждать, аргументировать и т.д.;</w:t>
            </w:r>
          </w:p>
          <w:p w:rsidR="004518D2" w:rsidRDefault="004518D2">
            <w:pPr>
              <w:spacing w:after="0" w:line="240" w:lineRule="auto"/>
              <w:jc w:val="center"/>
              <w:rPr>
                <w:rFonts w:ascii="Times New Roman" w:hAnsi="Times New Roman"/>
                <w:bCs/>
                <w:sz w:val="24"/>
                <w:szCs w:val="24"/>
              </w:rPr>
            </w:pPr>
          </w:p>
        </w:tc>
        <w:tc>
          <w:tcPr>
            <w:tcW w:w="1651" w:type="dxa"/>
          </w:tcPr>
          <w:p w:rsidR="004518D2" w:rsidRDefault="00B437AA">
            <w:pPr>
              <w:pStyle w:val="afc"/>
              <w:tabs>
                <w:tab w:val="left" w:pos="993"/>
              </w:tabs>
              <w:spacing w:after="0" w:line="240" w:lineRule="auto"/>
              <w:ind w:left="0"/>
              <w:jc w:val="both"/>
              <w:rPr>
                <w:rFonts w:ascii="Times New Roman" w:hAnsi="Times New Roman"/>
                <w:sz w:val="24"/>
                <w:szCs w:val="24"/>
              </w:rPr>
            </w:pPr>
            <w:r>
              <w:rPr>
                <w:rFonts w:ascii="Times New Roman" w:hAnsi="Times New Roman"/>
                <w:sz w:val="24"/>
                <w:szCs w:val="24"/>
              </w:rPr>
              <w:t>взаимный контроль по ходу выполнения деятельности: замечают ли дети друг у друга отступления от первоначального замысла, как на них реагируют;</w:t>
            </w:r>
          </w:p>
          <w:p w:rsidR="004518D2" w:rsidRDefault="004518D2">
            <w:pPr>
              <w:spacing w:after="0" w:line="240" w:lineRule="auto"/>
              <w:jc w:val="center"/>
              <w:rPr>
                <w:rFonts w:ascii="Times New Roman" w:hAnsi="Times New Roman"/>
                <w:bCs/>
                <w:sz w:val="24"/>
                <w:szCs w:val="24"/>
              </w:rPr>
            </w:pPr>
          </w:p>
        </w:tc>
        <w:tc>
          <w:tcPr>
            <w:tcW w:w="2097" w:type="dxa"/>
          </w:tcPr>
          <w:p w:rsidR="004518D2" w:rsidRDefault="00B437AA">
            <w:pPr>
              <w:pStyle w:val="afc"/>
              <w:tabs>
                <w:tab w:val="left" w:pos="993"/>
              </w:tabs>
              <w:spacing w:after="0" w:line="240" w:lineRule="auto"/>
              <w:ind w:left="0"/>
              <w:jc w:val="both"/>
              <w:rPr>
                <w:rFonts w:ascii="Times New Roman" w:hAnsi="Times New Roman"/>
                <w:sz w:val="24"/>
                <w:szCs w:val="24"/>
              </w:rPr>
            </w:pPr>
            <w:r>
              <w:rPr>
                <w:rFonts w:ascii="Times New Roman" w:hAnsi="Times New Roman"/>
                <w:sz w:val="24"/>
                <w:szCs w:val="24"/>
              </w:rPr>
              <w:t>взаимопомощь по ходу рисования, эмоциональное отношение к совместной деятельности: позитивное (работают с удовольствием и интересом), нейтральное (взаимодействуют друг с другом в силу необходимости) или отрицательное (игнорируют друг друга, ссорятся и др.).</w:t>
            </w:r>
          </w:p>
          <w:p w:rsidR="004518D2" w:rsidRDefault="004518D2">
            <w:pPr>
              <w:spacing w:after="0" w:line="240" w:lineRule="auto"/>
              <w:jc w:val="center"/>
              <w:rPr>
                <w:rFonts w:ascii="Times New Roman" w:hAnsi="Times New Roman"/>
                <w:bCs/>
                <w:sz w:val="24"/>
                <w:szCs w:val="24"/>
              </w:rPr>
            </w:pPr>
          </w:p>
        </w:tc>
        <w:tc>
          <w:tcPr>
            <w:tcW w:w="883" w:type="dxa"/>
          </w:tcPr>
          <w:p w:rsidR="004518D2" w:rsidRDefault="00B437AA">
            <w:pPr>
              <w:spacing w:after="0" w:line="240" w:lineRule="auto"/>
              <w:jc w:val="center"/>
              <w:rPr>
                <w:rFonts w:ascii="Times New Roman" w:hAnsi="Times New Roman"/>
                <w:bCs/>
                <w:sz w:val="24"/>
                <w:szCs w:val="24"/>
              </w:rPr>
            </w:pPr>
            <w:r>
              <w:rPr>
                <w:rFonts w:ascii="Times New Roman" w:hAnsi="Times New Roman"/>
                <w:bCs/>
                <w:sz w:val="24"/>
                <w:szCs w:val="24"/>
              </w:rPr>
              <w:t>Итог</w:t>
            </w:r>
          </w:p>
        </w:tc>
      </w:tr>
      <w:tr w:rsidR="004518D2">
        <w:tc>
          <w:tcPr>
            <w:tcW w:w="913" w:type="dxa"/>
          </w:tcPr>
          <w:p w:rsidR="004518D2" w:rsidRDefault="00B437AA">
            <w:pPr>
              <w:spacing w:after="0" w:line="240" w:lineRule="auto"/>
              <w:jc w:val="center"/>
              <w:rPr>
                <w:rFonts w:ascii="Times New Roman" w:hAnsi="Times New Roman"/>
                <w:bCs/>
                <w:sz w:val="24"/>
                <w:szCs w:val="24"/>
              </w:rPr>
            </w:pPr>
            <w:r>
              <w:rPr>
                <w:rFonts w:ascii="Times New Roman" w:hAnsi="Times New Roman"/>
                <w:bCs/>
                <w:sz w:val="24"/>
                <w:szCs w:val="24"/>
              </w:rPr>
              <w:t>Дудина А.</w:t>
            </w:r>
          </w:p>
        </w:tc>
        <w:tc>
          <w:tcPr>
            <w:tcW w:w="1651" w:type="dxa"/>
          </w:tcPr>
          <w:p w:rsidR="004518D2" w:rsidRDefault="004518D2">
            <w:pPr>
              <w:spacing w:after="0" w:line="240" w:lineRule="auto"/>
              <w:jc w:val="center"/>
              <w:rPr>
                <w:rFonts w:ascii="Times New Roman" w:hAnsi="Times New Roman"/>
                <w:bCs/>
                <w:sz w:val="24"/>
                <w:szCs w:val="24"/>
              </w:rPr>
            </w:pPr>
          </w:p>
        </w:tc>
        <w:tc>
          <w:tcPr>
            <w:tcW w:w="1856" w:type="dxa"/>
          </w:tcPr>
          <w:p w:rsidR="004518D2" w:rsidRDefault="004518D2">
            <w:pPr>
              <w:spacing w:after="0" w:line="240" w:lineRule="auto"/>
              <w:jc w:val="center"/>
              <w:rPr>
                <w:rFonts w:ascii="Times New Roman" w:hAnsi="Times New Roman"/>
                <w:bCs/>
                <w:sz w:val="24"/>
                <w:szCs w:val="24"/>
              </w:rPr>
            </w:pPr>
          </w:p>
        </w:tc>
        <w:tc>
          <w:tcPr>
            <w:tcW w:w="1651" w:type="dxa"/>
          </w:tcPr>
          <w:p w:rsidR="004518D2" w:rsidRDefault="004518D2">
            <w:pPr>
              <w:spacing w:after="0" w:line="240" w:lineRule="auto"/>
              <w:jc w:val="center"/>
              <w:rPr>
                <w:rFonts w:ascii="Times New Roman" w:hAnsi="Times New Roman"/>
                <w:bCs/>
                <w:sz w:val="24"/>
                <w:szCs w:val="24"/>
              </w:rPr>
            </w:pPr>
          </w:p>
        </w:tc>
        <w:tc>
          <w:tcPr>
            <w:tcW w:w="2097" w:type="dxa"/>
          </w:tcPr>
          <w:p w:rsidR="004518D2" w:rsidRDefault="004518D2">
            <w:pPr>
              <w:spacing w:after="0" w:line="240" w:lineRule="auto"/>
              <w:jc w:val="center"/>
              <w:rPr>
                <w:rFonts w:ascii="Times New Roman" w:hAnsi="Times New Roman"/>
                <w:bCs/>
                <w:sz w:val="24"/>
                <w:szCs w:val="24"/>
              </w:rPr>
            </w:pPr>
          </w:p>
        </w:tc>
        <w:tc>
          <w:tcPr>
            <w:tcW w:w="883" w:type="dxa"/>
          </w:tcPr>
          <w:p w:rsidR="004518D2" w:rsidRDefault="004518D2">
            <w:pPr>
              <w:spacing w:after="0" w:line="240" w:lineRule="auto"/>
              <w:jc w:val="center"/>
              <w:rPr>
                <w:rFonts w:ascii="Times New Roman" w:hAnsi="Times New Roman"/>
                <w:bCs/>
                <w:sz w:val="24"/>
                <w:szCs w:val="24"/>
              </w:rPr>
            </w:pPr>
          </w:p>
        </w:tc>
      </w:tr>
    </w:tbl>
    <w:p w:rsidR="004518D2" w:rsidRDefault="004518D2">
      <w:pPr>
        <w:spacing w:after="0" w:line="240" w:lineRule="auto"/>
        <w:jc w:val="center"/>
        <w:rPr>
          <w:rFonts w:ascii="Times New Roman" w:hAnsi="Times New Roman"/>
          <w:b/>
          <w:sz w:val="28"/>
          <w:szCs w:val="24"/>
        </w:rPr>
      </w:pPr>
    </w:p>
    <w:p w:rsidR="004518D2" w:rsidRDefault="004518D2">
      <w:pPr>
        <w:spacing w:after="0" w:line="240" w:lineRule="auto"/>
        <w:jc w:val="center"/>
        <w:rPr>
          <w:rFonts w:ascii="Times New Roman" w:hAnsi="Times New Roman"/>
          <w:b/>
          <w:sz w:val="28"/>
          <w:szCs w:val="24"/>
        </w:rPr>
      </w:pPr>
    </w:p>
    <w:p w:rsidR="004518D2" w:rsidRDefault="004518D2">
      <w:pPr>
        <w:spacing w:after="0" w:line="240" w:lineRule="auto"/>
        <w:jc w:val="center"/>
        <w:rPr>
          <w:rFonts w:ascii="Times New Roman" w:hAnsi="Times New Roman"/>
          <w:b/>
          <w:sz w:val="28"/>
          <w:szCs w:val="24"/>
        </w:rPr>
      </w:pPr>
    </w:p>
    <w:p w:rsidR="004518D2" w:rsidRDefault="004518D2">
      <w:pPr>
        <w:spacing w:after="0" w:line="240" w:lineRule="auto"/>
        <w:jc w:val="center"/>
        <w:rPr>
          <w:rFonts w:ascii="Times New Roman" w:hAnsi="Times New Roman"/>
          <w:b/>
          <w:sz w:val="28"/>
          <w:szCs w:val="24"/>
        </w:rPr>
      </w:pPr>
    </w:p>
    <w:p w:rsidR="004518D2" w:rsidRDefault="004518D2">
      <w:pPr>
        <w:spacing w:after="0" w:line="240" w:lineRule="auto"/>
        <w:jc w:val="center"/>
        <w:rPr>
          <w:rFonts w:ascii="Times New Roman" w:hAnsi="Times New Roman"/>
          <w:b/>
          <w:sz w:val="28"/>
          <w:szCs w:val="24"/>
        </w:rPr>
      </w:pPr>
    </w:p>
    <w:p w:rsidR="004518D2" w:rsidRDefault="004518D2">
      <w:pPr>
        <w:spacing w:after="0" w:line="240" w:lineRule="auto"/>
        <w:jc w:val="center"/>
        <w:rPr>
          <w:rFonts w:ascii="Times New Roman" w:hAnsi="Times New Roman"/>
          <w:b/>
          <w:sz w:val="28"/>
          <w:szCs w:val="24"/>
        </w:rPr>
      </w:pPr>
    </w:p>
    <w:p w:rsidR="000B5AF6" w:rsidRDefault="00B437AA">
      <w:pPr>
        <w:tabs>
          <w:tab w:val="left" w:pos="2040"/>
        </w:tabs>
        <w:spacing w:after="0" w:line="240" w:lineRule="auto"/>
        <w:jc w:val="right"/>
        <w:rPr>
          <w:rFonts w:ascii="Times New Roman" w:hAnsi="Times New Roman"/>
          <w:b/>
          <w:sz w:val="28"/>
          <w:szCs w:val="24"/>
        </w:rPr>
      </w:pPr>
      <w:r>
        <w:rPr>
          <w:rFonts w:ascii="Times New Roman" w:hAnsi="Times New Roman"/>
          <w:b/>
          <w:sz w:val="28"/>
          <w:szCs w:val="24"/>
        </w:rPr>
        <w:tab/>
      </w:r>
    </w:p>
    <w:p w:rsidR="000B5AF6" w:rsidRDefault="000B5AF6">
      <w:pPr>
        <w:spacing w:after="0" w:line="240" w:lineRule="auto"/>
        <w:rPr>
          <w:rFonts w:ascii="Times New Roman" w:hAnsi="Times New Roman"/>
          <w:b/>
          <w:sz w:val="28"/>
          <w:szCs w:val="24"/>
        </w:rPr>
      </w:pPr>
      <w:r>
        <w:rPr>
          <w:rFonts w:ascii="Times New Roman" w:hAnsi="Times New Roman"/>
          <w:b/>
          <w:sz w:val="28"/>
          <w:szCs w:val="24"/>
        </w:rPr>
        <w:br w:type="page"/>
      </w:r>
    </w:p>
    <w:p w:rsidR="004518D2" w:rsidRDefault="00B437AA">
      <w:pPr>
        <w:tabs>
          <w:tab w:val="left" w:pos="2040"/>
        </w:tabs>
        <w:spacing w:after="0" w:line="240" w:lineRule="auto"/>
        <w:jc w:val="right"/>
        <w:rPr>
          <w:rFonts w:ascii="Times New Roman" w:hAnsi="Times New Roman"/>
          <w:b/>
          <w:sz w:val="28"/>
          <w:szCs w:val="24"/>
        </w:rPr>
      </w:pPr>
      <w:r>
        <w:rPr>
          <w:rFonts w:ascii="Times New Roman" w:hAnsi="Times New Roman"/>
          <w:b/>
          <w:sz w:val="28"/>
          <w:szCs w:val="24"/>
        </w:rPr>
        <w:lastRenderedPageBreak/>
        <w:t>Приложение 5</w:t>
      </w:r>
    </w:p>
    <w:p w:rsidR="004518D2" w:rsidRDefault="004518D2">
      <w:pPr>
        <w:tabs>
          <w:tab w:val="left" w:pos="2040"/>
        </w:tabs>
        <w:spacing w:after="0" w:line="240" w:lineRule="auto"/>
        <w:jc w:val="right"/>
        <w:rPr>
          <w:rFonts w:ascii="Times New Roman" w:hAnsi="Times New Roman"/>
          <w:b/>
          <w:sz w:val="28"/>
          <w:szCs w:val="24"/>
        </w:rPr>
      </w:pPr>
    </w:p>
    <w:p w:rsidR="004518D2" w:rsidRDefault="00B437AA">
      <w:pPr>
        <w:tabs>
          <w:tab w:val="left" w:pos="2040"/>
        </w:tabs>
        <w:spacing w:after="0" w:line="240" w:lineRule="auto"/>
        <w:jc w:val="center"/>
        <w:rPr>
          <w:rFonts w:ascii="Times New Roman" w:hAnsi="Times New Roman"/>
          <w:b/>
          <w:sz w:val="28"/>
          <w:szCs w:val="24"/>
        </w:rPr>
      </w:pPr>
      <w:r>
        <w:rPr>
          <w:rFonts w:ascii="Times New Roman" w:hAnsi="Times New Roman"/>
          <w:b/>
          <w:sz w:val="28"/>
          <w:szCs w:val="24"/>
        </w:rPr>
        <w:t>Карта оценки методики «Узор под диктовку» (Г.А. Цукерман)</w:t>
      </w:r>
    </w:p>
    <w:p w:rsidR="004518D2" w:rsidRDefault="004518D2">
      <w:pPr>
        <w:tabs>
          <w:tab w:val="left" w:pos="2040"/>
        </w:tabs>
        <w:spacing w:after="0" w:line="240" w:lineRule="auto"/>
        <w:jc w:val="center"/>
        <w:rPr>
          <w:rFonts w:ascii="Times New Roman" w:hAnsi="Times New Roman"/>
          <w:b/>
          <w:sz w:val="28"/>
          <w:szCs w:val="24"/>
        </w:rPr>
      </w:pPr>
    </w:p>
    <w:tbl>
      <w:tblPr>
        <w:tblStyle w:val="af8"/>
        <w:tblW w:w="0" w:type="auto"/>
        <w:tblLayout w:type="fixed"/>
        <w:tblLook w:val="04A0" w:firstRow="1" w:lastRow="0" w:firstColumn="1" w:lastColumn="0" w:noHBand="0" w:noVBand="1"/>
      </w:tblPr>
      <w:tblGrid>
        <w:gridCol w:w="521"/>
        <w:gridCol w:w="1995"/>
        <w:gridCol w:w="1665"/>
        <w:gridCol w:w="1290"/>
        <w:gridCol w:w="1665"/>
        <w:gridCol w:w="1755"/>
        <w:gridCol w:w="680"/>
      </w:tblGrid>
      <w:tr w:rsidR="004518D2">
        <w:tc>
          <w:tcPr>
            <w:tcW w:w="521" w:type="dxa"/>
          </w:tcPr>
          <w:p w:rsidR="004518D2" w:rsidRDefault="00B437AA">
            <w:pPr>
              <w:tabs>
                <w:tab w:val="left" w:pos="2040"/>
              </w:tabs>
              <w:spacing w:after="0" w:line="240" w:lineRule="auto"/>
              <w:jc w:val="center"/>
              <w:rPr>
                <w:rFonts w:ascii="Times New Roman" w:hAnsi="Times New Roman"/>
                <w:sz w:val="24"/>
                <w:szCs w:val="24"/>
              </w:rPr>
            </w:pPr>
            <w:r>
              <w:rPr>
                <w:rFonts w:ascii="Times New Roman" w:hAnsi="Times New Roman"/>
                <w:sz w:val="24"/>
                <w:szCs w:val="24"/>
              </w:rPr>
              <w:t>ФИО</w:t>
            </w:r>
          </w:p>
        </w:tc>
        <w:tc>
          <w:tcPr>
            <w:tcW w:w="1995" w:type="dxa"/>
          </w:tcPr>
          <w:p w:rsidR="004518D2" w:rsidRDefault="00B437AA">
            <w:pPr>
              <w:spacing w:after="0" w:line="240" w:lineRule="auto"/>
              <w:rPr>
                <w:rFonts w:ascii="Times New Roman" w:hAnsi="Times New Roman"/>
                <w:sz w:val="24"/>
                <w:szCs w:val="24"/>
              </w:rPr>
            </w:pPr>
            <w:r>
              <w:rPr>
                <w:rFonts w:ascii="Times New Roman" w:hAnsi="Times New Roman"/>
                <w:sz w:val="24"/>
                <w:szCs w:val="24"/>
              </w:rPr>
              <w:t>•продуктивность совместной деятельности оценивается по сходству выложенных узоров с образцами;</w:t>
            </w:r>
          </w:p>
          <w:p w:rsidR="004518D2" w:rsidRDefault="004518D2">
            <w:pPr>
              <w:tabs>
                <w:tab w:val="left" w:pos="2040"/>
              </w:tabs>
              <w:spacing w:after="0" w:line="240" w:lineRule="auto"/>
              <w:jc w:val="center"/>
              <w:rPr>
                <w:rFonts w:ascii="Times New Roman" w:hAnsi="Times New Roman"/>
                <w:sz w:val="24"/>
                <w:szCs w:val="24"/>
              </w:rPr>
            </w:pPr>
          </w:p>
        </w:tc>
        <w:tc>
          <w:tcPr>
            <w:tcW w:w="1665" w:type="dxa"/>
          </w:tcPr>
          <w:p w:rsidR="004518D2" w:rsidRDefault="00B437AA">
            <w:pPr>
              <w:spacing w:after="0" w:line="240" w:lineRule="auto"/>
              <w:rPr>
                <w:rFonts w:ascii="Times New Roman" w:hAnsi="Times New Roman"/>
                <w:sz w:val="24"/>
                <w:szCs w:val="24"/>
              </w:rPr>
            </w:pPr>
            <w:r>
              <w:rPr>
                <w:rFonts w:ascii="Times New Roman" w:hAnsi="Times New Roman"/>
                <w:sz w:val="24"/>
                <w:szCs w:val="24"/>
              </w:rPr>
              <w:t>• способность строить понятные для партнера высказывания, учитывающие, что он знает и видит, а что нет; в данном случае достаточно точно, последовательно и полно указать ориентиры действия по построению узора;</w:t>
            </w:r>
          </w:p>
          <w:p w:rsidR="004518D2" w:rsidRDefault="004518D2">
            <w:pPr>
              <w:tabs>
                <w:tab w:val="left" w:pos="2040"/>
              </w:tabs>
              <w:spacing w:after="0" w:line="240" w:lineRule="auto"/>
              <w:jc w:val="center"/>
              <w:rPr>
                <w:rFonts w:ascii="Times New Roman" w:hAnsi="Times New Roman"/>
                <w:sz w:val="24"/>
                <w:szCs w:val="24"/>
              </w:rPr>
            </w:pPr>
          </w:p>
        </w:tc>
        <w:tc>
          <w:tcPr>
            <w:tcW w:w="1290" w:type="dxa"/>
          </w:tcPr>
          <w:p w:rsidR="004518D2" w:rsidRDefault="00B437AA">
            <w:pPr>
              <w:spacing w:after="0" w:line="240" w:lineRule="auto"/>
              <w:rPr>
                <w:rFonts w:ascii="Times New Roman" w:hAnsi="Times New Roman"/>
                <w:sz w:val="24"/>
                <w:szCs w:val="24"/>
              </w:rPr>
            </w:pPr>
            <w:r>
              <w:rPr>
                <w:rFonts w:ascii="Times New Roman" w:hAnsi="Times New Roman"/>
                <w:sz w:val="24"/>
                <w:szCs w:val="24"/>
              </w:rPr>
              <w:t>• умение задавать вопросы, чтобы с их помощью получить необходимые сведения от партнера по деятельности;</w:t>
            </w:r>
          </w:p>
          <w:p w:rsidR="004518D2" w:rsidRDefault="004518D2">
            <w:pPr>
              <w:tabs>
                <w:tab w:val="left" w:pos="2040"/>
              </w:tabs>
              <w:spacing w:after="0" w:line="240" w:lineRule="auto"/>
              <w:jc w:val="center"/>
              <w:rPr>
                <w:rFonts w:ascii="Times New Roman" w:hAnsi="Times New Roman"/>
                <w:sz w:val="24"/>
                <w:szCs w:val="24"/>
              </w:rPr>
            </w:pPr>
          </w:p>
        </w:tc>
        <w:tc>
          <w:tcPr>
            <w:tcW w:w="1665" w:type="dxa"/>
          </w:tcPr>
          <w:p w:rsidR="004518D2" w:rsidRDefault="00B437AA">
            <w:pPr>
              <w:spacing w:after="0" w:line="240" w:lineRule="auto"/>
              <w:rPr>
                <w:rFonts w:ascii="Times New Roman" w:hAnsi="Times New Roman"/>
                <w:sz w:val="24"/>
                <w:szCs w:val="24"/>
              </w:rPr>
            </w:pPr>
            <w:r>
              <w:rPr>
                <w:rFonts w:ascii="Times New Roman" w:hAnsi="Times New Roman"/>
                <w:sz w:val="24"/>
                <w:szCs w:val="24"/>
              </w:rPr>
              <w:t>• способы взаимного контроля по ходу выполнения деятельности и взаимопомощи;</w:t>
            </w:r>
          </w:p>
          <w:p w:rsidR="004518D2" w:rsidRDefault="004518D2">
            <w:pPr>
              <w:tabs>
                <w:tab w:val="left" w:pos="2040"/>
              </w:tabs>
              <w:spacing w:after="0" w:line="240" w:lineRule="auto"/>
              <w:jc w:val="center"/>
              <w:rPr>
                <w:rFonts w:ascii="Times New Roman" w:hAnsi="Times New Roman"/>
                <w:sz w:val="24"/>
                <w:szCs w:val="24"/>
              </w:rPr>
            </w:pPr>
          </w:p>
        </w:tc>
        <w:tc>
          <w:tcPr>
            <w:tcW w:w="1755" w:type="dxa"/>
          </w:tcPr>
          <w:p w:rsidR="004518D2" w:rsidRDefault="00B437AA">
            <w:pPr>
              <w:tabs>
                <w:tab w:val="left" w:pos="2040"/>
              </w:tabs>
              <w:spacing w:after="0" w:line="240" w:lineRule="auto"/>
              <w:jc w:val="center"/>
              <w:rPr>
                <w:rFonts w:ascii="Times New Roman" w:hAnsi="Times New Roman"/>
                <w:sz w:val="24"/>
                <w:szCs w:val="24"/>
              </w:rPr>
            </w:pPr>
            <w:r>
              <w:rPr>
                <w:rFonts w:ascii="Times New Roman" w:hAnsi="Times New Roman"/>
                <w:sz w:val="24"/>
                <w:szCs w:val="24"/>
              </w:rPr>
              <w:t>•эмоциональное отношение к совместной деятельности: позитивное (работают с удовольствием и интересом), нейтральное (взаимодействуют друг с другом в силу необходимости), негативное.</w:t>
            </w:r>
          </w:p>
        </w:tc>
        <w:tc>
          <w:tcPr>
            <w:tcW w:w="680" w:type="dxa"/>
          </w:tcPr>
          <w:p w:rsidR="004518D2" w:rsidRDefault="00B437AA">
            <w:pPr>
              <w:tabs>
                <w:tab w:val="left" w:pos="2040"/>
              </w:tabs>
              <w:spacing w:after="0" w:line="240" w:lineRule="auto"/>
              <w:jc w:val="center"/>
              <w:rPr>
                <w:rFonts w:ascii="Times New Roman" w:hAnsi="Times New Roman"/>
                <w:sz w:val="24"/>
                <w:szCs w:val="24"/>
              </w:rPr>
            </w:pPr>
            <w:r>
              <w:rPr>
                <w:rFonts w:ascii="Times New Roman" w:hAnsi="Times New Roman"/>
                <w:sz w:val="24"/>
                <w:szCs w:val="24"/>
              </w:rPr>
              <w:t>Итог</w:t>
            </w:r>
          </w:p>
        </w:tc>
      </w:tr>
      <w:tr w:rsidR="004518D2">
        <w:tc>
          <w:tcPr>
            <w:tcW w:w="521" w:type="dxa"/>
          </w:tcPr>
          <w:p w:rsidR="004518D2" w:rsidRDefault="00B437AA">
            <w:pPr>
              <w:tabs>
                <w:tab w:val="left" w:pos="2040"/>
              </w:tabs>
              <w:spacing w:after="0" w:line="240" w:lineRule="auto"/>
              <w:jc w:val="center"/>
              <w:rPr>
                <w:rFonts w:ascii="Times New Roman" w:hAnsi="Times New Roman"/>
                <w:sz w:val="24"/>
                <w:szCs w:val="24"/>
              </w:rPr>
            </w:pPr>
            <w:r>
              <w:rPr>
                <w:rFonts w:ascii="Times New Roman" w:hAnsi="Times New Roman"/>
                <w:sz w:val="24"/>
                <w:szCs w:val="24"/>
              </w:rPr>
              <w:t>Дудина</w:t>
            </w:r>
          </w:p>
        </w:tc>
        <w:tc>
          <w:tcPr>
            <w:tcW w:w="1995" w:type="dxa"/>
          </w:tcPr>
          <w:p w:rsidR="004518D2" w:rsidRDefault="004518D2">
            <w:pPr>
              <w:tabs>
                <w:tab w:val="left" w:pos="2040"/>
              </w:tabs>
              <w:spacing w:after="0" w:line="240" w:lineRule="auto"/>
              <w:jc w:val="center"/>
              <w:rPr>
                <w:rFonts w:ascii="Times New Roman" w:hAnsi="Times New Roman"/>
                <w:sz w:val="24"/>
                <w:szCs w:val="24"/>
              </w:rPr>
            </w:pPr>
          </w:p>
        </w:tc>
        <w:tc>
          <w:tcPr>
            <w:tcW w:w="1665" w:type="dxa"/>
          </w:tcPr>
          <w:p w:rsidR="004518D2" w:rsidRDefault="004518D2">
            <w:pPr>
              <w:tabs>
                <w:tab w:val="left" w:pos="2040"/>
              </w:tabs>
              <w:spacing w:after="0" w:line="240" w:lineRule="auto"/>
              <w:jc w:val="center"/>
              <w:rPr>
                <w:rFonts w:ascii="Times New Roman" w:hAnsi="Times New Roman"/>
                <w:sz w:val="24"/>
                <w:szCs w:val="24"/>
              </w:rPr>
            </w:pPr>
          </w:p>
        </w:tc>
        <w:tc>
          <w:tcPr>
            <w:tcW w:w="1290" w:type="dxa"/>
          </w:tcPr>
          <w:p w:rsidR="004518D2" w:rsidRDefault="004518D2">
            <w:pPr>
              <w:tabs>
                <w:tab w:val="left" w:pos="2040"/>
              </w:tabs>
              <w:spacing w:after="0" w:line="240" w:lineRule="auto"/>
              <w:jc w:val="center"/>
              <w:rPr>
                <w:rFonts w:ascii="Times New Roman" w:hAnsi="Times New Roman"/>
                <w:sz w:val="24"/>
                <w:szCs w:val="24"/>
              </w:rPr>
            </w:pPr>
          </w:p>
        </w:tc>
        <w:tc>
          <w:tcPr>
            <w:tcW w:w="1665" w:type="dxa"/>
          </w:tcPr>
          <w:p w:rsidR="004518D2" w:rsidRDefault="004518D2">
            <w:pPr>
              <w:tabs>
                <w:tab w:val="left" w:pos="2040"/>
              </w:tabs>
              <w:spacing w:after="0" w:line="240" w:lineRule="auto"/>
              <w:jc w:val="center"/>
              <w:rPr>
                <w:rFonts w:ascii="Times New Roman" w:hAnsi="Times New Roman"/>
                <w:sz w:val="24"/>
                <w:szCs w:val="24"/>
              </w:rPr>
            </w:pPr>
          </w:p>
        </w:tc>
        <w:tc>
          <w:tcPr>
            <w:tcW w:w="1755" w:type="dxa"/>
          </w:tcPr>
          <w:p w:rsidR="004518D2" w:rsidRDefault="004518D2">
            <w:pPr>
              <w:tabs>
                <w:tab w:val="left" w:pos="2040"/>
              </w:tabs>
              <w:spacing w:after="0" w:line="240" w:lineRule="auto"/>
              <w:jc w:val="center"/>
              <w:rPr>
                <w:rFonts w:ascii="Times New Roman" w:hAnsi="Times New Roman"/>
                <w:sz w:val="24"/>
                <w:szCs w:val="24"/>
              </w:rPr>
            </w:pPr>
          </w:p>
        </w:tc>
        <w:tc>
          <w:tcPr>
            <w:tcW w:w="680" w:type="dxa"/>
          </w:tcPr>
          <w:p w:rsidR="004518D2" w:rsidRDefault="004518D2">
            <w:pPr>
              <w:tabs>
                <w:tab w:val="left" w:pos="2040"/>
              </w:tabs>
              <w:spacing w:after="0" w:line="240" w:lineRule="auto"/>
              <w:jc w:val="center"/>
              <w:rPr>
                <w:rFonts w:ascii="Times New Roman" w:hAnsi="Times New Roman"/>
                <w:sz w:val="24"/>
                <w:szCs w:val="24"/>
              </w:rPr>
            </w:pPr>
          </w:p>
        </w:tc>
      </w:tr>
    </w:tbl>
    <w:p w:rsidR="004518D2" w:rsidRDefault="004518D2">
      <w:pPr>
        <w:tabs>
          <w:tab w:val="left" w:pos="2040"/>
        </w:tabs>
        <w:spacing w:after="0" w:line="240" w:lineRule="auto"/>
        <w:jc w:val="center"/>
        <w:rPr>
          <w:rFonts w:ascii="Times New Roman" w:hAnsi="Times New Roman"/>
          <w:b/>
          <w:sz w:val="28"/>
          <w:szCs w:val="24"/>
        </w:rPr>
      </w:pPr>
    </w:p>
    <w:p w:rsidR="000B5AF6" w:rsidRDefault="000B5AF6">
      <w:pPr>
        <w:spacing w:after="0" w:line="240" w:lineRule="auto"/>
        <w:rPr>
          <w:rFonts w:ascii="Times New Roman" w:hAnsi="Times New Roman"/>
          <w:b/>
          <w:sz w:val="28"/>
          <w:szCs w:val="24"/>
        </w:rPr>
      </w:pPr>
      <w:r>
        <w:rPr>
          <w:rFonts w:ascii="Times New Roman" w:hAnsi="Times New Roman"/>
          <w:b/>
          <w:sz w:val="28"/>
          <w:szCs w:val="24"/>
        </w:rPr>
        <w:br w:type="page"/>
      </w:r>
    </w:p>
    <w:p w:rsidR="004518D2" w:rsidRDefault="00B437AA">
      <w:pPr>
        <w:spacing w:after="0" w:line="240" w:lineRule="auto"/>
        <w:jc w:val="right"/>
        <w:rPr>
          <w:rFonts w:ascii="Times New Roman" w:hAnsi="Times New Roman"/>
          <w:b/>
          <w:sz w:val="28"/>
          <w:szCs w:val="24"/>
        </w:rPr>
      </w:pPr>
      <w:r>
        <w:rPr>
          <w:rFonts w:ascii="Times New Roman" w:hAnsi="Times New Roman"/>
          <w:b/>
          <w:sz w:val="28"/>
          <w:szCs w:val="24"/>
        </w:rPr>
        <w:lastRenderedPageBreak/>
        <w:t>Приложение 6</w:t>
      </w:r>
    </w:p>
    <w:p w:rsidR="004518D2" w:rsidRDefault="004518D2">
      <w:pPr>
        <w:spacing w:after="0" w:line="240" w:lineRule="auto"/>
        <w:jc w:val="right"/>
        <w:rPr>
          <w:rFonts w:ascii="Times New Roman" w:hAnsi="Times New Roman"/>
          <w:b/>
          <w:sz w:val="28"/>
          <w:szCs w:val="24"/>
        </w:rPr>
      </w:pPr>
    </w:p>
    <w:p w:rsidR="0067276A" w:rsidRPr="0067276A" w:rsidRDefault="0067276A" w:rsidP="0067276A">
      <w:pPr>
        <w:spacing w:after="0" w:line="240" w:lineRule="auto"/>
        <w:jc w:val="center"/>
        <w:rPr>
          <w:rFonts w:ascii="Times New Roman" w:hAnsi="Times New Roman"/>
          <w:b/>
          <w:sz w:val="28"/>
          <w:szCs w:val="24"/>
        </w:rPr>
      </w:pPr>
      <w:r w:rsidRPr="0067276A">
        <w:rPr>
          <w:rFonts w:ascii="Times New Roman" w:hAnsi="Times New Roman"/>
          <w:b/>
          <w:sz w:val="28"/>
          <w:szCs w:val="24"/>
        </w:rPr>
        <w:t>Отзыв</w:t>
      </w:r>
    </w:p>
    <w:p w:rsidR="0067276A" w:rsidRDefault="004029B3" w:rsidP="0067276A">
      <w:pPr>
        <w:spacing w:after="0" w:line="240" w:lineRule="auto"/>
        <w:jc w:val="center"/>
        <w:rPr>
          <w:rFonts w:ascii="Times New Roman" w:hAnsi="Times New Roman"/>
          <w:b/>
          <w:sz w:val="28"/>
          <w:szCs w:val="24"/>
        </w:rPr>
      </w:pPr>
      <w:r w:rsidRPr="004029B3">
        <w:rPr>
          <w:rFonts w:ascii="Times New Roman" w:hAnsi="Times New Roman"/>
          <w:b/>
          <w:noProof/>
          <w:sz w:val="28"/>
          <w:szCs w:val="24"/>
          <w:lang w:eastAsia="ru-RU"/>
        </w:rPr>
        <w:drawing>
          <wp:anchor distT="0" distB="0" distL="114300" distR="114300" simplePos="0" relativeHeight="251659264" behindDoc="1" locked="0" layoutInCell="1" allowOverlap="1" wp14:anchorId="3CA7ADED" wp14:editId="07C840FB">
            <wp:simplePos x="0" y="0"/>
            <wp:positionH relativeFrom="column">
              <wp:posOffset>2800350</wp:posOffset>
            </wp:positionH>
            <wp:positionV relativeFrom="paragraph">
              <wp:posOffset>299085</wp:posOffset>
            </wp:positionV>
            <wp:extent cx="3268980" cy="4359275"/>
            <wp:effectExtent l="0" t="0" r="0" b="0"/>
            <wp:wrapThrough wrapText="bothSides">
              <wp:wrapPolygon edited="0">
                <wp:start x="0" y="0"/>
                <wp:lineTo x="0" y="21521"/>
                <wp:lineTo x="21524" y="21521"/>
                <wp:lineTo x="21524" y="0"/>
                <wp:lineTo x="0" y="0"/>
              </wp:wrapPolygon>
            </wp:wrapThrough>
            <wp:docPr id="3" name="Рисунок 3" descr="https://sun9-15.userapi.com/impg/zzV7OC5c2D5jZo4cHROxcT2cR9nxJ183M99-fQ/Wq9C5HbZqjU.jpg?size=810x1080&amp;quality=96&amp;sign=133f77d79771b15aae7d809e60c81b8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15.userapi.com/impg/zzV7OC5c2D5jZo4cHROxcT2cR9nxJ183M99-fQ/Wq9C5HbZqjU.jpg?size=810x1080&amp;quality=96&amp;sign=133f77d79771b15aae7d809e60c81b83&amp;type=album"/>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268980" cy="4359275"/>
                    </a:xfrm>
                    <a:prstGeom prst="rect">
                      <a:avLst/>
                    </a:prstGeom>
                    <a:noFill/>
                    <a:ln>
                      <a:noFill/>
                    </a:ln>
                  </pic:spPr>
                </pic:pic>
              </a:graphicData>
            </a:graphic>
            <wp14:sizeRelH relativeFrom="page">
              <wp14:pctWidth>0</wp14:pctWidth>
            </wp14:sizeRelH>
            <wp14:sizeRelV relativeFrom="page">
              <wp14:pctHeight>0</wp14:pctHeight>
            </wp14:sizeRelV>
          </wp:anchor>
        </w:drawing>
      </w:r>
      <w:r w:rsidR="0067276A" w:rsidRPr="0067276A">
        <w:rPr>
          <w:rFonts w:ascii="Times New Roman" w:hAnsi="Times New Roman"/>
          <w:b/>
          <w:sz w:val="28"/>
          <w:szCs w:val="24"/>
        </w:rPr>
        <w:t>на практическую часть ВКР</w:t>
      </w:r>
    </w:p>
    <w:p w:rsidR="00751789" w:rsidRDefault="004029B3" w:rsidP="0067276A">
      <w:pPr>
        <w:spacing w:after="0" w:line="240" w:lineRule="auto"/>
        <w:jc w:val="center"/>
        <w:rPr>
          <w:rFonts w:ascii="Times New Roman" w:hAnsi="Times New Roman"/>
          <w:b/>
          <w:sz w:val="28"/>
          <w:szCs w:val="24"/>
        </w:rPr>
      </w:pPr>
      <w:r w:rsidRPr="004029B3">
        <w:rPr>
          <w:rFonts w:ascii="Times New Roman" w:hAnsi="Times New Roman"/>
          <w:b/>
          <w:noProof/>
          <w:sz w:val="28"/>
          <w:szCs w:val="24"/>
          <w:lang w:eastAsia="ru-RU"/>
        </w:rPr>
        <w:drawing>
          <wp:anchor distT="0" distB="0" distL="114300" distR="114300" simplePos="0" relativeHeight="251658240" behindDoc="1" locked="0" layoutInCell="1" allowOverlap="1" wp14:anchorId="28719588" wp14:editId="28824CA9">
            <wp:simplePos x="0" y="0"/>
            <wp:positionH relativeFrom="column">
              <wp:posOffset>-591820</wp:posOffset>
            </wp:positionH>
            <wp:positionV relativeFrom="paragraph">
              <wp:posOffset>88265</wp:posOffset>
            </wp:positionV>
            <wp:extent cx="3306445" cy="4408805"/>
            <wp:effectExtent l="0" t="0" r="0" b="0"/>
            <wp:wrapThrough wrapText="bothSides">
              <wp:wrapPolygon edited="0">
                <wp:start x="0" y="0"/>
                <wp:lineTo x="0" y="21466"/>
                <wp:lineTo x="21529" y="21466"/>
                <wp:lineTo x="21529" y="0"/>
                <wp:lineTo x="0" y="0"/>
              </wp:wrapPolygon>
            </wp:wrapThrough>
            <wp:docPr id="1" name="Рисунок 1" descr="https://sun9-72.userapi.com/impg/IWYTqvQbsOz0fYbIPAYMqW19dSLomliMVsxsWw/FkDPWbOycUU.jpg?size=810x1080&amp;quality=96&amp;sign=1c06be1cd07e0bc4c0ac83dc63d3c18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72.userapi.com/impg/IWYTqvQbsOz0fYbIPAYMqW19dSLomliMVsxsWw/FkDPWbOycUU.jpg?size=810x1080&amp;quality=96&amp;sign=1c06be1cd07e0bc4c0ac83dc63d3c187&amp;type=album"/>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306445" cy="4408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1789" w:rsidRDefault="00751789" w:rsidP="0067276A">
      <w:pPr>
        <w:spacing w:after="0" w:line="240" w:lineRule="auto"/>
        <w:jc w:val="center"/>
        <w:rPr>
          <w:rFonts w:ascii="Times New Roman" w:hAnsi="Times New Roman"/>
          <w:b/>
          <w:sz w:val="28"/>
          <w:szCs w:val="24"/>
        </w:rPr>
      </w:pPr>
    </w:p>
    <w:sectPr w:rsidR="00751789" w:rsidSect="00287904">
      <w:footerReference w:type="first" r:id="rId9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7410" w:rsidRDefault="005E7410">
      <w:pPr>
        <w:spacing w:line="240" w:lineRule="auto"/>
      </w:pPr>
      <w:r>
        <w:separator/>
      </w:r>
    </w:p>
  </w:endnote>
  <w:endnote w:type="continuationSeparator" w:id="0">
    <w:p w:rsidR="005E7410" w:rsidRDefault="005E741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CC"/>
    <w:family w:val="swiss"/>
    <w:pitch w:val="variable"/>
    <w:sig w:usb0="A10006FF" w:usb1="4000205B" w:usb2="00000010"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Vijay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E38" w:rsidRDefault="00357E38">
    <w:pPr>
      <w:pStyle w:val="af3"/>
      <w:jc w:val="center"/>
    </w:pPr>
    <w:r>
      <w:rPr>
        <w:rFonts w:ascii="Times New Roman" w:hAnsi="Times New Roman"/>
        <w:sz w:val="28"/>
      </w:rPr>
      <w:fldChar w:fldCharType="begin"/>
    </w:r>
    <w:r>
      <w:rPr>
        <w:rFonts w:ascii="Times New Roman" w:hAnsi="Times New Roman"/>
        <w:sz w:val="28"/>
      </w:rPr>
      <w:instrText>PAGE   \* MERGEFORMAT</w:instrText>
    </w:r>
    <w:r>
      <w:rPr>
        <w:rFonts w:ascii="Times New Roman" w:hAnsi="Times New Roman"/>
        <w:sz w:val="28"/>
      </w:rPr>
      <w:fldChar w:fldCharType="separate"/>
    </w:r>
    <w:r>
      <w:rPr>
        <w:rFonts w:ascii="Times New Roman" w:hAnsi="Times New Roman"/>
        <w:noProof/>
        <w:sz w:val="28"/>
      </w:rPr>
      <w:t>52</w:t>
    </w:r>
    <w:r>
      <w:rPr>
        <w:rFonts w:ascii="Times New Roman" w:hAnsi="Times New Roman"/>
        <w:sz w:val="2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7824043"/>
      <w:showingPlcHdr/>
    </w:sdtPr>
    <w:sdtEndPr/>
    <w:sdtContent>
      <w:p w:rsidR="00357E38" w:rsidRDefault="00357E38">
        <w:pPr>
          <w:pStyle w:val="af3"/>
          <w:jc w:val="center"/>
        </w:pPr>
        <w:r>
          <w:t xml:space="preserve">     </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0404441"/>
      <w:docPartObj>
        <w:docPartGallery w:val="Page Numbers (Bottom of Page)"/>
        <w:docPartUnique/>
      </w:docPartObj>
    </w:sdtPr>
    <w:sdtEndPr/>
    <w:sdtContent>
      <w:p w:rsidR="00357E38" w:rsidRDefault="00357E38">
        <w:pPr>
          <w:pStyle w:val="af3"/>
          <w:jc w:val="center"/>
        </w:pPr>
        <w:r w:rsidRPr="00357E38">
          <w:rPr>
            <w:rFonts w:ascii="Times New Roman" w:hAnsi="Times New Roman"/>
            <w:sz w:val="26"/>
            <w:szCs w:val="26"/>
          </w:rPr>
          <w:fldChar w:fldCharType="begin"/>
        </w:r>
        <w:r w:rsidRPr="00357E38">
          <w:rPr>
            <w:rFonts w:ascii="Times New Roman" w:hAnsi="Times New Roman"/>
            <w:sz w:val="26"/>
            <w:szCs w:val="26"/>
          </w:rPr>
          <w:instrText>PAGE   \* MERGEFORMAT</w:instrText>
        </w:r>
        <w:r w:rsidRPr="00357E38">
          <w:rPr>
            <w:rFonts w:ascii="Times New Roman" w:hAnsi="Times New Roman"/>
            <w:sz w:val="26"/>
            <w:szCs w:val="26"/>
          </w:rPr>
          <w:fldChar w:fldCharType="separate"/>
        </w:r>
        <w:r w:rsidR="006A6B59">
          <w:rPr>
            <w:rFonts w:ascii="Times New Roman" w:hAnsi="Times New Roman"/>
            <w:noProof/>
            <w:sz w:val="26"/>
            <w:szCs w:val="26"/>
          </w:rPr>
          <w:t>55</w:t>
        </w:r>
        <w:r w:rsidRPr="00357E38">
          <w:rPr>
            <w:rFonts w:ascii="Times New Roman" w:hAnsi="Times New Roman"/>
            <w:sz w:val="26"/>
            <w:szCs w:val="26"/>
          </w:rPr>
          <w:fldChar w:fldCharType="end"/>
        </w:r>
      </w:p>
    </w:sdtContent>
  </w:sdt>
  <w:p w:rsidR="00357E38" w:rsidRDefault="00357E38">
    <w:pPr>
      <w:pStyle w:val="af3"/>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9907584"/>
      <w:docPartObj>
        <w:docPartGallery w:val="Page Numbers (Bottom of Page)"/>
        <w:docPartUnique/>
      </w:docPartObj>
    </w:sdtPr>
    <w:sdtEndPr>
      <w:rPr>
        <w:rFonts w:ascii="Times New Roman" w:hAnsi="Times New Roman"/>
        <w:sz w:val="26"/>
        <w:szCs w:val="26"/>
      </w:rPr>
    </w:sdtEndPr>
    <w:sdtContent>
      <w:p w:rsidR="00357E38" w:rsidRPr="00E94FBD" w:rsidRDefault="00357E38" w:rsidP="00E94FBD">
        <w:pPr>
          <w:pStyle w:val="af3"/>
          <w:jc w:val="center"/>
          <w:rPr>
            <w:rFonts w:ascii="Times New Roman" w:hAnsi="Times New Roman"/>
            <w:sz w:val="26"/>
            <w:szCs w:val="26"/>
          </w:rPr>
        </w:pPr>
        <w:r w:rsidRPr="00E94FBD">
          <w:rPr>
            <w:rFonts w:ascii="Times New Roman" w:hAnsi="Times New Roman"/>
            <w:sz w:val="26"/>
            <w:szCs w:val="26"/>
          </w:rPr>
          <w:fldChar w:fldCharType="begin"/>
        </w:r>
        <w:r w:rsidRPr="00E94FBD">
          <w:rPr>
            <w:rFonts w:ascii="Times New Roman" w:hAnsi="Times New Roman"/>
            <w:sz w:val="26"/>
            <w:szCs w:val="26"/>
          </w:rPr>
          <w:instrText>PAGE   \* MERGEFORMAT</w:instrText>
        </w:r>
        <w:r w:rsidRPr="00E94FBD">
          <w:rPr>
            <w:rFonts w:ascii="Times New Roman" w:hAnsi="Times New Roman"/>
            <w:sz w:val="26"/>
            <w:szCs w:val="26"/>
          </w:rPr>
          <w:fldChar w:fldCharType="separate"/>
        </w:r>
        <w:r w:rsidR="006A6B59">
          <w:rPr>
            <w:rFonts w:ascii="Times New Roman" w:hAnsi="Times New Roman"/>
            <w:noProof/>
            <w:sz w:val="26"/>
            <w:szCs w:val="26"/>
          </w:rPr>
          <w:t>56</w:t>
        </w:r>
        <w:r w:rsidRPr="00E94FBD">
          <w:rPr>
            <w:rFonts w:ascii="Times New Roman" w:hAnsi="Times New Roman"/>
            <w:sz w:val="26"/>
            <w:szCs w:val="26"/>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E38" w:rsidRDefault="00357E38">
    <w:pPr>
      <w:pStyle w:val="af3"/>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5636505"/>
    </w:sdtPr>
    <w:sdtEndPr>
      <w:rPr>
        <w:rFonts w:ascii="Times New Roman" w:hAnsi="Times New Roman"/>
        <w:sz w:val="26"/>
        <w:szCs w:val="26"/>
      </w:rPr>
    </w:sdtEndPr>
    <w:sdtContent>
      <w:p w:rsidR="00357E38" w:rsidRDefault="00357E38">
        <w:pPr>
          <w:pStyle w:val="af3"/>
          <w:jc w:val="center"/>
          <w:rPr>
            <w:rFonts w:ascii="Times New Roman" w:hAnsi="Times New Roman"/>
            <w:sz w:val="26"/>
            <w:szCs w:val="26"/>
          </w:rPr>
        </w:pPr>
        <w:r>
          <w:rPr>
            <w:rFonts w:ascii="Times New Roman" w:hAnsi="Times New Roman"/>
            <w:sz w:val="26"/>
            <w:szCs w:val="26"/>
          </w:rPr>
          <w:fldChar w:fldCharType="begin"/>
        </w:r>
        <w:r>
          <w:rPr>
            <w:rFonts w:ascii="Times New Roman" w:hAnsi="Times New Roman"/>
            <w:sz w:val="26"/>
            <w:szCs w:val="26"/>
          </w:rPr>
          <w:instrText>PAGE   \* MERGEFORMAT</w:instrText>
        </w:r>
        <w:r>
          <w:rPr>
            <w:rFonts w:ascii="Times New Roman" w:hAnsi="Times New Roman"/>
            <w:sz w:val="26"/>
            <w:szCs w:val="26"/>
          </w:rPr>
          <w:fldChar w:fldCharType="separate"/>
        </w:r>
        <w:r w:rsidR="006A6B59">
          <w:rPr>
            <w:rFonts w:ascii="Times New Roman" w:hAnsi="Times New Roman"/>
            <w:noProof/>
            <w:sz w:val="26"/>
            <w:szCs w:val="26"/>
          </w:rPr>
          <w:t>73</w:t>
        </w:r>
        <w:r>
          <w:rPr>
            <w:rFonts w:ascii="Times New Roman" w:hAnsi="Times New Roman"/>
            <w:sz w:val="26"/>
            <w:szCs w:val="26"/>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E38" w:rsidRDefault="00357E38">
    <w:pPr>
      <w:pStyle w:val="af3"/>
      <w:jc w:val="center"/>
      <w:rPr>
        <w:rFonts w:ascii="Times New Roman" w:hAnsi="Times New Roman"/>
        <w:sz w:val="26"/>
        <w:szCs w:val="2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7410" w:rsidRDefault="005E7410">
      <w:pPr>
        <w:spacing w:after="0" w:line="240" w:lineRule="auto"/>
      </w:pPr>
      <w:r>
        <w:separator/>
      </w:r>
    </w:p>
  </w:footnote>
  <w:footnote w:type="continuationSeparator" w:id="0">
    <w:p w:rsidR="005E7410" w:rsidRDefault="005E741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E38" w:rsidRDefault="00357E38" w:rsidP="00287904">
    <w:pPr>
      <w:pStyle w:val="af"/>
      <w:tabs>
        <w:tab w:val="clear" w:pos="4677"/>
        <w:tab w:val="clear" w:pos="9355"/>
        <w:tab w:val="left" w:pos="181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F9CB615"/>
    <w:multiLevelType w:val="singleLevel"/>
    <w:tmpl w:val="9F9CB615"/>
    <w:lvl w:ilvl="0">
      <w:start w:val="1"/>
      <w:numFmt w:val="decimal"/>
      <w:suff w:val="space"/>
      <w:lvlText w:val="%1)"/>
      <w:lvlJc w:val="left"/>
    </w:lvl>
  </w:abstractNum>
  <w:abstractNum w:abstractNumId="1">
    <w:nsid w:val="10F417A8"/>
    <w:multiLevelType w:val="multilevel"/>
    <w:tmpl w:val="10F417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7D50938"/>
    <w:multiLevelType w:val="multilevel"/>
    <w:tmpl w:val="17D50938"/>
    <w:lvl w:ilvl="0">
      <w:start w:val="1"/>
      <w:numFmt w:val="bullet"/>
      <w:lvlText w:val="–"/>
      <w:lvlJc w:val="left"/>
      <w:pPr>
        <w:ind w:left="1070" w:hanging="360"/>
      </w:pPr>
      <w:rPr>
        <w:rFonts w:ascii="Verdana" w:hAnsi="Verdana" w:hint="default"/>
      </w:rPr>
    </w:lvl>
    <w:lvl w:ilvl="1">
      <w:start w:val="1"/>
      <w:numFmt w:val="bullet"/>
      <w:lvlText w:val="o"/>
      <w:lvlJc w:val="left"/>
      <w:pPr>
        <w:ind w:left="1790" w:hanging="360"/>
      </w:pPr>
      <w:rPr>
        <w:rFonts w:ascii="Courier New" w:hAnsi="Courier New" w:cs="Courier New" w:hint="default"/>
      </w:rPr>
    </w:lvl>
    <w:lvl w:ilvl="2">
      <w:start w:val="1"/>
      <w:numFmt w:val="bullet"/>
      <w:lvlText w:val=""/>
      <w:lvlJc w:val="left"/>
      <w:pPr>
        <w:ind w:left="2510" w:hanging="360"/>
      </w:pPr>
      <w:rPr>
        <w:rFonts w:ascii="Wingdings" w:hAnsi="Wingdings" w:hint="default"/>
      </w:rPr>
    </w:lvl>
    <w:lvl w:ilvl="3">
      <w:start w:val="1"/>
      <w:numFmt w:val="bullet"/>
      <w:lvlText w:val=""/>
      <w:lvlJc w:val="left"/>
      <w:pPr>
        <w:ind w:left="3230" w:hanging="360"/>
      </w:pPr>
      <w:rPr>
        <w:rFonts w:ascii="Symbol" w:hAnsi="Symbol" w:hint="default"/>
      </w:rPr>
    </w:lvl>
    <w:lvl w:ilvl="4">
      <w:start w:val="1"/>
      <w:numFmt w:val="bullet"/>
      <w:lvlText w:val="o"/>
      <w:lvlJc w:val="left"/>
      <w:pPr>
        <w:ind w:left="3950" w:hanging="360"/>
      </w:pPr>
      <w:rPr>
        <w:rFonts w:ascii="Courier New" w:hAnsi="Courier New" w:cs="Courier New" w:hint="default"/>
      </w:rPr>
    </w:lvl>
    <w:lvl w:ilvl="5">
      <w:start w:val="1"/>
      <w:numFmt w:val="bullet"/>
      <w:lvlText w:val=""/>
      <w:lvlJc w:val="left"/>
      <w:pPr>
        <w:ind w:left="4670" w:hanging="360"/>
      </w:pPr>
      <w:rPr>
        <w:rFonts w:ascii="Wingdings" w:hAnsi="Wingdings" w:hint="default"/>
      </w:rPr>
    </w:lvl>
    <w:lvl w:ilvl="6">
      <w:start w:val="1"/>
      <w:numFmt w:val="bullet"/>
      <w:lvlText w:val=""/>
      <w:lvlJc w:val="left"/>
      <w:pPr>
        <w:ind w:left="5390" w:hanging="360"/>
      </w:pPr>
      <w:rPr>
        <w:rFonts w:ascii="Symbol" w:hAnsi="Symbol" w:hint="default"/>
      </w:rPr>
    </w:lvl>
    <w:lvl w:ilvl="7">
      <w:start w:val="1"/>
      <w:numFmt w:val="bullet"/>
      <w:lvlText w:val="o"/>
      <w:lvlJc w:val="left"/>
      <w:pPr>
        <w:ind w:left="6110" w:hanging="360"/>
      </w:pPr>
      <w:rPr>
        <w:rFonts w:ascii="Courier New" w:hAnsi="Courier New" w:cs="Courier New" w:hint="default"/>
      </w:rPr>
    </w:lvl>
    <w:lvl w:ilvl="8">
      <w:start w:val="1"/>
      <w:numFmt w:val="bullet"/>
      <w:lvlText w:val=""/>
      <w:lvlJc w:val="left"/>
      <w:pPr>
        <w:ind w:left="6830" w:hanging="360"/>
      </w:pPr>
      <w:rPr>
        <w:rFonts w:ascii="Wingdings" w:hAnsi="Wingdings" w:hint="default"/>
      </w:rPr>
    </w:lvl>
  </w:abstractNum>
  <w:abstractNum w:abstractNumId="3">
    <w:nsid w:val="23F36429"/>
    <w:multiLevelType w:val="multilevel"/>
    <w:tmpl w:val="23F3642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2E194444"/>
    <w:multiLevelType w:val="multilevel"/>
    <w:tmpl w:val="2E194444"/>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5">
    <w:nsid w:val="34DD3550"/>
    <w:multiLevelType w:val="multilevel"/>
    <w:tmpl w:val="34DD3550"/>
    <w:lvl w:ilvl="0">
      <w:start w:val="1"/>
      <w:numFmt w:val="bullet"/>
      <w:lvlText w:val="–"/>
      <w:lvlJc w:val="left"/>
      <w:pPr>
        <w:tabs>
          <w:tab w:val="left" w:pos="720"/>
        </w:tabs>
        <w:ind w:left="720" w:hanging="360"/>
      </w:pPr>
      <w:rPr>
        <w:rFonts w:ascii="Verdana" w:hAnsi="Verdana"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
    <w:nsid w:val="37D064CA"/>
    <w:multiLevelType w:val="multilevel"/>
    <w:tmpl w:val="37D064CA"/>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7">
    <w:nsid w:val="47F6725B"/>
    <w:multiLevelType w:val="multilevel"/>
    <w:tmpl w:val="47F6725B"/>
    <w:lvl w:ilvl="0">
      <w:start w:val="1"/>
      <w:numFmt w:val="bullet"/>
      <w:lvlText w:val="–"/>
      <w:lvlJc w:val="left"/>
      <w:pPr>
        <w:ind w:left="1429" w:hanging="360"/>
      </w:pPr>
      <w:rPr>
        <w:rFonts w:ascii="Verdana" w:hAnsi="Verdana"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8">
    <w:nsid w:val="58D24153"/>
    <w:multiLevelType w:val="hybridMultilevel"/>
    <w:tmpl w:val="876A798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nsid w:val="7EDC0B4B"/>
    <w:multiLevelType w:val="multilevel"/>
    <w:tmpl w:val="7EDC0B4B"/>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0">
    <w:nsid w:val="7FC611FE"/>
    <w:multiLevelType w:val="multilevel"/>
    <w:tmpl w:val="7FC611FE"/>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num w:numId="1">
    <w:abstractNumId w:val="10"/>
  </w:num>
  <w:num w:numId="2">
    <w:abstractNumId w:val="4"/>
  </w:num>
  <w:num w:numId="3">
    <w:abstractNumId w:val="5"/>
  </w:num>
  <w:num w:numId="4">
    <w:abstractNumId w:val="0"/>
  </w:num>
  <w:num w:numId="5">
    <w:abstractNumId w:val="6"/>
  </w:num>
  <w:num w:numId="6">
    <w:abstractNumId w:val="2"/>
  </w:num>
  <w:num w:numId="7">
    <w:abstractNumId w:val="7"/>
  </w:num>
  <w:num w:numId="8">
    <w:abstractNumId w:val="9"/>
  </w:num>
  <w:num w:numId="9">
    <w:abstractNumId w:val="1"/>
  </w:num>
  <w:num w:numId="10">
    <w:abstractNumId w:val="3"/>
  </w:num>
  <w:num w:numId="11">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2"/>
  </w:compat>
  <w:rsids>
    <w:rsidRoot w:val="002B39AC"/>
    <w:rsid w:val="00002376"/>
    <w:rsid w:val="00005557"/>
    <w:rsid w:val="000105AF"/>
    <w:rsid w:val="00030ADC"/>
    <w:rsid w:val="00033F02"/>
    <w:rsid w:val="0003626C"/>
    <w:rsid w:val="00040AB1"/>
    <w:rsid w:val="00047207"/>
    <w:rsid w:val="00050944"/>
    <w:rsid w:val="00051C6B"/>
    <w:rsid w:val="00052EC5"/>
    <w:rsid w:val="00054460"/>
    <w:rsid w:val="00060A16"/>
    <w:rsid w:val="00061403"/>
    <w:rsid w:val="000640E6"/>
    <w:rsid w:val="0006444E"/>
    <w:rsid w:val="000707FE"/>
    <w:rsid w:val="000745C8"/>
    <w:rsid w:val="00077E8A"/>
    <w:rsid w:val="00082140"/>
    <w:rsid w:val="0008290D"/>
    <w:rsid w:val="000929F6"/>
    <w:rsid w:val="0009388B"/>
    <w:rsid w:val="000A0A10"/>
    <w:rsid w:val="000A16B7"/>
    <w:rsid w:val="000A3AA2"/>
    <w:rsid w:val="000A4A63"/>
    <w:rsid w:val="000A5982"/>
    <w:rsid w:val="000A6504"/>
    <w:rsid w:val="000B0818"/>
    <w:rsid w:val="000B1CB1"/>
    <w:rsid w:val="000B369D"/>
    <w:rsid w:val="000B3F70"/>
    <w:rsid w:val="000B413D"/>
    <w:rsid w:val="000B5AF6"/>
    <w:rsid w:val="000C1DE4"/>
    <w:rsid w:val="000C3803"/>
    <w:rsid w:val="000C3BC7"/>
    <w:rsid w:val="000D15DA"/>
    <w:rsid w:val="000D40E8"/>
    <w:rsid w:val="000D7A6C"/>
    <w:rsid w:val="000E1733"/>
    <w:rsid w:val="000E1819"/>
    <w:rsid w:val="000E3EF9"/>
    <w:rsid w:val="000F743D"/>
    <w:rsid w:val="001077B1"/>
    <w:rsid w:val="00107A47"/>
    <w:rsid w:val="001125AC"/>
    <w:rsid w:val="001131B6"/>
    <w:rsid w:val="00114ACD"/>
    <w:rsid w:val="00114CC2"/>
    <w:rsid w:val="001158F4"/>
    <w:rsid w:val="00122668"/>
    <w:rsid w:val="0012355B"/>
    <w:rsid w:val="0012599A"/>
    <w:rsid w:val="00133463"/>
    <w:rsid w:val="00136621"/>
    <w:rsid w:val="00137E5D"/>
    <w:rsid w:val="001410B6"/>
    <w:rsid w:val="0014426C"/>
    <w:rsid w:val="00145E4C"/>
    <w:rsid w:val="00146074"/>
    <w:rsid w:val="001464C6"/>
    <w:rsid w:val="001471E7"/>
    <w:rsid w:val="001534B2"/>
    <w:rsid w:val="0016033B"/>
    <w:rsid w:val="00161182"/>
    <w:rsid w:val="00165DD9"/>
    <w:rsid w:val="001663AB"/>
    <w:rsid w:val="001664CA"/>
    <w:rsid w:val="001801E8"/>
    <w:rsid w:val="0018182D"/>
    <w:rsid w:val="00182255"/>
    <w:rsid w:val="0018600E"/>
    <w:rsid w:val="00186C96"/>
    <w:rsid w:val="00187C4B"/>
    <w:rsid w:val="001917AD"/>
    <w:rsid w:val="00192157"/>
    <w:rsid w:val="00193118"/>
    <w:rsid w:val="00193FAB"/>
    <w:rsid w:val="001A2CD0"/>
    <w:rsid w:val="001A35C3"/>
    <w:rsid w:val="001A4100"/>
    <w:rsid w:val="001B14DD"/>
    <w:rsid w:val="001B4971"/>
    <w:rsid w:val="001C1A33"/>
    <w:rsid w:val="001C2DAF"/>
    <w:rsid w:val="001C530F"/>
    <w:rsid w:val="001C556B"/>
    <w:rsid w:val="001D23A1"/>
    <w:rsid w:val="001D2F27"/>
    <w:rsid w:val="001D39A2"/>
    <w:rsid w:val="001D761A"/>
    <w:rsid w:val="001E206E"/>
    <w:rsid w:val="001E34CC"/>
    <w:rsid w:val="001E6775"/>
    <w:rsid w:val="00202E88"/>
    <w:rsid w:val="002048E4"/>
    <w:rsid w:val="002052A7"/>
    <w:rsid w:val="00211043"/>
    <w:rsid w:val="002159DD"/>
    <w:rsid w:val="002205FF"/>
    <w:rsid w:val="00223EBE"/>
    <w:rsid w:val="00234B59"/>
    <w:rsid w:val="002373D0"/>
    <w:rsid w:val="0024240B"/>
    <w:rsid w:val="002424EB"/>
    <w:rsid w:val="002468A4"/>
    <w:rsid w:val="00246980"/>
    <w:rsid w:val="00251606"/>
    <w:rsid w:val="00256331"/>
    <w:rsid w:val="00260831"/>
    <w:rsid w:val="002608A6"/>
    <w:rsid w:val="002633ED"/>
    <w:rsid w:val="00264FCE"/>
    <w:rsid w:val="00266FE8"/>
    <w:rsid w:val="00271AC3"/>
    <w:rsid w:val="00272CA4"/>
    <w:rsid w:val="00276543"/>
    <w:rsid w:val="00276F5D"/>
    <w:rsid w:val="00283E56"/>
    <w:rsid w:val="00287904"/>
    <w:rsid w:val="00291727"/>
    <w:rsid w:val="0029535F"/>
    <w:rsid w:val="0029637F"/>
    <w:rsid w:val="002A384B"/>
    <w:rsid w:val="002B26DB"/>
    <w:rsid w:val="002B39AC"/>
    <w:rsid w:val="002B4A1B"/>
    <w:rsid w:val="002B7281"/>
    <w:rsid w:val="002C1DE0"/>
    <w:rsid w:val="002C2A1A"/>
    <w:rsid w:val="002C2D35"/>
    <w:rsid w:val="002D0F58"/>
    <w:rsid w:val="002D13DE"/>
    <w:rsid w:val="002D34A3"/>
    <w:rsid w:val="002D4315"/>
    <w:rsid w:val="002D59CF"/>
    <w:rsid w:val="002E095A"/>
    <w:rsid w:val="002E0AC6"/>
    <w:rsid w:val="002F142B"/>
    <w:rsid w:val="002F1DF6"/>
    <w:rsid w:val="002F41AC"/>
    <w:rsid w:val="002F6A77"/>
    <w:rsid w:val="003005A4"/>
    <w:rsid w:val="0030111E"/>
    <w:rsid w:val="00301C86"/>
    <w:rsid w:val="003021E1"/>
    <w:rsid w:val="00304C74"/>
    <w:rsid w:val="003072B8"/>
    <w:rsid w:val="00313E89"/>
    <w:rsid w:val="00314776"/>
    <w:rsid w:val="00316928"/>
    <w:rsid w:val="0032207E"/>
    <w:rsid w:val="00324C66"/>
    <w:rsid w:val="00324D5D"/>
    <w:rsid w:val="0032706A"/>
    <w:rsid w:val="00327BA9"/>
    <w:rsid w:val="003358F5"/>
    <w:rsid w:val="0034281D"/>
    <w:rsid w:val="00344E5C"/>
    <w:rsid w:val="00345027"/>
    <w:rsid w:val="003452FF"/>
    <w:rsid w:val="00345F5A"/>
    <w:rsid w:val="003467E0"/>
    <w:rsid w:val="0035444C"/>
    <w:rsid w:val="003555D3"/>
    <w:rsid w:val="00357E38"/>
    <w:rsid w:val="0036354D"/>
    <w:rsid w:val="003666CD"/>
    <w:rsid w:val="003668F3"/>
    <w:rsid w:val="00366FB0"/>
    <w:rsid w:val="003703A4"/>
    <w:rsid w:val="00370A1A"/>
    <w:rsid w:val="00373788"/>
    <w:rsid w:val="00374AB9"/>
    <w:rsid w:val="00375B7B"/>
    <w:rsid w:val="00382E6F"/>
    <w:rsid w:val="00384623"/>
    <w:rsid w:val="003846F6"/>
    <w:rsid w:val="003868E3"/>
    <w:rsid w:val="00390536"/>
    <w:rsid w:val="00392273"/>
    <w:rsid w:val="00392718"/>
    <w:rsid w:val="00392A36"/>
    <w:rsid w:val="00392C2E"/>
    <w:rsid w:val="003A0138"/>
    <w:rsid w:val="003A0AF9"/>
    <w:rsid w:val="003A27D1"/>
    <w:rsid w:val="003B0676"/>
    <w:rsid w:val="003C172E"/>
    <w:rsid w:val="003C37BD"/>
    <w:rsid w:val="003D0E7C"/>
    <w:rsid w:val="003D6488"/>
    <w:rsid w:val="003D7722"/>
    <w:rsid w:val="003D7B3D"/>
    <w:rsid w:val="003E0FDD"/>
    <w:rsid w:val="003E7AFF"/>
    <w:rsid w:val="003F22DE"/>
    <w:rsid w:val="00401681"/>
    <w:rsid w:val="004029B3"/>
    <w:rsid w:val="00403E11"/>
    <w:rsid w:val="00404743"/>
    <w:rsid w:val="004108D9"/>
    <w:rsid w:val="00417460"/>
    <w:rsid w:val="004266CD"/>
    <w:rsid w:val="004337E2"/>
    <w:rsid w:val="00434591"/>
    <w:rsid w:val="00437609"/>
    <w:rsid w:val="00440B76"/>
    <w:rsid w:val="004518D2"/>
    <w:rsid w:val="00454623"/>
    <w:rsid w:val="00465809"/>
    <w:rsid w:val="00470EFE"/>
    <w:rsid w:val="004736F3"/>
    <w:rsid w:val="00474A38"/>
    <w:rsid w:val="004879AC"/>
    <w:rsid w:val="0049448C"/>
    <w:rsid w:val="004A2636"/>
    <w:rsid w:val="004A2FA0"/>
    <w:rsid w:val="004A3F86"/>
    <w:rsid w:val="004A6476"/>
    <w:rsid w:val="004A6BBB"/>
    <w:rsid w:val="004B671B"/>
    <w:rsid w:val="004C0F6E"/>
    <w:rsid w:val="004C25AE"/>
    <w:rsid w:val="004C2C16"/>
    <w:rsid w:val="004C2DB7"/>
    <w:rsid w:val="004C3355"/>
    <w:rsid w:val="004C557E"/>
    <w:rsid w:val="004C663B"/>
    <w:rsid w:val="004C702F"/>
    <w:rsid w:val="004D237F"/>
    <w:rsid w:val="004D5B31"/>
    <w:rsid w:val="004E2A2E"/>
    <w:rsid w:val="004E4E21"/>
    <w:rsid w:val="004E756D"/>
    <w:rsid w:val="004F0B43"/>
    <w:rsid w:val="004F3BB3"/>
    <w:rsid w:val="004F4223"/>
    <w:rsid w:val="004F5C5D"/>
    <w:rsid w:val="00505368"/>
    <w:rsid w:val="005107F7"/>
    <w:rsid w:val="00512C68"/>
    <w:rsid w:val="005143E3"/>
    <w:rsid w:val="005146BF"/>
    <w:rsid w:val="00516A38"/>
    <w:rsid w:val="0051781A"/>
    <w:rsid w:val="005224E7"/>
    <w:rsid w:val="00523132"/>
    <w:rsid w:val="00532C26"/>
    <w:rsid w:val="005334B3"/>
    <w:rsid w:val="00537F72"/>
    <w:rsid w:val="00540012"/>
    <w:rsid w:val="0054705B"/>
    <w:rsid w:val="005470E4"/>
    <w:rsid w:val="00551339"/>
    <w:rsid w:val="00555E59"/>
    <w:rsid w:val="00556FB8"/>
    <w:rsid w:val="00563009"/>
    <w:rsid w:val="00563760"/>
    <w:rsid w:val="0058163C"/>
    <w:rsid w:val="00587BF7"/>
    <w:rsid w:val="00587D5A"/>
    <w:rsid w:val="00590AD9"/>
    <w:rsid w:val="00591919"/>
    <w:rsid w:val="00591CFC"/>
    <w:rsid w:val="00591E1C"/>
    <w:rsid w:val="00595CC6"/>
    <w:rsid w:val="00597300"/>
    <w:rsid w:val="005A0D27"/>
    <w:rsid w:val="005A1D4B"/>
    <w:rsid w:val="005A26C0"/>
    <w:rsid w:val="005A5630"/>
    <w:rsid w:val="005C5E72"/>
    <w:rsid w:val="005D0AAC"/>
    <w:rsid w:val="005D198B"/>
    <w:rsid w:val="005D5639"/>
    <w:rsid w:val="005E2A12"/>
    <w:rsid w:val="005E67EC"/>
    <w:rsid w:val="005E7410"/>
    <w:rsid w:val="005E7579"/>
    <w:rsid w:val="005E7E96"/>
    <w:rsid w:val="005F07BA"/>
    <w:rsid w:val="005F3586"/>
    <w:rsid w:val="005F420A"/>
    <w:rsid w:val="00602DC4"/>
    <w:rsid w:val="00611907"/>
    <w:rsid w:val="00612457"/>
    <w:rsid w:val="006215DF"/>
    <w:rsid w:val="0062484C"/>
    <w:rsid w:val="006272E3"/>
    <w:rsid w:val="00627A70"/>
    <w:rsid w:val="00635E82"/>
    <w:rsid w:val="00644145"/>
    <w:rsid w:val="0064579F"/>
    <w:rsid w:val="00651121"/>
    <w:rsid w:val="006610E2"/>
    <w:rsid w:val="00664E32"/>
    <w:rsid w:val="00671423"/>
    <w:rsid w:val="00671CB8"/>
    <w:rsid w:val="0067276A"/>
    <w:rsid w:val="00675106"/>
    <w:rsid w:val="00685C9A"/>
    <w:rsid w:val="006915E6"/>
    <w:rsid w:val="00695696"/>
    <w:rsid w:val="006A6B59"/>
    <w:rsid w:val="006B708A"/>
    <w:rsid w:val="006B7A59"/>
    <w:rsid w:val="006C1366"/>
    <w:rsid w:val="006C1433"/>
    <w:rsid w:val="006C6C07"/>
    <w:rsid w:val="006C7122"/>
    <w:rsid w:val="006C7C6C"/>
    <w:rsid w:val="006D07A1"/>
    <w:rsid w:val="006D2719"/>
    <w:rsid w:val="006D4423"/>
    <w:rsid w:val="006D523C"/>
    <w:rsid w:val="006D6B62"/>
    <w:rsid w:val="006E0B74"/>
    <w:rsid w:val="006E734B"/>
    <w:rsid w:val="006F42FA"/>
    <w:rsid w:val="0070041E"/>
    <w:rsid w:val="00702891"/>
    <w:rsid w:val="0070375D"/>
    <w:rsid w:val="00703787"/>
    <w:rsid w:val="00704552"/>
    <w:rsid w:val="00704A23"/>
    <w:rsid w:val="0070732D"/>
    <w:rsid w:val="00711436"/>
    <w:rsid w:val="00715262"/>
    <w:rsid w:val="00716AFD"/>
    <w:rsid w:val="0071715D"/>
    <w:rsid w:val="007227CE"/>
    <w:rsid w:val="00723597"/>
    <w:rsid w:val="00723859"/>
    <w:rsid w:val="007300EC"/>
    <w:rsid w:val="00735729"/>
    <w:rsid w:val="007371AE"/>
    <w:rsid w:val="00741EAB"/>
    <w:rsid w:val="00750333"/>
    <w:rsid w:val="00751789"/>
    <w:rsid w:val="0075527A"/>
    <w:rsid w:val="007563DA"/>
    <w:rsid w:val="00763CD8"/>
    <w:rsid w:val="00764080"/>
    <w:rsid w:val="0076506A"/>
    <w:rsid w:val="00771C25"/>
    <w:rsid w:val="007752D8"/>
    <w:rsid w:val="007753EC"/>
    <w:rsid w:val="00781EB4"/>
    <w:rsid w:val="0078377F"/>
    <w:rsid w:val="00784524"/>
    <w:rsid w:val="0078594F"/>
    <w:rsid w:val="007A6392"/>
    <w:rsid w:val="007B0809"/>
    <w:rsid w:val="007B25B7"/>
    <w:rsid w:val="007B3073"/>
    <w:rsid w:val="007B4ACD"/>
    <w:rsid w:val="007B5DFA"/>
    <w:rsid w:val="007B60D2"/>
    <w:rsid w:val="007B63EC"/>
    <w:rsid w:val="007C3C1D"/>
    <w:rsid w:val="007C5798"/>
    <w:rsid w:val="007D0F6F"/>
    <w:rsid w:val="007D3390"/>
    <w:rsid w:val="007D38DE"/>
    <w:rsid w:val="007D60C3"/>
    <w:rsid w:val="007D7665"/>
    <w:rsid w:val="007E2132"/>
    <w:rsid w:val="007E6457"/>
    <w:rsid w:val="007E7E29"/>
    <w:rsid w:val="007F1A5B"/>
    <w:rsid w:val="007F1C12"/>
    <w:rsid w:val="007F3CA6"/>
    <w:rsid w:val="007F7ED4"/>
    <w:rsid w:val="00814939"/>
    <w:rsid w:val="00825729"/>
    <w:rsid w:val="00825C0D"/>
    <w:rsid w:val="008305C8"/>
    <w:rsid w:val="00832B7D"/>
    <w:rsid w:val="00833C49"/>
    <w:rsid w:val="00834270"/>
    <w:rsid w:val="00844549"/>
    <w:rsid w:val="00854646"/>
    <w:rsid w:val="0086215B"/>
    <w:rsid w:val="0086654E"/>
    <w:rsid w:val="00867A2D"/>
    <w:rsid w:val="008717DB"/>
    <w:rsid w:val="008721B3"/>
    <w:rsid w:val="00887378"/>
    <w:rsid w:val="00891F6A"/>
    <w:rsid w:val="008955AF"/>
    <w:rsid w:val="008A3BCB"/>
    <w:rsid w:val="008A5036"/>
    <w:rsid w:val="008B4024"/>
    <w:rsid w:val="008B4D79"/>
    <w:rsid w:val="008B5EA8"/>
    <w:rsid w:val="008B7074"/>
    <w:rsid w:val="008B7508"/>
    <w:rsid w:val="008C2264"/>
    <w:rsid w:val="008D5269"/>
    <w:rsid w:val="008D768E"/>
    <w:rsid w:val="008E2263"/>
    <w:rsid w:val="008E634A"/>
    <w:rsid w:val="008E6D6E"/>
    <w:rsid w:val="008F2713"/>
    <w:rsid w:val="008F484A"/>
    <w:rsid w:val="008F5592"/>
    <w:rsid w:val="00903371"/>
    <w:rsid w:val="009115B7"/>
    <w:rsid w:val="009152B7"/>
    <w:rsid w:val="00916CC1"/>
    <w:rsid w:val="00917B58"/>
    <w:rsid w:val="0092059B"/>
    <w:rsid w:val="00930068"/>
    <w:rsid w:val="00930207"/>
    <w:rsid w:val="00936DD3"/>
    <w:rsid w:val="009426E9"/>
    <w:rsid w:val="00942E17"/>
    <w:rsid w:val="009443A7"/>
    <w:rsid w:val="009450B3"/>
    <w:rsid w:val="009473AF"/>
    <w:rsid w:val="00956D0F"/>
    <w:rsid w:val="00960C95"/>
    <w:rsid w:val="0097177A"/>
    <w:rsid w:val="00972529"/>
    <w:rsid w:val="00972900"/>
    <w:rsid w:val="00974D39"/>
    <w:rsid w:val="00974DF7"/>
    <w:rsid w:val="009A21DD"/>
    <w:rsid w:val="009A56A6"/>
    <w:rsid w:val="009A7F43"/>
    <w:rsid w:val="009B0E73"/>
    <w:rsid w:val="009B1E3D"/>
    <w:rsid w:val="009B28F8"/>
    <w:rsid w:val="009B5E24"/>
    <w:rsid w:val="009C1BED"/>
    <w:rsid w:val="009C27D9"/>
    <w:rsid w:val="009C489F"/>
    <w:rsid w:val="009D04DC"/>
    <w:rsid w:val="009D2C7F"/>
    <w:rsid w:val="009D37D0"/>
    <w:rsid w:val="009D4A44"/>
    <w:rsid w:val="009D76D7"/>
    <w:rsid w:val="009D7FC4"/>
    <w:rsid w:val="009E0BEA"/>
    <w:rsid w:val="009E34E3"/>
    <w:rsid w:val="009F72BE"/>
    <w:rsid w:val="009F7E0A"/>
    <w:rsid w:val="00A02330"/>
    <w:rsid w:val="00A03FCC"/>
    <w:rsid w:val="00A044F3"/>
    <w:rsid w:val="00A0790C"/>
    <w:rsid w:val="00A11969"/>
    <w:rsid w:val="00A11C8D"/>
    <w:rsid w:val="00A219D8"/>
    <w:rsid w:val="00A22E82"/>
    <w:rsid w:val="00A2673E"/>
    <w:rsid w:val="00A40385"/>
    <w:rsid w:val="00A40EEA"/>
    <w:rsid w:val="00A45D51"/>
    <w:rsid w:val="00A50F4C"/>
    <w:rsid w:val="00A51C3B"/>
    <w:rsid w:val="00A533DE"/>
    <w:rsid w:val="00A61940"/>
    <w:rsid w:val="00A66E9C"/>
    <w:rsid w:val="00A713D8"/>
    <w:rsid w:val="00A77670"/>
    <w:rsid w:val="00A8325A"/>
    <w:rsid w:val="00A867EB"/>
    <w:rsid w:val="00A875FF"/>
    <w:rsid w:val="00A87A6B"/>
    <w:rsid w:val="00A87B5C"/>
    <w:rsid w:val="00A933A4"/>
    <w:rsid w:val="00A936E3"/>
    <w:rsid w:val="00A97CAB"/>
    <w:rsid w:val="00AA2B11"/>
    <w:rsid w:val="00AA78A4"/>
    <w:rsid w:val="00AA79AA"/>
    <w:rsid w:val="00AC1619"/>
    <w:rsid w:val="00AC3DA4"/>
    <w:rsid w:val="00AC7E6D"/>
    <w:rsid w:val="00AD07C7"/>
    <w:rsid w:val="00AD28E1"/>
    <w:rsid w:val="00AD2ED4"/>
    <w:rsid w:val="00AD5FBA"/>
    <w:rsid w:val="00AD7042"/>
    <w:rsid w:val="00AD7216"/>
    <w:rsid w:val="00AD7EF3"/>
    <w:rsid w:val="00AE2EED"/>
    <w:rsid w:val="00AF3D39"/>
    <w:rsid w:val="00AF430D"/>
    <w:rsid w:val="00AF47EC"/>
    <w:rsid w:val="00B00060"/>
    <w:rsid w:val="00B03A7A"/>
    <w:rsid w:val="00B03E56"/>
    <w:rsid w:val="00B15804"/>
    <w:rsid w:val="00B21351"/>
    <w:rsid w:val="00B224C3"/>
    <w:rsid w:val="00B2482E"/>
    <w:rsid w:val="00B24A3E"/>
    <w:rsid w:val="00B31FBD"/>
    <w:rsid w:val="00B352FC"/>
    <w:rsid w:val="00B437AA"/>
    <w:rsid w:val="00B453AC"/>
    <w:rsid w:val="00B53DAA"/>
    <w:rsid w:val="00B73B71"/>
    <w:rsid w:val="00B74177"/>
    <w:rsid w:val="00B75E83"/>
    <w:rsid w:val="00B761E0"/>
    <w:rsid w:val="00B771B5"/>
    <w:rsid w:val="00B84984"/>
    <w:rsid w:val="00B84CD0"/>
    <w:rsid w:val="00B92313"/>
    <w:rsid w:val="00B95E4F"/>
    <w:rsid w:val="00BA0830"/>
    <w:rsid w:val="00BA1ABF"/>
    <w:rsid w:val="00BA38C7"/>
    <w:rsid w:val="00BA4F24"/>
    <w:rsid w:val="00BB2499"/>
    <w:rsid w:val="00BB2E1A"/>
    <w:rsid w:val="00BB4A4A"/>
    <w:rsid w:val="00BC4F58"/>
    <w:rsid w:val="00BD1385"/>
    <w:rsid w:val="00BD5E68"/>
    <w:rsid w:val="00BE2996"/>
    <w:rsid w:val="00BE37F8"/>
    <w:rsid w:val="00BE6019"/>
    <w:rsid w:val="00BF2D3F"/>
    <w:rsid w:val="00BF4542"/>
    <w:rsid w:val="00BF5BBE"/>
    <w:rsid w:val="00BF68B7"/>
    <w:rsid w:val="00C01765"/>
    <w:rsid w:val="00C03751"/>
    <w:rsid w:val="00C03BC6"/>
    <w:rsid w:val="00C049F3"/>
    <w:rsid w:val="00C0533F"/>
    <w:rsid w:val="00C0752B"/>
    <w:rsid w:val="00C07ADB"/>
    <w:rsid w:val="00C14F72"/>
    <w:rsid w:val="00C23ECE"/>
    <w:rsid w:val="00C26EBA"/>
    <w:rsid w:val="00C352E8"/>
    <w:rsid w:val="00C352EC"/>
    <w:rsid w:val="00C47AA3"/>
    <w:rsid w:val="00C503E4"/>
    <w:rsid w:val="00C60B07"/>
    <w:rsid w:val="00C66741"/>
    <w:rsid w:val="00C67AD1"/>
    <w:rsid w:val="00C75584"/>
    <w:rsid w:val="00C77D23"/>
    <w:rsid w:val="00C836BB"/>
    <w:rsid w:val="00C84EAD"/>
    <w:rsid w:val="00C87900"/>
    <w:rsid w:val="00C91CB0"/>
    <w:rsid w:val="00C920BE"/>
    <w:rsid w:val="00C94A71"/>
    <w:rsid w:val="00C96B66"/>
    <w:rsid w:val="00CA24CF"/>
    <w:rsid w:val="00CA2AAE"/>
    <w:rsid w:val="00CA3498"/>
    <w:rsid w:val="00CB10E6"/>
    <w:rsid w:val="00CB28E5"/>
    <w:rsid w:val="00CB4F51"/>
    <w:rsid w:val="00CB59D1"/>
    <w:rsid w:val="00CB5C44"/>
    <w:rsid w:val="00CC0BE3"/>
    <w:rsid w:val="00CC0C31"/>
    <w:rsid w:val="00CC27B4"/>
    <w:rsid w:val="00CC290A"/>
    <w:rsid w:val="00CC6212"/>
    <w:rsid w:val="00CD2858"/>
    <w:rsid w:val="00CD2F9D"/>
    <w:rsid w:val="00CD3F0C"/>
    <w:rsid w:val="00CE1D13"/>
    <w:rsid w:val="00CE439E"/>
    <w:rsid w:val="00CE693B"/>
    <w:rsid w:val="00CE7951"/>
    <w:rsid w:val="00CF12DC"/>
    <w:rsid w:val="00D0122B"/>
    <w:rsid w:val="00D02DDE"/>
    <w:rsid w:val="00D0569D"/>
    <w:rsid w:val="00D06E98"/>
    <w:rsid w:val="00D104E8"/>
    <w:rsid w:val="00D10C87"/>
    <w:rsid w:val="00D12529"/>
    <w:rsid w:val="00D12716"/>
    <w:rsid w:val="00D146BC"/>
    <w:rsid w:val="00D1513D"/>
    <w:rsid w:val="00D21E5E"/>
    <w:rsid w:val="00D23328"/>
    <w:rsid w:val="00D2533E"/>
    <w:rsid w:val="00D26F1D"/>
    <w:rsid w:val="00D271C4"/>
    <w:rsid w:val="00D331AF"/>
    <w:rsid w:val="00D35E82"/>
    <w:rsid w:val="00D36304"/>
    <w:rsid w:val="00D3770B"/>
    <w:rsid w:val="00D42FC6"/>
    <w:rsid w:val="00D46409"/>
    <w:rsid w:val="00D4662E"/>
    <w:rsid w:val="00D46D11"/>
    <w:rsid w:val="00D51812"/>
    <w:rsid w:val="00D53908"/>
    <w:rsid w:val="00D56643"/>
    <w:rsid w:val="00D608C7"/>
    <w:rsid w:val="00D613B9"/>
    <w:rsid w:val="00D621E2"/>
    <w:rsid w:val="00D634F2"/>
    <w:rsid w:val="00D63A47"/>
    <w:rsid w:val="00D67233"/>
    <w:rsid w:val="00D7170E"/>
    <w:rsid w:val="00D75232"/>
    <w:rsid w:val="00D87CEF"/>
    <w:rsid w:val="00D948A9"/>
    <w:rsid w:val="00DA247F"/>
    <w:rsid w:val="00DA3E45"/>
    <w:rsid w:val="00DA651F"/>
    <w:rsid w:val="00DA6D5A"/>
    <w:rsid w:val="00DB2FF2"/>
    <w:rsid w:val="00DC037B"/>
    <w:rsid w:val="00DC737C"/>
    <w:rsid w:val="00DD32C6"/>
    <w:rsid w:val="00DD527E"/>
    <w:rsid w:val="00DD6A6C"/>
    <w:rsid w:val="00DD7A04"/>
    <w:rsid w:val="00DD7EE8"/>
    <w:rsid w:val="00DE153E"/>
    <w:rsid w:val="00DE3D6C"/>
    <w:rsid w:val="00DE4BA8"/>
    <w:rsid w:val="00DF1989"/>
    <w:rsid w:val="00DF1D0D"/>
    <w:rsid w:val="00DF22DE"/>
    <w:rsid w:val="00DF2FC9"/>
    <w:rsid w:val="00DF516E"/>
    <w:rsid w:val="00DF552E"/>
    <w:rsid w:val="00DF689F"/>
    <w:rsid w:val="00E03608"/>
    <w:rsid w:val="00E0521C"/>
    <w:rsid w:val="00E06D05"/>
    <w:rsid w:val="00E07B3B"/>
    <w:rsid w:val="00E15DF1"/>
    <w:rsid w:val="00E1719B"/>
    <w:rsid w:val="00E23B90"/>
    <w:rsid w:val="00E26D39"/>
    <w:rsid w:val="00E2731A"/>
    <w:rsid w:val="00E315D7"/>
    <w:rsid w:val="00E31D37"/>
    <w:rsid w:val="00E3495C"/>
    <w:rsid w:val="00E35119"/>
    <w:rsid w:val="00E36B3E"/>
    <w:rsid w:val="00E419CD"/>
    <w:rsid w:val="00E42D96"/>
    <w:rsid w:val="00E459C2"/>
    <w:rsid w:val="00E5091D"/>
    <w:rsid w:val="00E54405"/>
    <w:rsid w:val="00E54459"/>
    <w:rsid w:val="00E559A0"/>
    <w:rsid w:val="00E55B58"/>
    <w:rsid w:val="00E57718"/>
    <w:rsid w:val="00E62581"/>
    <w:rsid w:val="00E63B93"/>
    <w:rsid w:val="00E65428"/>
    <w:rsid w:val="00E66BC4"/>
    <w:rsid w:val="00E75666"/>
    <w:rsid w:val="00E80C81"/>
    <w:rsid w:val="00E852CA"/>
    <w:rsid w:val="00E86B30"/>
    <w:rsid w:val="00E86ED5"/>
    <w:rsid w:val="00E92DE5"/>
    <w:rsid w:val="00E94FBD"/>
    <w:rsid w:val="00EA16A9"/>
    <w:rsid w:val="00EA6ADE"/>
    <w:rsid w:val="00EB3A6F"/>
    <w:rsid w:val="00EB4066"/>
    <w:rsid w:val="00EB7CF3"/>
    <w:rsid w:val="00ED0C8D"/>
    <w:rsid w:val="00ED14CD"/>
    <w:rsid w:val="00ED2897"/>
    <w:rsid w:val="00ED7004"/>
    <w:rsid w:val="00EE2054"/>
    <w:rsid w:val="00EE79DB"/>
    <w:rsid w:val="00EF2BFC"/>
    <w:rsid w:val="00EF2C76"/>
    <w:rsid w:val="00EF5DFE"/>
    <w:rsid w:val="00EF7FA6"/>
    <w:rsid w:val="00F00EFA"/>
    <w:rsid w:val="00F14228"/>
    <w:rsid w:val="00F17877"/>
    <w:rsid w:val="00F205BE"/>
    <w:rsid w:val="00F23D48"/>
    <w:rsid w:val="00F25C41"/>
    <w:rsid w:val="00F264A4"/>
    <w:rsid w:val="00F26B2E"/>
    <w:rsid w:val="00F30A88"/>
    <w:rsid w:val="00F403FD"/>
    <w:rsid w:val="00F40D24"/>
    <w:rsid w:val="00F411D0"/>
    <w:rsid w:val="00F41360"/>
    <w:rsid w:val="00F416A6"/>
    <w:rsid w:val="00F430D6"/>
    <w:rsid w:val="00F46D48"/>
    <w:rsid w:val="00F51612"/>
    <w:rsid w:val="00F51A13"/>
    <w:rsid w:val="00F531BC"/>
    <w:rsid w:val="00F61C61"/>
    <w:rsid w:val="00F6316C"/>
    <w:rsid w:val="00F74901"/>
    <w:rsid w:val="00F75CDA"/>
    <w:rsid w:val="00F7701D"/>
    <w:rsid w:val="00F82067"/>
    <w:rsid w:val="00FA49B7"/>
    <w:rsid w:val="00FA7568"/>
    <w:rsid w:val="00FB0278"/>
    <w:rsid w:val="00FB777D"/>
    <w:rsid w:val="00FC2D5D"/>
    <w:rsid w:val="00FC2EED"/>
    <w:rsid w:val="00FC5045"/>
    <w:rsid w:val="00FC671E"/>
    <w:rsid w:val="00FC6EC6"/>
    <w:rsid w:val="00FC7630"/>
    <w:rsid w:val="00FD03B8"/>
    <w:rsid w:val="00FD494F"/>
    <w:rsid w:val="00FE4CAD"/>
    <w:rsid w:val="00FF00F5"/>
    <w:rsid w:val="00FF594F"/>
    <w:rsid w:val="00FF688D"/>
    <w:rsid w:val="00FF721C"/>
    <w:rsid w:val="01803427"/>
    <w:rsid w:val="0F2E4C43"/>
    <w:rsid w:val="4A836E15"/>
    <w:rsid w:val="50BE13C1"/>
    <w:rsid w:val="552A2529"/>
    <w:rsid w:val="5E107181"/>
    <w:rsid w:val="6E7F593B"/>
  </w:rsids>
  <m:mathPr>
    <m:mathFont m:val="Cambria Math"/>
    <m:brkBin m:val="before"/>
    <m:brkBinSub m:val="--"/>
    <m:smallFrac/>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ru-RU" w:eastAsia="ru-RU" w:bidi="ar-SA"/>
      </w:rPr>
    </w:rPrDefault>
    <w:pPrDefault/>
  </w:docDefaults>
  <w:latentStyles w:defLockedState="0" w:defUIPriority="99" w:defSemiHidden="1" w:defUnhideWhenUsed="1" w:defQFormat="0" w:count="267">
    <w:lsdException w:name="Normal" w:semiHidden="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Plain Text" w:qFormat="1"/>
    <w:lsdException w:name="Normal (Web)" w:semiHidden="0" w:qFormat="1"/>
    <w:lsdException w:name="Normal Table" w:qFormat="1"/>
    <w:lsdException w:name="Balloon Text" w:qFormat="1"/>
    <w:lsdException w:name="Table Grid" w:semiHidden="0" w:uiPriority="59" w:unhideWhenUsed="0" w:qFormat="1"/>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99"/>
    <w:qFormat/>
    <w:pPr>
      <w:spacing w:after="200" w:line="276" w:lineRule="auto"/>
    </w:pPr>
    <w:rPr>
      <w:rFonts w:ascii="Calibri" w:eastAsia="Calibri" w:hAnsi="Calibri"/>
      <w:sz w:val="22"/>
      <w:szCs w:val="22"/>
      <w:lang w:eastAsia="en-US"/>
    </w:rPr>
  </w:style>
  <w:style w:type="paragraph" w:styleId="1">
    <w:name w:val="heading 1"/>
    <w:basedOn w:val="a"/>
    <w:next w:val="a"/>
    <w:link w:val="11"/>
    <w:uiPriority w:val="9"/>
    <w:qFormat/>
    <w:pPr>
      <w:keepNext/>
      <w:keepLines/>
      <w:spacing w:before="480" w:after="0"/>
      <w:outlineLvl w:val="0"/>
    </w:pPr>
    <w:rPr>
      <w:rFonts w:ascii="Cambria" w:eastAsia="SimSun" w:hAnsi="Cambria"/>
      <w:b/>
      <w:bCs/>
      <w:color w:val="365F91"/>
      <w:sz w:val="28"/>
      <w:szCs w:val="28"/>
    </w:rPr>
  </w:style>
  <w:style w:type="paragraph" w:styleId="2">
    <w:name w:val="heading 2"/>
    <w:basedOn w:val="a"/>
    <w:next w:val="a"/>
    <w:link w:val="21"/>
    <w:uiPriority w:val="9"/>
    <w:unhideWhenUsed/>
    <w:qFormat/>
    <w:pPr>
      <w:keepNext/>
      <w:keepLines/>
      <w:spacing w:before="200" w:after="0"/>
      <w:outlineLvl w:val="1"/>
    </w:pPr>
    <w:rPr>
      <w:rFonts w:ascii="Cambria" w:eastAsia="SimSun" w:hAnsi="Cambria"/>
      <w:b/>
      <w:bCs/>
      <w:color w:val="4F81BD"/>
      <w:sz w:val="26"/>
      <w:szCs w:val="26"/>
    </w:rPr>
  </w:style>
  <w:style w:type="paragraph" w:styleId="3">
    <w:name w:val="heading 3"/>
    <w:basedOn w:val="a"/>
    <w:next w:val="a"/>
    <w:link w:val="30"/>
    <w:uiPriority w:val="9"/>
    <w:unhideWhenUsed/>
    <w:qFormat/>
    <w:pPr>
      <w:keepNext/>
      <w:keepLines/>
      <w:spacing w:before="40" w:after="0"/>
      <w:outlineLvl w:val="2"/>
    </w:pPr>
    <w:rPr>
      <w:rFonts w:ascii="Cambria" w:eastAsia="SimSun" w:hAnsi="Cambria"/>
      <w:color w:val="243F6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uiPriority w:val="99"/>
    <w:semiHidden/>
    <w:unhideWhenUsed/>
    <w:rPr>
      <w:sz w:val="16"/>
      <w:szCs w:val="16"/>
    </w:rPr>
  </w:style>
  <w:style w:type="character" w:styleId="a4">
    <w:name w:val="Emphasis"/>
    <w:uiPriority w:val="20"/>
    <w:qFormat/>
    <w:rPr>
      <w:i/>
      <w:iCs/>
    </w:rPr>
  </w:style>
  <w:style w:type="character" w:styleId="a5">
    <w:name w:val="Hyperlink"/>
    <w:uiPriority w:val="99"/>
    <w:unhideWhenUsed/>
    <w:qFormat/>
    <w:rPr>
      <w:color w:val="0000FF"/>
      <w:u w:val="single"/>
    </w:rPr>
  </w:style>
  <w:style w:type="character" w:styleId="a6">
    <w:name w:val="Strong"/>
    <w:uiPriority w:val="22"/>
    <w:qFormat/>
    <w:rPr>
      <w:b/>
      <w:bCs/>
    </w:rPr>
  </w:style>
  <w:style w:type="paragraph" w:styleId="a7">
    <w:name w:val="Balloon Text"/>
    <w:basedOn w:val="a"/>
    <w:link w:val="a8"/>
    <w:uiPriority w:val="99"/>
    <w:semiHidden/>
    <w:unhideWhenUsed/>
    <w:qFormat/>
    <w:pPr>
      <w:spacing w:after="0" w:line="240" w:lineRule="auto"/>
    </w:pPr>
    <w:rPr>
      <w:rFonts w:ascii="Tahoma" w:eastAsia="SimSun" w:hAnsi="Tahoma"/>
      <w:sz w:val="16"/>
      <w:szCs w:val="16"/>
    </w:rPr>
  </w:style>
  <w:style w:type="paragraph" w:styleId="a9">
    <w:name w:val="Plain Text"/>
    <w:basedOn w:val="a"/>
    <w:link w:val="aa"/>
    <w:uiPriority w:val="99"/>
    <w:semiHidden/>
    <w:unhideWhenUsed/>
    <w:qFormat/>
    <w:pPr>
      <w:spacing w:after="0" w:line="240" w:lineRule="auto"/>
    </w:pPr>
    <w:rPr>
      <w:rFonts w:ascii="Courier New" w:eastAsia="SimSun" w:hAnsi="Courier New"/>
      <w:sz w:val="21"/>
      <w:szCs w:val="21"/>
    </w:rPr>
  </w:style>
  <w:style w:type="paragraph" w:styleId="ab">
    <w:name w:val="annotation text"/>
    <w:basedOn w:val="a"/>
    <w:link w:val="ac"/>
    <w:uiPriority w:val="99"/>
    <w:semiHidden/>
    <w:unhideWhenUsed/>
    <w:rPr>
      <w:sz w:val="20"/>
      <w:szCs w:val="20"/>
    </w:rPr>
  </w:style>
  <w:style w:type="paragraph" w:styleId="ad">
    <w:name w:val="annotation subject"/>
    <w:basedOn w:val="ab"/>
    <w:next w:val="ab"/>
    <w:link w:val="ae"/>
    <w:uiPriority w:val="99"/>
    <w:semiHidden/>
    <w:unhideWhenUsed/>
    <w:rPr>
      <w:b/>
      <w:bCs/>
    </w:rPr>
  </w:style>
  <w:style w:type="paragraph" w:styleId="af">
    <w:name w:val="header"/>
    <w:basedOn w:val="a"/>
    <w:link w:val="af0"/>
    <w:uiPriority w:val="99"/>
    <w:unhideWhenUsed/>
    <w:qFormat/>
    <w:pPr>
      <w:tabs>
        <w:tab w:val="center" w:pos="4677"/>
        <w:tab w:val="right" w:pos="9355"/>
      </w:tabs>
      <w:spacing w:after="0" w:line="240" w:lineRule="auto"/>
    </w:pPr>
  </w:style>
  <w:style w:type="paragraph" w:styleId="10">
    <w:name w:val="toc 1"/>
    <w:basedOn w:val="a"/>
    <w:next w:val="a"/>
    <w:uiPriority w:val="39"/>
    <w:unhideWhenUsed/>
    <w:qFormat/>
    <w:pPr>
      <w:tabs>
        <w:tab w:val="right" w:leader="dot" w:pos="9344"/>
      </w:tabs>
      <w:spacing w:after="100"/>
      <w:jc w:val="both"/>
    </w:pPr>
    <w:rPr>
      <w:rFonts w:ascii="Times New Roman" w:hAnsi="Times New Roman"/>
      <w:b/>
      <w:sz w:val="28"/>
      <w:szCs w:val="28"/>
    </w:rPr>
  </w:style>
  <w:style w:type="paragraph" w:styleId="31">
    <w:name w:val="toc 3"/>
    <w:basedOn w:val="a"/>
    <w:next w:val="a"/>
    <w:uiPriority w:val="39"/>
    <w:unhideWhenUsed/>
    <w:qFormat/>
    <w:pPr>
      <w:tabs>
        <w:tab w:val="right" w:leader="dot" w:pos="9345"/>
      </w:tabs>
      <w:spacing w:after="0"/>
    </w:pPr>
    <w:rPr>
      <w:rFonts w:ascii="Times New Roman" w:eastAsia="SimSun" w:hAnsi="Times New Roman"/>
      <w:b/>
      <w:bCs/>
      <w:sz w:val="28"/>
      <w:lang w:eastAsia="ru-RU"/>
    </w:rPr>
  </w:style>
  <w:style w:type="paragraph" w:styleId="20">
    <w:name w:val="toc 2"/>
    <w:basedOn w:val="a"/>
    <w:next w:val="a"/>
    <w:uiPriority w:val="39"/>
    <w:unhideWhenUsed/>
    <w:qFormat/>
    <w:pPr>
      <w:tabs>
        <w:tab w:val="right" w:leader="dot" w:pos="9345"/>
      </w:tabs>
      <w:spacing w:after="0" w:line="360" w:lineRule="auto"/>
      <w:ind w:firstLine="709"/>
      <w:jc w:val="both"/>
    </w:pPr>
    <w:rPr>
      <w:rFonts w:ascii="Times New Roman" w:hAnsi="Times New Roman"/>
      <w:color w:val="FF0000"/>
      <w:sz w:val="28"/>
    </w:rPr>
  </w:style>
  <w:style w:type="paragraph" w:styleId="af1">
    <w:name w:val="Title"/>
    <w:basedOn w:val="a"/>
    <w:next w:val="a"/>
    <w:link w:val="af2"/>
    <w:uiPriority w:val="10"/>
    <w:qFormat/>
    <w:pPr>
      <w:pBdr>
        <w:bottom w:val="single" w:sz="8" w:space="0" w:color="4F81BD"/>
      </w:pBdr>
      <w:spacing w:after="300" w:line="240" w:lineRule="auto"/>
      <w:contextualSpacing/>
    </w:pPr>
    <w:rPr>
      <w:rFonts w:ascii="Cambria" w:eastAsia="SimSun" w:hAnsi="Cambria"/>
      <w:color w:val="17365D"/>
      <w:spacing w:val="5"/>
      <w:sz w:val="52"/>
      <w:szCs w:val="52"/>
    </w:rPr>
  </w:style>
  <w:style w:type="paragraph" w:styleId="af3">
    <w:name w:val="footer"/>
    <w:basedOn w:val="a"/>
    <w:link w:val="af4"/>
    <w:uiPriority w:val="99"/>
    <w:unhideWhenUsed/>
    <w:qFormat/>
    <w:pPr>
      <w:tabs>
        <w:tab w:val="center" w:pos="4677"/>
        <w:tab w:val="right" w:pos="9355"/>
      </w:tabs>
      <w:spacing w:after="0" w:line="240" w:lineRule="auto"/>
    </w:pPr>
  </w:style>
  <w:style w:type="paragraph" w:styleId="af5">
    <w:name w:val="Normal (Web)"/>
    <w:basedOn w:val="a"/>
    <w:uiPriority w:val="99"/>
    <w:unhideWhenUsed/>
    <w:qFormat/>
    <w:pPr>
      <w:spacing w:before="100" w:beforeAutospacing="1" w:after="100" w:afterAutospacing="1" w:line="240" w:lineRule="auto"/>
    </w:pPr>
    <w:rPr>
      <w:rFonts w:ascii="Times New Roman" w:eastAsia="Times New Roman" w:hAnsi="Times New Roman"/>
      <w:sz w:val="24"/>
      <w:szCs w:val="24"/>
      <w:lang w:eastAsia="ru-RU"/>
    </w:rPr>
  </w:style>
  <w:style w:type="paragraph" w:styleId="af6">
    <w:name w:val="Subtitle"/>
    <w:basedOn w:val="a"/>
    <w:next w:val="a"/>
    <w:link w:val="af7"/>
    <w:uiPriority w:val="11"/>
    <w:qFormat/>
    <w:rPr>
      <w:rFonts w:ascii="Cambria" w:eastAsia="SimSun" w:hAnsi="Cambria"/>
      <w:i/>
      <w:iCs/>
      <w:color w:val="4F81BD"/>
      <w:spacing w:val="15"/>
      <w:sz w:val="24"/>
      <w:szCs w:val="24"/>
    </w:rPr>
  </w:style>
  <w:style w:type="table" w:styleId="af8">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Заголовок 11"/>
    <w:basedOn w:val="a"/>
    <w:next w:val="a"/>
    <w:link w:val="12"/>
    <w:uiPriority w:val="9"/>
    <w:qFormat/>
    <w:pPr>
      <w:keepNext/>
      <w:spacing w:after="0" w:line="240" w:lineRule="auto"/>
      <w:jc w:val="center"/>
    </w:pPr>
    <w:rPr>
      <w:rFonts w:ascii="Times New Roman" w:eastAsia="Times New Roman" w:hAnsi="Times New Roman"/>
      <w:sz w:val="28"/>
      <w:szCs w:val="20"/>
      <w:lang w:eastAsia="ru-RU"/>
    </w:rPr>
  </w:style>
  <w:style w:type="paragraph" w:customStyle="1" w:styleId="210">
    <w:name w:val="Заголовок 21"/>
    <w:basedOn w:val="a"/>
    <w:next w:val="a"/>
    <w:link w:val="22"/>
    <w:uiPriority w:val="99"/>
    <w:unhideWhenUsed/>
    <w:qFormat/>
    <w:pPr>
      <w:keepNext/>
      <w:spacing w:after="0" w:line="240" w:lineRule="auto"/>
      <w:jc w:val="both"/>
    </w:pPr>
    <w:rPr>
      <w:rFonts w:ascii="Times New Roman" w:eastAsia="Times New Roman" w:hAnsi="Times New Roman"/>
      <w:sz w:val="28"/>
      <w:szCs w:val="20"/>
    </w:rPr>
  </w:style>
  <w:style w:type="character" w:customStyle="1" w:styleId="12">
    <w:name w:val="Заголовок 1 Знак"/>
    <w:link w:val="110"/>
    <w:uiPriority w:val="9"/>
    <w:qFormat/>
    <w:rPr>
      <w:rFonts w:ascii="Times New Roman" w:eastAsia="Times New Roman" w:hAnsi="Times New Roman" w:cs="Times New Roman"/>
      <w:sz w:val="28"/>
      <w:szCs w:val="20"/>
      <w:lang w:eastAsia="ru-RU"/>
    </w:rPr>
  </w:style>
  <w:style w:type="character" w:customStyle="1" w:styleId="22">
    <w:name w:val="Заголовок 2 Знак"/>
    <w:link w:val="210"/>
    <w:uiPriority w:val="9"/>
    <w:qFormat/>
    <w:rPr>
      <w:rFonts w:ascii="Times New Roman" w:eastAsia="Times New Roman" w:hAnsi="Times New Roman" w:cs="Times New Roman"/>
      <w:sz w:val="28"/>
      <w:szCs w:val="20"/>
    </w:rPr>
  </w:style>
  <w:style w:type="character" w:customStyle="1" w:styleId="11">
    <w:name w:val="Заголовок 1 Знак1"/>
    <w:link w:val="1"/>
    <w:uiPriority w:val="9"/>
    <w:qFormat/>
    <w:rPr>
      <w:rFonts w:ascii="Cambria" w:eastAsia="SimSun" w:hAnsi="Cambria" w:cs="Times New Roman"/>
      <w:b/>
      <w:bCs/>
      <w:color w:val="365F91"/>
      <w:sz w:val="28"/>
      <w:szCs w:val="28"/>
    </w:rPr>
  </w:style>
  <w:style w:type="paragraph" w:customStyle="1" w:styleId="13">
    <w:name w:val="Заголовок оглавления1"/>
    <w:basedOn w:val="1"/>
    <w:next w:val="a"/>
    <w:uiPriority w:val="39"/>
    <w:semiHidden/>
    <w:unhideWhenUsed/>
    <w:qFormat/>
    <w:pPr>
      <w:outlineLvl w:val="9"/>
    </w:pPr>
    <w:rPr>
      <w:lang w:eastAsia="ru-RU"/>
    </w:rPr>
  </w:style>
  <w:style w:type="character" w:customStyle="1" w:styleId="a8">
    <w:name w:val="Текст выноски Знак"/>
    <w:link w:val="a7"/>
    <w:uiPriority w:val="99"/>
    <w:semiHidden/>
    <w:qFormat/>
    <w:rPr>
      <w:rFonts w:ascii="Tahoma" w:hAnsi="Tahoma" w:cs="Tahoma"/>
      <w:sz w:val="16"/>
      <w:szCs w:val="16"/>
    </w:rPr>
  </w:style>
  <w:style w:type="character" w:customStyle="1" w:styleId="21">
    <w:name w:val="Заголовок 2 Знак1"/>
    <w:link w:val="2"/>
    <w:uiPriority w:val="9"/>
    <w:qFormat/>
    <w:rPr>
      <w:rFonts w:ascii="Cambria" w:eastAsia="SimSun" w:hAnsi="Cambria" w:cs="Times New Roman"/>
      <w:b/>
      <w:bCs/>
      <w:color w:val="4F81BD"/>
      <w:sz w:val="26"/>
      <w:szCs w:val="26"/>
    </w:rPr>
  </w:style>
  <w:style w:type="paragraph" w:customStyle="1" w:styleId="310">
    <w:name w:val="Заголовок 31"/>
    <w:basedOn w:val="a"/>
    <w:next w:val="a"/>
    <w:link w:val="Heading3Char"/>
    <w:uiPriority w:val="9"/>
    <w:semiHidden/>
    <w:unhideWhenUsed/>
    <w:qFormat/>
    <w:pPr>
      <w:keepNext/>
      <w:keepLines/>
      <w:spacing w:before="200" w:after="0"/>
    </w:pPr>
    <w:rPr>
      <w:rFonts w:ascii="Cambria" w:eastAsia="SimSun" w:hAnsi="Cambria"/>
      <w:b/>
      <w:bCs/>
      <w:color w:val="4F81BD"/>
      <w:sz w:val="20"/>
      <w:szCs w:val="20"/>
    </w:rPr>
  </w:style>
  <w:style w:type="paragraph" w:customStyle="1" w:styleId="41">
    <w:name w:val="Заголовок 41"/>
    <w:basedOn w:val="a"/>
    <w:next w:val="a"/>
    <w:link w:val="Heading4Char"/>
    <w:uiPriority w:val="9"/>
    <w:semiHidden/>
    <w:unhideWhenUsed/>
    <w:qFormat/>
    <w:pPr>
      <w:keepNext/>
      <w:keepLines/>
      <w:spacing w:before="200" w:after="0"/>
    </w:pPr>
    <w:rPr>
      <w:rFonts w:ascii="Cambria" w:eastAsia="SimSun" w:hAnsi="Cambria"/>
      <w:b/>
      <w:bCs/>
      <w:i/>
      <w:iCs/>
      <w:color w:val="4F81BD"/>
      <w:sz w:val="20"/>
      <w:szCs w:val="20"/>
    </w:rPr>
  </w:style>
  <w:style w:type="paragraph" w:customStyle="1" w:styleId="51">
    <w:name w:val="Заголовок 51"/>
    <w:basedOn w:val="a"/>
    <w:next w:val="a"/>
    <w:link w:val="Heading5Char"/>
    <w:uiPriority w:val="9"/>
    <w:semiHidden/>
    <w:unhideWhenUsed/>
    <w:qFormat/>
    <w:pPr>
      <w:keepNext/>
      <w:keepLines/>
      <w:spacing w:before="200" w:after="0"/>
    </w:pPr>
    <w:rPr>
      <w:rFonts w:ascii="Cambria" w:eastAsia="SimSun" w:hAnsi="Cambria"/>
      <w:color w:val="244061"/>
      <w:sz w:val="20"/>
      <w:szCs w:val="20"/>
    </w:rPr>
  </w:style>
  <w:style w:type="paragraph" w:customStyle="1" w:styleId="61">
    <w:name w:val="Заголовок 61"/>
    <w:basedOn w:val="a"/>
    <w:next w:val="a"/>
    <w:link w:val="Heading6Char"/>
    <w:uiPriority w:val="9"/>
    <w:semiHidden/>
    <w:unhideWhenUsed/>
    <w:qFormat/>
    <w:pPr>
      <w:keepNext/>
      <w:keepLines/>
      <w:spacing w:before="200" w:after="0"/>
    </w:pPr>
    <w:rPr>
      <w:rFonts w:ascii="Cambria" w:eastAsia="SimSun" w:hAnsi="Cambria"/>
      <w:i/>
      <w:iCs/>
      <w:color w:val="244061"/>
      <w:sz w:val="20"/>
      <w:szCs w:val="20"/>
    </w:rPr>
  </w:style>
  <w:style w:type="paragraph" w:customStyle="1" w:styleId="71">
    <w:name w:val="Заголовок 71"/>
    <w:basedOn w:val="a"/>
    <w:next w:val="a"/>
    <w:link w:val="Heading7Char"/>
    <w:uiPriority w:val="9"/>
    <w:semiHidden/>
    <w:unhideWhenUsed/>
    <w:qFormat/>
    <w:pPr>
      <w:keepNext/>
      <w:keepLines/>
      <w:spacing w:before="200" w:after="0"/>
    </w:pPr>
    <w:rPr>
      <w:rFonts w:ascii="Cambria" w:eastAsia="SimSun" w:hAnsi="Cambria"/>
      <w:i/>
      <w:iCs/>
      <w:color w:val="404040"/>
      <w:sz w:val="20"/>
      <w:szCs w:val="20"/>
    </w:rPr>
  </w:style>
  <w:style w:type="paragraph" w:customStyle="1" w:styleId="81">
    <w:name w:val="Заголовок 81"/>
    <w:basedOn w:val="a"/>
    <w:next w:val="a"/>
    <w:link w:val="Heading8Char"/>
    <w:uiPriority w:val="9"/>
    <w:semiHidden/>
    <w:unhideWhenUsed/>
    <w:qFormat/>
    <w:pPr>
      <w:keepNext/>
      <w:keepLines/>
      <w:spacing w:before="200" w:after="0"/>
    </w:pPr>
    <w:rPr>
      <w:rFonts w:ascii="Cambria" w:eastAsia="SimSun" w:hAnsi="Cambria"/>
      <w:color w:val="404040"/>
      <w:sz w:val="20"/>
      <w:szCs w:val="20"/>
    </w:rPr>
  </w:style>
  <w:style w:type="paragraph" w:customStyle="1" w:styleId="91">
    <w:name w:val="Заголовок 91"/>
    <w:basedOn w:val="a"/>
    <w:next w:val="a"/>
    <w:link w:val="Heading9Char"/>
    <w:uiPriority w:val="9"/>
    <w:semiHidden/>
    <w:unhideWhenUsed/>
    <w:qFormat/>
    <w:pPr>
      <w:keepNext/>
      <w:keepLines/>
      <w:spacing w:before="200" w:after="0"/>
    </w:pPr>
    <w:rPr>
      <w:rFonts w:ascii="Cambria" w:eastAsia="SimSun" w:hAnsi="Cambria"/>
      <w:i/>
      <w:iCs/>
      <w:color w:val="404040"/>
      <w:sz w:val="20"/>
      <w:szCs w:val="20"/>
    </w:rPr>
  </w:style>
  <w:style w:type="paragraph" w:styleId="af9">
    <w:name w:val="No Spacing"/>
    <w:uiPriority w:val="1"/>
    <w:qFormat/>
    <w:rPr>
      <w:rFonts w:ascii="Calibri" w:eastAsia="Calibri" w:hAnsi="Calibri"/>
      <w:sz w:val="22"/>
      <w:szCs w:val="22"/>
      <w:lang w:eastAsia="en-US"/>
    </w:rPr>
  </w:style>
  <w:style w:type="character" w:customStyle="1" w:styleId="Heading1Char">
    <w:name w:val="Heading 1 Char"/>
    <w:uiPriority w:val="9"/>
    <w:qFormat/>
    <w:rPr>
      <w:rFonts w:ascii="Times New Roman" w:eastAsia="SimSun" w:hAnsi="Times New Roman" w:cs="Times New Roman"/>
      <w:b/>
      <w:bCs/>
      <w:color w:val="000000"/>
      <w:sz w:val="28"/>
      <w:szCs w:val="28"/>
    </w:rPr>
  </w:style>
  <w:style w:type="character" w:customStyle="1" w:styleId="Heading2Char">
    <w:name w:val="Heading 2 Char"/>
    <w:uiPriority w:val="9"/>
    <w:qFormat/>
    <w:rPr>
      <w:rFonts w:ascii="Cambria" w:eastAsia="SimSun" w:hAnsi="Cambria" w:cs="Times New Roman"/>
      <w:b/>
      <w:bCs/>
      <w:color w:val="4F81BD"/>
      <w:sz w:val="26"/>
      <w:szCs w:val="26"/>
    </w:rPr>
  </w:style>
  <w:style w:type="character" w:customStyle="1" w:styleId="Heading3Char">
    <w:name w:val="Heading 3 Char"/>
    <w:link w:val="310"/>
    <w:uiPriority w:val="9"/>
    <w:qFormat/>
    <w:rPr>
      <w:rFonts w:ascii="Cambria" w:eastAsia="SimSun" w:hAnsi="Cambria" w:cs="Times New Roman"/>
      <w:b/>
      <w:bCs/>
      <w:color w:val="4F81BD"/>
    </w:rPr>
  </w:style>
  <w:style w:type="character" w:customStyle="1" w:styleId="Heading4Char">
    <w:name w:val="Heading 4 Char"/>
    <w:link w:val="41"/>
    <w:uiPriority w:val="9"/>
    <w:qFormat/>
    <w:rPr>
      <w:rFonts w:ascii="Cambria" w:eastAsia="SimSun" w:hAnsi="Cambria" w:cs="Times New Roman"/>
      <w:b/>
      <w:bCs/>
      <w:i/>
      <w:iCs/>
      <w:color w:val="4F81BD"/>
    </w:rPr>
  </w:style>
  <w:style w:type="character" w:customStyle="1" w:styleId="Heading5Char">
    <w:name w:val="Heading 5 Char"/>
    <w:link w:val="51"/>
    <w:uiPriority w:val="9"/>
    <w:qFormat/>
    <w:rPr>
      <w:rFonts w:ascii="Cambria" w:eastAsia="SimSun" w:hAnsi="Cambria" w:cs="Times New Roman"/>
      <w:color w:val="244061"/>
    </w:rPr>
  </w:style>
  <w:style w:type="character" w:customStyle="1" w:styleId="Heading6Char">
    <w:name w:val="Heading 6 Char"/>
    <w:link w:val="61"/>
    <w:uiPriority w:val="9"/>
    <w:qFormat/>
    <w:rPr>
      <w:rFonts w:ascii="Cambria" w:eastAsia="SimSun" w:hAnsi="Cambria" w:cs="Times New Roman"/>
      <w:i/>
      <w:iCs/>
      <w:color w:val="244061"/>
    </w:rPr>
  </w:style>
  <w:style w:type="character" w:customStyle="1" w:styleId="Heading7Char">
    <w:name w:val="Heading 7 Char"/>
    <w:link w:val="71"/>
    <w:uiPriority w:val="9"/>
    <w:qFormat/>
    <w:rPr>
      <w:rFonts w:ascii="Cambria" w:eastAsia="SimSun" w:hAnsi="Cambria" w:cs="Times New Roman"/>
      <w:i/>
      <w:iCs/>
      <w:color w:val="404040"/>
    </w:rPr>
  </w:style>
  <w:style w:type="character" w:customStyle="1" w:styleId="Heading8Char">
    <w:name w:val="Heading 8 Char"/>
    <w:link w:val="81"/>
    <w:uiPriority w:val="9"/>
    <w:qFormat/>
    <w:rPr>
      <w:rFonts w:ascii="Cambria" w:eastAsia="SimSun" w:hAnsi="Cambria" w:cs="Times New Roman"/>
      <w:color w:val="404040"/>
      <w:sz w:val="20"/>
      <w:szCs w:val="20"/>
    </w:rPr>
  </w:style>
  <w:style w:type="character" w:customStyle="1" w:styleId="Heading9Char">
    <w:name w:val="Heading 9 Char"/>
    <w:link w:val="91"/>
    <w:uiPriority w:val="9"/>
    <w:qFormat/>
    <w:rPr>
      <w:rFonts w:ascii="Cambria" w:eastAsia="SimSun" w:hAnsi="Cambria" w:cs="Times New Roman"/>
      <w:i/>
      <w:iCs/>
      <w:color w:val="404040"/>
      <w:sz w:val="20"/>
      <w:szCs w:val="20"/>
    </w:rPr>
  </w:style>
  <w:style w:type="character" w:customStyle="1" w:styleId="af2">
    <w:name w:val="Название Знак"/>
    <w:link w:val="af1"/>
    <w:uiPriority w:val="10"/>
    <w:rPr>
      <w:rFonts w:ascii="Cambria" w:eastAsia="SimSun" w:hAnsi="Cambria" w:cs="Times New Roman"/>
      <w:color w:val="17365D"/>
      <w:spacing w:val="5"/>
      <w:sz w:val="52"/>
      <w:szCs w:val="52"/>
    </w:rPr>
  </w:style>
  <w:style w:type="character" w:customStyle="1" w:styleId="af7">
    <w:name w:val="Подзаголовок Знак"/>
    <w:link w:val="af6"/>
    <w:uiPriority w:val="11"/>
    <w:qFormat/>
    <w:rPr>
      <w:rFonts w:ascii="Cambria" w:eastAsia="SimSun" w:hAnsi="Cambria" w:cs="Times New Roman"/>
      <w:i/>
      <w:iCs/>
      <w:color w:val="4F81BD"/>
      <w:spacing w:val="15"/>
      <w:sz w:val="24"/>
      <w:szCs w:val="24"/>
    </w:rPr>
  </w:style>
  <w:style w:type="character" w:customStyle="1" w:styleId="14">
    <w:name w:val="Слабое выделение1"/>
    <w:uiPriority w:val="19"/>
    <w:qFormat/>
    <w:rPr>
      <w:i/>
      <w:iCs/>
      <w:color w:val="7F7F7F"/>
    </w:rPr>
  </w:style>
  <w:style w:type="character" w:customStyle="1" w:styleId="15">
    <w:name w:val="Сильное выделение1"/>
    <w:uiPriority w:val="21"/>
    <w:qFormat/>
    <w:rPr>
      <w:b/>
      <w:bCs/>
      <w:i/>
      <w:iCs/>
      <w:color w:val="4F81BD"/>
    </w:rPr>
  </w:style>
  <w:style w:type="paragraph" w:styleId="23">
    <w:name w:val="Quote"/>
    <w:basedOn w:val="a"/>
    <w:next w:val="a"/>
    <w:link w:val="24"/>
    <w:uiPriority w:val="29"/>
    <w:qFormat/>
    <w:rPr>
      <w:rFonts w:ascii="Times New Roman" w:eastAsia="SimSun" w:hAnsi="Times New Roman"/>
      <w:i/>
      <w:iCs/>
      <w:color w:val="000000"/>
      <w:sz w:val="20"/>
      <w:szCs w:val="20"/>
    </w:rPr>
  </w:style>
  <w:style w:type="character" w:customStyle="1" w:styleId="24">
    <w:name w:val="Цитата 2 Знак"/>
    <w:link w:val="23"/>
    <w:uiPriority w:val="29"/>
    <w:rPr>
      <w:i/>
      <w:iCs/>
      <w:color w:val="000000"/>
    </w:rPr>
  </w:style>
  <w:style w:type="paragraph" w:styleId="afa">
    <w:name w:val="Intense Quote"/>
    <w:basedOn w:val="a"/>
    <w:next w:val="a"/>
    <w:link w:val="afb"/>
    <w:uiPriority w:val="30"/>
    <w:qFormat/>
    <w:pPr>
      <w:pBdr>
        <w:bottom w:val="single" w:sz="4" w:space="0" w:color="4F81BD"/>
      </w:pBdr>
      <w:spacing w:before="200" w:after="280"/>
      <w:ind w:left="936" w:right="936"/>
    </w:pPr>
    <w:rPr>
      <w:rFonts w:ascii="Times New Roman" w:eastAsia="SimSun" w:hAnsi="Times New Roman"/>
      <w:b/>
      <w:bCs/>
      <w:i/>
      <w:iCs/>
      <w:color w:val="4F81BD"/>
      <w:sz w:val="20"/>
      <w:szCs w:val="20"/>
    </w:rPr>
  </w:style>
  <w:style w:type="character" w:customStyle="1" w:styleId="afb">
    <w:name w:val="Выделенная цитата Знак"/>
    <w:link w:val="afa"/>
    <w:uiPriority w:val="30"/>
    <w:qFormat/>
    <w:rPr>
      <w:b/>
      <w:bCs/>
      <w:i/>
      <w:iCs/>
      <w:color w:val="4F81BD"/>
    </w:rPr>
  </w:style>
  <w:style w:type="character" w:customStyle="1" w:styleId="16">
    <w:name w:val="Слабая ссылка1"/>
    <w:uiPriority w:val="31"/>
    <w:qFormat/>
    <w:rPr>
      <w:smallCaps/>
      <w:color w:val="C0504D"/>
      <w:u w:val="single"/>
    </w:rPr>
  </w:style>
  <w:style w:type="character" w:customStyle="1" w:styleId="17">
    <w:name w:val="Сильная ссылка1"/>
    <w:uiPriority w:val="32"/>
    <w:qFormat/>
    <w:rPr>
      <w:b/>
      <w:bCs/>
      <w:smallCaps/>
      <w:color w:val="C0504D"/>
      <w:spacing w:val="5"/>
      <w:u w:val="single"/>
    </w:rPr>
  </w:style>
  <w:style w:type="character" w:customStyle="1" w:styleId="18">
    <w:name w:val="Название книги1"/>
    <w:uiPriority w:val="33"/>
    <w:qFormat/>
    <w:rPr>
      <w:b/>
      <w:bCs/>
      <w:smallCaps/>
      <w:spacing w:val="5"/>
    </w:rPr>
  </w:style>
  <w:style w:type="paragraph" w:styleId="afc">
    <w:name w:val="List Paragraph"/>
    <w:basedOn w:val="a"/>
    <w:uiPriority w:val="34"/>
    <w:qFormat/>
    <w:pPr>
      <w:ind w:left="720"/>
      <w:contextualSpacing/>
    </w:pPr>
  </w:style>
  <w:style w:type="paragraph" w:customStyle="1" w:styleId="19">
    <w:name w:val="Текст сноски1"/>
    <w:basedOn w:val="a"/>
    <w:link w:val="FootnoteTextChar"/>
    <w:uiPriority w:val="99"/>
    <w:semiHidden/>
    <w:unhideWhenUsed/>
    <w:qFormat/>
    <w:pPr>
      <w:spacing w:after="0" w:line="240" w:lineRule="auto"/>
    </w:pPr>
    <w:rPr>
      <w:rFonts w:ascii="Times New Roman" w:eastAsia="SimSun" w:hAnsi="Times New Roman"/>
      <w:sz w:val="20"/>
      <w:szCs w:val="20"/>
    </w:rPr>
  </w:style>
  <w:style w:type="character" w:customStyle="1" w:styleId="FootnoteTextChar">
    <w:name w:val="Footnote Text Char"/>
    <w:link w:val="19"/>
    <w:uiPriority w:val="99"/>
    <w:semiHidden/>
    <w:qFormat/>
    <w:rPr>
      <w:sz w:val="20"/>
      <w:szCs w:val="20"/>
    </w:rPr>
  </w:style>
  <w:style w:type="character" w:customStyle="1" w:styleId="1a">
    <w:name w:val="Знак сноски1"/>
    <w:uiPriority w:val="99"/>
    <w:semiHidden/>
    <w:unhideWhenUsed/>
    <w:qFormat/>
    <w:rPr>
      <w:vertAlign w:val="superscript"/>
    </w:rPr>
  </w:style>
  <w:style w:type="paragraph" w:customStyle="1" w:styleId="1b">
    <w:name w:val="Текст концевой сноски1"/>
    <w:basedOn w:val="a"/>
    <w:link w:val="EndnoteTextChar"/>
    <w:uiPriority w:val="99"/>
    <w:semiHidden/>
    <w:unhideWhenUsed/>
    <w:pPr>
      <w:spacing w:after="0" w:line="240" w:lineRule="auto"/>
    </w:pPr>
    <w:rPr>
      <w:rFonts w:ascii="Times New Roman" w:eastAsia="SimSun" w:hAnsi="Times New Roman"/>
      <w:sz w:val="20"/>
      <w:szCs w:val="20"/>
    </w:rPr>
  </w:style>
  <w:style w:type="character" w:customStyle="1" w:styleId="EndnoteTextChar">
    <w:name w:val="Endnote Text Char"/>
    <w:link w:val="1b"/>
    <w:uiPriority w:val="99"/>
    <w:semiHidden/>
    <w:qFormat/>
    <w:rPr>
      <w:sz w:val="20"/>
      <w:szCs w:val="20"/>
    </w:rPr>
  </w:style>
  <w:style w:type="character" w:customStyle="1" w:styleId="1c">
    <w:name w:val="Знак концевой сноски1"/>
    <w:uiPriority w:val="99"/>
    <w:semiHidden/>
    <w:unhideWhenUsed/>
    <w:rPr>
      <w:vertAlign w:val="superscript"/>
    </w:rPr>
  </w:style>
  <w:style w:type="character" w:customStyle="1" w:styleId="aa">
    <w:name w:val="Текст Знак"/>
    <w:link w:val="a9"/>
    <w:uiPriority w:val="99"/>
    <w:qFormat/>
    <w:rPr>
      <w:rFonts w:ascii="Courier New" w:hAnsi="Courier New" w:cs="Courier New"/>
      <w:sz w:val="21"/>
      <w:szCs w:val="21"/>
    </w:rPr>
  </w:style>
  <w:style w:type="paragraph" w:customStyle="1" w:styleId="1d">
    <w:name w:val="Верхний колонтитул1"/>
    <w:basedOn w:val="a"/>
    <w:link w:val="HeaderChar"/>
    <w:uiPriority w:val="99"/>
    <w:unhideWhenUsed/>
    <w:qFormat/>
    <w:pPr>
      <w:spacing w:after="0" w:line="240" w:lineRule="auto"/>
    </w:pPr>
  </w:style>
  <w:style w:type="character" w:customStyle="1" w:styleId="HeaderChar">
    <w:name w:val="Header Char"/>
    <w:basedOn w:val="a0"/>
    <w:link w:val="1d"/>
    <w:uiPriority w:val="99"/>
  </w:style>
  <w:style w:type="paragraph" w:customStyle="1" w:styleId="1e">
    <w:name w:val="Нижний колонтитул1"/>
    <w:basedOn w:val="a"/>
    <w:link w:val="FooterChar"/>
    <w:uiPriority w:val="99"/>
    <w:unhideWhenUsed/>
    <w:qFormat/>
    <w:pPr>
      <w:spacing w:after="0" w:line="240" w:lineRule="auto"/>
    </w:pPr>
  </w:style>
  <w:style w:type="character" w:customStyle="1" w:styleId="FooterChar">
    <w:name w:val="Footer Char"/>
    <w:basedOn w:val="a0"/>
    <w:link w:val="1e"/>
    <w:uiPriority w:val="99"/>
    <w:qFormat/>
  </w:style>
  <w:style w:type="character" w:customStyle="1" w:styleId="TitleChar">
    <w:name w:val="Title Char"/>
    <w:uiPriority w:val="10"/>
    <w:qFormat/>
    <w:rPr>
      <w:rFonts w:ascii="Cambria" w:eastAsia="SimSun" w:hAnsi="Cambria" w:cs="Times New Roman"/>
      <w:color w:val="17365D"/>
      <w:spacing w:val="5"/>
      <w:sz w:val="52"/>
      <w:szCs w:val="52"/>
    </w:rPr>
  </w:style>
  <w:style w:type="character" w:customStyle="1" w:styleId="SubtitleChar">
    <w:name w:val="Subtitle Char"/>
    <w:uiPriority w:val="11"/>
    <w:rPr>
      <w:rFonts w:ascii="Cambria" w:eastAsia="SimSun" w:hAnsi="Cambria" w:cs="Times New Roman"/>
      <w:i/>
      <w:iCs/>
      <w:color w:val="4F81BD"/>
      <w:spacing w:val="15"/>
      <w:sz w:val="24"/>
      <w:szCs w:val="24"/>
    </w:rPr>
  </w:style>
  <w:style w:type="character" w:customStyle="1" w:styleId="QuoteChar">
    <w:name w:val="Quote Char"/>
    <w:uiPriority w:val="29"/>
    <w:rPr>
      <w:i/>
      <w:iCs/>
      <w:color w:val="000000"/>
    </w:rPr>
  </w:style>
  <w:style w:type="character" w:customStyle="1" w:styleId="IntenseQuoteChar">
    <w:name w:val="Intense Quote Char"/>
    <w:uiPriority w:val="30"/>
    <w:rPr>
      <w:b/>
      <w:bCs/>
      <w:i/>
      <w:iCs/>
      <w:color w:val="4F81BD"/>
    </w:rPr>
  </w:style>
  <w:style w:type="character" w:customStyle="1" w:styleId="PlainTextChar">
    <w:name w:val="Plain Text Char"/>
    <w:uiPriority w:val="99"/>
    <w:qFormat/>
    <w:rPr>
      <w:rFonts w:ascii="Courier New" w:hAnsi="Courier New" w:cs="Courier New"/>
      <w:sz w:val="21"/>
      <w:szCs w:val="21"/>
    </w:rPr>
  </w:style>
  <w:style w:type="character" w:customStyle="1" w:styleId="af0">
    <w:name w:val="Верхний колонтитул Знак"/>
    <w:basedOn w:val="a0"/>
    <w:link w:val="af"/>
    <w:uiPriority w:val="99"/>
    <w:qFormat/>
  </w:style>
  <w:style w:type="character" w:customStyle="1" w:styleId="af4">
    <w:name w:val="Нижний колонтитул Знак"/>
    <w:basedOn w:val="a0"/>
    <w:link w:val="af3"/>
    <w:uiPriority w:val="99"/>
    <w:qFormat/>
  </w:style>
  <w:style w:type="paragraph" w:customStyle="1" w:styleId="c0">
    <w:name w:val="c0"/>
    <w:basedOn w:val="a"/>
    <w:qFormat/>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0">
    <w:name w:val="c20"/>
    <w:basedOn w:val="a0"/>
    <w:qFormat/>
  </w:style>
  <w:style w:type="character" w:customStyle="1" w:styleId="c8">
    <w:name w:val="c8"/>
    <w:basedOn w:val="a0"/>
    <w:qFormat/>
  </w:style>
  <w:style w:type="paragraph" w:customStyle="1" w:styleId="c58">
    <w:name w:val="c58"/>
    <w:basedOn w:val="a"/>
    <w:qFormat/>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
    <w:name w:val="c3"/>
    <w:basedOn w:val="a0"/>
    <w:qFormat/>
  </w:style>
  <w:style w:type="character" w:customStyle="1" w:styleId="letter-blockquotename">
    <w:name w:val="letter-blockquote__name"/>
    <w:basedOn w:val="a0"/>
    <w:qFormat/>
  </w:style>
  <w:style w:type="character" w:customStyle="1" w:styleId="letter-blockquoteemail">
    <w:name w:val="letter-blockquote__email"/>
    <w:basedOn w:val="a0"/>
    <w:qFormat/>
  </w:style>
  <w:style w:type="character" w:customStyle="1" w:styleId="button2txt">
    <w:name w:val="button2__txt"/>
    <w:basedOn w:val="a0"/>
    <w:qFormat/>
  </w:style>
  <w:style w:type="character" w:customStyle="1" w:styleId="extended-textshort">
    <w:name w:val="extended-text__short"/>
    <w:basedOn w:val="a0"/>
    <w:qFormat/>
  </w:style>
  <w:style w:type="paragraph" w:customStyle="1" w:styleId="25">
    <w:name w:val="Заголовок оглавления2"/>
    <w:basedOn w:val="1"/>
    <w:next w:val="a"/>
    <w:uiPriority w:val="39"/>
    <w:semiHidden/>
    <w:unhideWhenUsed/>
    <w:qFormat/>
    <w:pPr>
      <w:outlineLvl w:val="9"/>
    </w:pPr>
    <w:rPr>
      <w:lang w:eastAsia="ru-RU"/>
    </w:rPr>
  </w:style>
  <w:style w:type="character" w:customStyle="1" w:styleId="c23">
    <w:name w:val="c23"/>
    <w:basedOn w:val="a0"/>
  </w:style>
  <w:style w:type="character" w:customStyle="1" w:styleId="c2">
    <w:name w:val="c2"/>
    <w:basedOn w:val="a0"/>
  </w:style>
  <w:style w:type="character" w:customStyle="1" w:styleId="30">
    <w:name w:val="Заголовок 3 Знак"/>
    <w:link w:val="3"/>
    <w:uiPriority w:val="9"/>
    <w:rPr>
      <w:rFonts w:ascii="Cambria" w:eastAsia="SimSun" w:hAnsi="Cambria" w:cs="Times New Roman"/>
      <w:color w:val="243F60"/>
      <w:sz w:val="24"/>
      <w:szCs w:val="24"/>
      <w:lang w:eastAsia="en-US"/>
    </w:rPr>
  </w:style>
  <w:style w:type="paragraph" w:customStyle="1" w:styleId="Default">
    <w:name w:val="Default"/>
    <w:pPr>
      <w:autoSpaceDE w:val="0"/>
      <w:autoSpaceDN w:val="0"/>
      <w:adjustRightInd w:val="0"/>
    </w:pPr>
    <w:rPr>
      <w:color w:val="000000"/>
      <w:sz w:val="24"/>
      <w:szCs w:val="24"/>
    </w:rPr>
  </w:style>
  <w:style w:type="paragraph" w:customStyle="1" w:styleId="c10">
    <w:name w:val="c10"/>
    <w:basedOn w:val="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style>
  <w:style w:type="paragraph" w:customStyle="1" w:styleId="140">
    <w:name w:val="Обычный + 14 пт"/>
    <w:basedOn w:val="af5"/>
    <w:pPr>
      <w:spacing w:line="360" w:lineRule="auto"/>
      <w:jc w:val="center"/>
    </w:pPr>
    <w:rPr>
      <w:b/>
      <w:sz w:val="28"/>
      <w:szCs w:val="28"/>
    </w:rPr>
  </w:style>
  <w:style w:type="paragraph" w:customStyle="1" w:styleId="c7">
    <w:name w:val="c7"/>
    <w:basedOn w:val="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4">
    <w:name w:val="c4"/>
  </w:style>
  <w:style w:type="paragraph" w:customStyle="1" w:styleId="c47">
    <w:name w:val="c47"/>
    <w:basedOn w:val="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6">
    <w:name w:val="c16"/>
    <w:basedOn w:val="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5">
    <w:name w:val="c65"/>
    <w:basedOn w:val="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0">
    <w:name w:val="c70"/>
    <w:basedOn w:val="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f">
    <w:name w:val="Рецензия1"/>
    <w:hidden/>
    <w:uiPriority w:val="99"/>
    <w:semiHidden/>
    <w:rPr>
      <w:rFonts w:ascii="Calibri" w:eastAsia="Calibri" w:hAnsi="Calibri"/>
      <w:sz w:val="22"/>
      <w:szCs w:val="22"/>
      <w:lang w:eastAsia="en-US"/>
    </w:rPr>
  </w:style>
  <w:style w:type="character" w:customStyle="1" w:styleId="ac">
    <w:name w:val="Текст примечания Знак"/>
    <w:link w:val="ab"/>
    <w:uiPriority w:val="99"/>
    <w:semiHidden/>
    <w:rPr>
      <w:rFonts w:ascii="Calibri" w:eastAsia="Calibri" w:hAnsi="Calibri"/>
      <w:lang w:eastAsia="en-US"/>
    </w:rPr>
  </w:style>
  <w:style w:type="character" w:customStyle="1" w:styleId="ae">
    <w:name w:val="Тема примечания Знак"/>
    <w:link w:val="ad"/>
    <w:uiPriority w:val="99"/>
    <w:semiHidden/>
    <w:rPr>
      <w:rFonts w:ascii="Calibri" w:eastAsia="Calibri" w:hAnsi="Calibri"/>
      <w:b/>
      <w:bCs/>
      <w:lang w:eastAsia="en-US"/>
    </w:rPr>
  </w:style>
  <w:style w:type="paragraph" w:customStyle="1" w:styleId="c6">
    <w:name w:val="c6"/>
    <w:basedOn w:val="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5">
    <w:name w:val="c5"/>
    <w:basedOn w:val="a0"/>
  </w:style>
  <w:style w:type="paragraph" w:customStyle="1" w:styleId="c13">
    <w:name w:val="c13"/>
    <w:basedOn w:val="a"/>
    <w:pPr>
      <w:spacing w:before="100" w:beforeAutospacing="1" w:after="100" w:afterAutospacing="1" w:line="240" w:lineRule="auto"/>
    </w:pPr>
    <w:rPr>
      <w:rFonts w:ascii="Times New Roman" w:eastAsia="Times New Roman" w:hAnsi="Times New Roman"/>
      <w:sz w:val="24"/>
      <w:szCs w:val="24"/>
      <w:lang w:eastAsia="ru-RU"/>
    </w:rPr>
  </w:style>
  <w:style w:type="character" w:styleId="afd">
    <w:name w:val="FollowedHyperlink"/>
    <w:basedOn w:val="a0"/>
    <w:uiPriority w:val="99"/>
    <w:semiHidden/>
    <w:unhideWhenUsed/>
    <w:rsid w:val="00373788"/>
    <w:rPr>
      <w:color w:val="800080" w:themeColor="followedHyperlink"/>
      <w:u w:val="single"/>
    </w:rPr>
  </w:style>
  <w:style w:type="paragraph" w:styleId="afe">
    <w:name w:val="TOC Heading"/>
    <w:basedOn w:val="1"/>
    <w:next w:val="a"/>
    <w:uiPriority w:val="39"/>
    <w:semiHidden/>
    <w:unhideWhenUsed/>
    <w:qFormat/>
    <w:rsid w:val="00287904"/>
    <w:pPr>
      <w:outlineLvl w:val="9"/>
    </w:pPr>
    <w:rPr>
      <w:rFonts w:asciiTheme="majorHAnsi" w:eastAsiaTheme="majorEastAsia" w:hAnsiTheme="majorHAnsi" w:cstheme="majorBidi"/>
      <w:color w:val="365F91" w:themeColor="accent1" w:themeShade="BF"/>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yperlink" Target="file:///E:\&#1076;&#1080;&#1087;&#1083;&#1086;&#1084;%202\&#1042;&#1050;&#1056;\&#1057;&#1041;&#1054;&#1056;&#1053;&#1048;&#1050;%20&#1048;&#1043;&#1056;.docx" TargetMode="External"/><Relationship Id="rId34" Type="http://schemas.openxmlformats.org/officeDocument/2006/relationships/image" Target="media/image9.jpeg"/><Relationship Id="rId42" Type="http://schemas.openxmlformats.org/officeDocument/2006/relationships/image" Target="media/image16.jpeg"/><Relationship Id="rId47" Type="http://schemas.openxmlformats.org/officeDocument/2006/relationships/image" Target="media/image20.jpeg"/><Relationship Id="rId50" Type="http://schemas.openxmlformats.org/officeDocument/2006/relationships/image" Target="media/image23.jpeg"/><Relationship Id="rId55" Type="http://schemas.openxmlformats.org/officeDocument/2006/relationships/image" Target="media/image28.gif"/><Relationship Id="rId63" Type="http://schemas.openxmlformats.org/officeDocument/2006/relationships/image" Target="media/image35.jpeg"/><Relationship Id="rId68" Type="http://schemas.openxmlformats.org/officeDocument/2006/relationships/image" Target="media/image40.jpeg"/><Relationship Id="rId76" Type="http://schemas.openxmlformats.org/officeDocument/2006/relationships/hyperlink" Target="http://sites.google.com" TargetMode="External"/><Relationship Id="rId84" Type="http://schemas.openxmlformats.org/officeDocument/2006/relationships/hyperlink" Target="http://council.gov.ru/media/files/41d536d68ee9fec15756.pdf" TargetMode="External"/><Relationship Id="rId89" Type="http://schemas.openxmlformats.org/officeDocument/2006/relationships/hyperlink" Target="http://elar.uspu.ru/bitstream/uspu/6936/2/fathydinova.pdf" TargetMode="External"/><Relationship Id="rId9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www.scienceforum.ru" TargetMode="External"/><Relationship Id="rId92"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5.png"/><Relationship Id="rId11" Type="http://schemas.openxmlformats.org/officeDocument/2006/relationships/footer" Target="footer1.xml"/><Relationship Id="rId24" Type="http://schemas.openxmlformats.org/officeDocument/2006/relationships/hyperlink" Target="file:///E:\&#1076;&#1080;&#1087;&#1083;&#1086;&#1084;%202\&#1042;&#1050;&#1056;\&#1057;&#1041;&#1054;&#1056;&#1053;&#1048;&#1050;%20&#1048;&#1043;&#1056;.docx" TargetMode="External"/><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image" Target="media/image14.png"/><Relationship Id="rId45" Type="http://schemas.microsoft.com/office/2007/relationships/hdphoto" Target="media/hdphoto3.wdp"/><Relationship Id="rId53" Type="http://schemas.openxmlformats.org/officeDocument/2006/relationships/image" Target="media/image26.png"/><Relationship Id="rId58" Type="http://schemas.openxmlformats.org/officeDocument/2006/relationships/image" Target="media/image31.jpeg"/><Relationship Id="rId66" Type="http://schemas.openxmlformats.org/officeDocument/2006/relationships/image" Target="media/image38.jpeg"/><Relationship Id="rId74" Type="http://schemas.openxmlformats.org/officeDocument/2006/relationships/hyperlink" Target="https://cyberleninka.ru/article/n/chto-takoe-universalnye-uchebnye-deystviya-i-zachem-oni-nuzhny" TargetMode="External"/><Relationship Id="rId79" Type="http://schemas.openxmlformats.org/officeDocument/2006/relationships/hyperlink" Target="https://infourok.ru/statya-primenenie-interaktivnih-tehnologiy-vo-vneurochnoy-deyatelnosti-v-usloviyah-realizacii-fgos-1377251.html" TargetMode="External"/><Relationship Id="rId87" Type="http://schemas.openxmlformats.org/officeDocument/2006/relationships/hyperlink" Target="https://fgos.ru/" TargetMode="External"/><Relationship Id="rId5" Type="http://schemas.openxmlformats.org/officeDocument/2006/relationships/styles" Target="styles.xml"/><Relationship Id="rId61" Type="http://schemas.microsoft.com/office/2007/relationships/hdphoto" Target="media/hdphoto4.wdp"/><Relationship Id="rId82" Type="http://schemas.openxmlformats.org/officeDocument/2006/relationships/hyperlink" Target="http://lomonpansion.com/articles_2_3446.html" TargetMode="External"/><Relationship Id="rId90" Type="http://schemas.openxmlformats.org/officeDocument/2006/relationships/hyperlink" Target="https://infourok.ru/statya-na-temu-formirovanie-kollektiva-mladshih-shkolnikov-posredstvom-organizacii-sovmestnoy-deyatelnosti-1090420.html" TargetMode="External"/><Relationship Id="rId95" Type="http://schemas.openxmlformats.org/officeDocument/2006/relationships/image" Target="media/image43.jpeg"/><Relationship Id="rId19" Type="http://schemas.openxmlformats.org/officeDocument/2006/relationships/hyperlink" Target="file:///E:\&#1076;&#1080;&#1087;&#1083;&#1086;&#1084;%202\&#1042;&#1050;&#1056;\&#1057;&#1041;&#1054;&#1056;&#1053;&#1048;&#1050;%20&#1048;&#1043;&#1056;.docx" TargetMode="External"/><Relationship Id="rId14" Type="http://schemas.openxmlformats.org/officeDocument/2006/relationships/header" Target="header1.xml"/><Relationship Id="rId22" Type="http://schemas.openxmlformats.org/officeDocument/2006/relationships/hyperlink" Target="file:///E:\&#1076;&#1080;&#1087;&#1083;&#1086;&#1084;%202\&#1042;&#1050;&#1056;\&#1057;&#1041;&#1054;&#1056;&#1053;&#1048;&#1050;%20&#1048;&#1043;&#1056;.docx" TargetMode="External"/><Relationship Id="rId27" Type="http://schemas.openxmlformats.org/officeDocument/2006/relationships/footer" Target="footer5.xml"/><Relationship Id="rId30" Type="http://schemas.microsoft.com/office/2007/relationships/hdphoto" Target="media/hdphoto1.wdp"/><Relationship Id="rId35" Type="http://schemas.openxmlformats.org/officeDocument/2006/relationships/image" Target="media/image10.jpeg"/><Relationship Id="rId43" Type="http://schemas.openxmlformats.org/officeDocument/2006/relationships/image" Target="media/image17.jpeg"/><Relationship Id="rId48" Type="http://schemas.openxmlformats.org/officeDocument/2006/relationships/image" Target="media/image21.jpeg"/><Relationship Id="rId56" Type="http://schemas.openxmlformats.org/officeDocument/2006/relationships/image" Target="media/image29.jpeg"/><Relationship Id="rId64" Type="http://schemas.openxmlformats.org/officeDocument/2006/relationships/image" Target="media/image36.png"/><Relationship Id="rId69" Type="http://schemas.openxmlformats.org/officeDocument/2006/relationships/hyperlink" Target="http://ped-kopilka.ru/igry-konkursy-razvlechenija/interaktivnye-igry-dlja-shkolnikov-10-11-klasa.html" TargetMode="External"/><Relationship Id="rId77" Type="http://schemas.openxmlformats.org/officeDocument/2006/relationships/hyperlink" Target="https://moluch.ru/archive/114/29765" TargetMode="External"/><Relationship Id="rId8" Type="http://schemas.openxmlformats.org/officeDocument/2006/relationships/webSettings" Target="webSettings.xml"/><Relationship Id="rId51" Type="http://schemas.openxmlformats.org/officeDocument/2006/relationships/image" Target="media/image24.jpeg"/><Relationship Id="rId72" Type="http://schemas.openxmlformats.org/officeDocument/2006/relationships/hyperlink" Target="http://festival.1september.ru" TargetMode="External"/><Relationship Id="rId80" Type="http://schemas.openxmlformats.org/officeDocument/2006/relationships/hyperlink" Target="https://harlovschool.uoirbitmo.ru/home/" TargetMode="External"/><Relationship Id="rId85" Type="http://schemas.openxmlformats.org/officeDocument/2006/relationships/hyperlink" Target="https://stranatalantov.com/uploads/publishing/11923_13213.pdf" TargetMode="External"/><Relationship Id="rId93" Type="http://schemas.openxmlformats.org/officeDocument/2006/relationships/image" Target="media/image41.GIF"/><Relationship Id="rId98"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hyperlink" Target="file:///E:\&#1076;&#1080;&#1087;&#1083;&#1086;&#1084;%202\&#1042;&#1050;&#1056;\&#1057;&#1041;&#1054;&#1056;&#1053;&#1048;&#1050;%20&#1048;&#1043;&#1056;.docx" TargetMode="External"/><Relationship Id="rId33" Type="http://schemas.openxmlformats.org/officeDocument/2006/relationships/image" Target="media/image8.jpeg"/><Relationship Id="rId38" Type="http://schemas.openxmlformats.org/officeDocument/2006/relationships/image" Target="media/image13.png"/><Relationship Id="rId46" Type="http://schemas.openxmlformats.org/officeDocument/2006/relationships/image" Target="media/image19.jpeg"/><Relationship Id="rId59" Type="http://schemas.openxmlformats.org/officeDocument/2006/relationships/image" Target="media/image32.jpeg"/><Relationship Id="rId67" Type="http://schemas.openxmlformats.org/officeDocument/2006/relationships/image" Target="media/image39.jpeg"/><Relationship Id="rId20" Type="http://schemas.openxmlformats.org/officeDocument/2006/relationships/hyperlink" Target="file:///E:\&#1076;&#1080;&#1087;&#1083;&#1086;&#1084;%202\&#1042;&#1050;&#1056;\&#1057;&#1041;&#1054;&#1056;&#1053;&#1048;&#1050;%20&#1048;&#1043;&#1056;.docx" TargetMode="External"/><Relationship Id="rId41" Type="http://schemas.openxmlformats.org/officeDocument/2006/relationships/image" Target="media/image15.jpeg"/><Relationship Id="rId54" Type="http://schemas.openxmlformats.org/officeDocument/2006/relationships/image" Target="media/image27.jpeg"/><Relationship Id="rId62" Type="http://schemas.openxmlformats.org/officeDocument/2006/relationships/image" Target="media/image34.jpeg"/><Relationship Id="rId70" Type="http://schemas.openxmlformats.org/officeDocument/2006/relationships/hyperlink" Target="http://nsportal.ru/nachalnaya-shkola/vospitatelnaya-rabota/2012/01/26/interaktivnye-igry" TargetMode="External"/><Relationship Id="rId75" Type="http://schemas.openxmlformats.org/officeDocument/2006/relationships/hyperlink" Target="https://ioe.hse.ru/data/2020/03/13/1566377518/&#1057;&#1040;&#1054;%202(32)%20&#1101;&#1083;&#1077;&#1082;&#1090;&#1088;&#1086;&#1085;&#1085;&#1099;&#1081;.pdf" TargetMode="External"/><Relationship Id="rId83" Type="http://schemas.openxmlformats.org/officeDocument/2006/relationships/hyperlink" Target="https://infourok.ru/iz-opita-raboti-ispolzovanie-igrovih-tehnologiy-s-celyu-povisheniya-kachestva-obrazovaniya-i-motivacii-uchaschihsya-nachalnih-kl-3182323.html" TargetMode="External"/><Relationship Id="rId88" Type="http://schemas.openxmlformats.org/officeDocument/2006/relationships/hyperlink" Target="https://idfedorov.ru/practice/stuff/article=1866" TargetMode="External"/><Relationship Id="rId91" Type="http://schemas.openxmlformats.org/officeDocument/2006/relationships/hyperlink" Target="http://festival.1september.ru" TargetMode="External"/><Relationship Id="rId96" Type="http://schemas.openxmlformats.org/officeDocument/2006/relationships/footer" Target="footer7.xml"/><Relationship Id="rId1" Type="http://schemas.openxmlformats.org/officeDocument/2006/relationships/customXml" Target="../customXml/item1.xml"/><Relationship Id="rId6" Type="http://schemas.microsoft.com/office/2007/relationships/stylesWithEffects" Target="stylesWithEffects.xml"/><Relationship Id="rId15" Type="http://schemas.openxmlformats.org/officeDocument/2006/relationships/footer" Target="footer4.xml"/><Relationship Id="rId23" Type="http://schemas.openxmlformats.org/officeDocument/2006/relationships/hyperlink" Target="file:///E:\&#1076;&#1080;&#1087;&#1083;&#1086;&#1084;%202\&#1042;&#1050;&#1056;\&#1057;&#1041;&#1054;&#1056;&#1053;&#1048;&#1050;%20&#1048;&#1043;&#1056;.docx" TargetMode="External"/><Relationship Id="rId28" Type="http://schemas.openxmlformats.org/officeDocument/2006/relationships/image" Target="media/image4.jpeg"/><Relationship Id="rId36" Type="http://schemas.openxmlformats.org/officeDocument/2006/relationships/image" Target="media/image11.jpeg"/><Relationship Id="rId49" Type="http://schemas.openxmlformats.org/officeDocument/2006/relationships/image" Target="media/image22.png"/><Relationship Id="rId57" Type="http://schemas.openxmlformats.org/officeDocument/2006/relationships/image" Target="media/image30.jpeg"/><Relationship Id="rId10" Type="http://schemas.openxmlformats.org/officeDocument/2006/relationships/endnotes" Target="endnotes.xml"/><Relationship Id="rId31" Type="http://schemas.openxmlformats.org/officeDocument/2006/relationships/image" Target="media/image6.jpeg"/><Relationship Id="rId44" Type="http://schemas.openxmlformats.org/officeDocument/2006/relationships/image" Target="media/image18.png"/><Relationship Id="rId52" Type="http://schemas.openxmlformats.org/officeDocument/2006/relationships/image" Target="media/image25.jpeg"/><Relationship Id="rId60" Type="http://schemas.openxmlformats.org/officeDocument/2006/relationships/image" Target="media/image33.png"/><Relationship Id="rId65" Type="http://schemas.openxmlformats.org/officeDocument/2006/relationships/image" Target="media/image37.jpeg"/><Relationship Id="rId73" Type="http://schemas.openxmlformats.org/officeDocument/2006/relationships/hyperlink" Target="http://nsportal.ru/nachalnaya-shkola/vospitatelnaya-rabota/klassnyy-chas-vo-2-klasse-po-teme-uchimsya-obshchatsya" TargetMode="External"/><Relationship Id="rId78" Type="http://schemas.openxmlformats.org/officeDocument/2006/relationships/hyperlink" Target="https://slovarozhegova.ru/" TargetMode="External"/><Relationship Id="rId81" Type="http://schemas.openxmlformats.org/officeDocument/2006/relationships/hyperlink" Target="https://nsportal.ru/nachalnaya-shkola/vospitatelnaya-rabota/2014/04/08/tema-puti-formirovaniya-kommunikativnoy" TargetMode="External"/><Relationship Id="rId86" Type="http://schemas.openxmlformats.org/officeDocument/2006/relationships/hyperlink" Target="https://ru.wikipedia" TargetMode="External"/><Relationship Id="rId94" Type="http://schemas.openxmlformats.org/officeDocument/2006/relationships/image" Target="media/image42.jpeg"/><Relationship Id="rId4" Type="http://schemas.openxmlformats.org/officeDocument/2006/relationships/numbering" Target="numbering.xml"/><Relationship Id="rId9" Type="http://schemas.openxmlformats.org/officeDocument/2006/relationships/footnotes" Target="footnotes.xml"/><Relationship Id="rId13" Type="http://schemas.openxmlformats.org/officeDocument/2006/relationships/footer" Target="footer3.xml"/><Relationship Id="rId18" Type="http://schemas.openxmlformats.org/officeDocument/2006/relationships/hyperlink" Target="file:///E:\&#1076;&#1080;&#1087;&#1083;&#1086;&#1084;%202\&#1042;&#1050;&#1056;\&#1057;&#1041;&#1054;&#1056;&#1053;&#1048;&#1050;%20&#1048;&#1043;&#1056;.docx" TargetMode="External"/><Relationship Id="rId39" Type="http://schemas.microsoft.com/office/2007/relationships/hdphoto" Target="media/hdphoto2.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BC1C000-67E4-4641-9643-DD273FACCDBA}">
  <ds:schemaRefs>
    <ds:schemaRef ds:uri="http://schemas.openxmlformats.org/officeDocument/2006/bibliography"/>
  </ds:schemaRefs>
</ds:datastoreItem>
</file>

<file path=customXml/itemProps3.xml><?xml version="1.0" encoding="utf-8"?>
<ds:datastoreItem xmlns:ds="http://schemas.openxmlformats.org/officeDocument/2006/customXml" ds:itemID="{5759EFBD-9B76-487F-A288-046534AA6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1</Pages>
  <Words>20743</Words>
  <Characters>118239</Characters>
  <Application>Microsoft Office Word</Application>
  <DocSecurity>0</DocSecurity>
  <Lines>985</Lines>
  <Paragraphs>277</Paragraphs>
  <ScaleCrop>false</ScaleCrop>
  <HeadingPairs>
    <vt:vector size="2" baseType="variant">
      <vt:variant>
        <vt:lpstr>Название</vt:lpstr>
      </vt:variant>
      <vt:variant>
        <vt:i4>1</vt:i4>
      </vt:variant>
    </vt:vector>
  </HeadingPairs>
  <TitlesOfParts>
    <vt:vector size="1" baseType="lpstr">
      <vt:lpstr/>
    </vt:vector>
  </TitlesOfParts>
  <Company>Image&amp;Matros ®</Company>
  <LinksUpToDate>false</LinksUpToDate>
  <CharactersWithSpaces>138705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Lera</dc:creator>
  <cp:lastModifiedBy>Image&amp;Matros ®</cp:lastModifiedBy>
  <cp:revision>56</cp:revision>
  <cp:lastPrinted>2021-06-21T18:25:00Z</cp:lastPrinted>
  <dcterms:created xsi:type="dcterms:W3CDTF">2021-06-14T19:01:00Z</dcterms:created>
  <dcterms:modified xsi:type="dcterms:W3CDTF">2021-06-21T18:25:00Z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1049-11.2.0.10152</vt:lpwstr>
  </property>
</Properties>
</file>