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A4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960FD7">
        <w:rPr>
          <w:rFonts w:ascii="Times New Roman" w:hAnsi="Times New Roman" w:cs="Times New Roman"/>
          <w:sz w:val="28"/>
          <w:szCs w:val="28"/>
        </w:rPr>
        <w:t>Развитие детей с помощью творчества</w:t>
      </w:r>
    </w:p>
    <w:bookmarkEnd w:id="0"/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Первые годы жизни ребёнка - самые ценные для его будущего и надо ка</w:t>
      </w:r>
      <w:r>
        <w:rPr>
          <w:rFonts w:ascii="Times New Roman" w:hAnsi="Times New Roman" w:cs="Times New Roman"/>
          <w:sz w:val="28"/>
          <w:szCs w:val="28"/>
        </w:rPr>
        <w:t>к можно полнее использовать их.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С чего начать развитие творческих способностей детей?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1.</w:t>
      </w:r>
      <w:r w:rsidRPr="00960FD7">
        <w:rPr>
          <w:rFonts w:ascii="Times New Roman" w:hAnsi="Times New Roman" w:cs="Times New Roman"/>
          <w:sz w:val="28"/>
          <w:szCs w:val="28"/>
        </w:rPr>
        <w:tab/>
        <w:t xml:space="preserve">В первую очередь нужно подготовить физические условия. Здесь подразумевается подготовка необходимых материалов для творчества, и отведение времени для игры с ними. 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2.</w:t>
      </w:r>
      <w:r w:rsidRPr="00960FD7">
        <w:rPr>
          <w:rFonts w:ascii="Times New Roman" w:hAnsi="Times New Roman" w:cs="Times New Roman"/>
          <w:sz w:val="28"/>
          <w:szCs w:val="28"/>
        </w:rPr>
        <w:tab/>
        <w:t>Обеспечьте ребенку полную безопасность, чтобы ребенок понимал, что за свои творческие эксперименты, он не будет наказан.   Лучше поощряйте и подбадривайте, ведь для малыша воспринимать новые знания может быть трудно.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3.</w:t>
      </w:r>
      <w:r w:rsidRPr="00960FD7">
        <w:rPr>
          <w:rFonts w:ascii="Times New Roman" w:hAnsi="Times New Roman" w:cs="Times New Roman"/>
          <w:sz w:val="28"/>
          <w:szCs w:val="28"/>
        </w:rPr>
        <w:tab/>
        <w:t>Позволяйте ребенку проявлять инициативу, не гасите любопытство к окружающему миру. Не стоит превращать занятия с ребенком в обязательные уроки, иначе ребенку они будут в тягость.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4.</w:t>
      </w:r>
      <w:r w:rsidRPr="00960FD7">
        <w:rPr>
          <w:rFonts w:ascii="Times New Roman" w:hAnsi="Times New Roman" w:cs="Times New Roman"/>
          <w:sz w:val="28"/>
          <w:szCs w:val="28"/>
        </w:rPr>
        <w:tab/>
        <w:t>Пусть обучение проходит в атмосфере любви и уважения, тогда ничто не помешает получать новые навыки.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5.</w:t>
      </w:r>
      <w:r w:rsidRPr="00960FD7">
        <w:rPr>
          <w:rFonts w:ascii="Times New Roman" w:hAnsi="Times New Roman" w:cs="Times New Roman"/>
          <w:sz w:val="28"/>
          <w:szCs w:val="28"/>
        </w:rPr>
        <w:tab/>
        <w:t>Выбирайте информацию, подходящую к возрасту и способностям своего ребенка. Помните вы не гонитесь за количеством познанного материала, ваша цель – развить способности малыша.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Психологи определи или выделили основные направления в развитии творческих способностей детей: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1. Развитие воображения. Воображение — способность сознания создавать образы, представления, идеи и манипулировать ими.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2. Развитие качеств мышления, которые формируют креативность.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Выделяют шесть основных условий успешного развития творческих способностей детей.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1. Раннее физическое развитие малыша.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2. Создание обстановки, опережающей развитие детей. Необходимо, насколько </w:t>
      </w:r>
      <w:proofErr w:type="gramStart"/>
      <w:r w:rsidRPr="00960FD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60FD7">
        <w:rPr>
          <w:rFonts w:ascii="Times New Roman" w:hAnsi="Times New Roman" w:cs="Times New Roman"/>
          <w:sz w:val="28"/>
          <w:szCs w:val="28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деятельность.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  3.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У ребенка закатился </w:t>
      </w:r>
      <w:r w:rsidRPr="00960FD7">
        <w:rPr>
          <w:rFonts w:ascii="Times New Roman" w:hAnsi="Times New Roman" w:cs="Times New Roman"/>
          <w:sz w:val="28"/>
          <w:szCs w:val="28"/>
        </w:rPr>
        <w:lastRenderedPageBreak/>
        <w:t>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   4. Предоставление ребенку большой свободы в выборе деятельности, в чередовании дел, в продолжительности занятий одним каким-либо делом, в выборе способов и т. д.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   5. Ненавязчивая, умная, доброжелательная помощь взрослых.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    6. Тёплая дружелюбная атмосфера в семье и детском коллективе.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          Дошкольники – маленькие фантазеры и открыватели – творят мир вокруг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- это его желание работать ради работы, а не его стремление обогнать товарищей.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0FD7">
        <w:rPr>
          <w:rFonts w:ascii="Times New Roman" w:hAnsi="Times New Roman" w:cs="Times New Roman"/>
          <w:sz w:val="28"/>
          <w:szCs w:val="28"/>
        </w:rPr>
        <w:t>Говоря о проблеме творческих способностей детей, хотелось бы подчеркнуть, что их эффективное развитие возможно лишь при совместных усилиях детского сада и семьи.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1.Березина В.Г., Викентьев И.Л., Модестов С.Ю. Детство творческой личности. - СПб: издательство Буковского, 1994.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0FD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60FD7">
        <w:rPr>
          <w:rFonts w:ascii="Times New Roman" w:hAnsi="Times New Roman" w:cs="Times New Roman"/>
          <w:sz w:val="28"/>
          <w:szCs w:val="28"/>
        </w:rPr>
        <w:t xml:space="preserve"> Н.Ю. Путь к развитию творчества. - Дошкольное воспитание. -1982 №11.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3. Веретенникова С.А. Ознакомление дошкольников с природой</w:t>
      </w:r>
      <w:proofErr w:type="gramStart"/>
      <w:r w:rsidRPr="00960F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60FD7">
        <w:rPr>
          <w:rFonts w:ascii="Times New Roman" w:hAnsi="Times New Roman" w:cs="Times New Roman"/>
          <w:sz w:val="28"/>
          <w:szCs w:val="28"/>
        </w:rPr>
        <w:t>М.,1980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4. Выготский Л.Н. Воображение и творчество в дошкольном возрасте. - СПб</w:t>
      </w:r>
      <w:proofErr w:type="gramStart"/>
      <w:r w:rsidRPr="00960FD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0FD7">
        <w:rPr>
          <w:rFonts w:ascii="Times New Roman" w:hAnsi="Times New Roman" w:cs="Times New Roman"/>
          <w:sz w:val="28"/>
          <w:szCs w:val="28"/>
        </w:rPr>
        <w:t xml:space="preserve">Союз, 1997. 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0FD7">
        <w:rPr>
          <w:rFonts w:ascii="Times New Roman" w:hAnsi="Times New Roman" w:cs="Times New Roman"/>
          <w:sz w:val="28"/>
          <w:szCs w:val="28"/>
        </w:rPr>
        <w:t>Ендовицкая</w:t>
      </w:r>
      <w:proofErr w:type="spellEnd"/>
      <w:r w:rsidRPr="00960FD7">
        <w:rPr>
          <w:rFonts w:ascii="Times New Roman" w:hAnsi="Times New Roman" w:cs="Times New Roman"/>
          <w:sz w:val="28"/>
          <w:szCs w:val="28"/>
        </w:rPr>
        <w:t xml:space="preserve"> Т. О развитии творческих способностей. - Дошкольное </w:t>
      </w:r>
      <w:proofErr w:type="spellStart"/>
      <w:r w:rsidRPr="00960FD7">
        <w:rPr>
          <w:rFonts w:ascii="Times New Roman" w:hAnsi="Times New Roman" w:cs="Times New Roman"/>
          <w:sz w:val="28"/>
          <w:szCs w:val="28"/>
        </w:rPr>
        <w:t>воспита¬ние</w:t>
      </w:r>
      <w:proofErr w:type="spellEnd"/>
      <w:r w:rsidRPr="00960FD7">
        <w:rPr>
          <w:rFonts w:ascii="Times New Roman" w:hAnsi="Times New Roman" w:cs="Times New Roman"/>
          <w:sz w:val="28"/>
          <w:szCs w:val="28"/>
        </w:rPr>
        <w:t xml:space="preserve">. - 1967 №12.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6. Левин В.А. Воспитание творчества. – Томск: Пеленг, 1993.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>7. Лук А.Н. Психология творчества. - Наука, 1978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8. Полуянов Д. Воображение и способности. - М.:3нание, 1985. </w:t>
      </w:r>
    </w:p>
    <w:p w:rsidR="00960FD7" w:rsidRPr="00960FD7" w:rsidRDefault="00960FD7" w:rsidP="0096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D7">
        <w:rPr>
          <w:rFonts w:ascii="Times New Roman" w:hAnsi="Times New Roman" w:cs="Times New Roman"/>
          <w:sz w:val="28"/>
          <w:szCs w:val="28"/>
        </w:rPr>
        <w:t xml:space="preserve">9. Прохорова Л. Развиваем творческую активность дошкольников. - </w:t>
      </w:r>
      <w:proofErr w:type="spellStart"/>
      <w:proofErr w:type="gramStart"/>
      <w:r w:rsidRPr="00960FD7">
        <w:rPr>
          <w:rFonts w:ascii="Times New Roman" w:hAnsi="Times New Roman" w:cs="Times New Roman"/>
          <w:sz w:val="28"/>
          <w:szCs w:val="28"/>
        </w:rPr>
        <w:t>До-школь¬ное</w:t>
      </w:r>
      <w:proofErr w:type="spellEnd"/>
      <w:proofErr w:type="gramEnd"/>
      <w:r w:rsidRPr="00960FD7">
        <w:rPr>
          <w:rFonts w:ascii="Times New Roman" w:hAnsi="Times New Roman" w:cs="Times New Roman"/>
          <w:sz w:val="28"/>
          <w:szCs w:val="28"/>
        </w:rPr>
        <w:t xml:space="preserve"> воспитание. - 1996 №5</w:t>
      </w:r>
    </w:p>
    <w:sectPr w:rsidR="00960FD7" w:rsidRPr="009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D7"/>
    <w:rsid w:val="00960FD7"/>
    <w:rsid w:val="00C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2021-06-02T12:24:00Z</dcterms:created>
  <dcterms:modified xsi:type="dcterms:W3CDTF">2021-06-02T12:26:00Z</dcterms:modified>
</cp:coreProperties>
</file>