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E8" w:rsidRPr="00FA2AAB" w:rsidRDefault="00521FB0" w:rsidP="007750E8">
      <w:pPr>
        <w:pStyle w:val="a8"/>
        <w:tabs>
          <w:tab w:val="left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МКДОУ Сатинский детский сад</w:t>
      </w:r>
      <w:r w:rsidR="007750E8" w:rsidRPr="00FA2AAB">
        <w:rPr>
          <w:bCs/>
          <w:sz w:val="28"/>
          <w:szCs w:val="28"/>
        </w:rPr>
        <w:t xml:space="preserve"> </w:t>
      </w:r>
    </w:p>
    <w:p w:rsidR="007750E8" w:rsidRPr="00FA2AAB" w:rsidRDefault="007750E8" w:rsidP="007750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50E8" w:rsidRPr="00DF5DC8" w:rsidRDefault="007750E8" w:rsidP="007750E8">
      <w:pPr>
        <w:rPr>
          <w:sz w:val="32"/>
          <w:szCs w:val="32"/>
        </w:rPr>
      </w:pPr>
    </w:p>
    <w:p w:rsidR="007750E8" w:rsidRPr="00DF5DC8" w:rsidRDefault="007750E8" w:rsidP="007750E8"/>
    <w:p w:rsidR="007750E8" w:rsidRDefault="007750E8" w:rsidP="007750E8"/>
    <w:p w:rsidR="00521FB0" w:rsidRDefault="00521FB0" w:rsidP="007750E8"/>
    <w:p w:rsidR="00521FB0" w:rsidRPr="00DF5DC8" w:rsidRDefault="00521FB0" w:rsidP="007750E8"/>
    <w:p w:rsidR="007750E8" w:rsidRDefault="007750E8" w:rsidP="007750E8"/>
    <w:p w:rsidR="007750E8" w:rsidRPr="00DF5DC8" w:rsidRDefault="007750E8" w:rsidP="007750E8"/>
    <w:p w:rsidR="007750E8" w:rsidRDefault="007750E8" w:rsidP="007750E8">
      <w:pPr>
        <w:jc w:val="center"/>
      </w:pPr>
    </w:p>
    <w:p w:rsidR="007750E8" w:rsidRDefault="007750E8" w:rsidP="007750E8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2A2908" w:rsidRDefault="007750E8" w:rsidP="007750E8">
      <w:pPr>
        <w:pStyle w:val="a3"/>
        <w:shd w:val="clear" w:color="auto" w:fill="FFFFFF"/>
        <w:spacing w:before="0" w:beforeAutospacing="0" w:after="167" w:afterAutospacing="0"/>
        <w:jc w:val="center"/>
        <w:rPr>
          <w:bCs/>
          <w:sz w:val="32"/>
          <w:szCs w:val="32"/>
        </w:rPr>
      </w:pPr>
      <w:r w:rsidRPr="002A2908">
        <w:rPr>
          <w:bCs/>
          <w:sz w:val="32"/>
          <w:szCs w:val="32"/>
        </w:rPr>
        <w:t xml:space="preserve">«Взаимодействие с родителями и сотрудниками </w:t>
      </w:r>
    </w:p>
    <w:p w:rsidR="007750E8" w:rsidRPr="002A2908" w:rsidRDefault="007750E8" w:rsidP="007750E8">
      <w:pPr>
        <w:pStyle w:val="a3"/>
        <w:shd w:val="clear" w:color="auto" w:fill="FFFFFF"/>
        <w:spacing w:before="0" w:beforeAutospacing="0" w:after="167" w:afterAutospacing="0"/>
        <w:jc w:val="center"/>
        <w:rPr>
          <w:sz w:val="32"/>
          <w:szCs w:val="32"/>
        </w:rPr>
      </w:pPr>
      <w:r w:rsidRPr="002A2908">
        <w:rPr>
          <w:bCs/>
          <w:sz w:val="32"/>
          <w:szCs w:val="32"/>
        </w:rPr>
        <w:t>образовательного учреждения»</w:t>
      </w:r>
    </w:p>
    <w:p w:rsidR="007750E8" w:rsidRDefault="007750E8" w:rsidP="007750E8">
      <w:pPr>
        <w:tabs>
          <w:tab w:val="left" w:pos="2177"/>
        </w:tabs>
      </w:pPr>
    </w:p>
    <w:p w:rsidR="007750E8" w:rsidRDefault="007750E8" w:rsidP="007750E8"/>
    <w:p w:rsidR="00521FB0" w:rsidRPr="00DF5DC8" w:rsidRDefault="00521FB0" w:rsidP="007750E8"/>
    <w:p w:rsidR="007750E8" w:rsidRDefault="007750E8" w:rsidP="007750E8"/>
    <w:p w:rsidR="007750E8" w:rsidRPr="00DF5DC8" w:rsidRDefault="007750E8" w:rsidP="007750E8"/>
    <w:p w:rsidR="007750E8" w:rsidRDefault="007750E8" w:rsidP="007750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 w:rsidRPr="00B46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1FB0" w:rsidRPr="00B469B9" w:rsidRDefault="00521FB0" w:rsidP="00521FB0">
      <w:pPr>
        <w:tabs>
          <w:tab w:val="left" w:pos="6229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воспитатель:</w:t>
      </w:r>
    </w:p>
    <w:p w:rsidR="007750E8" w:rsidRDefault="007750E8" w:rsidP="007750E8">
      <w:pPr>
        <w:tabs>
          <w:tab w:val="left" w:pos="7047"/>
          <w:tab w:val="right" w:pos="9355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2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50E8" w:rsidRPr="00FA2AAB" w:rsidRDefault="007750E8" w:rsidP="007750E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E8" w:rsidRDefault="007750E8" w:rsidP="007750E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FB0" w:rsidRDefault="00521FB0" w:rsidP="007750E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E8" w:rsidRPr="00FA2AAB" w:rsidRDefault="007750E8" w:rsidP="007750E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E8" w:rsidRPr="00FA2AAB" w:rsidRDefault="007750E8" w:rsidP="007750E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E8" w:rsidRPr="00FA2AAB" w:rsidRDefault="007750E8" w:rsidP="007750E8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E8" w:rsidRPr="007750E8" w:rsidRDefault="00521FB0" w:rsidP="007750E8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Восход, 2021</w:t>
      </w:r>
      <w:r w:rsidR="007750E8" w:rsidRPr="00FA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21FB0" w:rsidRDefault="00CB74D7" w:rsidP="00521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7750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50E8" w:rsidRPr="000D517B" w:rsidRDefault="007750E8" w:rsidP="007750E8">
      <w:pPr>
        <w:pStyle w:val="a3"/>
        <w:shd w:val="clear" w:color="auto" w:fill="FFFFFF"/>
        <w:spacing w:before="0" w:beforeAutospacing="0" w:after="135" w:afterAutospacing="0"/>
        <w:ind w:left="2832"/>
        <w:rPr>
          <w:i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0D517B">
        <w:rPr>
          <w:i/>
          <w:color w:val="000000" w:themeColor="text1"/>
          <w:sz w:val="28"/>
          <w:szCs w:val="28"/>
        </w:rPr>
        <w:t>«Семья и детский сад, имея свои особые функции, не могут заменить друг друга. Поэтому так важно установить доверительный контакт между родителями и сотрудниками ДОУ»</w:t>
      </w:r>
    </w:p>
    <w:p w:rsidR="007750E8" w:rsidRDefault="007750E8" w:rsidP="007750E8">
      <w:pPr>
        <w:pStyle w:val="a3"/>
        <w:shd w:val="clear" w:color="auto" w:fill="FFFFFF"/>
        <w:spacing w:before="0" w:beforeAutospacing="0" w:after="135" w:afterAutospacing="0"/>
        <w:ind w:left="4956"/>
        <w:jc w:val="right"/>
        <w:rPr>
          <w:rStyle w:val="aa"/>
          <w:color w:val="000000" w:themeColor="text1"/>
          <w:sz w:val="28"/>
          <w:szCs w:val="28"/>
        </w:rPr>
      </w:pPr>
      <w:r w:rsidRPr="000D517B">
        <w:rPr>
          <w:rStyle w:val="aa"/>
          <w:color w:val="000000" w:themeColor="text1"/>
          <w:sz w:val="28"/>
          <w:szCs w:val="28"/>
        </w:rPr>
        <w:t>(В.Давыдов, В.Петровский «Концепция дошкольного воспитания)</w:t>
      </w:r>
    </w:p>
    <w:p w:rsidR="00521FB0" w:rsidRPr="007750E8" w:rsidRDefault="00521FB0" w:rsidP="007750E8">
      <w:pPr>
        <w:pStyle w:val="a3"/>
        <w:shd w:val="clear" w:color="auto" w:fill="FFFFFF"/>
        <w:spacing w:before="0" w:beforeAutospacing="0" w:after="135" w:afterAutospacing="0"/>
        <w:ind w:left="4956"/>
        <w:jc w:val="right"/>
        <w:rPr>
          <w:color w:val="000000" w:themeColor="text1"/>
          <w:sz w:val="28"/>
          <w:szCs w:val="28"/>
        </w:rPr>
      </w:pPr>
    </w:p>
    <w:p w:rsid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t>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воспитания, требует иных взаимоотношений и образовательного учреждения, а именно сотрудничества, взаимодействия и доверительности.</w:t>
      </w:r>
    </w:p>
    <w:p w:rsidR="007750E8" w:rsidRPr="007750E8" w:rsidRDefault="007750E8" w:rsidP="007750E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5D3">
        <w:rPr>
          <w:rFonts w:ascii="Times New Roman" w:hAnsi="Times New Roman" w:cs="Times New Roman"/>
          <w:color w:val="000000" w:themeColor="text1"/>
          <w:sz w:val="28"/>
          <w:szCs w:val="28"/>
        </w:rPr>
        <w:t>Но тесное взаимодействие должно осуществляться и со специалистами в дошкольном образовательном учреждении, так как новая функция образования - создание единого образовательного пространства, в котором воспитатель, психолог и другие специалисты - это субъекты профессионального взаимодействия, а воспитанник - субъект, способный к саморазвитию является неотъемлемым звеном. Тесное взаимодействие между специалистами ДОУ  и семьями воспитанников - залог успешн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обучения и воспитания детей.</w:t>
      </w:r>
    </w:p>
    <w:p w:rsidR="00CB74D7" w:rsidRP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CB74D7" w:rsidRP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lastRenderedPageBreak/>
        <w:t xml:space="preserve"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</w:t>
      </w:r>
      <w:r>
        <w:rPr>
          <w:sz w:val="28"/>
          <w:szCs w:val="28"/>
        </w:rPr>
        <w:t xml:space="preserve">сотрудников </w:t>
      </w:r>
      <w:r w:rsidRPr="00CB74D7">
        <w:rPr>
          <w:sz w:val="28"/>
          <w:szCs w:val="28"/>
        </w:rPr>
        <w:t>ДОУ и семьи.</w:t>
      </w:r>
    </w:p>
    <w:p w:rsidR="00CB74D7" w:rsidRP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t>Модель социального партнерства ДОУ и семей воспитанников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</w:t>
      </w:r>
    </w:p>
    <w:p w:rsidR="00CB74D7" w:rsidRP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t>В современных исследованиях под партнерством понимают взаимовыгодное конструктивное взаимодействие, характеризующееся «доверием, общими целями и ценностями, добровольностью и долговременностью отношений, а также признанием ответственности сторон за результат».</w:t>
      </w:r>
    </w:p>
    <w:p w:rsidR="00CB74D7" w:rsidRP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t>Эффективность работы детского сада зависит во многом от конструктивного взаимодействия и взаимопонимания между педагогическим коллективом дошкольного учреждения и родителями.</w:t>
      </w:r>
    </w:p>
    <w:p w:rsidR="00CB74D7" w:rsidRDefault="00CB74D7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4D7">
        <w:rPr>
          <w:sz w:val="28"/>
          <w:szCs w:val="28"/>
        </w:rPr>
        <w:t xml:space="preserve">Данный проект нацелен на изменение самой философии взаимодействия </w:t>
      </w:r>
      <w:r>
        <w:rPr>
          <w:sz w:val="28"/>
          <w:szCs w:val="28"/>
        </w:rPr>
        <w:t xml:space="preserve">сотрудников </w:t>
      </w:r>
      <w:r w:rsidRPr="00CB74D7">
        <w:rPr>
          <w:sz w:val="28"/>
          <w:szCs w:val="28"/>
        </w:rPr>
        <w:t>детского сада и семьи: с одной стороны, ДОУ становится учреждением комплексной поддержки и содействия развития родительской компетентности, с другой стороны, сотрудничество между родителями и дошкольным учреждением рассматривается как обязательное условие обеспечения полноценного развития ребенка. В процессе реализации проекта происходит переход от понятия «работа с родителями» к понятию «взаимодействие»; идет поиск совместного языка контакта и взаимопонимания, признание сильных и слабых сторон друг друга.</w:t>
      </w:r>
    </w:p>
    <w:p w:rsidR="00EF3139" w:rsidRPr="00EF3139" w:rsidRDefault="00EF3139" w:rsidP="00EF31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39">
        <w:rPr>
          <w:rStyle w:val="a4"/>
          <w:sz w:val="28"/>
          <w:szCs w:val="28"/>
        </w:rPr>
        <w:t>Тип проекта:</w:t>
      </w:r>
      <w:r w:rsidR="007750E8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EF3139">
        <w:rPr>
          <w:sz w:val="28"/>
          <w:szCs w:val="28"/>
        </w:rPr>
        <w:t>рактико</w:t>
      </w:r>
      <w:r>
        <w:rPr>
          <w:sz w:val="28"/>
          <w:szCs w:val="28"/>
        </w:rPr>
        <w:t>-ориентированный, долгосрочный,</w:t>
      </w:r>
      <w:r w:rsidRPr="00EF3139">
        <w:rPr>
          <w:sz w:val="28"/>
          <w:szCs w:val="28"/>
        </w:rPr>
        <w:t xml:space="preserve"> коллективный.</w:t>
      </w:r>
    </w:p>
    <w:p w:rsidR="00EF3139" w:rsidRPr="00EF3139" w:rsidRDefault="00EF3139" w:rsidP="00EF31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39">
        <w:rPr>
          <w:rStyle w:val="a4"/>
          <w:sz w:val="28"/>
          <w:szCs w:val="28"/>
        </w:rPr>
        <w:lastRenderedPageBreak/>
        <w:t>Участники проекта:</w:t>
      </w:r>
      <w:r w:rsidR="007750E8">
        <w:rPr>
          <w:sz w:val="28"/>
          <w:szCs w:val="28"/>
        </w:rPr>
        <w:t xml:space="preserve">  </w:t>
      </w:r>
      <w:r w:rsidRPr="00EF3139">
        <w:rPr>
          <w:sz w:val="28"/>
          <w:szCs w:val="28"/>
        </w:rPr>
        <w:t>педагоги ДОУ, воспитанники и их родители.</w:t>
      </w:r>
    </w:p>
    <w:p w:rsidR="00EF3139" w:rsidRPr="00CB74D7" w:rsidRDefault="00EF3139" w:rsidP="00EF313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139">
        <w:rPr>
          <w:rStyle w:val="a4"/>
          <w:sz w:val="28"/>
          <w:szCs w:val="28"/>
        </w:rPr>
        <w:t>Срок:</w:t>
      </w:r>
      <w:r w:rsidRPr="00EF3139">
        <w:rPr>
          <w:rStyle w:val="apple-converted-space"/>
          <w:b/>
          <w:bCs/>
          <w:sz w:val="28"/>
          <w:szCs w:val="28"/>
        </w:rPr>
        <w:t> </w:t>
      </w:r>
      <w:r w:rsidR="00521FB0">
        <w:rPr>
          <w:sz w:val="28"/>
          <w:szCs w:val="28"/>
        </w:rPr>
        <w:t>2021-2022</w:t>
      </w:r>
      <w:r w:rsidRPr="00EF3139">
        <w:rPr>
          <w:sz w:val="28"/>
          <w:szCs w:val="28"/>
        </w:rPr>
        <w:t xml:space="preserve"> год.</w:t>
      </w:r>
    </w:p>
    <w:p w:rsidR="00CB74D7" w:rsidRDefault="00CB74D7" w:rsidP="00A933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933BC" w:rsidRPr="00A933BC">
        <w:rPr>
          <w:rFonts w:ascii="Times New Roman" w:hAnsi="Times New Roman" w:cs="Times New Roman"/>
          <w:sz w:val="28"/>
          <w:szCs w:val="28"/>
        </w:rPr>
        <w:t>повышение эффективного и целенаправленного взаимодействия педагогических работников образовательного учреждения и родителей в рамках социального партнёрства.</w:t>
      </w:r>
    </w:p>
    <w:p w:rsidR="00A933BC" w:rsidRDefault="00A933BC" w:rsidP="00A933BC">
      <w:pPr>
        <w:pStyle w:val="a3"/>
        <w:spacing w:before="201" w:beforeAutospacing="0" w:after="201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Задачи:</w:t>
      </w:r>
    </w:p>
    <w:p w:rsidR="00A933BC" w:rsidRPr="00A933BC" w:rsidRDefault="00EF3139" w:rsidP="007750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36"/>
          <w:szCs w:val="36"/>
        </w:rPr>
        <w:t>-</w:t>
      </w:r>
      <w:r>
        <w:rPr>
          <w:b/>
          <w:sz w:val="36"/>
          <w:szCs w:val="36"/>
        </w:rPr>
        <w:t xml:space="preserve">  </w:t>
      </w:r>
      <w:r w:rsidR="00A933BC" w:rsidRPr="00A933BC">
        <w:rPr>
          <w:sz w:val="28"/>
          <w:szCs w:val="28"/>
        </w:rPr>
        <w:t xml:space="preserve"> создать условия для развития детей в совместной деятельности с родителями и педагогами  дошкольного образовательного учреждения;</w:t>
      </w:r>
    </w:p>
    <w:p w:rsidR="00A933BC" w:rsidRPr="00A933BC" w:rsidRDefault="00EF3139" w:rsidP="007750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="00A933BC" w:rsidRPr="00A93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33BC" w:rsidRPr="00A933BC">
        <w:rPr>
          <w:sz w:val="28"/>
          <w:szCs w:val="28"/>
        </w:rPr>
        <w:t>установить отношения сотрудничества между субъектами образовательного процесса: д</w:t>
      </w:r>
      <w:r>
        <w:rPr>
          <w:sz w:val="28"/>
          <w:szCs w:val="28"/>
        </w:rPr>
        <w:t>етьми, родителями, педагогами МК</w:t>
      </w:r>
      <w:r w:rsidR="00A933BC" w:rsidRPr="00A933BC">
        <w:rPr>
          <w:sz w:val="28"/>
          <w:szCs w:val="28"/>
        </w:rPr>
        <w:t>ДОУ;</w:t>
      </w:r>
    </w:p>
    <w:p w:rsidR="00A933BC" w:rsidRPr="00A933BC" w:rsidRDefault="00EF3139" w:rsidP="007750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-  </w:t>
      </w:r>
      <w:r w:rsidR="00A933BC" w:rsidRPr="00A933BC">
        <w:rPr>
          <w:sz w:val="28"/>
          <w:szCs w:val="28"/>
        </w:rPr>
        <w:t xml:space="preserve"> приобщить родителей к участию в жизни детского сада через поиск и внедрение наиболее эффективных форм взаимодействия;</w:t>
      </w:r>
    </w:p>
    <w:p w:rsidR="00A933BC" w:rsidRPr="00A933BC" w:rsidRDefault="00EF3139" w:rsidP="007750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-  </w:t>
      </w:r>
      <w:r w:rsidR="00A933BC" w:rsidRPr="00A933BC">
        <w:rPr>
          <w:sz w:val="28"/>
          <w:szCs w:val="28"/>
        </w:rPr>
        <w:t xml:space="preserve"> повысить уровень профессиональной компетентности педагогов ДОУ по вопросам взаимодействия с семьей;</w:t>
      </w:r>
    </w:p>
    <w:p w:rsidR="00A933BC" w:rsidRDefault="00EF3139" w:rsidP="007750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-  </w:t>
      </w:r>
      <w:r w:rsidR="00A933BC" w:rsidRPr="00A933BC">
        <w:rPr>
          <w:sz w:val="28"/>
          <w:szCs w:val="28"/>
        </w:rPr>
        <w:t xml:space="preserve"> повысить уровень воспитательных умений и педагогической культуры родителей;</w:t>
      </w:r>
    </w:p>
    <w:p w:rsidR="005B5290" w:rsidRPr="007750E8" w:rsidRDefault="005B5290" w:rsidP="005B52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5B5290" w:rsidRPr="007750E8" w:rsidRDefault="005B5290" w:rsidP="007750E8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b/>
          <w:bCs/>
          <w:sz w:val="28"/>
          <w:szCs w:val="28"/>
        </w:rPr>
      </w:pPr>
      <w:r w:rsidRPr="007750E8">
        <w:rPr>
          <w:rStyle w:val="a4"/>
          <w:sz w:val="28"/>
          <w:szCs w:val="28"/>
        </w:rPr>
        <w:t>Предполагаемый результат:</w:t>
      </w:r>
    </w:p>
    <w:p w:rsidR="005B5290" w:rsidRPr="007750E8" w:rsidRDefault="007750E8" w:rsidP="007750E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50E8">
        <w:rPr>
          <w:sz w:val="28"/>
          <w:szCs w:val="28"/>
        </w:rPr>
        <w:t>С</w:t>
      </w:r>
      <w:r w:rsidR="005B5290" w:rsidRPr="007750E8">
        <w:rPr>
          <w:sz w:val="28"/>
          <w:szCs w:val="28"/>
        </w:rPr>
        <w:t>оздание единого образовательного пространства в рамках социального партнерства ДОУ и семьи будет способствовать:</w:t>
      </w:r>
    </w:p>
    <w:p w:rsidR="005B5290" w:rsidRPr="007750E8" w:rsidRDefault="005B5290" w:rsidP="005B52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0E8">
        <w:rPr>
          <w:sz w:val="36"/>
          <w:szCs w:val="36"/>
        </w:rPr>
        <w:t xml:space="preserve">-  </w:t>
      </w:r>
      <w:r w:rsidRPr="007750E8">
        <w:rPr>
          <w:sz w:val="28"/>
          <w:szCs w:val="28"/>
        </w:rPr>
        <w:t xml:space="preserve"> 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5B5290" w:rsidRPr="007750E8" w:rsidRDefault="005B5290" w:rsidP="005B529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0E8">
        <w:rPr>
          <w:sz w:val="36"/>
          <w:szCs w:val="36"/>
        </w:rPr>
        <w:t xml:space="preserve">-  </w:t>
      </w:r>
      <w:r w:rsidRPr="007750E8">
        <w:rPr>
          <w:sz w:val="28"/>
          <w:szCs w:val="28"/>
        </w:rPr>
        <w:t xml:space="preserve"> формированию мотивации родителей к систематическому сотрудничеству с педагогическим коллективом ДОУ, а также  участ</w:t>
      </w:r>
      <w:r w:rsidR="007750E8">
        <w:rPr>
          <w:sz w:val="28"/>
          <w:szCs w:val="28"/>
        </w:rPr>
        <w:t>ию в образовательном процессе МК</w:t>
      </w:r>
      <w:r w:rsidRPr="007750E8">
        <w:rPr>
          <w:sz w:val="28"/>
          <w:szCs w:val="28"/>
        </w:rPr>
        <w:t>ДОУ;</w:t>
      </w:r>
    </w:p>
    <w:p w:rsidR="005B5290" w:rsidRPr="00A933BC" w:rsidRDefault="005B5290" w:rsidP="007750E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0E8">
        <w:rPr>
          <w:sz w:val="36"/>
          <w:szCs w:val="36"/>
        </w:rPr>
        <w:lastRenderedPageBreak/>
        <w:t xml:space="preserve">-  </w:t>
      </w:r>
      <w:r w:rsidRPr="007750E8">
        <w:rPr>
          <w:sz w:val="28"/>
          <w:szCs w:val="28"/>
        </w:rPr>
        <w:t xml:space="preserve"> установлению единства стремлений и взглядов на процесс воспитания  и обучения дошкольников между </w:t>
      </w:r>
      <w:r w:rsidR="007750E8">
        <w:rPr>
          <w:sz w:val="28"/>
          <w:szCs w:val="28"/>
        </w:rPr>
        <w:t xml:space="preserve"> сотрудниками дошкольного учреждения и семьей.</w:t>
      </w:r>
    </w:p>
    <w:p w:rsidR="005B5290" w:rsidRPr="005B5290" w:rsidRDefault="005B5290" w:rsidP="007750E8">
      <w:pPr>
        <w:pStyle w:val="a3"/>
        <w:spacing w:before="201" w:beforeAutospacing="0" w:after="201" w:afterAutospacing="0"/>
        <w:jc w:val="center"/>
        <w:rPr>
          <w:sz w:val="28"/>
          <w:szCs w:val="28"/>
        </w:rPr>
      </w:pPr>
      <w:r w:rsidRPr="005B5290">
        <w:rPr>
          <w:rStyle w:val="a4"/>
          <w:sz w:val="28"/>
          <w:szCs w:val="28"/>
        </w:rPr>
        <w:t>Этапы реализации проекта:</w:t>
      </w:r>
    </w:p>
    <w:p w:rsidR="005B5290" w:rsidRPr="005B5290" w:rsidRDefault="005B5290" w:rsidP="005B5290">
      <w:pPr>
        <w:pStyle w:val="a3"/>
        <w:spacing w:before="201" w:beforeAutospacing="0" w:after="201" w:afterAutospacing="0"/>
        <w:rPr>
          <w:sz w:val="28"/>
          <w:szCs w:val="28"/>
        </w:rPr>
      </w:pPr>
      <w:r w:rsidRPr="005B5290">
        <w:rPr>
          <w:rStyle w:val="a4"/>
          <w:sz w:val="28"/>
          <w:szCs w:val="28"/>
        </w:rPr>
        <w:t>1 этап</w:t>
      </w:r>
      <w:r w:rsidRPr="005B5290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П</w:t>
      </w:r>
      <w:r w:rsidRPr="005B5290">
        <w:rPr>
          <w:sz w:val="28"/>
          <w:szCs w:val="28"/>
        </w:rPr>
        <w:t>одготовительный; срок реализации – сентяб</w:t>
      </w:r>
      <w:r w:rsidR="00521FB0">
        <w:rPr>
          <w:sz w:val="28"/>
          <w:szCs w:val="28"/>
        </w:rPr>
        <w:t>рь 2021</w:t>
      </w:r>
      <w:r w:rsidRPr="005B5290">
        <w:rPr>
          <w:sz w:val="28"/>
          <w:szCs w:val="28"/>
        </w:rPr>
        <w:t xml:space="preserve"> г.</w:t>
      </w:r>
    </w:p>
    <w:p w:rsidR="005B5290" w:rsidRPr="005B5290" w:rsidRDefault="005B5290" w:rsidP="005B5290">
      <w:pPr>
        <w:pStyle w:val="a3"/>
        <w:spacing w:before="201" w:beforeAutospacing="0" w:after="201" w:afterAutospacing="0"/>
        <w:rPr>
          <w:sz w:val="28"/>
          <w:szCs w:val="28"/>
        </w:rPr>
      </w:pPr>
      <w:r w:rsidRPr="005B5290">
        <w:rPr>
          <w:sz w:val="28"/>
          <w:szCs w:val="28"/>
        </w:rPr>
        <w:t>Цель - определение целей и форм взаимодействия между субъектами процесса.</w:t>
      </w:r>
    </w:p>
    <w:p w:rsidR="005B5290" w:rsidRPr="005B5290" w:rsidRDefault="005B5290" w:rsidP="005B5290">
      <w:pPr>
        <w:pStyle w:val="a3"/>
        <w:spacing w:before="201" w:beforeAutospacing="0" w:after="201" w:afterAutospacing="0"/>
        <w:rPr>
          <w:sz w:val="28"/>
          <w:szCs w:val="28"/>
        </w:rPr>
      </w:pPr>
      <w:r w:rsidRPr="005B5290">
        <w:rPr>
          <w:rStyle w:val="a4"/>
          <w:sz w:val="28"/>
          <w:szCs w:val="28"/>
        </w:rPr>
        <w:t>2 этап</w:t>
      </w:r>
      <w:r w:rsidRPr="005B5290">
        <w:rPr>
          <w:rStyle w:val="apple-converted-space"/>
          <w:sz w:val="28"/>
          <w:szCs w:val="28"/>
        </w:rPr>
        <w:t> </w:t>
      </w:r>
      <w:r w:rsidRPr="005B5290">
        <w:rPr>
          <w:sz w:val="28"/>
          <w:szCs w:val="28"/>
        </w:rPr>
        <w:t xml:space="preserve">– основной; срок реализации - октябрь </w:t>
      </w:r>
      <w:r w:rsidR="00521FB0">
        <w:rPr>
          <w:sz w:val="28"/>
          <w:szCs w:val="28"/>
        </w:rPr>
        <w:t xml:space="preserve">2021 г. – апрель 2022 </w:t>
      </w:r>
      <w:r w:rsidRPr="005B5290">
        <w:rPr>
          <w:sz w:val="28"/>
          <w:szCs w:val="28"/>
        </w:rPr>
        <w:t>г.</w:t>
      </w:r>
    </w:p>
    <w:p w:rsidR="005B5290" w:rsidRPr="005B5290" w:rsidRDefault="005B5290" w:rsidP="005B5290">
      <w:pPr>
        <w:pStyle w:val="a3"/>
        <w:spacing w:before="201" w:beforeAutospacing="0" w:after="201" w:afterAutospacing="0"/>
        <w:rPr>
          <w:sz w:val="28"/>
          <w:szCs w:val="28"/>
        </w:rPr>
      </w:pPr>
      <w:r w:rsidRPr="005B5290">
        <w:rPr>
          <w:sz w:val="28"/>
          <w:szCs w:val="28"/>
        </w:rPr>
        <w:t>Цель - реализация программ сотрудничества между всеми участниками образовательного процесса.</w:t>
      </w:r>
    </w:p>
    <w:p w:rsidR="005B5290" w:rsidRPr="005B5290" w:rsidRDefault="005B5290" w:rsidP="005B5290">
      <w:pPr>
        <w:pStyle w:val="a3"/>
        <w:spacing w:before="201" w:beforeAutospacing="0" w:after="201" w:afterAutospacing="0"/>
        <w:rPr>
          <w:sz w:val="28"/>
          <w:szCs w:val="28"/>
        </w:rPr>
      </w:pPr>
      <w:r w:rsidRPr="005B5290">
        <w:rPr>
          <w:rStyle w:val="a4"/>
          <w:sz w:val="28"/>
          <w:szCs w:val="28"/>
        </w:rPr>
        <w:t>3 этап –</w:t>
      </w:r>
      <w:r w:rsidRPr="005B52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З</w:t>
      </w:r>
      <w:r w:rsidRPr="005B5290">
        <w:rPr>
          <w:sz w:val="28"/>
          <w:szCs w:val="28"/>
        </w:rPr>
        <w:t>аключитель</w:t>
      </w:r>
      <w:r w:rsidR="00521FB0">
        <w:rPr>
          <w:sz w:val="28"/>
          <w:szCs w:val="28"/>
        </w:rPr>
        <w:t>ный; срок реализации  – май 2022</w:t>
      </w:r>
      <w:r w:rsidRPr="005B5290">
        <w:rPr>
          <w:sz w:val="28"/>
          <w:szCs w:val="28"/>
        </w:rPr>
        <w:t xml:space="preserve"> г.</w:t>
      </w:r>
    </w:p>
    <w:p w:rsidR="005B5290" w:rsidRDefault="005B5290" w:rsidP="005B5290">
      <w:pPr>
        <w:pStyle w:val="a3"/>
        <w:spacing w:before="201" w:beforeAutospacing="0" w:after="201" w:afterAutospacing="0"/>
        <w:rPr>
          <w:sz w:val="28"/>
          <w:szCs w:val="28"/>
        </w:rPr>
      </w:pPr>
      <w:r w:rsidRPr="005B5290">
        <w:rPr>
          <w:sz w:val="28"/>
          <w:szCs w:val="28"/>
        </w:rPr>
        <w:t xml:space="preserve">Цель – подведение итогов социального партнерства </w:t>
      </w:r>
      <w:r>
        <w:rPr>
          <w:sz w:val="28"/>
          <w:szCs w:val="28"/>
        </w:rPr>
        <w:t xml:space="preserve">сотрудников </w:t>
      </w:r>
      <w:r w:rsidRPr="005B5290">
        <w:rPr>
          <w:sz w:val="28"/>
          <w:szCs w:val="28"/>
        </w:rPr>
        <w:t>ДОУ и семьи.</w:t>
      </w: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Pr="007750E8" w:rsidRDefault="007750E8" w:rsidP="007750E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</w:rPr>
      </w:pPr>
      <w:r w:rsidRPr="007750E8">
        <w:rPr>
          <w:i/>
          <w:color w:val="000000" w:themeColor="text1"/>
          <w:sz w:val="28"/>
          <w:szCs w:val="28"/>
        </w:rPr>
        <w:t>Критериями эффективности работы, на наш взгляд, являются:</w:t>
      </w:r>
    </w:p>
    <w:p w:rsidR="007750E8" w:rsidRPr="004425D3" w:rsidRDefault="007750E8" w:rsidP="007750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4425D3">
        <w:rPr>
          <w:color w:val="000000" w:themeColor="text1"/>
          <w:sz w:val="28"/>
          <w:szCs w:val="28"/>
        </w:rPr>
        <w:t>высокая посещаемость родителями всех планируемых заседаний,</w:t>
      </w:r>
    </w:p>
    <w:p w:rsidR="007750E8" w:rsidRDefault="007750E8" w:rsidP="007750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4425D3">
        <w:rPr>
          <w:color w:val="000000" w:themeColor="text1"/>
          <w:sz w:val="28"/>
          <w:szCs w:val="28"/>
        </w:rPr>
        <w:t>использование родителями предложенных материалов в работе</w:t>
      </w:r>
    </w:p>
    <w:p w:rsidR="007750E8" w:rsidRPr="004425D3" w:rsidRDefault="007750E8" w:rsidP="007750E8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4425D3">
        <w:rPr>
          <w:color w:val="000000" w:themeColor="text1"/>
          <w:sz w:val="28"/>
          <w:szCs w:val="28"/>
        </w:rPr>
        <w:t xml:space="preserve"> с детьми,</w:t>
      </w:r>
    </w:p>
    <w:p w:rsidR="007750E8" w:rsidRPr="004425D3" w:rsidRDefault="007750E8" w:rsidP="007750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 w:themeColor="text1"/>
          <w:sz w:val="28"/>
          <w:szCs w:val="28"/>
        </w:rPr>
      </w:pPr>
      <w:r w:rsidRPr="004425D3">
        <w:rPr>
          <w:color w:val="000000" w:themeColor="text1"/>
          <w:sz w:val="28"/>
          <w:szCs w:val="28"/>
        </w:rPr>
        <w:t>положительная оценка семьи и отзывы на дальнейшее сотрудничество с дошкольным учреждением.</w:t>
      </w: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5B5290">
      <w:pPr>
        <w:pStyle w:val="a3"/>
        <w:spacing w:before="201" w:beforeAutospacing="0" w:after="201" w:afterAutospacing="0"/>
        <w:rPr>
          <w:sz w:val="28"/>
          <w:szCs w:val="28"/>
        </w:rPr>
      </w:pPr>
    </w:p>
    <w:p w:rsidR="007750E8" w:rsidRDefault="007750E8" w:rsidP="007750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E8" w:rsidRDefault="007750E8" w:rsidP="00775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AEF" w:rsidRDefault="00872AEF" w:rsidP="0077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Первый этап — подготовительный</w:t>
      </w:r>
    </w:p>
    <w:p w:rsidR="00872AEF" w:rsidRPr="00872AEF" w:rsidRDefault="00872AEF" w:rsidP="00872AE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447"/>
        <w:gridCol w:w="2974"/>
        <w:gridCol w:w="2972"/>
        <w:gridCol w:w="1687"/>
        <w:gridCol w:w="2268"/>
      </w:tblGrid>
      <w:tr w:rsidR="003D0B4F" w:rsidRPr="00872AEF" w:rsidTr="003D0B4F">
        <w:tc>
          <w:tcPr>
            <w:tcW w:w="21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7" w:type="pct"/>
            <w:hideMark/>
          </w:tcPr>
          <w:p w:rsidR="00872AEF" w:rsidRPr="00872AEF" w:rsidRDefault="00872AEF" w:rsidP="00F67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36" w:type="pct"/>
            <w:hideMark/>
          </w:tcPr>
          <w:p w:rsidR="00872AEF" w:rsidRPr="00872AEF" w:rsidRDefault="00872AEF" w:rsidP="00F67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15" w:type="pct"/>
            <w:hideMark/>
          </w:tcPr>
          <w:p w:rsidR="00872AEF" w:rsidRPr="00872AEF" w:rsidRDefault="00872AEF" w:rsidP="00F67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096" w:type="pct"/>
            <w:hideMark/>
          </w:tcPr>
          <w:p w:rsidR="00872AEF" w:rsidRPr="00872AEF" w:rsidRDefault="00872AEF" w:rsidP="00F674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3D0B4F" w:rsidRPr="00872AEF" w:rsidTr="0060651B">
        <w:trPr>
          <w:trHeight w:val="1517"/>
        </w:trPr>
        <w:tc>
          <w:tcPr>
            <w:tcW w:w="21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семейного социума для определения целесообразности установления социального партнерства.</w:t>
            </w:r>
          </w:p>
        </w:tc>
        <w:tc>
          <w:tcPr>
            <w:tcW w:w="143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сбор семейного анамнеза, мониторинг социального состава семьи.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872AEF" w:rsidRPr="00872AEF" w:rsidRDefault="00521FB0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2021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hideMark/>
          </w:tcPr>
          <w:p w:rsidR="00F67444" w:rsidRDefault="00872AEF" w:rsidP="00F6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67444" w:rsidRDefault="00F67444" w:rsidP="00F6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72AEF" w:rsidRPr="00872AEF" w:rsidRDefault="00F67444" w:rsidP="00F6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-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 ребенка</w:t>
            </w:r>
          </w:p>
        </w:tc>
      </w:tr>
      <w:tr w:rsidR="0060651B" w:rsidRPr="00872AEF" w:rsidTr="003D0B4F">
        <w:tc>
          <w:tcPr>
            <w:tcW w:w="216" w:type="pct"/>
            <w:hideMark/>
          </w:tcPr>
          <w:p w:rsidR="0060651B" w:rsidRPr="00872AEF" w:rsidRDefault="0060651B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pct"/>
            <w:hideMark/>
          </w:tcPr>
          <w:p w:rsidR="0060651B" w:rsidRPr="0060651B" w:rsidRDefault="0060651B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5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банка данных по реализации проекта  и банка методических идей по реализации проекта</w:t>
            </w:r>
          </w:p>
        </w:tc>
        <w:tc>
          <w:tcPr>
            <w:tcW w:w="1436" w:type="pct"/>
            <w:hideMark/>
          </w:tcPr>
          <w:p w:rsidR="0060651B" w:rsidRPr="0060651B" w:rsidRDefault="0060651B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51B">
              <w:rPr>
                <w:rFonts w:ascii="Times New Roman" w:hAnsi="Times New Roman" w:cs="Times New Roman"/>
                <w:sz w:val="24"/>
                <w:szCs w:val="24"/>
              </w:rPr>
              <w:t>Мероприятия по изучению опыта работы детских садов муниципалитета, региона и т.д.</w:t>
            </w:r>
          </w:p>
        </w:tc>
        <w:tc>
          <w:tcPr>
            <w:tcW w:w="815" w:type="pct"/>
            <w:hideMark/>
          </w:tcPr>
          <w:p w:rsidR="0060651B" w:rsidRPr="00872AEF" w:rsidRDefault="00521FB0" w:rsidP="00606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 2021</w:t>
            </w:r>
            <w:r w:rsidR="0060651B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60651B" w:rsidRDefault="0060651B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hideMark/>
          </w:tcPr>
          <w:p w:rsidR="0060651B" w:rsidRDefault="0060651B" w:rsidP="00F6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60651B" w:rsidRPr="00872AEF" w:rsidRDefault="0060651B" w:rsidP="00F6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D0B4F" w:rsidRPr="00872AEF" w:rsidTr="003D0B4F">
        <w:tc>
          <w:tcPr>
            <w:tcW w:w="216" w:type="pct"/>
            <w:hideMark/>
          </w:tcPr>
          <w:p w:rsidR="00872AEF" w:rsidRPr="00872AEF" w:rsidRDefault="0060651B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hideMark/>
          </w:tcPr>
          <w:p w:rsidR="00872AEF" w:rsidRPr="0060651B" w:rsidRDefault="00872AEF" w:rsidP="00606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содержание и формы работы с родителями</w:t>
            </w:r>
            <w:r w:rsidR="0060651B" w:rsidRPr="0060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0651B" w:rsidRPr="0060651B" w:rsidRDefault="0060651B" w:rsidP="0060651B">
            <w:pPr>
              <w:pStyle w:val="a3"/>
              <w:spacing w:before="0" w:beforeAutospacing="0" w:after="0" w:afterAutospacing="0"/>
            </w:pPr>
            <w:r>
              <w:t>•</w:t>
            </w:r>
            <w:r w:rsidRPr="0060651B">
              <w:t xml:space="preserve"> анализ результатов анкетирования, опроса  родителей и педагогов</w:t>
            </w:r>
          </w:p>
          <w:p w:rsidR="0060651B" w:rsidRPr="0060651B" w:rsidRDefault="0060651B" w:rsidP="0060651B">
            <w:pPr>
              <w:pStyle w:val="a3"/>
              <w:spacing w:before="0" w:beforeAutospacing="0" w:after="0" w:afterAutospacing="0"/>
            </w:pPr>
            <w:r>
              <w:t>•</w:t>
            </w:r>
            <w:r w:rsidRPr="0060651B">
              <w:t xml:space="preserve"> определение основных направлений деятельности по реализации проекта;</w:t>
            </w:r>
          </w:p>
          <w:p w:rsidR="0060651B" w:rsidRPr="0060651B" w:rsidRDefault="0060651B" w:rsidP="0060651B">
            <w:pPr>
              <w:pStyle w:val="a3"/>
              <w:spacing w:before="0" w:beforeAutospacing="0" w:after="0" w:afterAutospacing="0"/>
            </w:pPr>
            <w:r>
              <w:t>•</w:t>
            </w:r>
            <w:r w:rsidRPr="0060651B">
              <w:t xml:space="preserve"> организация творческой группы;</w:t>
            </w:r>
          </w:p>
          <w:p w:rsidR="0060651B" w:rsidRPr="0060651B" w:rsidRDefault="00A1598F" w:rsidP="0060651B">
            <w:pPr>
              <w:pStyle w:val="a3"/>
              <w:spacing w:before="0" w:beforeAutospacing="0" w:after="0" w:afterAutospacing="0"/>
            </w:pPr>
            <w:r>
              <w:t>•</w:t>
            </w:r>
            <w:r w:rsidR="0060651B" w:rsidRPr="0060651B">
              <w:t xml:space="preserve"> разработка плана  внедрения проекта.</w:t>
            </w:r>
          </w:p>
          <w:p w:rsidR="00872AEF" w:rsidRPr="00872AEF" w:rsidRDefault="00A1598F" w:rsidP="0060651B">
            <w:pPr>
              <w:pStyle w:val="a3"/>
              <w:spacing w:before="0" w:beforeAutospacing="0" w:after="0" w:afterAutospacing="0"/>
            </w:pPr>
            <w:r>
              <w:t>•</w:t>
            </w:r>
            <w:r w:rsidR="0060651B" w:rsidRPr="0060651B">
              <w:t xml:space="preserve"> выработка единой системной и</w:t>
            </w:r>
            <w:r>
              <w:t xml:space="preserve"> </w:t>
            </w:r>
            <w:r w:rsidR="0060651B" w:rsidRPr="0060651B">
              <w:t>последовательной работы по реализации проекта.</w:t>
            </w:r>
          </w:p>
        </w:tc>
        <w:tc>
          <w:tcPr>
            <w:tcW w:w="143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заседания</w:t>
            </w:r>
            <w:r w:rsidR="0060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совещания.</w:t>
            </w:r>
          </w:p>
        </w:tc>
        <w:tc>
          <w:tcPr>
            <w:tcW w:w="815" w:type="pct"/>
            <w:hideMark/>
          </w:tcPr>
          <w:p w:rsidR="00872AEF" w:rsidRPr="00872AEF" w:rsidRDefault="00521FB0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hideMark/>
          </w:tcPr>
          <w:p w:rsidR="00872AEF" w:rsidRPr="00872AEF" w:rsidRDefault="00872AEF" w:rsidP="00F67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воспитатели, </w:t>
            </w:r>
          </w:p>
        </w:tc>
      </w:tr>
      <w:tr w:rsidR="003D0B4F" w:rsidRPr="00872AEF" w:rsidTr="003D0B4F">
        <w:tc>
          <w:tcPr>
            <w:tcW w:w="216" w:type="pct"/>
            <w:hideMark/>
          </w:tcPr>
          <w:p w:rsidR="00872AEF" w:rsidRPr="00872AEF" w:rsidRDefault="0060651B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индивидуальных контактов с каждой семьей, ее членами, для определения направлений взаимодействия. Разработка программ сотрудничества с определением сроков, целей, конкретных форм взаимодействия.</w:t>
            </w:r>
          </w:p>
        </w:tc>
        <w:tc>
          <w:tcPr>
            <w:tcW w:w="143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индивидуальные консультации, встречи «вопросов и ответов»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«круглого стола».</w:t>
            </w:r>
          </w:p>
        </w:tc>
        <w:tc>
          <w:tcPr>
            <w:tcW w:w="815" w:type="pct"/>
            <w:hideMark/>
          </w:tcPr>
          <w:p w:rsidR="00872AEF" w:rsidRPr="00872AEF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Июнь-октябрь 2021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hideMark/>
          </w:tcPr>
          <w:p w:rsidR="00F60816" w:rsidRDefault="00F60816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872AEF" w:rsidRPr="00872AEF" w:rsidRDefault="00F60816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 -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 ребенка.</w:t>
            </w:r>
          </w:p>
        </w:tc>
      </w:tr>
      <w:tr w:rsidR="00A1598F" w:rsidRPr="00872AEF" w:rsidTr="00A1598F">
        <w:trPr>
          <w:trHeight w:val="189"/>
        </w:trPr>
        <w:tc>
          <w:tcPr>
            <w:tcW w:w="216" w:type="pct"/>
            <w:hideMark/>
          </w:tcPr>
          <w:p w:rsidR="00A1598F" w:rsidRDefault="00A1598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hideMark/>
          </w:tcPr>
          <w:p w:rsidR="00A1598F" w:rsidRPr="00A1598F" w:rsidRDefault="00A1598F" w:rsidP="00A1598F">
            <w:pPr>
              <w:pStyle w:val="a3"/>
              <w:spacing w:before="0" w:beforeAutospacing="0" w:after="0" w:afterAutospacing="0"/>
            </w:pPr>
            <w:r>
              <w:t>•</w:t>
            </w:r>
            <w:r w:rsidRPr="00A1598F">
              <w:t xml:space="preserve"> издание Приказа заведующей о реализации проекта,</w:t>
            </w:r>
          </w:p>
          <w:p w:rsidR="00A1598F" w:rsidRPr="00A1598F" w:rsidRDefault="00A1598F" w:rsidP="00A1598F">
            <w:pPr>
              <w:pStyle w:val="a3"/>
              <w:spacing w:before="0" w:beforeAutospacing="0" w:after="0" w:afterAutospacing="0"/>
            </w:pPr>
            <w:r>
              <w:t>•</w:t>
            </w:r>
            <w:r w:rsidRPr="00A1598F">
              <w:t xml:space="preserve"> подготовка Положения о работе творческой группы по реализации проекта, Положения о создании родительского клуба и педагогической гостиной</w:t>
            </w:r>
          </w:p>
        </w:tc>
        <w:tc>
          <w:tcPr>
            <w:tcW w:w="1436" w:type="pct"/>
            <w:hideMark/>
          </w:tcPr>
          <w:p w:rsidR="00A1598F" w:rsidRPr="00A1598F" w:rsidRDefault="00A1598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8F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для реализации проекта.</w:t>
            </w:r>
          </w:p>
        </w:tc>
        <w:tc>
          <w:tcPr>
            <w:tcW w:w="815" w:type="pct"/>
            <w:hideMark/>
          </w:tcPr>
          <w:p w:rsidR="00A1598F" w:rsidRDefault="00EE2292" w:rsidP="00A1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  <w:r w:rsidR="00A15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6" w:type="pct"/>
            <w:hideMark/>
          </w:tcPr>
          <w:p w:rsidR="00A1598F" w:rsidRDefault="00A1598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</w:t>
            </w:r>
          </w:p>
        </w:tc>
      </w:tr>
    </w:tbl>
    <w:p w:rsidR="00872AEF" w:rsidRPr="00872AEF" w:rsidRDefault="00872AEF" w:rsidP="007750E8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0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этап — организационно-практический.</w:t>
      </w:r>
    </w:p>
    <w:p w:rsidR="00872AEF" w:rsidRDefault="00872AEF" w:rsidP="0087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сотрудничества между всеми участниками образовательного процесса.</w:t>
      </w:r>
    </w:p>
    <w:p w:rsidR="003D0B4F" w:rsidRPr="00872AEF" w:rsidRDefault="003D0B4F" w:rsidP="00872AE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361" w:type="dxa"/>
        <w:tblInd w:w="-614" w:type="dxa"/>
        <w:tblLayout w:type="fixed"/>
        <w:tblLook w:val="04A0"/>
      </w:tblPr>
      <w:tblGrid>
        <w:gridCol w:w="447"/>
        <w:gridCol w:w="2975"/>
        <w:gridCol w:w="2967"/>
        <w:gridCol w:w="1705"/>
        <w:gridCol w:w="2267"/>
      </w:tblGrid>
      <w:tr w:rsidR="003D0B4F" w:rsidRPr="00872AEF" w:rsidTr="003D0B4F">
        <w:tc>
          <w:tcPr>
            <w:tcW w:w="21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5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32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23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094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3D0B4F" w:rsidRPr="00872AEF" w:rsidTr="003D0B4F">
        <w:tc>
          <w:tcPr>
            <w:tcW w:w="21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группы сотрудников детского сада, заинтересованных в участии в работе по реализации проекта.</w:t>
            </w:r>
          </w:p>
        </w:tc>
        <w:tc>
          <w:tcPr>
            <w:tcW w:w="1432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совещание, тренинг для педагогического состава</w:t>
            </w:r>
          </w:p>
        </w:tc>
        <w:tc>
          <w:tcPr>
            <w:tcW w:w="823" w:type="pct"/>
            <w:hideMark/>
          </w:tcPr>
          <w:p w:rsidR="00872AEF" w:rsidRPr="00872AEF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2021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hideMark/>
          </w:tcPr>
          <w:p w:rsid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воспитатели</w:t>
            </w:r>
          </w:p>
          <w:p w:rsidR="00872AEF" w:rsidRDefault="00F60816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872AEF" w:rsidRPr="00872AEF" w:rsidRDefault="00F60816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3D0B4F" w:rsidRPr="00872AEF" w:rsidTr="003D0B4F">
        <w:tc>
          <w:tcPr>
            <w:tcW w:w="21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реализация конкурсов, семейных праздников и выставок.</w:t>
            </w:r>
          </w:p>
        </w:tc>
        <w:tc>
          <w:tcPr>
            <w:tcW w:w="1432" w:type="pct"/>
            <w:hideMark/>
          </w:tcPr>
          <w:p w:rsidR="00872AEF" w:rsidRPr="00872AEF" w:rsidRDefault="00A1598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«КВН», «Семейный праздник»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«Семейные конкурсы», «Выставки» 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823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094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воспитанники</w:t>
            </w:r>
          </w:p>
        </w:tc>
      </w:tr>
      <w:tr w:rsidR="003D0B4F" w:rsidRPr="00872AEF" w:rsidTr="003D0B4F">
        <w:tc>
          <w:tcPr>
            <w:tcW w:w="21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педагогических и воспитательных умений родителей</w:t>
            </w:r>
          </w:p>
        </w:tc>
        <w:tc>
          <w:tcPr>
            <w:tcW w:w="1432" w:type="pct"/>
            <w:hideMark/>
          </w:tcPr>
          <w:p w:rsid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Тренинги, обмен педагогическим опытом, индивидуальные консультации, создание памяток и рекомендаций.</w:t>
            </w:r>
          </w:p>
          <w:p w:rsidR="00872AEF" w:rsidRPr="00872AEF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823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094" w:type="pct"/>
            <w:hideMark/>
          </w:tcPr>
          <w:p w:rsidR="00872AEF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72AEF" w:rsidRPr="00872AEF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работники.</w:t>
            </w:r>
          </w:p>
        </w:tc>
      </w:tr>
      <w:tr w:rsidR="003D0B4F" w:rsidRPr="00872AEF" w:rsidTr="003D0B4F">
        <w:tc>
          <w:tcPr>
            <w:tcW w:w="21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 реализации данных проектов.</w:t>
            </w:r>
          </w:p>
        </w:tc>
        <w:tc>
          <w:tcPr>
            <w:tcW w:w="1432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собрания, педагогические совещания.</w:t>
            </w:r>
          </w:p>
        </w:tc>
        <w:tc>
          <w:tcPr>
            <w:tcW w:w="823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094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воспитатели, представители родительского комитета.</w:t>
            </w:r>
          </w:p>
        </w:tc>
      </w:tr>
      <w:tr w:rsidR="00723E29" w:rsidRPr="00A81397" w:rsidTr="00723E29">
        <w:trPr>
          <w:trHeight w:val="77"/>
        </w:trPr>
        <w:tc>
          <w:tcPr>
            <w:tcW w:w="215" w:type="pct"/>
            <w:hideMark/>
          </w:tcPr>
          <w:p w:rsidR="00723E29" w:rsidRPr="00A81397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5" w:type="pct"/>
            <w:hideMark/>
          </w:tcPr>
          <w:p w:rsidR="00723E29" w:rsidRPr="00A81397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эффективного взаимодействия педагогических работников и родителей.</w:t>
            </w:r>
          </w:p>
        </w:tc>
        <w:tc>
          <w:tcPr>
            <w:tcW w:w="1432" w:type="pct"/>
            <w:hideMark/>
          </w:tcPr>
          <w:p w:rsidR="00723E29" w:rsidRPr="00A81397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взаимодействие сотрудников с родителями </w:t>
            </w:r>
          </w:p>
        </w:tc>
        <w:tc>
          <w:tcPr>
            <w:tcW w:w="823" w:type="pct"/>
            <w:hideMark/>
          </w:tcPr>
          <w:p w:rsidR="00723E29" w:rsidRPr="00A81397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094" w:type="pct"/>
            <w:hideMark/>
          </w:tcPr>
          <w:p w:rsidR="00723E29" w:rsidRPr="00A81397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родители, педагогические работники.</w:t>
            </w:r>
          </w:p>
        </w:tc>
      </w:tr>
      <w:tr w:rsidR="00723E29" w:rsidRPr="00872AEF" w:rsidTr="00723E29">
        <w:trPr>
          <w:trHeight w:val="77"/>
        </w:trPr>
        <w:tc>
          <w:tcPr>
            <w:tcW w:w="215" w:type="pct"/>
            <w:hideMark/>
          </w:tcPr>
          <w:p w:rsidR="00723E29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pct"/>
            <w:hideMark/>
          </w:tcPr>
          <w:p w:rsidR="00723E29" w:rsidRPr="00903F4A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Промежуточное координирование деятельности участников проекта.</w:t>
            </w:r>
          </w:p>
        </w:tc>
        <w:tc>
          <w:tcPr>
            <w:tcW w:w="1432" w:type="pct"/>
            <w:hideMark/>
          </w:tcPr>
          <w:p w:rsidR="00723E29" w:rsidRPr="00903F4A" w:rsidRDefault="00723E29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 администрации и ДОУ, творческой группы</w:t>
            </w:r>
            <w:proofErr w:type="gramStart"/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едагогов и родителей.</w:t>
            </w:r>
          </w:p>
        </w:tc>
        <w:tc>
          <w:tcPr>
            <w:tcW w:w="823" w:type="pct"/>
            <w:hideMark/>
          </w:tcPr>
          <w:p w:rsidR="00723E29" w:rsidRPr="00872AEF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  <w:r w:rsidR="00723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4" w:type="pct"/>
            <w:hideMark/>
          </w:tcPr>
          <w:p w:rsidR="00903F4A" w:rsidRDefault="00903F4A" w:rsidP="00903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В</w:t>
            </w: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3E29" w:rsidRPr="00872AEF" w:rsidRDefault="00903F4A" w:rsidP="00903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работники.</w:t>
            </w:r>
          </w:p>
        </w:tc>
      </w:tr>
      <w:tr w:rsidR="00A81397" w:rsidRPr="00872AEF" w:rsidTr="00723E29">
        <w:trPr>
          <w:trHeight w:val="77"/>
        </w:trPr>
        <w:tc>
          <w:tcPr>
            <w:tcW w:w="215" w:type="pct"/>
            <w:hideMark/>
          </w:tcPr>
          <w:p w:rsidR="00A81397" w:rsidRDefault="00A81397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5" w:type="pct"/>
            <w:hideMark/>
          </w:tcPr>
          <w:p w:rsidR="00A81397" w:rsidRPr="00A81397" w:rsidRDefault="00A81397" w:rsidP="00A8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97">
              <w:rPr>
                <w:rFonts w:ascii="Times New Roman" w:hAnsi="Times New Roman" w:cs="Times New Roman"/>
                <w:sz w:val="23"/>
                <w:szCs w:val="23"/>
              </w:rPr>
              <w:t>Взаимообогащение педагогического опыта и мастерства</w:t>
            </w:r>
          </w:p>
        </w:tc>
        <w:tc>
          <w:tcPr>
            <w:tcW w:w="1432" w:type="pct"/>
            <w:hideMark/>
          </w:tcPr>
          <w:p w:rsidR="00A81397" w:rsidRPr="00A81397" w:rsidRDefault="00A81397" w:rsidP="00A81397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A81397">
              <w:rPr>
                <w:sz w:val="23"/>
                <w:szCs w:val="23"/>
              </w:rPr>
              <w:t>Составление картотек</w:t>
            </w:r>
          </w:p>
          <w:p w:rsidR="00A81397" w:rsidRPr="00A81397" w:rsidRDefault="00A81397" w:rsidP="00A81397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A81397">
              <w:rPr>
                <w:sz w:val="23"/>
                <w:szCs w:val="23"/>
              </w:rPr>
              <w:t>- «Педагогическая копилка: родители для педагогов»,</w:t>
            </w:r>
          </w:p>
          <w:p w:rsidR="00A81397" w:rsidRPr="00A81397" w:rsidRDefault="00A81397" w:rsidP="00A81397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A81397">
              <w:rPr>
                <w:sz w:val="23"/>
                <w:szCs w:val="23"/>
              </w:rPr>
              <w:t>- «Педагогическая копилка: педагоги для родителей»</w:t>
            </w:r>
          </w:p>
          <w:p w:rsidR="00A81397" w:rsidRPr="00A81397" w:rsidRDefault="00A81397" w:rsidP="00A81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hideMark/>
          </w:tcPr>
          <w:p w:rsidR="00A81397" w:rsidRDefault="00A81397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проекта</w:t>
            </w:r>
          </w:p>
        </w:tc>
        <w:tc>
          <w:tcPr>
            <w:tcW w:w="1094" w:type="pct"/>
            <w:hideMark/>
          </w:tcPr>
          <w:p w:rsidR="00A81397" w:rsidRDefault="00A81397" w:rsidP="00A81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A81397" w:rsidRDefault="00A81397" w:rsidP="00A81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 -</w:t>
            </w: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 ребенка.</w:t>
            </w:r>
          </w:p>
        </w:tc>
      </w:tr>
    </w:tbl>
    <w:p w:rsidR="003D0B4F" w:rsidRDefault="003D0B4F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0E8" w:rsidRDefault="007750E8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0E8" w:rsidRDefault="007750E8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0E8" w:rsidRDefault="007750E8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0E8" w:rsidRDefault="007750E8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0E8" w:rsidRDefault="007750E8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0E8" w:rsidRDefault="007750E8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2AEF" w:rsidRPr="00872AEF" w:rsidRDefault="00872AEF" w:rsidP="003D0B4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D0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Третий этап — заключительный.</w:t>
      </w:r>
    </w:p>
    <w:p w:rsidR="00872AEF" w:rsidRDefault="00872AEF" w:rsidP="003D0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3D0B4F" w:rsidRPr="00872AEF" w:rsidRDefault="003D0B4F" w:rsidP="003D0B4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427"/>
        <w:gridCol w:w="2979"/>
        <w:gridCol w:w="2979"/>
        <w:gridCol w:w="1699"/>
        <w:gridCol w:w="2264"/>
      </w:tblGrid>
      <w:tr w:rsidR="003D0B4F" w:rsidRPr="00872AEF" w:rsidTr="003D0B4F">
        <w:tc>
          <w:tcPr>
            <w:tcW w:w="20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9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39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21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094" w:type="pct"/>
            <w:hideMark/>
          </w:tcPr>
          <w:p w:rsidR="00872AEF" w:rsidRPr="00872AEF" w:rsidRDefault="00872AEF" w:rsidP="003D0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3D0B4F" w:rsidRPr="00872AEF" w:rsidTr="003D0B4F">
        <w:tc>
          <w:tcPr>
            <w:tcW w:w="20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проделанной работы</w:t>
            </w:r>
          </w:p>
        </w:tc>
        <w:tc>
          <w:tcPr>
            <w:tcW w:w="1439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диагностика, проведение педагогического совета</w:t>
            </w:r>
          </w:p>
        </w:tc>
        <w:tc>
          <w:tcPr>
            <w:tcW w:w="821" w:type="pct"/>
            <w:hideMark/>
          </w:tcPr>
          <w:p w:rsidR="00872AEF" w:rsidRPr="00872AEF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Апрель2022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4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родительского комитета, администрация ДОУ, воспитатели</w:t>
            </w:r>
          </w:p>
        </w:tc>
      </w:tr>
      <w:tr w:rsidR="003D0B4F" w:rsidRPr="00872AEF" w:rsidTr="003D0B4F">
        <w:tc>
          <w:tcPr>
            <w:tcW w:w="20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обсуждение всех материалов проекта</w:t>
            </w:r>
          </w:p>
        </w:tc>
        <w:tc>
          <w:tcPr>
            <w:tcW w:w="1439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821" w:type="pct"/>
            <w:hideMark/>
          </w:tcPr>
          <w:p w:rsidR="00872AEF" w:rsidRPr="00872AEF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94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9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ДОУ, воспитатели, родители </w:t>
            </w:r>
            <w:proofErr w:type="gramStart"/>
            <w:r w:rsidR="009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редставители ребенка</w:t>
            </w:r>
            <w:r w:rsidR="009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педагогические работники.</w:t>
            </w:r>
          </w:p>
        </w:tc>
      </w:tr>
      <w:tr w:rsidR="003D0B4F" w:rsidRPr="00872AEF" w:rsidTr="003D0B4F">
        <w:tc>
          <w:tcPr>
            <w:tcW w:w="206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9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1439" w:type="pct"/>
            <w:hideMark/>
          </w:tcPr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анализ реализации проекта, открытое обсуждение</w:t>
            </w:r>
          </w:p>
        </w:tc>
        <w:tc>
          <w:tcPr>
            <w:tcW w:w="821" w:type="pct"/>
            <w:hideMark/>
          </w:tcPr>
          <w:p w:rsidR="00872AEF" w:rsidRPr="00872AEF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2022</w:t>
            </w:r>
            <w:r w:rsidR="00872AEF"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4" w:type="pct"/>
            <w:hideMark/>
          </w:tcPr>
          <w:p w:rsidR="003D0B4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872AEF" w:rsidRPr="00872AEF" w:rsidRDefault="00872AEF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0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 </w:t>
            </w:r>
            <w:r w:rsidRPr="00872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Администрация ДОУ</w:t>
            </w:r>
          </w:p>
        </w:tc>
      </w:tr>
      <w:tr w:rsidR="00903F4A" w:rsidRPr="00872AEF" w:rsidTr="00903F4A">
        <w:trPr>
          <w:trHeight w:val="380"/>
        </w:trPr>
        <w:tc>
          <w:tcPr>
            <w:tcW w:w="206" w:type="pct"/>
            <w:hideMark/>
          </w:tcPr>
          <w:p w:rsidR="00903F4A" w:rsidRPr="00872AEF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9" w:type="pct"/>
            <w:hideMark/>
          </w:tcPr>
          <w:p w:rsidR="00903F4A" w:rsidRPr="00903F4A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работы.</w:t>
            </w:r>
          </w:p>
        </w:tc>
        <w:tc>
          <w:tcPr>
            <w:tcW w:w="1439" w:type="pct"/>
            <w:hideMark/>
          </w:tcPr>
          <w:p w:rsidR="00903F4A" w:rsidRPr="00903F4A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4A">
              <w:rPr>
                <w:rFonts w:ascii="Times New Roman" w:hAnsi="Times New Roman" w:cs="Times New Roman"/>
                <w:sz w:val="24"/>
                <w:szCs w:val="24"/>
              </w:rPr>
              <w:t>Создание папки по итогам реализации проекта.</w:t>
            </w:r>
          </w:p>
        </w:tc>
        <w:tc>
          <w:tcPr>
            <w:tcW w:w="821" w:type="pct"/>
            <w:hideMark/>
          </w:tcPr>
          <w:p w:rsidR="00903F4A" w:rsidRDefault="00EE2292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  <w:r w:rsidR="009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4" w:type="pct"/>
            <w:hideMark/>
          </w:tcPr>
          <w:p w:rsidR="00903F4A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903F4A" w:rsidRPr="00872AEF" w:rsidRDefault="00903F4A" w:rsidP="00872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A933BC" w:rsidRPr="005B5290" w:rsidRDefault="00A933BC" w:rsidP="00A933B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750E8" w:rsidRDefault="007750E8" w:rsidP="007750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7750E8" w:rsidRPr="00696E6A" w:rsidRDefault="007750E8" w:rsidP="007750E8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96E6A">
        <w:rPr>
          <w:rFonts w:ascii="Times New Roman" w:hAnsi="Times New Roman" w:cs="Times New Roman"/>
          <w:color w:val="000000" w:themeColor="text1"/>
          <w:sz w:val="28"/>
          <w:szCs w:val="28"/>
        </w:rPr>
        <w:t>Кошеленко</w:t>
      </w:r>
      <w:proofErr w:type="spellEnd"/>
      <w:r w:rsidRPr="0069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С.Д. Сотрудничество ДОУ и семьи в контексте ФГОС </w:t>
      </w:r>
      <w:r w:rsidRPr="0069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 URL: </w:t>
      </w:r>
      <w:hyperlink r:id="rId6" w:history="1">
        <w:r w:rsidRPr="00696E6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http://www.sadikchaika.ru/index.php?option=com_content&amp;view=article&amp;id=176:-q-q&amp;catid=38:q-q&amp;Itemid=39</w:t>
        </w:r>
      </w:hyperlink>
      <w:r w:rsidRPr="0069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04.01.17)</w:t>
      </w:r>
    </w:p>
    <w:p w:rsidR="007750E8" w:rsidRPr="00696E6A" w:rsidRDefault="007750E8" w:rsidP="007750E8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Сергеева Е.М. Взаимодействие семьи и детского сада на современном этапе </w:t>
      </w:r>
      <w:r w:rsidRPr="00696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 URL: </w:t>
      </w:r>
      <w:r w:rsidRPr="0069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696E6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http://www.kur-dspetr.ru/vospitatelno-obrazovatelnaya-rabota/proektnaya-deyatelnost/189-proekt-qvzaimodejstvie-detskogo-sada-i-semi-na-sovremennom-etapeq.html</w:t>
        </w:r>
      </w:hyperlink>
      <w:r w:rsidRPr="00696E6A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02.01.17)</w:t>
      </w:r>
    </w:p>
    <w:p w:rsidR="007750E8" w:rsidRPr="00696E6A" w:rsidRDefault="007750E8" w:rsidP="007750E8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6E6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образования: утверждён приказом Министра образования и науки Российской федерации от 17 октября 2013г. № 1155</w:t>
      </w:r>
    </w:p>
    <w:p w:rsidR="00A933BC" w:rsidRPr="00EE2292" w:rsidRDefault="007750E8" w:rsidP="00EE2292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96E6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</w:t>
      </w:r>
    </w:p>
    <w:sectPr w:rsidR="00A933BC" w:rsidRPr="00EE2292" w:rsidSect="006A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ABC"/>
    <w:multiLevelType w:val="hybridMultilevel"/>
    <w:tmpl w:val="0500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5480"/>
    <w:multiLevelType w:val="multilevel"/>
    <w:tmpl w:val="D11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00025"/>
    <w:multiLevelType w:val="hybridMultilevel"/>
    <w:tmpl w:val="53FC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4D7"/>
    <w:rsid w:val="00053E65"/>
    <w:rsid w:val="00271238"/>
    <w:rsid w:val="002A2908"/>
    <w:rsid w:val="002A3829"/>
    <w:rsid w:val="003D0B4F"/>
    <w:rsid w:val="00521FB0"/>
    <w:rsid w:val="005B5290"/>
    <w:rsid w:val="0060651B"/>
    <w:rsid w:val="00627A79"/>
    <w:rsid w:val="006A761E"/>
    <w:rsid w:val="00723E29"/>
    <w:rsid w:val="007750E8"/>
    <w:rsid w:val="008351E1"/>
    <w:rsid w:val="00872AEF"/>
    <w:rsid w:val="00903F4A"/>
    <w:rsid w:val="009C17D8"/>
    <w:rsid w:val="00A1598F"/>
    <w:rsid w:val="00A81397"/>
    <w:rsid w:val="00A933BC"/>
    <w:rsid w:val="00CB74D7"/>
    <w:rsid w:val="00EE2292"/>
    <w:rsid w:val="00EF3139"/>
    <w:rsid w:val="00F60816"/>
    <w:rsid w:val="00F6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139"/>
    <w:rPr>
      <w:b/>
      <w:bCs/>
    </w:rPr>
  </w:style>
  <w:style w:type="character" w:customStyle="1" w:styleId="apple-converted-space">
    <w:name w:val="apple-converted-space"/>
    <w:basedOn w:val="a0"/>
    <w:rsid w:val="00EF3139"/>
  </w:style>
  <w:style w:type="table" w:styleId="a5">
    <w:name w:val="Table Grid"/>
    <w:basedOn w:val="a1"/>
    <w:uiPriority w:val="59"/>
    <w:rsid w:val="0062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72A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50E8"/>
    <w:pPr>
      <w:ind w:left="720"/>
      <w:contextualSpacing/>
    </w:pPr>
  </w:style>
  <w:style w:type="paragraph" w:styleId="a8">
    <w:name w:val="Title"/>
    <w:aliases w:val="Знак7"/>
    <w:basedOn w:val="a"/>
    <w:link w:val="a9"/>
    <w:uiPriority w:val="10"/>
    <w:qFormat/>
    <w:rsid w:val="007750E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aliases w:val="Знак7 Знак"/>
    <w:basedOn w:val="a0"/>
    <w:link w:val="a8"/>
    <w:uiPriority w:val="10"/>
    <w:rsid w:val="007750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Emphasis"/>
    <w:basedOn w:val="a0"/>
    <w:uiPriority w:val="20"/>
    <w:qFormat/>
    <w:rsid w:val="007750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1835">
                      <w:marLeft w:val="-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r-dspetr.ru/vospitatelno-obrazovatelnaya-rabota/proektnaya-deyatelnost/189-proekt-qvzaimodejstvie-detskogo-sada-i-semi-na-sovremennom-etapeq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dikchaika.ru/index.php?option=com_content&amp;view=article&amp;id=176:-q-q&amp;catid=38:q-q&amp;Itemid=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B2FF-2C98-48FA-B390-12F7BDF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 Б</cp:lastModifiedBy>
  <cp:revision>5</cp:revision>
  <dcterms:created xsi:type="dcterms:W3CDTF">2017-01-04T06:58:00Z</dcterms:created>
  <dcterms:modified xsi:type="dcterms:W3CDTF">2021-06-06T14:08:00Z</dcterms:modified>
</cp:coreProperties>
</file>