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F80" w:rsidRDefault="00E63F80" w:rsidP="00E63F80">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E63F80" w:rsidRDefault="00E63F80" w:rsidP="00E63F80">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200FCC" w:rsidRDefault="00200FCC" w:rsidP="00200FCC">
      <w:pPr>
        <w:spacing w:after="0"/>
        <w:jc w:val="center"/>
        <w:rPr>
          <w:rFonts w:ascii="Times New Roman" w:hAnsi="Times New Roman" w:cs="Times New Roman"/>
          <w:b/>
          <w:sz w:val="24"/>
          <w:szCs w:val="28"/>
        </w:rPr>
      </w:pPr>
      <w:r>
        <w:rPr>
          <w:rFonts w:ascii="Times New Roman" w:hAnsi="Times New Roman" w:cs="Times New Roman"/>
          <w:b/>
          <w:sz w:val="24"/>
          <w:szCs w:val="28"/>
        </w:rPr>
        <w:t>МУНИЦИПАЛЬНОЕ ОБЩЕОБРАЗОВАТЕЛЬНОЕ УЧРЕЖДЕНИЕ</w:t>
      </w:r>
      <w:r>
        <w:rPr>
          <w:rFonts w:ascii="Times New Roman" w:hAnsi="Times New Roman" w:cs="Times New Roman"/>
          <w:b/>
          <w:sz w:val="24"/>
          <w:szCs w:val="28"/>
        </w:rPr>
        <w:br/>
        <w:t>РОМАНОВСКАЯ СРЕДНЯЯ ОБЩЕОБРАЗОВАТЕЛЬНАЯ ШКОЛА</w:t>
      </w:r>
    </w:p>
    <w:p w:rsidR="00200FCC" w:rsidRDefault="00200FCC" w:rsidP="00200FCC">
      <w:pPr>
        <w:spacing w:after="0"/>
        <w:jc w:val="center"/>
        <w:rPr>
          <w:rFonts w:ascii="Times New Roman" w:hAnsi="Times New Roman" w:cs="Times New Roman"/>
          <w:b/>
          <w:sz w:val="24"/>
          <w:szCs w:val="28"/>
        </w:rPr>
      </w:pPr>
      <w:r>
        <w:rPr>
          <w:rFonts w:ascii="Times New Roman" w:hAnsi="Times New Roman" w:cs="Times New Roman"/>
          <w:b/>
          <w:sz w:val="24"/>
          <w:szCs w:val="28"/>
        </w:rPr>
        <w:t>Р.П. РОМАНОВКА РОМАНОВСКОГО РАЙОНА САРАТОВСКОЙ ОБЛАСТИ</w:t>
      </w:r>
    </w:p>
    <w:p w:rsidR="00E63F80" w:rsidRDefault="00200FCC" w:rsidP="00200FC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hAnsi="Times New Roman" w:cs="Times New Roman"/>
          <w:b/>
          <w:sz w:val="24"/>
          <w:szCs w:val="28"/>
        </w:rPr>
        <w:t>ИМЕНИ ПОЛНОГО КАВАЛЕРА ОРДЕНОВ СЛАВЫ И.В.СЕРЕЩЕНКО</w:t>
      </w:r>
    </w:p>
    <w:p w:rsidR="00E63F80" w:rsidRPr="005D1EE1" w:rsidRDefault="00E63F80" w:rsidP="00E63F80">
      <w:pPr>
        <w:rPr>
          <w:rFonts w:ascii="Times New Roman" w:hAnsi="Times New Roman" w:cs="Times New Roman"/>
          <w:sz w:val="28"/>
          <w:szCs w:val="28"/>
        </w:rPr>
      </w:pPr>
    </w:p>
    <w:p w:rsidR="00E63F80" w:rsidRPr="005D1EE1" w:rsidRDefault="00E63F80" w:rsidP="00E63F80">
      <w:pPr>
        <w:rPr>
          <w:rFonts w:ascii="Times New Roman" w:hAnsi="Times New Roman" w:cs="Times New Roman"/>
          <w:sz w:val="28"/>
          <w:szCs w:val="28"/>
        </w:rPr>
      </w:pPr>
    </w:p>
    <w:p w:rsidR="00E63F80" w:rsidRPr="005D1EE1" w:rsidRDefault="00E63F80" w:rsidP="00E63F80">
      <w:pPr>
        <w:rPr>
          <w:rFonts w:ascii="Times New Roman" w:hAnsi="Times New Roman" w:cs="Times New Roman"/>
          <w:sz w:val="28"/>
          <w:szCs w:val="28"/>
        </w:rPr>
      </w:pPr>
    </w:p>
    <w:p w:rsidR="00E63F80" w:rsidRPr="005D1EE1" w:rsidRDefault="00E63F80" w:rsidP="00E63F80">
      <w:pPr>
        <w:rPr>
          <w:rFonts w:ascii="Times New Roman" w:hAnsi="Times New Roman" w:cs="Times New Roman"/>
          <w:sz w:val="28"/>
          <w:szCs w:val="28"/>
        </w:rPr>
      </w:pPr>
    </w:p>
    <w:p w:rsidR="00E63F80" w:rsidRPr="005D1EE1" w:rsidRDefault="00200FCC" w:rsidP="005D1EE1">
      <w:pPr>
        <w:shd w:val="clear" w:color="auto" w:fill="FFFFFF"/>
        <w:spacing w:after="0" w:line="375" w:lineRule="atLeast"/>
        <w:jc w:val="center"/>
        <w:rPr>
          <w:rFonts w:ascii="Times New Roman" w:eastAsia="Times New Roman" w:hAnsi="Times New Roman" w:cs="Times New Roman"/>
          <w:b/>
          <w:color w:val="000000"/>
          <w:sz w:val="28"/>
          <w:szCs w:val="28"/>
          <w:lang w:eastAsia="ru-RU"/>
        </w:rPr>
      </w:pPr>
      <w:r w:rsidRPr="005D1EE1">
        <w:rPr>
          <w:rFonts w:ascii="Times New Roman" w:hAnsi="Times New Roman" w:cs="Times New Roman"/>
          <w:b/>
          <w:sz w:val="28"/>
          <w:szCs w:val="28"/>
        </w:rPr>
        <w:t xml:space="preserve"> </w:t>
      </w:r>
      <w:r w:rsidR="00E63F80" w:rsidRPr="005D1EE1">
        <w:rPr>
          <w:rFonts w:ascii="Times New Roman" w:hAnsi="Times New Roman" w:cs="Times New Roman"/>
          <w:b/>
          <w:sz w:val="28"/>
          <w:szCs w:val="28"/>
        </w:rPr>
        <w:t>«</w:t>
      </w:r>
      <w:bookmarkStart w:id="0" w:name="_GoBack"/>
      <w:bookmarkEnd w:id="0"/>
      <w:r w:rsidR="00E63F80" w:rsidRPr="005D1EE1">
        <w:rPr>
          <w:rFonts w:ascii="Times New Roman" w:eastAsia="Times New Roman" w:hAnsi="Times New Roman" w:cs="Times New Roman"/>
          <w:b/>
          <w:color w:val="000000"/>
          <w:sz w:val="28"/>
          <w:szCs w:val="28"/>
          <w:lang w:eastAsia="ru-RU"/>
        </w:rPr>
        <w:t>Организация работы</w:t>
      </w:r>
      <w:r w:rsidR="005D1EE1">
        <w:rPr>
          <w:rFonts w:ascii="Times New Roman" w:eastAsia="Times New Roman" w:hAnsi="Times New Roman" w:cs="Times New Roman"/>
          <w:b/>
          <w:color w:val="000000"/>
          <w:sz w:val="28"/>
          <w:szCs w:val="28"/>
          <w:lang w:eastAsia="ru-RU"/>
        </w:rPr>
        <w:t xml:space="preserve"> </w:t>
      </w:r>
      <w:r w:rsidR="00E63F80" w:rsidRPr="005D1EE1">
        <w:rPr>
          <w:rFonts w:ascii="Times New Roman" w:eastAsia="Times New Roman" w:hAnsi="Times New Roman" w:cs="Times New Roman"/>
          <w:b/>
          <w:color w:val="000000"/>
          <w:sz w:val="28"/>
          <w:szCs w:val="28"/>
          <w:lang w:eastAsia="ru-RU"/>
        </w:rPr>
        <w:t>со слабоуспевающими и неуспевающими</w:t>
      </w:r>
    </w:p>
    <w:p w:rsidR="00E63F80" w:rsidRPr="005D1EE1" w:rsidRDefault="005D1EE1" w:rsidP="005D1EE1">
      <w:pPr>
        <w:shd w:val="clear" w:color="auto" w:fill="FFFFFF"/>
        <w:spacing w:after="0" w:line="375" w:lineRule="atLeast"/>
        <w:jc w:val="center"/>
        <w:rPr>
          <w:rFonts w:ascii="Times New Roman" w:eastAsia="Times New Roman" w:hAnsi="Times New Roman" w:cs="Times New Roman"/>
          <w:b/>
          <w:color w:val="000000"/>
          <w:sz w:val="28"/>
          <w:szCs w:val="28"/>
          <w:lang w:eastAsia="ru-RU"/>
        </w:rPr>
      </w:pPr>
      <w:r w:rsidRPr="005D1EE1">
        <w:rPr>
          <w:rFonts w:ascii="Times New Roman" w:eastAsia="Times New Roman" w:hAnsi="Times New Roman" w:cs="Times New Roman"/>
          <w:b/>
          <w:color w:val="000000"/>
          <w:sz w:val="28"/>
          <w:szCs w:val="28"/>
          <w:lang w:eastAsia="ru-RU"/>
        </w:rPr>
        <w:t>об</w:t>
      </w:r>
      <w:r w:rsidR="00E63F80" w:rsidRPr="005D1EE1">
        <w:rPr>
          <w:rFonts w:ascii="Times New Roman" w:eastAsia="Times New Roman" w:hAnsi="Times New Roman" w:cs="Times New Roman"/>
          <w:b/>
          <w:color w:val="000000"/>
          <w:sz w:val="28"/>
          <w:szCs w:val="28"/>
          <w:lang w:eastAsia="ru-RU"/>
        </w:rPr>
        <w:t>уча</w:t>
      </w:r>
      <w:r w:rsidRPr="005D1EE1">
        <w:rPr>
          <w:rFonts w:ascii="Times New Roman" w:eastAsia="Times New Roman" w:hAnsi="Times New Roman" w:cs="Times New Roman"/>
          <w:b/>
          <w:color w:val="000000"/>
          <w:sz w:val="28"/>
          <w:szCs w:val="28"/>
          <w:lang w:eastAsia="ru-RU"/>
        </w:rPr>
        <w:t>ю</w:t>
      </w:r>
      <w:r w:rsidR="00E63F80" w:rsidRPr="005D1EE1">
        <w:rPr>
          <w:rFonts w:ascii="Times New Roman" w:eastAsia="Times New Roman" w:hAnsi="Times New Roman" w:cs="Times New Roman"/>
          <w:b/>
          <w:color w:val="000000"/>
          <w:sz w:val="28"/>
          <w:szCs w:val="28"/>
          <w:lang w:eastAsia="ru-RU"/>
        </w:rPr>
        <w:t>щимися на уроке</w:t>
      </w:r>
      <w:r w:rsidR="00A33853">
        <w:rPr>
          <w:rFonts w:ascii="Times New Roman" w:eastAsia="Times New Roman" w:hAnsi="Times New Roman" w:cs="Times New Roman"/>
          <w:b/>
          <w:color w:val="000000"/>
          <w:sz w:val="28"/>
          <w:szCs w:val="28"/>
          <w:lang w:eastAsia="ru-RU"/>
        </w:rPr>
        <w:t xml:space="preserve"> немецкого языка</w:t>
      </w:r>
      <w:r w:rsidR="00E63F80" w:rsidRPr="005D1EE1">
        <w:rPr>
          <w:rFonts w:ascii="Times New Roman" w:eastAsia="Times New Roman" w:hAnsi="Times New Roman" w:cs="Times New Roman"/>
          <w:b/>
          <w:color w:val="000000"/>
          <w:sz w:val="28"/>
          <w:szCs w:val="28"/>
          <w:lang w:eastAsia="ru-RU"/>
        </w:rPr>
        <w:t>»</w:t>
      </w:r>
    </w:p>
    <w:p w:rsidR="00E63F80" w:rsidRPr="005D1EE1" w:rsidRDefault="00E63F80" w:rsidP="005D1EE1">
      <w:pPr>
        <w:jc w:val="center"/>
        <w:rPr>
          <w:rFonts w:ascii="Times New Roman" w:hAnsi="Times New Roman" w:cs="Times New Roman"/>
          <w:b/>
          <w:sz w:val="28"/>
          <w:szCs w:val="28"/>
        </w:rPr>
      </w:pPr>
    </w:p>
    <w:p w:rsidR="00E63F80" w:rsidRPr="005D1EE1" w:rsidRDefault="00E63F80" w:rsidP="00E63F80">
      <w:pPr>
        <w:spacing w:after="0"/>
        <w:jc w:val="right"/>
        <w:textAlignment w:val="baseline"/>
        <w:outlineLvl w:val="0"/>
        <w:rPr>
          <w:rFonts w:ascii="Times New Roman" w:hAnsi="Times New Roman" w:cs="Times New Roman"/>
          <w:sz w:val="28"/>
          <w:szCs w:val="28"/>
        </w:rPr>
      </w:pPr>
      <w:bookmarkStart w:id="1" w:name="_Toc67240587"/>
      <w:r w:rsidRPr="005D1EE1">
        <w:rPr>
          <w:rFonts w:ascii="Times New Roman" w:hAnsi="Times New Roman" w:cs="Times New Roman"/>
          <w:sz w:val="28"/>
          <w:szCs w:val="28"/>
        </w:rPr>
        <w:t>Выполнила учитель немецкого языка</w:t>
      </w:r>
      <w:bookmarkEnd w:id="1"/>
    </w:p>
    <w:p w:rsidR="00E63F80" w:rsidRPr="005D1EE1" w:rsidRDefault="00E63F80" w:rsidP="00E63F80">
      <w:pPr>
        <w:spacing w:after="0"/>
        <w:jc w:val="right"/>
        <w:textAlignment w:val="baseline"/>
        <w:outlineLvl w:val="0"/>
        <w:rPr>
          <w:rFonts w:ascii="Times New Roman" w:hAnsi="Times New Roman" w:cs="Times New Roman"/>
          <w:sz w:val="28"/>
          <w:szCs w:val="28"/>
        </w:rPr>
      </w:pPr>
      <w:bookmarkStart w:id="2" w:name="_Toc67240588"/>
      <w:r w:rsidRPr="005D1EE1">
        <w:rPr>
          <w:rFonts w:ascii="Times New Roman" w:hAnsi="Times New Roman" w:cs="Times New Roman"/>
          <w:sz w:val="28"/>
          <w:szCs w:val="28"/>
        </w:rPr>
        <w:t>1 квалификационной категории</w:t>
      </w:r>
      <w:bookmarkEnd w:id="2"/>
    </w:p>
    <w:p w:rsidR="00E63F80" w:rsidRPr="005D1EE1" w:rsidRDefault="00E63F80" w:rsidP="00E63F80">
      <w:pPr>
        <w:spacing w:after="0"/>
        <w:jc w:val="right"/>
        <w:textAlignment w:val="baseline"/>
        <w:outlineLvl w:val="0"/>
        <w:rPr>
          <w:rFonts w:ascii="Times New Roman" w:hAnsi="Times New Roman" w:cs="Times New Roman"/>
          <w:sz w:val="28"/>
          <w:szCs w:val="28"/>
        </w:rPr>
      </w:pPr>
      <w:bookmarkStart w:id="3" w:name="_Toc67240589"/>
      <w:r w:rsidRPr="005D1EE1">
        <w:rPr>
          <w:rFonts w:ascii="Times New Roman" w:hAnsi="Times New Roman" w:cs="Times New Roman"/>
          <w:sz w:val="28"/>
          <w:szCs w:val="28"/>
        </w:rPr>
        <w:t>МОУ Романовская СОШ</w:t>
      </w:r>
      <w:bookmarkEnd w:id="3"/>
    </w:p>
    <w:p w:rsidR="00E63F80" w:rsidRPr="005D1EE1" w:rsidRDefault="00E63F80" w:rsidP="00E63F80">
      <w:pPr>
        <w:spacing w:after="0"/>
        <w:jc w:val="right"/>
        <w:textAlignment w:val="baseline"/>
        <w:outlineLvl w:val="0"/>
        <w:rPr>
          <w:rFonts w:ascii="Times New Roman" w:hAnsi="Times New Roman" w:cs="Times New Roman"/>
          <w:sz w:val="28"/>
          <w:szCs w:val="28"/>
        </w:rPr>
      </w:pPr>
      <w:r w:rsidRPr="005D1EE1">
        <w:rPr>
          <w:rFonts w:ascii="Times New Roman" w:hAnsi="Times New Roman" w:cs="Times New Roman"/>
          <w:sz w:val="28"/>
          <w:szCs w:val="28"/>
        </w:rPr>
        <w:t xml:space="preserve"> </w:t>
      </w:r>
      <w:bookmarkStart w:id="4" w:name="_Toc67240590"/>
      <w:r w:rsidRPr="005D1EE1">
        <w:rPr>
          <w:rFonts w:ascii="Times New Roman" w:hAnsi="Times New Roman" w:cs="Times New Roman"/>
          <w:sz w:val="28"/>
          <w:szCs w:val="28"/>
        </w:rPr>
        <w:t>им. И. В. Серещенко</w:t>
      </w:r>
      <w:bookmarkEnd w:id="4"/>
    </w:p>
    <w:p w:rsidR="00E63F80" w:rsidRPr="005D1EE1" w:rsidRDefault="00E63F80" w:rsidP="00E63F80">
      <w:pPr>
        <w:spacing w:after="0"/>
        <w:jc w:val="right"/>
        <w:textAlignment w:val="baseline"/>
        <w:outlineLvl w:val="0"/>
        <w:rPr>
          <w:rFonts w:ascii="Times New Roman" w:hAnsi="Times New Roman" w:cs="Times New Roman"/>
          <w:sz w:val="28"/>
          <w:szCs w:val="28"/>
        </w:rPr>
      </w:pPr>
      <w:bookmarkStart w:id="5" w:name="_Toc67240591"/>
      <w:r w:rsidRPr="005D1EE1">
        <w:rPr>
          <w:rFonts w:ascii="Times New Roman" w:hAnsi="Times New Roman" w:cs="Times New Roman"/>
          <w:sz w:val="28"/>
          <w:szCs w:val="28"/>
        </w:rPr>
        <w:t>Романовского района</w:t>
      </w:r>
      <w:bookmarkEnd w:id="5"/>
    </w:p>
    <w:p w:rsidR="00E63F80" w:rsidRPr="005D1EE1" w:rsidRDefault="00E63F80" w:rsidP="00E63F80">
      <w:pPr>
        <w:spacing w:after="0"/>
        <w:jc w:val="right"/>
        <w:textAlignment w:val="baseline"/>
        <w:outlineLvl w:val="0"/>
        <w:rPr>
          <w:rFonts w:ascii="Times New Roman" w:hAnsi="Times New Roman" w:cs="Times New Roman"/>
          <w:sz w:val="28"/>
          <w:szCs w:val="28"/>
        </w:rPr>
      </w:pPr>
      <w:bookmarkStart w:id="6" w:name="_Toc67240592"/>
      <w:r w:rsidRPr="005D1EE1">
        <w:rPr>
          <w:rFonts w:ascii="Times New Roman" w:hAnsi="Times New Roman" w:cs="Times New Roman"/>
          <w:sz w:val="28"/>
          <w:szCs w:val="28"/>
        </w:rPr>
        <w:t>Саратовской области</w:t>
      </w:r>
      <w:bookmarkEnd w:id="6"/>
    </w:p>
    <w:p w:rsidR="00E63F80" w:rsidRPr="005D1EE1" w:rsidRDefault="00E63F80" w:rsidP="00E63F80">
      <w:pPr>
        <w:spacing w:after="0"/>
        <w:jc w:val="center"/>
        <w:textAlignment w:val="baseline"/>
        <w:outlineLvl w:val="0"/>
        <w:rPr>
          <w:rFonts w:ascii="Times New Roman" w:hAnsi="Times New Roman" w:cs="Times New Roman"/>
          <w:sz w:val="28"/>
          <w:szCs w:val="28"/>
        </w:rPr>
      </w:pPr>
      <w:r w:rsidRPr="005D1EE1">
        <w:rPr>
          <w:rFonts w:ascii="Times New Roman" w:hAnsi="Times New Roman" w:cs="Times New Roman"/>
          <w:sz w:val="28"/>
          <w:szCs w:val="28"/>
        </w:rPr>
        <w:t xml:space="preserve">                                                                          </w:t>
      </w:r>
      <w:bookmarkStart w:id="7" w:name="_Toc67240593"/>
      <w:r w:rsidRPr="005D1EE1">
        <w:rPr>
          <w:rFonts w:ascii="Times New Roman" w:hAnsi="Times New Roman" w:cs="Times New Roman"/>
          <w:sz w:val="28"/>
          <w:szCs w:val="28"/>
        </w:rPr>
        <w:t>Селиверстова Ирина Геннадьевна</w:t>
      </w:r>
      <w:bookmarkEnd w:id="7"/>
    </w:p>
    <w:p w:rsidR="00E63F80" w:rsidRPr="005D1EE1" w:rsidRDefault="00E63F80" w:rsidP="00E63F80">
      <w:pPr>
        <w:jc w:val="both"/>
        <w:rPr>
          <w:rFonts w:ascii="Times New Roman" w:hAnsi="Times New Roman" w:cs="Times New Roman"/>
          <w:b/>
          <w:i/>
          <w:sz w:val="28"/>
          <w:szCs w:val="28"/>
        </w:rPr>
      </w:pPr>
    </w:p>
    <w:p w:rsidR="00E63F80" w:rsidRPr="00F82657" w:rsidRDefault="00E63F80" w:rsidP="00E63F80">
      <w:pPr>
        <w:pStyle w:val="a3"/>
        <w:shd w:val="clear" w:color="auto" w:fill="FFFFFF"/>
        <w:spacing w:before="0" w:beforeAutospacing="0" w:after="0" w:afterAutospacing="0"/>
        <w:rPr>
          <w:color w:val="000000"/>
          <w:sz w:val="28"/>
          <w:szCs w:val="28"/>
        </w:rPr>
      </w:pPr>
    </w:p>
    <w:p w:rsidR="00E63F80" w:rsidRPr="00F82657" w:rsidRDefault="00E63F80" w:rsidP="00E63F80">
      <w:pPr>
        <w:pStyle w:val="a3"/>
        <w:shd w:val="clear" w:color="auto" w:fill="FFFFFF"/>
        <w:spacing w:before="0" w:beforeAutospacing="0" w:after="0" w:afterAutospacing="0"/>
        <w:rPr>
          <w:color w:val="000000"/>
          <w:sz w:val="28"/>
          <w:szCs w:val="28"/>
        </w:rPr>
      </w:pPr>
    </w:p>
    <w:p w:rsidR="00E63F80" w:rsidRPr="00F82657" w:rsidRDefault="00E63F80" w:rsidP="00E63F80">
      <w:pPr>
        <w:pStyle w:val="a3"/>
        <w:shd w:val="clear" w:color="auto" w:fill="FFFFFF"/>
        <w:spacing w:before="0" w:beforeAutospacing="0" w:after="0" w:afterAutospacing="0"/>
        <w:rPr>
          <w:color w:val="000000"/>
          <w:sz w:val="28"/>
          <w:szCs w:val="28"/>
        </w:rPr>
      </w:pPr>
    </w:p>
    <w:p w:rsidR="00E63F80" w:rsidRPr="00F82657" w:rsidRDefault="00E63F80" w:rsidP="00E63F80">
      <w:pPr>
        <w:pStyle w:val="a3"/>
        <w:shd w:val="clear" w:color="auto" w:fill="FFFFFF"/>
        <w:spacing w:before="0" w:beforeAutospacing="0" w:after="0" w:afterAutospacing="0"/>
        <w:rPr>
          <w:color w:val="000000"/>
          <w:sz w:val="28"/>
          <w:szCs w:val="28"/>
        </w:rPr>
      </w:pPr>
    </w:p>
    <w:p w:rsidR="005D1EE1" w:rsidRDefault="005D1EE1" w:rsidP="00E63F80">
      <w:pPr>
        <w:spacing w:after="270"/>
        <w:jc w:val="center"/>
        <w:textAlignment w:val="baseline"/>
        <w:rPr>
          <w:rFonts w:ascii="Times New Roman" w:hAnsi="Times New Roman" w:cs="Times New Roman"/>
          <w:color w:val="000000"/>
          <w:sz w:val="28"/>
          <w:szCs w:val="28"/>
        </w:rPr>
      </w:pPr>
    </w:p>
    <w:p w:rsidR="005D1EE1" w:rsidRDefault="005D1EE1" w:rsidP="00E63F80">
      <w:pPr>
        <w:spacing w:after="270"/>
        <w:jc w:val="center"/>
        <w:textAlignment w:val="baseline"/>
        <w:rPr>
          <w:rFonts w:ascii="Times New Roman" w:hAnsi="Times New Roman" w:cs="Times New Roman"/>
          <w:color w:val="000000"/>
          <w:sz w:val="28"/>
          <w:szCs w:val="28"/>
        </w:rPr>
      </w:pPr>
    </w:p>
    <w:p w:rsidR="00584011" w:rsidRDefault="00584011" w:rsidP="00E63F80">
      <w:pPr>
        <w:pStyle w:val="a3"/>
        <w:shd w:val="clear" w:color="auto" w:fill="FFFFFF"/>
        <w:spacing w:before="0" w:beforeAutospacing="0" w:after="0" w:afterAutospacing="0"/>
        <w:ind w:firstLine="709"/>
        <w:jc w:val="center"/>
        <w:rPr>
          <w:b/>
          <w:color w:val="000000"/>
          <w:sz w:val="28"/>
          <w:szCs w:val="28"/>
        </w:rPr>
      </w:pPr>
    </w:p>
    <w:p w:rsidR="00200FCC" w:rsidRDefault="00200FCC" w:rsidP="00E63F80">
      <w:pPr>
        <w:pStyle w:val="a3"/>
        <w:shd w:val="clear" w:color="auto" w:fill="FFFFFF"/>
        <w:spacing w:before="0" w:beforeAutospacing="0" w:after="0" w:afterAutospacing="0"/>
        <w:ind w:firstLine="709"/>
        <w:jc w:val="center"/>
        <w:rPr>
          <w:b/>
          <w:color w:val="000000"/>
          <w:sz w:val="28"/>
          <w:szCs w:val="28"/>
        </w:rPr>
      </w:pPr>
    </w:p>
    <w:p w:rsidR="00200FCC" w:rsidRDefault="00200FCC" w:rsidP="00E63F80">
      <w:pPr>
        <w:pStyle w:val="a3"/>
        <w:shd w:val="clear" w:color="auto" w:fill="FFFFFF"/>
        <w:spacing w:before="0" w:beforeAutospacing="0" w:after="0" w:afterAutospacing="0"/>
        <w:ind w:firstLine="709"/>
        <w:jc w:val="center"/>
        <w:rPr>
          <w:b/>
          <w:color w:val="000000"/>
          <w:sz w:val="28"/>
          <w:szCs w:val="28"/>
        </w:rPr>
      </w:pPr>
    </w:p>
    <w:p w:rsidR="00200FCC" w:rsidRDefault="00200FCC" w:rsidP="00E63F80">
      <w:pPr>
        <w:pStyle w:val="a3"/>
        <w:shd w:val="clear" w:color="auto" w:fill="FFFFFF"/>
        <w:spacing w:before="0" w:beforeAutospacing="0" w:after="0" w:afterAutospacing="0"/>
        <w:ind w:firstLine="709"/>
        <w:jc w:val="center"/>
        <w:rPr>
          <w:b/>
          <w:color w:val="000000"/>
          <w:sz w:val="28"/>
          <w:szCs w:val="28"/>
        </w:rPr>
      </w:pPr>
    </w:p>
    <w:p w:rsidR="00200FCC" w:rsidRDefault="00200FCC" w:rsidP="00E63F80">
      <w:pPr>
        <w:pStyle w:val="a3"/>
        <w:shd w:val="clear" w:color="auto" w:fill="FFFFFF"/>
        <w:spacing w:before="0" w:beforeAutospacing="0" w:after="0" w:afterAutospacing="0"/>
        <w:ind w:firstLine="709"/>
        <w:jc w:val="center"/>
        <w:rPr>
          <w:b/>
          <w:color w:val="000000"/>
          <w:sz w:val="28"/>
          <w:szCs w:val="28"/>
        </w:rPr>
      </w:pPr>
    </w:p>
    <w:p w:rsidR="00200FCC" w:rsidRDefault="00200FCC" w:rsidP="00E63F80">
      <w:pPr>
        <w:pStyle w:val="a3"/>
        <w:shd w:val="clear" w:color="auto" w:fill="FFFFFF"/>
        <w:spacing w:before="0" w:beforeAutospacing="0" w:after="0" w:afterAutospacing="0"/>
        <w:ind w:firstLine="709"/>
        <w:jc w:val="center"/>
        <w:rPr>
          <w:b/>
          <w:color w:val="000000"/>
          <w:sz w:val="28"/>
          <w:szCs w:val="28"/>
        </w:rPr>
      </w:pPr>
    </w:p>
    <w:p w:rsidR="00200FCC" w:rsidRDefault="00200FCC" w:rsidP="00E63F80">
      <w:pPr>
        <w:pStyle w:val="a3"/>
        <w:shd w:val="clear" w:color="auto" w:fill="FFFFFF"/>
        <w:spacing w:before="0" w:beforeAutospacing="0" w:after="0" w:afterAutospacing="0"/>
        <w:ind w:firstLine="709"/>
        <w:jc w:val="center"/>
        <w:rPr>
          <w:b/>
          <w:color w:val="000000"/>
          <w:sz w:val="28"/>
          <w:szCs w:val="28"/>
        </w:rPr>
      </w:pPr>
    </w:p>
    <w:p w:rsidR="00200FCC" w:rsidRDefault="00200FCC" w:rsidP="00E63F80">
      <w:pPr>
        <w:pStyle w:val="a3"/>
        <w:shd w:val="clear" w:color="auto" w:fill="FFFFFF"/>
        <w:spacing w:before="0" w:beforeAutospacing="0" w:after="0" w:afterAutospacing="0"/>
        <w:ind w:firstLine="709"/>
        <w:jc w:val="center"/>
        <w:rPr>
          <w:b/>
          <w:color w:val="000000"/>
          <w:sz w:val="28"/>
          <w:szCs w:val="28"/>
        </w:rPr>
      </w:pPr>
    </w:p>
    <w:p w:rsidR="00200FCC" w:rsidRPr="00AB549F" w:rsidRDefault="00200FCC" w:rsidP="00200FCC">
      <w:pPr>
        <w:spacing w:after="270"/>
        <w:jc w:val="center"/>
        <w:textAlignment w:val="baseline"/>
        <w:rPr>
          <w:rFonts w:ascii="Times New Roman" w:hAnsi="Times New Roman" w:cs="Times New Roman"/>
          <w:color w:val="000000"/>
          <w:sz w:val="28"/>
          <w:szCs w:val="28"/>
        </w:rPr>
      </w:pPr>
      <w:r w:rsidRPr="00F82657">
        <w:rPr>
          <w:rFonts w:ascii="Times New Roman" w:hAnsi="Times New Roman" w:cs="Times New Roman"/>
          <w:color w:val="000000"/>
          <w:sz w:val="28"/>
          <w:szCs w:val="28"/>
        </w:rPr>
        <w:t>20</w:t>
      </w:r>
      <w:r>
        <w:rPr>
          <w:rFonts w:ascii="Times New Roman" w:hAnsi="Times New Roman" w:cs="Times New Roman"/>
          <w:color w:val="000000"/>
          <w:sz w:val="28"/>
          <w:szCs w:val="28"/>
        </w:rPr>
        <w:t>21</w:t>
      </w:r>
      <w:r w:rsidRPr="00F82657">
        <w:rPr>
          <w:rFonts w:ascii="Times New Roman" w:hAnsi="Times New Roman" w:cs="Times New Roman"/>
          <w:color w:val="000000"/>
          <w:sz w:val="28"/>
          <w:szCs w:val="28"/>
        </w:rPr>
        <w:t>год</w:t>
      </w:r>
    </w:p>
    <w:p w:rsidR="00200FCC" w:rsidRDefault="00200FCC" w:rsidP="00E63F80">
      <w:pPr>
        <w:pStyle w:val="a3"/>
        <w:shd w:val="clear" w:color="auto" w:fill="FFFFFF"/>
        <w:spacing w:before="0" w:beforeAutospacing="0" w:after="0" w:afterAutospacing="0"/>
        <w:ind w:firstLine="709"/>
        <w:jc w:val="center"/>
        <w:rPr>
          <w:b/>
          <w:color w:val="000000"/>
          <w:sz w:val="28"/>
          <w:szCs w:val="28"/>
        </w:rPr>
      </w:pPr>
    </w:p>
    <w:p w:rsidR="00200FCC" w:rsidRDefault="00200FCC" w:rsidP="00E63F80">
      <w:pPr>
        <w:pStyle w:val="a3"/>
        <w:shd w:val="clear" w:color="auto" w:fill="FFFFFF"/>
        <w:spacing w:before="0" w:beforeAutospacing="0" w:after="0" w:afterAutospacing="0"/>
        <w:ind w:firstLine="709"/>
        <w:jc w:val="center"/>
        <w:rPr>
          <w:b/>
          <w:color w:val="000000"/>
          <w:sz w:val="28"/>
          <w:szCs w:val="28"/>
        </w:rPr>
      </w:pPr>
    </w:p>
    <w:p w:rsidR="00E63F80" w:rsidRDefault="005D1EE1" w:rsidP="00E63F80">
      <w:pPr>
        <w:pStyle w:val="a3"/>
        <w:shd w:val="clear" w:color="auto" w:fill="FFFFFF"/>
        <w:spacing w:before="0" w:beforeAutospacing="0" w:after="0" w:afterAutospacing="0"/>
        <w:ind w:firstLine="709"/>
        <w:jc w:val="center"/>
        <w:rPr>
          <w:b/>
          <w:color w:val="000000"/>
          <w:sz w:val="28"/>
          <w:szCs w:val="28"/>
        </w:rPr>
      </w:pPr>
      <w:r>
        <w:rPr>
          <w:b/>
          <w:color w:val="000000"/>
          <w:sz w:val="28"/>
          <w:szCs w:val="28"/>
        </w:rPr>
        <w:t>Содержание</w:t>
      </w:r>
    </w:p>
    <w:p w:rsidR="005D1EE1" w:rsidRDefault="005D1EE1" w:rsidP="00E63F80">
      <w:pPr>
        <w:pStyle w:val="a3"/>
        <w:shd w:val="clear" w:color="auto" w:fill="FFFFFF"/>
        <w:spacing w:before="0" w:beforeAutospacing="0" w:after="0" w:afterAutospacing="0"/>
        <w:ind w:firstLine="709"/>
        <w:jc w:val="center"/>
        <w:rPr>
          <w:b/>
          <w:color w:val="000000"/>
          <w:sz w:val="28"/>
          <w:szCs w:val="28"/>
        </w:rPr>
      </w:pPr>
    </w:p>
    <w:p w:rsidR="005D1EE1" w:rsidRDefault="005D1EE1" w:rsidP="00E63F80">
      <w:pPr>
        <w:pStyle w:val="a3"/>
        <w:shd w:val="clear" w:color="auto" w:fill="FFFFFF"/>
        <w:spacing w:before="0" w:beforeAutospacing="0" w:after="0" w:afterAutospacing="0"/>
        <w:ind w:firstLine="709"/>
        <w:jc w:val="center"/>
        <w:rPr>
          <w:b/>
          <w:color w:val="000000"/>
          <w:sz w:val="28"/>
          <w:szCs w:val="28"/>
        </w:rPr>
      </w:pPr>
    </w:p>
    <w:sdt>
      <w:sdtPr>
        <w:rPr>
          <w:rFonts w:asciiTheme="minorHAnsi" w:eastAsiaTheme="minorHAnsi" w:hAnsiTheme="minorHAnsi" w:cstheme="minorBidi"/>
          <w:b w:val="0"/>
          <w:bCs w:val="0"/>
          <w:color w:val="auto"/>
          <w:sz w:val="22"/>
          <w:szCs w:val="22"/>
        </w:rPr>
        <w:id w:val="8829821"/>
        <w:docPartObj>
          <w:docPartGallery w:val="Table of Contents"/>
          <w:docPartUnique/>
        </w:docPartObj>
      </w:sdtPr>
      <w:sdtContent>
        <w:p w:rsidR="00AB549F" w:rsidRPr="00A33853" w:rsidRDefault="0025507E" w:rsidP="00AB549F">
          <w:pPr>
            <w:pStyle w:val="aa"/>
            <w:rPr>
              <w:rFonts w:ascii="Times New Roman" w:eastAsiaTheme="minorEastAsia" w:hAnsi="Times New Roman" w:cs="Times New Roman"/>
              <w:noProof/>
              <w:lang w:eastAsia="ru-RU"/>
            </w:rPr>
          </w:pPr>
          <w:r w:rsidRPr="0025507E">
            <w:rPr>
              <w:rFonts w:ascii="Times New Roman" w:hAnsi="Times New Roman" w:cs="Times New Roman"/>
            </w:rPr>
            <w:fldChar w:fldCharType="begin"/>
          </w:r>
          <w:r w:rsidR="00AB549F" w:rsidRPr="00A33853">
            <w:rPr>
              <w:rFonts w:ascii="Times New Roman" w:hAnsi="Times New Roman" w:cs="Times New Roman"/>
            </w:rPr>
            <w:instrText xml:space="preserve"> TOC \o "1-3" \h \z \u </w:instrText>
          </w:r>
          <w:r w:rsidRPr="0025507E">
            <w:rPr>
              <w:rFonts w:ascii="Times New Roman" w:hAnsi="Times New Roman" w:cs="Times New Roman"/>
            </w:rPr>
            <w:fldChar w:fldCharType="separate"/>
          </w:r>
        </w:p>
        <w:p w:rsidR="00AB549F" w:rsidRPr="00A33853" w:rsidRDefault="0025507E">
          <w:pPr>
            <w:pStyle w:val="21"/>
            <w:tabs>
              <w:tab w:val="right" w:leader="dot" w:pos="9345"/>
            </w:tabs>
            <w:rPr>
              <w:rFonts w:ascii="Times New Roman" w:hAnsi="Times New Roman" w:cs="Times New Roman"/>
              <w:noProof/>
              <w:sz w:val="28"/>
              <w:szCs w:val="28"/>
              <w:lang w:eastAsia="ru-RU"/>
            </w:rPr>
          </w:pPr>
          <w:hyperlink w:anchor="_Toc67240594" w:history="1">
            <w:r w:rsidR="00AB549F" w:rsidRPr="00A33853">
              <w:rPr>
                <w:rStyle w:val="a4"/>
                <w:rFonts w:ascii="Times New Roman" w:hAnsi="Times New Roman" w:cs="Times New Roman"/>
                <w:noProof/>
                <w:sz w:val="28"/>
                <w:szCs w:val="28"/>
              </w:rPr>
              <w:t>Введение</w:t>
            </w:r>
            <w:r w:rsidR="00AB549F" w:rsidRPr="00A33853">
              <w:rPr>
                <w:rFonts w:ascii="Times New Roman" w:hAnsi="Times New Roman" w:cs="Times New Roman"/>
                <w:noProof/>
                <w:webHidden/>
                <w:sz w:val="28"/>
                <w:szCs w:val="28"/>
              </w:rPr>
              <w:tab/>
            </w:r>
            <w:r w:rsidRPr="00A33853">
              <w:rPr>
                <w:rFonts w:ascii="Times New Roman" w:hAnsi="Times New Roman" w:cs="Times New Roman"/>
                <w:noProof/>
                <w:webHidden/>
                <w:sz w:val="28"/>
                <w:szCs w:val="28"/>
              </w:rPr>
              <w:fldChar w:fldCharType="begin"/>
            </w:r>
            <w:r w:rsidR="00AB549F" w:rsidRPr="00A33853">
              <w:rPr>
                <w:rFonts w:ascii="Times New Roman" w:hAnsi="Times New Roman" w:cs="Times New Roman"/>
                <w:noProof/>
                <w:webHidden/>
                <w:sz w:val="28"/>
                <w:szCs w:val="28"/>
              </w:rPr>
              <w:instrText xml:space="preserve"> PAGEREF _Toc67240594 \h </w:instrText>
            </w:r>
            <w:r w:rsidRPr="00A33853">
              <w:rPr>
                <w:rFonts w:ascii="Times New Roman" w:hAnsi="Times New Roman" w:cs="Times New Roman"/>
                <w:noProof/>
                <w:webHidden/>
                <w:sz w:val="28"/>
                <w:szCs w:val="28"/>
              </w:rPr>
            </w:r>
            <w:r w:rsidRPr="00A33853">
              <w:rPr>
                <w:rFonts w:ascii="Times New Roman" w:hAnsi="Times New Roman" w:cs="Times New Roman"/>
                <w:noProof/>
                <w:webHidden/>
                <w:sz w:val="28"/>
                <w:szCs w:val="28"/>
              </w:rPr>
              <w:fldChar w:fldCharType="separate"/>
            </w:r>
            <w:r w:rsidR="00AB549F" w:rsidRPr="00A33853">
              <w:rPr>
                <w:rFonts w:ascii="Times New Roman" w:hAnsi="Times New Roman" w:cs="Times New Roman"/>
                <w:noProof/>
                <w:webHidden/>
                <w:sz w:val="28"/>
                <w:szCs w:val="28"/>
              </w:rPr>
              <w:t>3</w:t>
            </w:r>
            <w:r w:rsidRPr="00A33853">
              <w:rPr>
                <w:rFonts w:ascii="Times New Roman" w:hAnsi="Times New Roman" w:cs="Times New Roman"/>
                <w:noProof/>
                <w:webHidden/>
                <w:sz w:val="28"/>
                <w:szCs w:val="28"/>
              </w:rPr>
              <w:fldChar w:fldCharType="end"/>
            </w:r>
          </w:hyperlink>
        </w:p>
        <w:p w:rsidR="00AB549F" w:rsidRPr="00A33853" w:rsidRDefault="0025507E">
          <w:pPr>
            <w:pStyle w:val="21"/>
            <w:tabs>
              <w:tab w:val="right" w:leader="dot" w:pos="9345"/>
            </w:tabs>
            <w:rPr>
              <w:rFonts w:ascii="Times New Roman" w:hAnsi="Times New Roman" w:cs="Times New Roman"/>
              <w:noProof/>
              <w:sz w:val="28"/>
              <w:szCs w:val="28"/>
              <w:lang w:eastAsia="ru-RU"/>
            </w:rPr>
          </w:pPr>
          <w:hyperlink w:anchor="_Toc67240595" w:history="1">
            <w:r w:rsidR="00AB549F" w:rsidRPr="00A33853">
              <w:rPr>
                <w:rStyle w:val="a4"/>
                <w:rFonts w:ascii="Times New Roman" w:eastAsia="Times New Roman" w:hAnsi="Times New Roman" w:cs="Times New Roman"/>
                <w:noProof/>
                <w:sz w:val="28"/>
                <w:szCs w:val="28"/>
                <w:lang w:eastAsia="ru-RU"/>
              </w:rPr>
              <w:t>1.1.Факторы неуспеваемости</w:t>
            </w:r>
            <w:r w:rsidR="00AB549F" w:rsidRPr="00A33853">
              <w:rPr>
                <w:rFonts w:ascii="Times New Roman" w:hAnsi="Times New Roman" w:cs="Times New Roman"/>
                <w:noProof/>
                <w:webHidden/>
                <w:sz w:val="28"/>
                <w:szCs w:val="28"/>
              </w:rPr>
              <w:tab/>
            </w:r>
            <w:r w:rsidRPr="00A33853">
              <w:rPr>
                <w:rFonts w:ascii="Times New Roman" w:hAnsi="Times New Roman" w:cs="Times New Roman"/>
                <w:noProof/>
                <w:webHidden/>
                <w:sz w:val="28"/>
                <w:szCs w:val="28"/>
              </w:rPr>
              <w:fldChar w:fldCharType="begin"/>
            </w:r>
            <w:r w:rsidR="00AB549F" w:rsidRPr="00A33853">
              <w:rPr>
                <w:rFonts w:ascii="Times New Roman" w:hAnsi="Times New Roman" w:cs="Times New Roman"/>
                <w:noProof/>
                <w:webHidden/>
                <w:sz w:val="28"/>
                <w:szCs w:val="28"/>
              </w:rPr>
              <w:instrText xml:space="preserve"> PAGEREF _Toc67240595 \h </w:instrText>
            </w:r>
            <w:r w:rsidRPr="00A33853">
              <w:rPr>
                <w:rFonts w:ascii="Times New Roman" w:hAnsi="Times New Roman" w:cs="Times New Roman"/>
                <w:noProof/>
                <w:webHidden/>
                <w:sz w:val="28"/>
                <w:szCs w:val="28"/>
              </w:rPr>
            </w:r>
            <w:r w:rsidRPr="00A33853">
              <w:rPr>
                <w:rFonts w:ascii="Times New Roman" w:hAnsi="Times New Roman" w:cs="Times New Roman"/>
                <w:noProof/>
                <w:webHidden/>
                <w:sz w:val="28"/>
                <w:szCs w:val="28"/>
              </w:rPr>
              <w:fldChar w:fldCharType="separate"/>
            </w:r>
            <w:r w:rsidR="00AB549F" w:rsidRPr="00A33853">
              <w:rPr>
                <w:rFonts w:ascii="Times New Roman" w:hAnsi="Times New Roman" w:cs="Times New Roman"/>
                <w:noProof/>
                <w:webHidden/>
                <w:sz w:val="28"/>
                <w:szCs w:val="28"/>
              </w:rPr>
              <w:t>5</w:t>
            </w:r>
            <w:r w:rsidRPr="00A33853">
              <w:rPr>
                <w:rFonts w:ascii="Times New Roman" w:hAnsi="Times New Roman" w:cs="Times New Roman"/>
                <w:noProof/>
                <w:webHidden/>
                <w:sz w:val="28"/>
                <w:szCs w:val="28"/>
              </w:rPr>
              <w:fldChar w:fldCharType="end"/>
            </w:r>
          </w:hyperlink>
        </w:p>
        <w:p w:rsidR="00AB549F" w:rsidRPr="00A33853" w:rsidRDefault="0025507E">
          <w:pPr>
            <w:pStyle w:val="21"/>
            <w:tabs>
              <w:tab w:val="right" w:leader="dot" w:pos="9345"/>
            </w:tabs>
            <w:rPr>
              <w:rFonts w:ascii="Times New Roman" w:hAnsi="Times New Roman" w:cs="Times New Roman"/>
              <w:noProof/>
              <w:sz w:val="28"/>
              <w:szCs w:val="28"/>
              <w:lang w:eastAsia="ru-RU"/>
            </w:rPr>
          </w:pPr>
          <w:hyperlink w:anchor="_Toc67240596" w:history="1">
            <w:r w:rsidR="00AB549F" w:rsidRPr="00A33853">
              <w:rPr>
                <w:rStyle w:val="a4"/>
                <w:rFonts w:ascii="Times New Roman" w:eastAsia="Times New Roman" w:hAnsi="Times New Roman" w:cs="Times New Roman"/>
                <w:noProof/>
                <w:sz w:val="28"/>
                <w:szCs w:val="28"/>
                <w:lang w:eastAsia="ru-RU"/>
              </w:rPr>
              <w:t xml:space="preserve">1.2 </w:t>
            </w:r>
            <w:r w:rsidR="00AB549F" w:rsidRPr="00A33853">
              <w:rPr>
                <w:rStyle w:val="a4"/>
                <w:rFonts w:ascii="Times New Roman" w:hAnsi="Times New Roman" w:cs="Times New Roman"/>
                <w:noProof/>
                <w:sz w:val="28"/>
                <w:szCs w:val="28"/>
              </w:rPr>
              <w:t>Группы детей с проблемами школьной неуспеваемостью</w:t>
            </w:r>
            <w:r w:rsidR="00AB549F" w:rsidRPr="00A33853">
              <w:rPr>
                <w:rFonts w:ascii="Times New Roman" w:hAnsi="Times New Roman" w:cs="Times New Roman"/>
                <w:noProof/>
                <w:webHidden/>
                <w:sz w:val="28"/>
                <w:szCs w:val="28"/>
              </w:rPr>
              <w:tab/>
            </w:r>
            <w:r w:rsidRPr="00A33853">
              <w:rPr>
                <w:rFonts w:ascii="Times New Roman" w:hAnsi="Times New Roman" w:cs="Times New Roman"/>
                <w:noProof/>
                <w:webHidden/>
                <w:sz w:val="28"/>
                <w:szCs w:val="28"/>
              </w:rPr>
              <w:fldChar w:fldCharType="begin"/>
            </w:r>
            <w:r w:rsidR="00AB549F" w:rsidRPr="00A33853">
              <w:rPr>
                <w:rFonts w:ascii="Times New Roman" w:hAnsi="Times New Roman" w:cs="Times New Roman"/>
                <w:noProof/>
                <w:webHidden/>
                <w:sz w:val="28"/>
                <w:szCs w:val="28"/>
              </w:rPr>
              <w:instrText xml:space="preserve"> PAGEREF _Toc67240596 \h </w:instrText>
            </w:r>
            <w:r w:rsidRPr="00A33853">
              <w:rPr>
                <w:rFonts w:ascii="Times New Roman" w:hAnsi="Times New Roman" w:cs="Times New Roman"/>
                <w:noProof/>
                <w:webHidden/>
                <w:sz w:val="28"/>
                <w:szCs w:val="28"/>
              </w:rPr>
            </w:r>
            <w:r w:rsidRPr="00A33853">
              <w:rPr>
                <w:rFonts w:ascii="Times New Roman" w:hAnsi="Times New Roman" w:cs="Times New Roman"/>
                <w:noProof/>
                <w:webHidden/>
                <w:sz w:val="28"/>
                <w:szCs w:val="28"/>
              </w:rPr>
              <w:fldChar w:fldCharType="separate"/>
            </w:r>
            <w:r w:rsidR="00AB549F" w:rsidRPr="00A33853">
              <w:rPr>
                <w:rFonts w:ascii="Times New Roman" w:hAnsi="Times New Roman" w:cs="Times New Roman"/>
                <w:noProof/>
                <w:webHidden/>
                <w:sz w:val="28"/>
                <w:szCs w:val="28"/>
              </w:rPr>
              <w:t>5</w:t>
            </w:r>
            <w:r w:rsidRPr="00A33853">
              <w:rPr>
                <w:rFonts w:ascii="Times New Roman" w:hAnsi="Times New Roman" w:cs="Times New Roman"/>
                <w:noProof/>
                <w:webHidden/>
                <w:sz w:val="28"/>
                <w:szCs w:val="28"/>
              </w:rPr>
              <w:fldChar w:fldCharType="end"/>
            </w:r>
          </w:hyperlink>
        </w:p>
        <w:p w:rsidR="00AB549F" w:rsidRPr="00A33853" w:rsidRDefault="0025507E">
          <w:pPr>
            <w:pStyle w:val="21"/>
            <w:tabs>
              <w:tab w:val="right" w:leader="dot" w:pos="9345"/>
            </w:tabs>
            <w:rPr>
              <w:rFonts w:ascii="Times New Roman" w:hAnsi="Times New Roman" w:cs="Times New Roman"/>
              <w:noProof/>
              <w:sz w:val="28"/>
              <w:szCs w:val="28"/>
              <w:lang w:eastAsia="ru-RU"/>
            </w:rPr>
          </w:pPr>
          <w:hyperlink w:anchor="_Toc67240597" w:history="1">
            <w:r w:rsidR="00AB549F" w:rsidRPr="00A33853">
              <w:rPr>
                <w:rStyle w:val="a4"/>
                <w:rFonts w:ascii="Times New Roman" w:eastAsia="Times New Roman" w:hAnsi="Times New Roman" w:cs="Times New Roman"/>
                <w:noProof/>
                <w:sz w:val="28"/>
                <w:szCs w:val="28"/>
                <w:lang w:eastAsia="ru-RU"/>
              </w:rPr>
              <w:t xml:space="preserve">1.3 </w:t>
            </w:r>
            <w:r w:rsidR="00AB549F" w:rsidRPr="00A33853">
              <w:rPr>
                <w:rStyle w:val="a4"/>
                <w:rFonts w:ascii="Times New Roman" w:hAnsi="Times New Roman" w:cs="Times New Roman"/>
                <w:noProof/>
                <w:sz w:val="28"/>
                <w:szCs w:val="28"/>
              </w:rPr>
              <w:t>Признаки  неуспеваемости</w:t>
            </w:r>
            <w:r w:rsidR="00AB549F" w:rsidRPr="00A33853">
              <w:rPr>
                <w:rFonts w:ascii="Times New Roman" w:hAnsi="Times New Roman" w:cs="Times New Roman"/>
                <w:noProof/>
                <w:webHidden/>
                <w:sz w:val="28"/>
                <w:szCs w:val="28"/>
              </w:rPr>
              <w:tab/>
            </w:r>
            <w:r w:rsidRPr="00A33853">
              <w:rPr>
                <w:rFonts w:ascii="Times New Roman" w:hAnsi="Times New Roman" w:cs="Times New Roman"/>
                <w:noProof/>
                <w:webHidden/>
                <w:sz w:val="28"/>
                <w:szCs w:val="28"/>
              </w:rPr>
              <w:fldChar w:fldCharType="begin"/>
            </w:r>
            <w:r w:rsidR="00AB549F" w:rsidRPr="00A33853">
              <w:rPr>
                <w:rFonts w:ascii="Times New Roman" w:hAnsi="Times New Roman" w:cs="Times New Roman"/>
                <w:noProof/>
                <w:webHidden/>
                <w:sz w:val="28"/>
                <w:szCs w:val="28"/>
              </w:rPr>
              <w:instrText xml:space="preserve"> PAGEREF _Toc67240597 \h </w:instrText>
            </w:r>
            <w:r w:rsidRPr="00A33853">
              <w:rPr>
                <w:rFonts w:ascii="Times New Roman" w:hAnsi="Times New Roman" w:cs="Times New Roman"/>
                <w:noProof/>
                <w:webHidden/>
                <w:sz w:val="28"/>
                <w:szCs w:val="28"/>
              </w:rPr>
            </w:r>
            <w:r w:rsidRPr="00A33853">
              <w:rPr>
                <w:rFonts w:ascii="Times New Roman" w:hAnsi="Times New Roman" w:cs="Times New Roman"/>
                <w:noProof/>
                <w:webHidden/>
                <w:sz w:val="28"/>
                <w:szCs w:val="28"/>
              </w:rPr>
              <w:fldChar w:fldCharType="separate"/>
            </w:r>
            <w:r w:rsidR="00AB549F" w:rsidRPr="00A33853">
              <w:rPr>
                <w:rFonts w:ascii="Times New Roman" w:hAnsi="Times New Roman" w:cs="Times New Roman"/>
                <w:noProof/>
                <w:webHidden/>
                <w:sz w:val="28"/>
                <w:szCs w:val="28"/>
              </w:rPr>
              <w:t>5</w:t>
            </w:r>
            <w:r w:rsidRPr="00A33853">
              <w:rPr>
                <w:rFonts w:ascii="Times New Roman" w:hAnsi="Times New Roman" w:cs="Times New Roman"/>
                <w:noProof/>
                <w:webHidden/>
                <w:sz w:val="28"/>
                <w:szCs w:val="28"/>
              </w:rPr>
              <w:fldChar w:fldCharType="end"/>
            </w:r>
          </w:hyperlink>
        </w:p>
        <w:p w:rsidR="00AB549F" w:rsidRPr="00A33853" w:rsidRDefault="0025507E">
          <w:pPr>
            <w:pStyle w:val="21"/>
            <w:tabs>
              <w:tab w:val="right" w:leader="dot" w:pos="9345"/>
            </w:tabs>
            <w:rPr>
              <w:rFonts w:ascii="Times New Roman" w:hAnsi="Times New Roman" w:cs="Times New Roman"/>
              <w:noProof/>
              <w:sz w:val="28"/>
              <w:szCs w:val="28"/>
              <w:lang w:eastAsia="ru-RU"/>
            </w:rPr>
          </w:pPr>
          <w:hyperlink w:anchor="_Toc67240598" w:history="1">
            <w:r w:rsidR="00AB549F" w:rsidRPr="00A33853">
              <w:rPr>
                <w:rStyle w:val="a4"/>
                <w:rFonts w:ascii="Times New Roman" w:eastAsia="Times New Roman" w:hAnsi="Times New Roman" w:cs="Times New Roman"/>
                <w:noProof/>
                <w:sz w:val="28"/>
                <w:szCs w:val="28"/>
                <w:lang w:eastAsia="ru-RU"/>
              </w:rPr>
              <w:t xml:space="preserve">1.4 </w:t>
            </w:r>
            <w:r w:rsidR="00AB549F" w:rsidRPr="00A33853">
              <w:rPr>
                <w:rStyle w:val="a4"/>
                <w:rFonts w:ascii="Times New Roman" w:hAnsi="Times New Roman" w:cs="Times New Roman"/>
                <w:noProof/>
                <w:sz w:val="28"/>
                <w:szCs w:val="28"/>
              </w:rPr>
              <w:t>Действия педагога</w:t>
            </w:r>
            <w:r w:rsidR="00AB549F" w:rsidRPr="00A33853">
              <w:rPr>
                <w:rFonts w:ascii="Times New Roman" w:hAnsi="Times New Roman" w:cs="Times New Roman"/>
                <w:noProof/>
                <w:webHidden/>
                <w:sz w:val="28"/>
                <w:szCs w:val="28"/>
              </w:rPr>
              <w:tab/>
            </w:r>
            <w:r w:rsidRPr="00A33853">
              <w:rPr>
                <w:rFonts w:ascii="Times New Roman" w:hAnsi="Times New Roman" w:cs="Times New Roman"/>
                <w:noProof/>
                <w:webHidden/>
                <w:sz w:val="28"/>
                <w:szCs w:val="28"/>
              </w:rPr>
              <w:fldChar w:fldCharType="begin"/>
            </w:r>
            <w:r w:rsidR="00AB549F" w:rsidRPr="00A33853">
              <w:rPr>
                <w:rFonts w:ascii="Times New Roman" w:hAnsi="Times New Roman" w:cs="Times New Roman"/>
                <w:noProof/>
                <w:webHidden/>
                <w:sz w:val="28"/>
                <w:szCs w:val="28"/>
              </w:rPr>
              <w:instrText xml:space="preserve"> PAGEREF _Toc67240598 \h </w:instrText>
            </w:r>
            <w:r w:rsidRPr="00A33853">
              <w:rPr>
                <w:rFonts w:ascii="Times New Roman" w:hAnsi="Times New Roman" w:cs="Times New Roman"/>
                <w:noProof/>
                <w:webHidden/>
                <w:sz w:val="28"/>
                <w:szCs w:val="28"/>
              </w:rPr>
            </w:r>
            <w:r w:rsidRPr="00A33853">
              <w:rPr>
                <w:rFonts w:ascii="Times New Roman" w:hAnsi="Times New Roman" w:cs="Times New Roman"/>
                <w:noProof/>
                <w:webHidden/>
                <w:sz w:val="28"/>
                <w:szCs w:val="28"/>
              </w:rPr>
              <w:fldChar w:fldCharType="separate"/>
            </w:r>
            <w:r w:rsidR="00AB549F" w:rsidRPr="00A33853">
              <w:rPr>
                <w:rFonts w:ascii="Times New Roman" w:hAnsi="Times New Roman" w:cs="Times New Roman"/>
                <w:noProof/>
                <w:webHidden/>
                <w:sz w:val="28"/>
                <w:szCs w:val="28"/>
              </w:rPr>
              <w:t>6</w:t>
            </w:r>
            <w:r w:rsidRPr="00A33853">
              <w:rPr>
                <w:rFonts w:ascii="Times New Roman" w:hAnsi="Times New Roman" w:cs="Times New Roman"/>
                <w:noProof/>
                <w:webHidden/>
                <w:sz w:val="28"/>
                <w:szCs w:val="28"/>
              </w:rPr>
              <w:fldChar w:fldCharType="end"/>
            </w:r>
          </w:hyperlink>
        </w:p>
        <w:p w:rsidR="00AB549F" w:rsidRPr="00A33853" w:rsidRDefault="0025507E">
          <w:pPr>
            <w:pStyle w:val="21"/>
            <w:tabs>
              <w:tab w:val="right" w:leader="dot" w:pos="9345"/>
            </w:tabs>
            <w:rPr>
              <w:rFonts w:ascii="Times New Roman" w:hAnsi="Times New Roman" w:cs="Times New Roman"/>
              <w:noProof/>
              <w:sz w:val="28"/>
              <w:szCs w:val="28"/>
              <w:lang w:eastAsia="ru-RU"/>
            </w:rPr>
          </w:pPr>
          <w:hyperlink w:anchor="_Toc67240599" w:history="1">
            <w:r w:rsidR="00AB549F" w:rsidRPr="00A33853">
              <w:rPr>
                <w:rStyle w:val="a4"/>
                <w:rFonts w:ascii="Times New Roman" w:eastAsia="Times New Roman" w:hAnsi="Times New Roman" w:cs="Times New Roman"/>
                <w:noProof/>
                <w:sz w:val="28"/>
                <w:szCs w:val="28"/>
                <w:lang w:eastAsia="ru-RU"/>
              </w:rPr>
              <w:t xml:space="preserve">2. </w:t>
            </w:r>
            <w:r w:rsidR="00AB549F" w:rsidRPr="00A33853">
              <w:rPr>
                <w:rStyle w:val="a4"/>
                <w:rFonts w:ascii="Times New Roman" w:hAnsi="Times New Roman" w:cs="Times New Roman"/>
                <w:noProof/>
                <w:sz w:val="28"/>
                <w:szCs w:val="28"/>
              </w:rPr>
              <w:t>Упражнения, направленные на развитие мышления, памяти и внимания</w:t>
            </w:r>
            <w:r w:rsidR="00AB549F" w:rsidRPr="00A33853">
              <w:rPr>
                <w:rFonts w:ascii="Times New Roman" w:hAnsi="Times New Roman" w:cs="Times New Roman"/>
                <w:noProof/>
                <w:webHidden/>
                <w:sz w:val="28"/>
                <w:szCs w:val="28"/>
              </w:rPr>
              <w:tab/>
            </w:r>
            <w:r w:rsidRPr="00A33853">
              <w:rPr>
                <w:rFonts w:ascii="Times New Roman" w:hAnsi="Times New Roman" w:cs="Times New Roman"/>
                <w:noProof/>
                <w:webHidden/>
                <w:sz w:val="28"/>
                <w:szCs w:val="28"/>
              </w:rPr>
              <w:fldChar w:fldCharType="begin"/>
            </w:r>
            <w:r w:rsidR="00AB549F" w:rsidRPr="00A33853">
              <w:rPr>
                <w:rFonts w:ascii="Times New Roman" w:hAnsi="Times New Roman" w:cs="Times New Roman"/>
                <w:noProof/>
                <w:webHidden/>
                <w:sz w:val="28"/>
                <w:szCs w:val="28"/>
              </w:rPr>
              <w:instrText xml:space="preserve"> PAGEREF _Toc67240599 \h </w:instrText>
            </w:r>
            <w:r w:rsidRPr="00A33853">
              <w:rPr>
                <w:rFonts w:ascii="Times New Roman" w:hAnsi="Times New Roman" w:cs="Times New Roman"/>
                <w:noProof/>
                <w:webHidden/>
                <w:sz w:val="28"/>
                <w:szCs w:val="28"/>
              </w:rPr>
            </w:r>
            <w:r w:rsidRPr="00A33853">
              <w:rPr>
                <w:rFonts w:ascii="Times New Roman" w:hAnsi="Times New Roman" w:cs="Times New Roman"/>
                <w:noProof/>
                <w:webHidden/>
                <w:sz w:val="28"/>
                <w:szCs w:val="28"/>
              </w:rPr>
              <w:fldChar w:fldCharType="separate"/>
            </w:r>
            <w:r w:rsidR="00AB549F" w:rsidRPr="00A33853">
              <w:rPr>
                <w:rFonts w:ascii="Times New Roman" w:hAnsi="Times New Roman" w:cs="Times New Roman"/>
                <w:noProof/>
                <w:webHidden/>
                <w:sz w:val="28"/>
                <w:szCs w:val="28"/>
              </w:rPr>
              <w:t>8</w:t>
            </w:r>
            <w:r w:rsidRPr="00A33853">
              <w:rPr>
                <w:rFonts w:ascii="Times New Roman" w:hAnsi="Times New Roman" w:cs="Times New Roman"/>
                <w:noProof/>
                <w:webHidden/>
                <w:sz w:val="28"/>
                <w:szCs w:val="28"/>
              </w:rPr>
              <w:fldChar w:fldCharType="end"/>
            </w:r>
          </w:hyperlink>
        </w:p>
        <w:p w:rsidR="00AB549F" w:rsidRPr="00A33853" w:rsidRDefault="0025507E">
          <w:pPr>
            <w:pStyle w:val="21"/>
            <w:tabs>
              <w:tab w:val="right" w:leader="dot" w:pos="9345"/>
            </w:tabs>
            <w:rPr>
              <w:rFonts w:ascii="Times New Roman" w:hAnsi="Times New Roman" w:cs="Times New Roman"/>
              <w:noProof/>
              <w:sz w:val="28"/>
              <w:szCs w:val="28"/>
              <w:lang w:eastAsia="ru-RU"/>
            </w:rPr>
          </w:pPr>
          <w:hyperlink w:anchor="_Toc67240600" w:history="1">
            <w:r w:rsidR="00AB549F" w:rsidRPr="00A33853">
              <w:rPr>
                <w:rStyle w:val="a4"/>
                <w:rFonts w:ascii="Times New Roman" w:eastAsia="Times New Roman" w:hAnsi="Times New Roman" w:cs="Times New Roman"/>
                <w:noProof/>
                <w:sz w:val="28"/>
                <w:szCs w:val="28"/>
                <w:lang w:eastAsia="ru-RU"/>
              </w:rPr>
              <w:t>3.</w:t>
            </w:r>
            <w:r w:rsidR="00AB549F" w:rsidRPr="00A33853">
              <w:rPr>
                <w:rStyle w:val="a4"/>
                <w:rFonts w:ascii="Times New Roman" w:hAnsi="Times New Roman" w:cs="Times New Roman"/>
                <w:noProof/>
                <w:sz w:val="28"/>
                <w:szCs w:val="28"/>
              </w:rPr>
              <w:t>Работа с обучающимися, не желающими учиться</w:t>
            </w:r>
            <w:r w:rsidR="00AB549F" w:rsidRPr="00A33853">
              <w:rPr>
                <w:rFonts w:ascii="Times New Roman" w:hAnsi="Times New Roman" w:cs="Times New Roman"/>
                <w:noProof/>
                <w:webHidden/>
                <w:sz w:val="28"/>
                <w:szCs w:val="28"/>
              </w:rPr>
              <w:tab/>
            </w:r>
            <w:r w:rsidRPr="00A33853">
              <w:rPr>
                <w:rFonts w:ascii="Times New Roman" w:hAnsi="Times New Roman" w:cs="Times New Roman"/>
                <w:noProof/>
                <w:webHidden/>
                <w:sz w:val="28"/>
                <w:szCs w:val="28"/>
              </w:rPr>
              <w:fldChar w:fldCharType="begin"/>
            </w:r>
            <w:r w:rsidR="00AB549F" w:rsidRPr="00A33853">
              <w:rPr>
                <w:rFonts w:ascii="Times New Roman" w:hAnsi="Times New Roman" w:cs="Times New Roman"/>
                <w:noProof/>
                <w:webHidden/>
                <w:sz w:val="28"/>
                <w:szCs w:val="28"/>
              </w:rPr>
              <w:instrText xml:space="preserve"> PAGEREF _Toc67240600 \h </w:instrText>
            </w:r>
            <w:r w:rsidRPr="00A33853">
              <w:rPr>
                <w:rFonts w:ascii="Times New Roman" w:hAnsi="Times New Roman" w:cs="Times New Roman"/>
                <w:noProof/>
                <w:webHidden/>
                <w:sz w:val="28"/>
                <w:szCs w:val="28"/>
              </w:rPr>
            </w:r>
            <w:r w:rsidRPr="00A33853">
              <w:rPr>
                <w:rFonts w:ascii="Times New Roman" w:hAnsi="Times New Roman" w:cs="Times New Roman"/>
                <w:noProof/>
                <w:webHidden/>
                <w:sz w:val="28"/>
                <w:szCs w:val="28"/>
              </w:rPr>
              <w:fldChar w:fldCharType="separate"/>
            </w:r>
            <w:r w:rsidR="00AB549F" w:rsidRPr="00A33853">
              <w:rPr>
                <w:rFonts w:ascii="Times New Roman" w:hAnsi="Times New Roman" w:cs="Times New Roman"/>
                <w:noProof/>
                <w:webHidden/>
                <w:sz w:val="28"/>
                <w:szCs w:val="28"/>
              </w:rPr>
              <w:t>9</w:t>
            </w:r>
            <w:r w:rsidRPr="00A33853">
              <w:rPr>
                <w:rFonts w:ascii="Times New Roman" w:hAnsi="Times New Roman" w:cs="Times New Roman"/>
                <w:noProof/>
                <w:webHidden/>
                <w:sz w:val="28"/>
                <w:szCs w:val="28"/>
              </w:rPr>
              <w:fldChar w:fldCharType="end"/>
            </w:r>
          </w:hyperlink>
        </w:p>
        <w:p w:rsidR="00AB549F" w:rsidRPr="00A33853" w:rsidRDefault="0025507E">
          <w:pPr>
            <w:pStyle w:val="21"/>
            <w:tabs>
              <w:tab w:val="right" w:leader="dot" w:pos="9345"/>
            </w:tabs>
            <w:rPr>
              <w:rFonts w:ascii="Times New Roman" w:hAnsi="Times New Roman" w:cs="Times New Roman"/>
              <w:noProof/>
              <w:sz w:val="28"/>
              <w:szCs w:val="28"/>
              <w:lang w:eastAsia="ru-RU"/>
            </w:rPr>
          </w:pPr>
          <w:hyperlink w:anchor="_Toc67240601" w:history="1">
            <w:r w:rsidR="00AB549F" w:rsidRPr="00A33853">
              <w:rPr>
                <w:rStyle w:val="a4"/>
                <w:rFonts w:ascii="Times New Roman" w:eastAsia="Times New Roman" w:hAnsi="Times New Roman" w:cs="Times New Roman"/>
                <w:noProof/>
                <w:sz w:val="28"/>
                <w:szCs w:val="28"/>
                <w:lang w:eastAsia="ru-RU"/>
              </w:rPr>
              <w:t>4.</w:t>
            </w:r>
            <w:r w:rsidR="00AB549F" w:rsidRPr="00A33853">
              <w:rPr>
                <w:rStyle w:val="a4"/>
                <w:rFonts w:ascii="Times New Roman" w:hAnsi="Times New Roman" w:cs="Times New Roman"/>
                <w:noProof/>
                <w:sz w:val="28"/>
                <w:szCs w:val="28"/>
              </w:rPr>
              <w:t>Профилактика неуспеваемости</w:t>
            </w:r>
            <w:r w:rsidR="00AB549F" w:rsidRPr="00A33853">
              <w:rPr>
                <w:rFonts w:ascii="Times New Roman" w:hAnsi="Times New Roman" w:cs="Times New Roman"/>
                <w:noProof/>
                <w:webHidden/>
                <w:sz w:val="28"/>
                <w:szCs w:val="28"/>
              </w:rPr>
              <w:tab/>
            </w:r>
            <w:r w:rsidRPr="00A33853">
              <w:rPr>
                <w:rFonts w:ascii="Times New Roman" w:hAnsi="Times New Roman" w:cs="Times New Roman"/>
                <w:noProof/>
                <w:webHidden/>
                <w:sz w:val="28"/>
                <w:szCs w:val="28"/>
              </w:rPr>
              <w:fldChar w:fldCharType="begin"/>
            </w:r>
            <w:r w:rsidR="00AB549F" w:rsidRPr="00A33853">
              <w:rPr>
                <w:rFonts w:ascii="Times New Roman" w:hAnsi="Times New Roman" w:cs="Times New Roman"/>
                <w:noProof/>
                <w:webHidden/>
                <w:sz w:val="28"/>
                <w:szCs w:val="28"/>
              </w:rPr>
              <w:instrText xml:space="preserve"> PAGEREF _Toc67240601 \h </w:instrText>
            </w:r>
            <w:r w:rsidRPr="00A33853">
              <w:rPr>
                <w:rFonts w:ascii="Times New Roman" w:hAnsi="Times New Roman" w:cs="Times New Roman"/>
                <w:noProof/>
                <w:webHidden/>
                <w:sz w:val="28"/>
                <w:szCs w:val="28"/>
              </w:rPr>
            </w:r>
            <w:r w:rsidRPr="00A33853">
              <w:rPr>
                <w:rFonts w:ascii="Times New Roman" w:hAnsi="Times New Roman" w:cs="Times New Roman"/>
                <w:noProof/>
                <w:webHidden/>
                <w:sz w:val="28"/>
                <w:szCs w:val="28"/>
              </w:rPr>
              <w:fldChar w:fldCharType="separate"/>
            </w:r>
            <w:r w:rsidR="00AB549F" w:rsidRPr="00A33853">
              <w:rPr>
                <w:rFonts w:ascii="Times New Roman" w:hAnsi="Times New Roman" w:cs="Times New Roman"/>
                <w:noProof/>
                <w:webHidden/>
                <w:sz w:val="28"/>
                <w:szCs w:val="28"/>
              </w:rPr>
              <w:t>11</w:t>
            </w:r>
            <w:r w:rsidRPr="00A33853">
              <w:rPr>
                <w:rFonts w:ascii="Times New Roman" w:hAnsi="Times New Roman" w:cs="Times New Roman"/>
                <w:noProof/>
                <w:webHidden/>
                <w:sz w:val="28"/>
                <w:szCs w:val="28"/>
              </w:rPr>
              <w:fldChar w:fldCharType="end"/>
            </w:r>
          </w:hyperlink>
        </w:p>
        <w:p w:rsidR="00AB549F" w:rsidRPr="00A33853" w:rsidRDefault="0025507E">
          <w:pPr>
            <w:pStyle w:val="21"/>
            <w:tabs>
              <w:tab w:val="right" w:leader="dot" w:pos="9345"/>
            </w:tabs>
            <w:rPr>
              <w:rFonts w:ascii="Times New Roman" w:hAnsi="Times New Roman" w:cs="Times New Roman"/>
              <w:noProof/>
              <w:sz w:val="28"/>
              <w:szCs w:val="28"/>
              <w:lang w:eastAsia="ru-RU"/>
            </w:rPr>
          </w:pPr>
          <w:hyperlink w:anchor="_Toc67240602" w:history="1">
            <w:r w:rsidR="00AB549F" w:rsidRPr="00A33853">
              <w:rPr>
                <w:rStyle w:val="a4"/>
                <w:rFonts w:ascii="Times New Roman" w:eastAsia="Times New Roman" w:hAnsi="Times New Roman" w:cs="Times New Roman"/>
                <w:noProof/>
                <w:sz w:val="28"/>
                <w:szCs w:val="28"/>
                <w:lang w:eastAsia="ru-RU"/>
              </w:rPr>
              <w:t xml:space="preserve">5. </w:t>
            </w:r>
            <w:r w:rsidR="00AB549F" w:rsidRPr="00A33853">
              <w:rPr>
                <w:rStyle w:val="a4"/>
                <w:rFonts w:ascii="Times New Roman" w:hAnsi="Times New Roman" w:cs="Times New Roman"/>
                <w:noProof/>
                <w:sz w:val="28"/>
                <w:szCs w:val="28"/>
              </w:rPr>
              <w:t>Помощь педагога</w:t>
            </w:r>
            <w:r w:rsidR="00AB549F" w:rsidRPr="00A33853">
              <w:rPr>
                <w:rFonts w:ascii="Times New Roman" w:hAnsi="Times New Roman" w:cs="Times New Roman"/>
                <w:noProof/>
                <w:webHidden/>
                <w:sz w:val="28"/>
                <w:szCs w:val="28"/>
              </w:rPr>
              <w:tab/>
            </w:r>
            <w:r w:rsidRPr="00A33853">
              <w:rPr>
                <w:rFonts w:ascii="Times New Roman" w:hAnsi="Times New Roman" w:cs="Times New Roman"/>
                <w:noProof/>
                <w:webHidden/>
                <w:sz w:val="28"/>
                <w:szCs w:val="28"/>
              </w:rPr>
              <w:fldChar w:fldCharType="begin"/>
            </w:r>
            <w:r w:rsidR="00AB549F" w:rsidRPr="00A33853">
              <w:rPr>
                <w:rFonts w:ascii="Times New Roman" w:hAnsi="Times New Roman" w:cs="Times New Roman"/>
                <w:noProof/>
                <w:webHidden/>
                <w:sz w:val="28"/>
                <w:szCs w:val="28"/>
              </w:rPr>
              <w:instrText xml:space="preserve"> PAGEREF _Toc67240602 \h </w:instrText>
            </w:r>
            <w:r w:rsidRPr="00A33853">
              <w:rPr>
                <w:rFonts w:ascii="Times New Roman" w:hAnsi="Times New Roman" w:cs="Times New Roman"/>
                <w:noProof/>
                <w:webHidden/>
                <w:sz w:val="28"/>
                <w:szCs w:val="28"/>
              </w:rPr>
            </w:r>
            <w:r w:rsidRPr="00A33853">
              <w:rPr>
                <w:rFonts w:ascii="Times New Roman" w:hAnsi="Times New Roman" w:cs="Times New Roman"/>
                <w:noProof/>
                <w:webHidden/>
                <w:sz w:val="28"/>
                <w:szCs w:val="28"/>
              </w:rPr>
              <w:fldChar w:fldCharType="separate"/>
            </w:r>
            <w:r w:rsidR="00AB549F" w:rsidRPr="00A33853">
              <w:rPr>
                <w:rFonts w:ascii="Times New Roman" w:hAnsi="Times New Roman" w:cs="Times New Roman"/>
                <w:noProof/>
                <w:webHidden/>
                <w:sz w:val="28"/>
                <w:szCs w:val="28"/>
              </w:rPr>
              <w:t>12</w:t>
            </w:r>
            <w:r w:rsidRPr="00A33853">
              <w:rPr>
                <w:rFonts w:ascii="Times New Roman" w:hAnsi="Times New Roman" w:cs="Times New Roman"/>
                <w:noProof/>
                <w:webHidden/>
                <w:sz w:val="28"/>
                <w:szCs w:val="28"/>
              </w:rPr>
              <w:fldChar w:fldCharType="end"/>
            </w:r>
          </w:hyperlink>
        </w:p>
        <w:p w:rsidR="00AB549F" w:rsidRPr="00A33853" w:rsidRDefault="0025507E">
          <w:pPr>
            <w:pStyle w:val="21"/>
            <w:tabs>
              <w:tab w:val="left" w:pos="660"/>
              <w:tab w:val="right" w:leader="dot" w:pos="9345"/>
            </w:tabs>
            <w:rPr>
              <w:rFonts w:ascii="Times New Roman" w:hAnsi="Times New Roman" w:cs="Times New Roman"/>
              <w:noProof/>
              <w:sz w:val="28"/>
              <w:szCs w:val="28"/>
              <w:lang w:eastAsia="ru-RU"/>
            </w:rPr>
          </w:pPr>
          <w:hyperlink w:anchor="_Toc67240603" w:history="1">
            <w:r w:rsidR="00AB549F" w:rsidRPr="00A33853">
              <w:rPr>
                <w:rStyle w:val="a4"/>
                <w:rFonts w:ascii="Times New Roman" w:eastAsia="Times New Roman" w:hAnsi="Times New Roman" w:cs="Times New Roman"/>
                <w:noProof/>
                <w:sz w:val="28"/>
                <w:szCs w:val="28"/>
                <w:lang w:eastAsia="ru-RU"/>
              </w:rPr>
              <w:t>6.</w:t>
            </w:r>
            <w:r w:rsidR="00AB549F" w:rsidRPr="00A33853">
              <w:rPr>
                <w:rFonts w:ascii="Times New Roman" w:hAnsi="Times New Roman" w:cs="Times New Roman"/>
                <w:noProof/>
                <w:sz w:val="28"/>
                <w:szCs w:val="28"/>
                <w:lang w:eastAsia="ru-RU"/>
              </w:rPr>
              <w:tab/>
            </w:r>
            <w:r w:rsidR="00AB549F" w:rsidRPr="00A33853">
              <w:rPr>
                <w:rStyle w:val="a4"/>
                <w:rFonts w:ascii="Times New Roman" w:eastAsia="Times New Roman" w:hAnsi="Times New Roman" w:cs="Times New Roman"/>
                <w:noProof/>
                <w:sz w:val="28"/>
                <w:szCs w:val="28"/>
                <w:lang w:eastAsia="ru-RU"/>
              </w:rPr>
              <w:t>Правила в работе с неуспевающими учениками</w:t>
            </w:r>
            <w:r w:rsidR="00AB549F" w:rsidRPr="00A33853">
              <w:rPr>
                <w:rFonts w:ascii="Times New Roman" w:hAnsi="Times New Roman" w:cs="Times New Roman"/>
                <w:noProof/>
                <w:webHidden/>
                <w:sz w:val="28"/>
                <w:szCs w:val="28"/>
              </w:rPr>
              <w:tab/>
            </w:r>
            <w:r w:rsidRPr="00A33853">
              <w:rPr>
                <w:rFonts w:ascii="Times New Roman" w:hAnsi="Times New Roman" w:cs="Times New Roman"/>
                <w:noProof/>
                <w:webHidden/>
                <w:sz w:val="28"/>
                <w:szCs w:val="28"/>
              </w:rPr>
              <w:fldChar w:fldCharType="begin"/>
            </w:r>
            <w:r w:rsidR="00AB549F" w:rsidRPr="00A33853">
              <w:rPr>
                <w:rFonts w:ascii="Times New Roman" w:hAnsi="Times New Roman" w:cs="Times New Roman"/>
                <w:noProof/>
                <w:webHidden/>
                <w:sz w:val="28"/>
                <w:szCs w:val="28"/>
              </w:rPr>
              <w:instrText xml:space="preserve"> PAGEREF _Toc67240603 \h </w:instrText>
            </w:r>
            <w:r w:rsidRPr="00A33853">
              <w:rPr>
                <w:rFonts w:ascii="Times New Roman" w:hAnsi="Times New Roman" w:cs="Times New Roman"/>
                <w:noProof/>
                <w:webHidden/>
                <w:sz w:val="28"/>
                <w:szCs w:val="28"/>
              </w:rPr>
            </w:r>
            <w:r w:rsidRPr="00A33853">
              <w:rPr>
                <w:rFonts w:ascii="Times New Roman" w:hAnsi="Times New Roman" w:cs="Times New Roman"/>
                <w:noProof/>
                <w:webHidden/>
                <w:sz w:val="28"/>
                <w:szCs w:val="28"/>
              </w:rPr>
              <w:fldChar w:fldCharType="separate"/>
            </w:r>
            <w:r w:rsidR="00AB549F" w:rsidRPr="00A33853">
              <w:rPr>
                <w:rFonts w:ascii="Times New Roman" w:hAnsi="Times New Roman" w:cs="Times New Roman"/>
                <w:noProof/>
                <w:webHidden/>
                <w:sz w:val="28"/>
                <w:szCs w:val="28"/>
              </w:rPr>
              <w:t>13</w:t>
            </w:r>
            <w:r w:rsidRPr="00A33853">
              <w:rPr>
                <w:rFonts w:ascii="Times New Roman" w:hAnsi="Times New Roman" w:cs="Times New Roman"/>
                <w:noProof/>
                <w:webHidden/>
                <w:sz w:val="28"/>
                <w:szCs w:val="28"/>
              </w:rPr>
              <w:fldChar w:fldCharType="end"/>
            </w:r>
          </w:hyperlink>
        </w:p>
        <w:p w:rsidR="00AB549F" w:rsidRPr="00A33853" w:rsidRDefault="0025507E">
          <w:pPr>
            <w:pStyle w:val="21"/>
            <w:tabs>
              <w:tab w:val="left" w:pos="660"/>
              <w:tab w:val="right" w:leader="dot" w:pos="9345"/>
            </w:tabs>
            <w:rPr>
              <w:rFonts w:ascii="Times New Roman" w:hAnsi="Times New Roman" w:cs="Times New Roman"/>
              <w:noProof/>
              <w:sz w:val="28"/>
              <w:szCs w:val="28"/>
              <w:lang w:eastAsia="ru-RU"/>
            </w:rPr>
          </w:pPr>
          <w:hyperlink w:anchor="_Toc67240604" w:history="1">
            <w:r w:rsidR="00AB549F" w:rsidRPr="00A33853">
              <w:rPr>
                <w:rStyle w:val="a4"/>
                <w:rFonts w:ascii="Times New Roman" w:eastAsia="Times New Roman" w:hAnsi="Times New Roman" w:cs="Times New Roman"/>
                <w:noProof/>
                <w:sz w:val="28"/>
                <w:szCs w:val="28"/>
                <w:lang w:eastAsia="ru-RU"/>
              </w:rPr>
              <w:t>7.</w:t>
            </w:r>
            <w:r w:rsidR="00AB549F" w:rsidRPr="00A33853">
              <w:rPr>
                <w:rFonts w:ascii="Times New Roman" w:hAnsi="Times New Roman" w:cs="Times New Roman"/>
                <w:noProof/>
                <w:sz w:val="28"/>
                <w:szCs w:val="28"/>
                <w:lang w:eastAsia="ru-RU"/>
              </w:rPr>
              <w:tab/>
            </w:r>
            <w:r w:rsidR="00AB549F" w:rsidRPr="00A33853">
              <w:rPr>
                <w:rStyle w:val="a4"/>
                <w:rFonts w:ascii="Times New Roman" w:eastAsia="Times New Roman" w:hAnsi="Times New Roman" w:cs="Times New Roman"/>
                <w:noProof/>
                <w:sz w:val="28"/>
                <w:szCs w:val="28"/>
                <w:lang w:eastAsia="ru-RU"/>
              </w:rPr>
              <w:t>Проблемные вопросы</w:t>
            </w:r>
            <w:r w:rsidR="00AB549F" w:rsidRPr="00A33853">
              <w:rPr>
                <w:rFonts w:ascii="Times New Roman" w:hAnsi="Times New Roman" w:cs="Times New Roman"/>
                <w:noProof/>
                <w:webHidden/>
                <w:sz w:val="28"/>
                <w:szCs w:val="28"/>
              </w:rPr>
              <w:tab/>
            </w:r>
            <w:r w:rsidRPr="00A33853">
              <w:rPr>
                <w:rFonts w:ascii="Times New Roman" w:hAnsi="Times New Roman" w:cs="Times New Roman"/>
                <w:noProof/>
                <w:webHidden/>
                <w:sz w:val="28"/>
                <w:szCs w:val="28"/>
              </w:rPr>
              <w:fldChar w:fldCharType="begin"/>
            </w:r>
            <w:r w:rsidR="00AB549F" w:rsidRPr="00A33853">
              <w:rPr>
                <w:rFonts w:ascii="Times New Roman" w:hAnsi="Times New Roman" w:cs="Times New Roman"/>
                <w:noProof/>
                <w:webHidden/>
                <w:sz w:val="28"/>
                <w:szCs w:val="28"/>
              </w:rPr>
              <w:instrText xml:space="preserve"> PAGEREF _Toc67240604 \h </w:instrText>
            </w:r>
            <w:r w:rsidRPr="00A33853">
              <w:rPr>
                <w:rFonts w:ascii="Times New Roman" w:hAnsi="Times New Roman" w:cs="Times New Roman"/>
                <w:noProof/>
                <w:webHidden/>
                <w:sz w:val="28"/>
                <w:szCs w:val="28"/>
              </w:rPr>
            </w:r>
            <w:r w:rsidRPr="00A33853">
              <w:rPr>
                <w:rFonts w:ascii="Times New Roman" w:hAnsi="Times New Roman" w:cs="Times New Roman"/>
                <w:noProof/>
                <w:webHidden/>
                <w:sz w:val="28"/>
                <w:szCs w:val="28"/>
              </w:rPr>
              <w:fldChar w:fldCharType="separate"/>
            </w:r>
            <w:r w:rsidR="00AB549F" w:rsidRPr="00A33853">
              <w:rPr>
                <w:rFonts w:ascii="Times New Roman" w:hAnsi="Times New Roman" w:cs="Times New Roman"/>
                <w:noProof/>
                <w:webHidden/>
                <w:sz w:val="28"/>
                <w:szCs w:val="28"/>
              </w:rPr>
              <w:t>14</w:t>
            </w:r>
            <w:r w:rsidRPr="00A33853">
              <w:rPr>
                <w:rFonts w:ascii="Times New Roman" w:hAnsi="Times New Roman" w:cs="Times New Roman"/>
                <w:noProof/>
                <w:webHidden/>
                <w:sz w:val="28"/>
                <w:szCs w:val="28"/>
              </w:rPr>
              <w:fldChar w:fldCharType="end"/>
            </w:r>
          </w:hyperlink>
        </w:p>
        <w:p w:rsidR="00AB549F" w:rsidRPr="00A33853" w:rsidRDefault="0025507E">
          <w:pPr>
            <w:pStyle w:val="21"/>
            <w:tabs>
              <w:tab w:val="right" w:leader="dot" w:pos="9345"/>
            </w:tabs>
            <w:rPr>
              <w:rFonts w:ascii="Times New Roman" w:hAnsi="Times New Roman" w:cs="Times New Roman"/>
              <w:noProof/>
              <w:sz w:val="28"/>
              <w:szCs w:val="28"/>
              <w:lang w:eastAsia="ru-RU"/>
            </w:rPr>
          </w:pPr>
          <w:hyperlink w:anchor="_Toc67240605" w:history="1">
            <w:r w:rsidR="00AB549F" w:rsidRPr="00A33853">
              <w:rPr>
                <w:rStyle w:val="a4"/>
                <w:rFonts w:ascii="Times New Roman" w:eastAsia="Times New Roman" w:hAnsi="Times New Roman" w:cs="Times New Roman"/>
                <w:noProof/>
                <w:sz w:val="28"/>
                <w:szCs w:val="28"/>
                <w:lang w:eastAsia="ru-RU"/>
              </w:rPr>
              <w:t>8.</w:t>
            </w:r>
            <w:r w:rsidR="00AB549F" w:rsidRPr="00A33853">
              <w:rPr>
                <w:rStyle w:val="a4"/>
                <w:rFonts w:ascii="Times New Roman" w:hAnsi="Times New Roman" w:cs="Times New Roman"/>
                <w:noProof/>
                <w:sz w:val="28"/>
                <w:szCs w:val="28"/>
              </w:rPr>
              <w:t>Заключение</w:t>
            </w:r>
            <w:r w:rsidR="00AB549F" w:rsidRPr="00A33853">
              <w:rPr>
                <w:rFonts w:ascii="Times New Roman" w:hAnsi="Times New Roman" w:cs="Times New Roman"/>
                <w:noProof/>
                <w:webHidden/>
                <w:sz w:val="28"/>
                <w:szCs w:val="28"/>
              </w:rPr>
              <w:tab/>
            </w:r>
            <w:r w:rsidRPr="00A33853">
              <w:rPr>
                <w:rFonts w:ascii="Times New Roman" w:hAnsi="Times New Roman" w:cs="Times New Roman"/>
                <w:noProof/>
                <w:webHidden/>
                <w:sz w:val="28"/>
                <w:szCs w:val="28"/>
              </w:rPr>
              <w:fldChar w:fldCharType="begin"/>
            </w:r>
            <w:r w:rsidR="00AB549F" w:rsidRPr="00A33853">
              <w:rPr>
                <w:rFonts w:ascii="Times New Roman" w:hAnsi="Times New Roman" w:cs="Times New Roman"/>
                <w:noProof/>
                <w:webHidden/>
                <w:sz w:val="28"/>
                <w:szCs w:val="28"/>
              </w:rPr>
              <w:instrText xml:space="preserve"> PAGEREF _Toc67240605 \h </w:instrText>
            </w:r>
            <w:r w:rsidRPr="00A33853">
              <w:rPr>
                <w:rFonts w:ascii="Times New Roman" w:hAnsi="Times New Roman" w:cs="Times New Roman"/>
                <w:noProof/>
                <w:webHidden/>
                <w:sz w:val="28"/>
                <w:szCs w:val="28"/>
              </w:rPr>
            </w:r>
            <w:r w:rsidRPr="00A33853">
              <w:rPr>
                <w:rFonts w:ascii="Times New Roman" w:hAnsi="Times New Roman" w:cs="Times New Roman"/>
                <w:noProof/>
                <w:webHidden/>
                <w:sz w:val="28"/>
                <w:szCs w:val="28"/>
              </w:rPr>
              <w:fldChar w:fldCharType="separate"/>
            </w:r>
            <w:r w:rsidR="00AB549F" w:rsidRPr="00A33853">
              <w:rPr>
                <w:rFonts w:ascii="Times New Roman" w:hAnsi="Times New Roman" w:cs="Times New Roman"/>
                <w:noProof/>
                <w:webHidden/>
                <w:sz w:val="28"/>
                <w:szCs w:val="28"/>
              </w:rPr>
              <w:t>15</w:t>
            </w:r>
            <w:r w:rsidRPr="00A33853">
              <w:rPr>
                <w:rFonts w:ascii="Times New Roman" w:hAnsi="Times New Roman" w:cs="Times New Roman"/>
                <w:noProof/>
                <w:webHidden/>
                <w:sz w:val="28"/>
                <w:szCs w:val="28"/>
              </w:rPr>
              <w:fldChar w:fldCharType="end"/>
            </w:r>
          </w:hyperlink>
        </w:p>
        <w:p w:rsidR="00AB549F" w:rsidRPr="00A33853" w:rsidRDefault="0025507E">
          <w:pPr>
            <w:pStyle w:val="21"/>
            <w:tabs>
              <w:tab w:val="right" w:leader="dot" w:pos="9345"/>
            </w:tabs>
            <w:rPr>
              <w:rFonts w:ascii="Times New Roman" w:hAnsi="Times New Roman" w:cs="Times New Roman"/>
              <w:noProof/>
              <w:sz w:val="28"/>
              <w:szCs w:val="28"/>
              <w:lang w:eastAsia="ru-RU"/>
            </w:rPr>
          </w:pPr>
          <w:hyperlink w:anchor="_Toc67240606" w:history="1">
            <w:r w:rsidR="00AB549F" w:rsidRPr="00A33853">
              <w:rPr>
                <w:rStyle w:val="a4"/>
                <w:rFonts w:ascii="Times New Roman" w:eastAsia="Times New Roman" w:hAnsi="Times New Roman" w:cs="Times New Roman"/>
                <w:noProof/>
                <w:sz w:val="28"/>
                <w:szCs w:val="28"/>
                <w:lang w:eastAsia="ru-RU"/>
              </w:rPr>
              <w:t>Список литературы</w:t>
            </w:r>
            <w:r w:rsidR="00AB549F" w:rsidRPr="00A33853">
              <w:rPr>
                <w:rFonts w:ascii="Times New Roman" w:hAnsi="Times New Roman" w:cs="Times New Roman"/>
                <w:noProof/>
                <w:webHidden/>
                <w:sz w:val="28"/>
                <w:szCs w:val="28"/>
              </w:rPr>
              <w:tab/>
            </w:r>
            <w:r w:rsidRPr="00A33853">
              <w:rPr>
                <w:rFonts w:ascii="Times New Roman" w:hAnsi="Times New Roman" w:cs="Times New Roman"/>
                <w:noProof/>
                <w:webHidden/>
                <w:sz w:val="28"/>
                <w:szCs w:val="28"/>
              </w:rPr>
              <w:fldChar w:fldCharType="begin"/>
            </w:r>
            <w:r w:rsidR="00AB549F" w:rsidRPr="00A33853">
              <w:rPr>
                <w:rFonts w:ascii="Times New Roman" w:hAnsi="Times New Roman" w:cs="Times New Roman"/>
                <w:noProof/>
                <w:webHidden/>
                <w:sz w:val="28"/>
                <w:szCs w:val="28"/>
              </w:rPr>
              <w:instrText xml:space="preserve"> PAGEREF _Toc67240606 \h </w:instrText>
            </w:r>
            <w:r w:rsidRPr="00A33853">
              <w:rPr>
                <w:rFonts w:ascii="Times New Roman" w:hAnsi="Times New Roman" w:cs="Times New Roman"/>
                <w:noProof/>
                <w:webHidden/>
                <w:sz w:val="28"/>
                <w:szCs w:val="28"/>
              </w:rPr>
            </w:r>
            <w:r w:rsidRPr="00A33853">
              <w:rPr>
                <w:rFonts w:ascii="Times New Roman" w:hAnsi="Times New Roman" w:cs="Times New Roman"/>
                <w:noProof/>
                <w:webHidden/>
                <w:sz w:val="28"/>
                <w:szCs w:val="28"/>
              </w:rPr>
              <w:fldChar w:fldCharType="separate"/>
            </w:r>
            <w:r w:rsidR="00AB549F" w:rsidRPr="00A33853">
              <w:rPr>
                <w:rFonts w:ascii="Times New Roman" w:hAnsi="Times New Roman" w:cs="Times New Roman"/>
                <w:noProof/>
                <w:webHidden/>
                <w:sz w:val="28"/>
                <w:szCs w:val="28"/>
              </w:rPr>
              <w:t>16</w:t>
            </w:r>
            <w:r w:rsidRPr="00A33853">
              <w:rPr>
                <w:rFonts w:ascii="Times New Roman" w:hAnsi="Times New Roman" w:cs="Times New Roman"/>
                <w:noProof/>
                <w:webHidden/>
                <w:sz w:val="28"/>
                <w:szCs w:val="28"/>
              </w:rPr>
              <w:fldChar w:fldCharType="end"/>
            </w:r>
          </w:hyperlink>
        </w:p>
        <w:p w:rsidR="00AB549F" w:rsidRDefault="0025507E">
          <w:r w:rsidRPr="00A33853">
            <w:rPr>
              <w:rFonts w:ascii="Times New Roman" w:hAnsi="Times New Roman" w:cs="Times New Roman"/>
              <w:sz w:val="28"/>
              <w:szCs w:val="28"/>
            </w:rPr>
            <w:fldChar w:fldCharType="end"/>
          </w:r>
        </w:p>
      </w:sdtContent>
    </w:sdt>
    <w:p w:rsidR="005D1EE1" w:rsidRDefault="005D1EE1" w:rsidP="00E63F80">
      <w:pPr>
        <w:pStyle w:val="a3"/>
        <w:shd w:val="clear" w:color="auto" w:fill="FFFFFF"/>
        <w:spacing w:before="0" w:beforeAutospacing="0" w:after="0" w:afterAutospacing="0"/>
        <w:ind w:firstLine="709"/>
        <w:jc w:val="center"/>
        <w:rPr>
          <w:b/>
          <w:color w:val="000000"/>
          <w:sz w:val="28"/>
          <w:szCs w:val="28"/>
        </w:rPr>
      </w:pPr>
    </w:p>
    <w:p w:rsidR="005D1EE1" w:rsidRDefault="005D1EE1" w:rsidP="00E63F80">
      <w:pPr>
        <w:pStyle w:val="a3"/>
        <w:shd w:val="clear" w:color="auto" w:fill="FFFFFF"/>
        <w:spacing w:before="0" w:beforeAutospacing="0" w:after="0" w:afterAutospacing="0"/>
        <w:ind w:firstLine="709"/>
        <w:jc w:val="center"/>
        <w:rPr>
          <w:b/>
          <w:color w:val="000000"/>
          <w:sz w:val="28"/>
          <w:szCs w:val="28"/>
        </w:rPr>
      </w:pPr>
    </w:p>
    <w:p w:rsidR="005D1EE1" w:rsidRDefault="005D1EE1" w:rsidP="00E63F80">
      <w:pPr>
        <w:pStyle w:val="a3"/>
        <w:shd w:val="clear" w:color="auto" w:fill="FFFFFF"/>
        <w:spacing w:before="0" w:beforeAutospacing="0" w:after="0" w:afterAutospacing="0"/>
        <w:ind w:firstLine="709"/>
        <w:jc w:val="center"/>
        <w:rPr>
          <w:b/>
          <w:color w:val="000000"/>
          <w:sz w:val="28"/>
          <w:szCs w:val="28"/>
        </w:rPr>
      </w:pPr>
    </w:p>
    <w:p w:rsidR="005D1EE1" w:rsidRDefault="005D1EE1" w:rsidP="00E63F80">
      <w:pPr>
        <w:pStyle w:val="a3"/>
        <w:shd w:val="clear" w:color="auto" w:fill="FFFFFF"/>
        <w:spacing w:before="0" w:beforeAutospacing="0" w:after="0" w:afterAutospacing="0"/>
        <w:ind w:firstLine="709"/>
        <w:jc w:val="center"/>
        <w:rPr>
          <w:b/>
          <w:color w:val="000000"/>
          <w:sz w:val="28"/>
          <w:szCs w:val="28"/>
        </w:rPr>
      </w:pPr>
    </w:p>
    <w:p w:rsidR="005D1EE1" w:rsidRDefault="005D1EE1" w:rsidP="00E63F80">
      <w:pPr>
        <w:pStyle w:val="a3"/>
        <w:shd w:val="clear" w:color="auto" w:fill="FFFFFF"/>
        <w:spacing w:before="0" w:beforeAutospacing="0" w:after="0" w:afterAutospacing="0"/>
        <w:ind w:firstLine="709"/>
        <w:jc w:val="center"/>
        <w:rPr>
          <w:b/>
          <w:color w:val="000000"/>
          <w:sz w:val="28"/>
          <w:szCs w:val="28"/>
        </w:rPr>
      </w:pPr>
    </w:p>
    <w:p w:rsidR="005D1EE1" w:rsidRDefault="005D1EE1" w:rsidP="00E63F80">
      <w:pPr>
        <w:pStyle w:val="a3"/>
        <w:shd w:val="clear" w:color="auto" w:fill="FFFFFF"/>
        <w:spacing w:before="0" w:beforeAutospacing="0" w:after="0" w:afterAutospacing="0"/>
        <w:ind w:firstLine="709"/>
        <w:jc w:val="center"/>
        <w:rPr>
          <w:b/>
          <w:color w:val="000000"/>
          <w:sz w:val="28"/>
          <w:szCs w:val="28"/>
        </w:rPr>
      </w:pPr>
    </w:p>
    <w:p w:rsidR="005D1EE1" w:rsidRDefault="005D1EE1" w:rsidP="00E63F80">
      <w:pPr>
        <w:pStyle w:val="a3"/>
        <w:shd w:val="clear" w:color="auto" w:fill="FFFFFF"/>
        <w:spacing w:before="0" w:beforeAutospacing="0" w:after="0" w:afterAutospacing="0"/>
        <w:ind w:firstLine="709"/>
        <w:jc w:val="center"/>
        <w:rPr>
          <w:b/>
          <w:color w:val="000000"/>
          <w:sz w:val="28"/>
          <w:szCs w:val="28"/>
        </w:rPr>
      </w:pPr>
    </w:p>
    <w:p w:rsidR="005D1EE1" w:rsidRDefault="005D1EE1" w:rsidP="00E63F80">
      <w:pPr>
        <w:pStyle w:val="a3"/>
        <w:shd w:val="clear" w:color="auto" w:fill="FFFFFF"/>
        <w:spacing w:before="0" w:beforeAutospacing="0" w:after="0" w:afterAutospacing="0"/>
        <w:ind w:firstLine="709"/>
        <w:jc w:val="center"/>
        <w:rPr>
          <w:b/>
          <w:color w:val="000000"/>
          <w:sz w:val="28"/>
          <w:szCs w:val="28"/>
        </w:rPr>
      </w:pPr>
    </w:p>
    <w:p w:rsidR="005D1EE1" w:rsidRDefault="005D1EE1" w:rsidP="00E63F80">
      <w:pPr>
        <w:pStyle w:val="a3"/>
        <w:shd w:val="clear" w:color="auto" w:fill="FFFFFF"/>
        <w:spacing w:before="0" w:beforeAutospacing="0" w:after="0" w:afterAutospacing="0"/>
        <w:ind w:firstLine="709"/>
        <w:jc w:val="center"/>
        <w:rPr>
          <w:b/>
          <w:color w:val="000000"/>
          <w:sz w:val="28"/>
          <w:szCs w:val="28"/>
        </w:rPr>
      </w:pPr>
    </w:p>
    <w:p w:rsidR="005D1EE1" w:rsidRDefault="005D1EE1" w:rsidP="00E63F80">
      <w:pPr>
        <w:pStyle w:val="a3"/>
        <w:shd w:val="clear" w:color="auto" w:fill="FFFFFF"/>
        <w:spacing w:before="0" w:beforeAutospacing="0" w:after="0" w:afterAutospacing="0"/>
        <w:ind w:firstLine="709"/>
        <w:jc w:val="center"/>
        <w:rPr>
          <w:b/>
          <w:color w:val="000000"/>
          <w:sz w:val="28"/>
          <w:szCs w:val="28"/>
        </w:rPr>
      </w:pPr>
    </w:p>
    <w:p w:rsidR="005D1EE1" w:rsidRDefault="005D1EE1" w:rsidP="00E63F80">
      <w:pPr>
        <w:pStyle w:val="a3"/>
        <w:shd w:val="clear" w:color="auto" w:fill="FFFFFF"/>
        <w:spacing w:before="0" w:beforeAutospacing="0" w:after="0" w:afterAutospacing="0"/>
        <w:ind w:firstLine="709"/>
        <w:jc w:val="center"/>
        <w:rPr>
          <w:b/>
          <w:color w:val="000000"/>
          <w:sz w:val="28"/>
          <w:szCs w:val="28"/>
        </w:rPr>
      </w:pPr>
    </w:p>
    <w:p w:rsidR="005D1EE1" w:rsidRDefault="005D1EE1" w:rsidP="00E63F80">
      <w:pPr>
        <w:pStyle w:val="a3"/>
        <w:shd w:val="clear" w:color="auto" w:fill="FFFFFF"/>
        <w:spacing w:before="0" w:beforeAutospacing="0" w:after="0" w:afterAutospacing="0"/>
        <w:ind w:firstLine="709"/>
        <w:jc w:val="center"/>
        <w:rPr>
          <w:b/>
          <w:color w:val="000000"/>
          <w:sz w:val="28"/>
          <w:szCs w:val="28"/>
        </w:rPr>
      </w:pPr>
    </w:p>
    <w:p w:rsidR="005D1EE1" w:rsidRDefault="005D1EE1" w:rsidP="00E63F80">
      <w:pPr>
        <w:pStyle w:val="a3"/>
        <w:shd w:val="clear" w:color="auto" w:fill="FFFFFF"/>
        <w:spacing w:before="0" w:beforeAutospacing="0" w:after="0" w:afterAutospacing="0"/>
        <w:ind w:firstLine="709"/>
        <w:jc w:val="center"/>
        <w:rPr>
          <w:b/>
          <w:color w:val="000000"/>
          <w:sz w:val="28"/>
          <w:szCs w:val="28"/>
        </w:rPr>
      </w:pPr>
    </w:p>
    <w:p w:rsidR="005D1EE1" w:rsidRDefault="005D1EE1" w:rsidP="00E63F80">
      <w:pPr>
        <w:pStyle w:val="a3"/>
        <w:shd w:val="clear" w:color="auto" w:fill="FFFFFF"/>
        <w:spacing w:before="0" w:beforeAutospacing="0" w:after="0" w:afterAutospacing="0"/>
        <w:ind w:firstLine="709"/>
        <w:jc w:val="center"/>
        <w:rPr>
          <w:b/>
          <w:color w:val="000000"/>
          <w:sz w:val="28"/>
          <w:szCs w:val="28"/>
        </w:rPr>
      </w:pPr>
    </w:p>
    <w:p w:rsidR="005D1EE1" w:rsidRDefault="005D1EE1" w:rsidP="00E63F80">
      <w:pPr>
        <w:pStyle w:val="a3"/>
        <w:shd w:val="clear" w:color="auto" w:fill="FFFFFF"/>
        <w:spacing w:before="0" w:beforeAutospacing="0" w:after="0" w:afterAutospacing="0"/>
        <w:ind w:firstLine="709"/>
        <w:jc w:val="center"/>
        <w:rPr>
          <w:b/>
          <w:color w:val="000000"/>
          <w:sz w:val="28"/>
          <w:szCs w:val="28"/>
        </w:rPr>
      </w:pPr>
    </w:p>
    <w:p w:rsidR="005D1EE1" w:rsidRDefault="005D1EE1" w:rsidP="00E63F80">
      <w:pPr>
        <w:pStyle w:val="a3"/>
        <w:shd w:val="clear" w:color="auto" w:fill="FFFFFF"/>
        <w:spacing w:before="0" w:beforeAutospacing="0" w:after="0" w:afterAutospacing="0"/>
        <w:ind w:firstLine="709"/>
        <w:jc w:val="center"/>
        <w:rPr>
          <w:b/>
          <w:color w:val="000000"/>
          <w:sz w:val="28"/>
          <w:szCs w:val="28"/>
        </w:rPr>
      </w:pPr>
    </w:p>
    <w:p w:rsidR="005D1EE1" w:rsidRDefault="005D1EE1" w:rsidP="00E63F80">
      <w:pPr>
        <w:pStyle w:val="a3"/>
        <w:shd w:val="clear" w:color="auto" w:fill="FFFFFF"/>
        <w:spacing w:before="0" w:beforeAutospacing="0" w:after="0" w:afterAutospacing="0"/>
        <w:ind w:firstLine="709"/>
        <w:jc w:val="center"/>
        <w:rPr>
          <w:b/>
          <w:color w:val="000000"/>
          <w:sz w:val="28"/>
          <w:szCs w:val="28"/>
        </w:rPr>
      </w:pPr>
    </w:p>
    <w:p w:rsidR="005D1EE1" w:rsidRDefault="005D1EE1" w:rsidP="00E63F80">
      <w:pPr>
        <w:pStyle w:val="a3"/>
        <w:shd w:val="clear" w:color="auto" w:fill="FFFFFF"/>
        <w:spacing w:before="0" w:beforeAutospacing="0" w:after="0" w:afterAutospacing="0"/>
        <w:ind w:firstLine="709"/>
        <w:jc w:val="center"/>
        <w:rPr>
          <w:b/>
          <w:color w:val="000000"/>
          <w:sz w:val="28"/>
          <w:szCs w:val="28"/>
        </w:rPr>
      </w:pPr>
    </w:p>
    <w:p w:rsidR="00B45688" w:rsidRDefault="00B45688" w:rsidP="00AB549F">
      <w:pPr>
        <w:pStyle w:val="a3"/>
        <w:shd w:val="clear" w:color="auto" w:fill="FFFFFF"/>
        <w:spacing w:before="0" w:beforeAutospacing="0" w:after="0" w:afterAutospacing="0"/>
        <w:rPr>
          <w:b/>
          <w:color w:val="000000"/>
          <w:sz w:val="28"/>
          <w:szCs w:val="28"/>
        </w:rPr>
      </w:pPr>
    </w:p>
    <w:p w:rsidR="005D1EE1" w:rsidRPr="00B45688" w:rsidRDefault="005D1EE1" w:rsidP="00B45688">
      <w:pPr>
        <w:pStyle w:val="2"/>
      </w:pPr>
      <w:bookmarkStart w:id="8" w:name="_Toc67240594"/>
      <w:r w:rsidRPr="00B45688">
        <w:lastRenderedPageBreak/>
        <w:t>Введение</w:t>
      </w:r>
      <w:bookmarkEnd w:id="8"/>
    </w:p>
    <w:p w:rsidR="00584011" w:rsidRDefault="00584011" w:rsidP="005D1EE1">
      <w:pPr>
        <w:pStyle w:val="a5"/>
        <w:shd w:val="clear" w:color="auto" w:fill="FFFFFF"/>
        <w:spacing w:after="0" w:line="375" w:lineRule="atLeast"/>
        <w:ind w:left="1068"/>
        <w:jc w:val="center"/>
        <w:rPr>
          <w:rFonts w:ascii="Times New Roman" w:eastAsia="Times New Roman" w:hAnsi="Times New Roman" w:cs="Times New Roman"/>
          <w:color w:val="000000"/>
          <w:sz w:val="28"/>
          <w:szCs w:val="28"/>
          <w:lang w:eastAsia="ru-RU"/>
        </w:rPr>
      </w:pPr>
    </w:p>
    <w:p w:rsidR="005D1EE1" w:rsidRPr="005D1EE1" w:rsidRDefault="005D1EE1" w:rsidP="00584011">
      <w:pPr>
        <w:pStyle w:val="a5"/>
        <w:shd w:val="clear" w:color="auto" w:fill="FFFFFF"/>
        <w:spacing w:after="0" w:line="240" w:lineRule="auto"/>
        <w:ind w:left="-142" w:firstLine="709"/>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xml:space="preserve">Педагогика, как и дипломатия - искусство возможного. Российский учитель по традиции принимает всю ответственность за ход и результаты учения на себя. В действительности не один педагог не может контролировать полностью педагогическую ситуацию. Попадается талант, и мы гордимся его победой на олимпиаде. Сидит в классе ученик с познавательными проблемами и нас ругают за двойку на ЕГЭ. Настоящие профессионалы понимают педагогическую ситуацию, глубоко рассматривают учителя как личность, создающую для </w:t>
      </w:r>
      <w:r w:rsidR="00584011">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уча</w:t>
      </w:r>
      <w:r w:rsidR="00584011">
        <w:rPr>
          <w:rFonts w:ascii="Times New Roman" w:eastAsia="Times New Roman" w:hAnsi="Times New Roman" w:cs="Times New Roman"/>
          <w:color w:val="000000"/>
          <w:sz w:val="28"/>
          <w:szCs w:val="28"/>
          <w:lang w:eastAsia="ru-RU"/>
        </w:rPr>
        <w:t>ю</w:t>
      </w:r>
      <w:r w:rsidRPr="005D1EE1">
        <w:rPr>
          <w:rFonts w:ascii="Times New Roman" w:eastAsia="Times New Roman" w:hAnsi="Times New Roman" w:cs="Times New Roman"/>
          <w:color w:val="000000"/>
          <w:sz w:val="28"/>
          <w:szCs w:val="28"/>
          <w:lang w:eastAsia="ru-RU"/>
        </w:rPr>
        <w:t>щихся хорошие познавательные возможности, но не подменяющую их, не сажающую их себе на</w:t>
      </w:r>
      <w:r w:rsidR="00584011">
        <w:rPr>
          <w:rFonts w:ascii="Times New Roman" w:eastAsia="Times New Roman" w:hAnsi="Times New Roman" w:cs="Times New Roman"/>
          <w:color w:val="000000"/>
          <w:sz w:val="28"/>
          <w:szCs w:val="28"/>
          <w:lang w:eastAsia="ru-RU"/>
        </w:rPr>
        <w:t xml:space="preserve"> </w:t>
      </w:r>
      <w:r w:rsidRPr="005D1EE1">
        <w:rPr>
          <w:rFonts w:ascii="Times New Roman" w:eastAsia="Times New Roman" w:hAnsi="Times New Roman" w:cs="Times New Roman"/>
          <w:color w:val="000000"/>
          <w:sz w:val="28"/>
          <w:szCs w:val="28"/>
          <w:lang w:eastAsia="ru-RU"/>
        </w:rPr>
        <w:t>шею</w:t>
      </w:r>
      <w:r w:rsidR="00584011">
        <w:rPr>
          <w:rFonts w:ascii="Times New Roman" w:eastAsia="Times New Roman" w:hAnsi="Times New Roman" w:cs="Times New Roman"/>
          <w:color w:val="000000"/>
          <w:sz w:val="28"/>
          <w:szCs w:val="28"/>
          <w:lang w:eastAsia="ru-RU"/>
        </w:rPr>
        <w:t>.</w:t>
      </w:r>
      <w:r w:rsidRPr="005D1EE1">
        <w:rPr>
          <w:rFonts w:ascii="Times New Roman" w:eastAsia="Times New Roman" w:hAnsi="Times New Roman" w:cs="Times New Roman"/>
          <w:color w:val="000000"/>
          <w:sz w:val="28"/>
          <w:szCs w:val="28"/>
          <w:lang w:eastAsia="ru-RU"/>
        </w:rPr>
        <w:t xml:space="preserve"> Что остается учителю? - Работать, помогать, понимать, содействовать и мотивировать. Требовать тоже можно, но в пределах реального. А если мы видим, что перед нами ученик, «нуждающийся в лечении», то мы сочувствуем его родителям и не осложняем их без того трудную судьбу.</w:t>
      </w:r>
    </w:p>
    <w:p w:rsidR="00E63F80" w:rsidRPr="005D1EE1" w:rsidRDefault="00E63F80" w:rsidP="00584011">
      <w:pPr>
        <w:shd w:val="clear" w:color="auto" w:fill="FFFFFF"/>
        <w:spacing w:after="0" w:line="240" w:lineRule="auto"/>
        <w:ind w:left="-142" w:firstLine="709"/>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Cs/>
          <w:color w:val="000000"/>
          <w:sz w:val="28"/>
          <w:szCs w:val="28"/>
          <w:lang w:eastAsia="ru-RU"/>
        </w:rPr>
        <w:t>Главный смысл деятельности учителя  состоит в том, чтобы  создать каждому ученику ситуацию успеха. Успех в учении  - единственный источник внутренних сил ребенка, рождающий энергию для преодоления трудностей при изучении трудных предметов. Даже разовое переживание успеха может коренным образом изменить психологическое самочувствие ребенка. Успех школьнику может создать учитель, который сам переживает радость успеха. Учитель может помочь  слабоуспевающему ученику  подготовить  посильное задание, с которым он должен выступить перед классом.</w:t>
      </w:r>
    </w:p>
    <w:p w:rsidR="00E63F80" w:rsidRPr="005D1EE1" w:rsidRDefault="00E63F80" w:rsidP="0058401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Cs/>
          <w:color w:val="000000"/>
          <w:sz w:val="28"/>
          <w:szCs w:val="28"/>
          <w:lang w:eastAsia="ru-RU"/>
        </w:rPr>
        <w:t>Ученик может отставать в обучении по разным зависящим и независящим от него  причинам:</w:t>
      </w:r>
    </w:p>
    <w:p w:rsidR="00E63F80" w:rsidRPr="005D1EE1" w:rsidRDefault="00E63F80" w:rsidP="00584011">
      <w:pPr>
        <w:numPr>
          <w:ilvl w:val="0"/>
          <w:numId w:val="1"/>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Cs/>
          <w:color w:val="000000"/>
          <w:sz w:val="28"/>
          <w:szCs w:val="28"/>
          <w:lang w:eastAsia="ru-RU"/>
        </w:rPr>
        <w:t>пропуски занятий по болезни;</w:t>
      </w:r>
    </w:p>
    <w:p w:rsidR="00E63F80" w:rsidRPr="005D1EE1" w:rsidRDefault="00E63F80" w:rsidP="00584011">
      <w:pPr>
        <w:numPr>
          <w:ilvl w:val="0"/>
          <w:numId w:val="2"/>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Cs/>
          <w:color w:val="000000"/>
          <w:sz w:val="28"/>
          <w:szCs w:val="28"/>
          <w:lang w:eastAsia="ru-RU"/>
        </w:rPr>
        <w:t>слабое общее физическое развитие, наличие хронических заболеваний;</w:t>
      </w:r>
    </w:p>
    <w:p w:rsidR="00E63F80" w:rsidRPr="005D1EE1" w:rsidRDefault="00E63F80" w:rsidP="00584011">
      <w:pPr>
        <w:numPr>
          <w:ilvl w:val="0"/>
          <w:numId w:val="3"/>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Cs/>
          <w:color w:val="000000"/>
          <w:sz w:val="28"/>
          <w:szCs w:val="28"/>
          <w:lang w:eastAsia="ru-RU"/>
        </w:rPr>
        <w:t>задержка психического развития. Часто  дети  с диагнозом  обучаются в общеобразовательных классах в связи с отсутствием  классов</w:t>
      </w:r>
      <w:r w:rsidR="00A33853">
        <w:rPr>
          <w:rFonts w:ascii="Times New Roman" w:eastAsia="Times New Roman" w:hAnsi="Times New Roman" w:cs="Times New Roman"/>
          <w:bCs/>
          <w:color w:val="000000"/>
          <w:sz w:val="28"/>
          <w:szCs w:val="28"/>
          <w:lang w:eastAsia="ru-RU"/>
        </w:rPr>
        <w:t xml:space="preserve"> </w:t>
      </w:r>
      <w:r w:rsidRPr="005D1EE1">
        <w:rPr>
          <w:rFonts w:ascii="Times New Roman" w:eastAsia="Times New Roman" w:hAnsi="Times New Roman" w:cs="Times New Roman"/>
          <w:bCs/>
          <w:color w:val="000000"/>
          <w:sz w:val="28"/>
          <w:szCs w:val="28"/>
          <w:lang w:eastAsia="ru-RU"/>
        </w:rPr>
        <w:t>коррекционных или нежеланием родителей перевести ребенка в специализированный класс или школу;</w:t>
      </w:r>
    </w:p>
    <w:p w:rsidR="00E63F80" w:rsidRPr="005D1EE1" w:rsidRDefault="00E63F80" w:rsidP="00584011">
      <w:pPr>
        <w:numPr>
          <w:ilvl w:val="0"/>
          <w:numId w:val="4"/>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Cs/>
          <w:color w:val="000000"/>
          <w:sz w:val="28"/>
          <w:szCs w:val="28"/>
          <w:lang w:eastAsia="ru-RU"/>
        </w:rPr>
        <w:t>педагогическая запущенность: отсутствие у ребенка наработанных общеучебных  умений и навыков за предыдущие годы обучения: низкая техника чтения, техника письма, счета, отсутствие навыков самостоятельности в работе и др.;</w:t>
      </w:r>
    </w:p>
    <w:p w:rsidR="00E63F80" w:rsidRPr="005D1EE1" w:rsidRDefault="00E63F80" w:rsidP="00584011">
      <w:pPr>
        <w:numPr>
          <w:ilvl w:val="0"/>
          <w:numId w:val="5"/>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Cs/>
          <w:color w:val="000000"/>
          <w:sz w:val="28"/>
          <w:szCs w:val="28"/>
          <w:lang w:eastAsia="ru-RU"/>
        </w:rPr>
        <w:t>неблагополучная семья;</w:t>
      </w:r>
    </w:p>
    <w:p w:rsidR="00E63F80" w:rsidRPr="005D1EE1" w:rsidRDefault="00E63F80" w:rsidP="00584011">
      <w:pPr>
        <w:numPr>
          <w:ilvl w:val="0"/>
          <w:numId w:val="6"/>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Cs/>
          <w:color w:val="000000"/>
          <w:sz w:val="28"/>
          <w:szCs w:val="28"/>
          <w:lang w:eastAsia="ru-RU"/>
        </w:rPr>
        <w:t>проблема «улицы»;</w:t>
      </w:r>
    </w:p>
    <w:p w:rsidR="005D1EE1" w:rsidRDefault="00E63F80" w:rsidP="00584011">
      <w:pPr>
        <w:numPr>
          <w:ilvl w:val="0"/>
          <w:numId w:val="7"/>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Cs/>
          <w:color w:val="000000"/>
          <w:sz w:val="28"/>
          <w:szCs w:val="28"/>
          <w:lang w:eastAsia="ru-RU"/>
        </w:rPr>
        <w:t>прогулы;</w:t>
      </w:r>
    </w:p>
    <w:p w:rsidR="00B403A4" w:rsidRPr="00B403A4" w:rsidRDefault="00B403A4" w:rsidP="00B403A4">
      <w:pPr>
        <w:shd w:val="clear" w:color="auto" w:fill="FFFFFF"/>
        <w:spacing w:after="0" w:line="240" w:lineRule="auto"/>
        <w:ind w:left="1080"/>
        <w:rPr>
          <w:rFonts w:ascii="Times New Roman" w:eastAsia="Times New Roman" w:hAnsi="Times New Roman" w:cs="Times New Roman"/>
          <w:color w:val="000000"/>
          <w:sz w:val="28"/>
          <w:szCs w:val="28"/>
          <w:lang w:eastAsia="ru-RU"/>
        </w:rPr>
      </w:pPr>
    </w:p>
    <w:p w:rsidR="00E63F80" w:rsidRPr="005D1EE1" w:rsidRDefault="00E63F80" w:rsidP="00584011">
      <w:pPr>
        <w:shd w:val="clear" w:color="auto" w:fill="FFFFFF"/>
        <w:spacing w:after="0" w:line="240" w:lineRule="auto"/>
        <w:rPr>
          <w:rFonts w:ascii="Times New Roman" w:eastAsia="Times New Roman" w:hAnsi="Times New Roman" w:cs="Times New Roman"/>
          <w:b/>
          <w:color w:val="000000"/>
          <w:sz w:val="28"/>
          <w:szCs w:val="28"/>
          <w:lang w:eastAsia="ru-RU"/>
        </w:rPr>
      </w:pPr>
      <w:r w:rsidRPr="005D1EE1">
        <w:rPr>
          <w:rFonts w:ascii="Times New Roman" w:eastAsia="Times New Roman" w:hAnsi="Times New Roman" w:cs="Times New Roman"/>
          <w:b/>
          <w:bCs/>
          <w:color w:val="000000"/>
          <w:sz w:val="28"/>
          <w:szCs w:val="28"/>
          <w:lang w:eastAsia="ru-RU"/>
        </w:rPr>
        <w:t>Цели:</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Cs/>
          <w:color w:val="000000"/>
          <w:sz w:val="28"/>
          <w:szCs w:val="28"/>
          <w:lang w:eastAsia="ru-RU"/>
        </w:rPr>
        <w:t xml:space="preserve">-ликвидация пробелов у </w:t>
      </w:r>
      <w:r w:rsidR="00A33853">
        <w:rPr>
          <w:rFonts w:ascii="Times New Roman" w:eastAsia="Times New Roman" w:hAnsi="Times New Roman" w:cs="Times New Roman"/>
          <w:bCs/>
          <w:color w:val="000000"/>
          <w:sz w:val="28"/>
          <w:szCs w:val="28"/>
          <w:lang w:eastAsia="ru-RU"/>
        </w:rPr>
        <w:t>об</w:t>
      </w:r>
      <w:r w:rsidRPr="005D1EE1">
        <w:rPr>
          <w:rFonts w:ascii="Times New Roman" w:eastAsia="Times New Roman" w:hAnsi="Times New Roman" w:cs="Times New Roman"/>
          <w:bCs/>
          <w:color w:val="000000"/>
          <w:sz w:val="28"/>
          <w:szCs w:val="28"/>
          <w:lang w:eastAsia="ru-RU"/>
        </w:rPr>
        <w:t>уча</w:t>
      </w:r>
      <w:r w:rsidR="00A33853">
        <w:rPr>
          <w:rFonts w:ascii="Times New Roman" w:eastAsia="Times New Roman" w:hAnsi="Times New Roman" w:cs="Times New Roman"/>
          <w:bCs/>
          <w:color w:val="000000"/>
          <w:sz w:val="28"/>
          <w:szCs w:val="28"/>
          <w:lang w:eastAsia="ru-RU"/>
        </w:rPr>
        <w:t>ю</w:t>
      </w:r>
      <w:r w:rsidRPr="005D1EE1">
        <w:rPr>
          <w:rFonts w:ascii="Times New Roman" w:eastAsia="Times New Roman" w:hAnsi="Times New Roman" w:cs="Times New Roman"/>
          <w:bCs/>
          <w:color w:val="000000"/>
          <w:sz w:val="28"/>
          <w:szCs w:val="28"/>
          <w:lang w:eastAsia="ru-RU"/>
        </w:rPr>
        <w:t>щихся ;</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Cs/>
          <w:color w:val="000000"/>
          <w:sz w:val="28"/>
          <w:szCs w:val="28"/>
          <w:lang w:eastAsia="ru-RU"/>
        </w:rPr>
        <w:t>-создание условий для  успешного индивидуального развития ученика.</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Cs/>
          <w:color w:val="000000"/>
          <w:sz w:val="28"/>
          <w:szCs w:val="28"/>
          <w:lang w:eastAsia="ru-RU"/>
        </w:rPr>
        <w:t> </w:t>
      </w:r>
    </w:p>
    <w:p w:rsidR="00200FCC" w:rsidRDefault="00200FCC" w:rsidP="0058401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00FCC" w:rsidRDefault="00200FCC" w:rsidP="0058401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63F80" w:rsidRPr="005D1EE1" w:rsidRDefault="00E63F80" w:rsidP="00584011">
      <w:pPr>
        <w:shd w:val="clear" w:color="auto" w:fill="FFFFFF"/>
        <w:spacing w:after="0" w:line="240" w:lineRule="auto"/>
        <w:rPr>
          <w:rFonts w:ascii="Times New Roman" w:eastAsia="Times New Roman" w:hAnsi="Times New Roman" w:cs="Times New Roman"/>
          <w:b/>
          <w:color w:val="000000"/>
          <w:sz w:val="28"/>
          <w:szCs w:val="28"/>
          <w:lang w:eastAsia="ru-RU"/>
        </w:rPr>
      </w:pPr>
      <w:r w:rsidRPr="005D1EE1">
        <w:rPr>
          <w:rFonts w:ascii="Times New Roman" w:eastAsia="Times New Roman" w:hAnsi="Times New Roman" w:cs="Times New Roman"/>
          <w:b/>
          <w:bCs/>
          <w:color w:val="000000"/>
          <w:sz w:val="28"/>
          <w:szCs w:val="28"/>
          <w:lang w:eastAsia="ru-RU"/>
        </w:rPr>
        <w:t>Задачи:</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Cs/>
          <w:color w:val="000000"/>
          <w:sz w:val="28"/>
          <w:szCs w:val="28"/>
          <w:lang w:eastAsia="ru-RU"/>
        </w:rPr>
        <w:t>- создать благоприятную атмосферу на уроке;</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Cs/>
          <w:color w:val="000000"/>
          <w:sz w:val="28"/>
          <w:szCs w:val="28"/>
          <w:lang w:eastAsia="ru-RU"/>
        </w:rPr>
        <w:t> - своевременно оказывать помощь на дополнительных занятиях и организовать работу консультантов;</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Cs/>
          <w:color w:val="000000"/>
          <w:sz w:val="28"/>
          <w:szCs w:val="28"/>
          <w:lang w:eastAsia="ru-RU"/>
        </w:rPr>
        <w:t> - изменить формы и методы учебной работы на уроках иностранного языка, чтобы преодолеть пассивность обучающихся и превратить их в активный  субъект  деятельности. Использовать для этого обучающие игры;</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Cs/>
          <w:color w:val="000000"/>
          <w:sz w:val="28"/>
          <w:szCs w:val="28"/>
          <w:lang w:eastAsia="ru-RU"/>
        </w:rPr>
        <w:t> - освободить школьников от страха перед ошибками, создавая ситуацию свободного выбора и успеха;</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Cs/>
          <w:color w:val="000000"/>
          <w:sz w:val="28"/>
          <w:szCs w:val="28"/>
          <w:lang w:eastAsia="ru-RU"/>
        </w:rPr>
        <w:t> - ориентировать  детей на ценности: человек, семья,  отечество, труд, знания, культура,  мир,  которые охватывают важнейшие стороны деятельности;</w:t>
      </w:r>
    </w:p>
    <w:p w:rsidR="005D1EE1" w:rsidRDefault="00E63F80" w:rsidP="00584011">
      <w:pPr>
        <w:shd w:val="clear" w:color="auto" w:fill="FFFFFF"/>
        <w:spacing w:after="0" w:line="240" w:lineRule="auto"/>
        <w:rPr>
          <w:rFonts w:ascii="Times New Roman" w:eastAsia="Times New Roman" w:hAnsi="Times New Roman" w:cs="Times New Roman"/>
          <w:bCs/>
          <w:color w:val="000000"/>
          <w:sz w:val="28"/>
          <w:szCs w:val="28"/>
          <w:lang w:eastAsia="ru-RU"/>
        </w:rPr>
      </w:pPr>
      <w:r w:rsidRPr="005D1EE1">
        <w:rPr>
          <w:rFonts w:ascii="Times New Roman" w:eastAsia="Times New Roman" w:hAnsi="Times New Roman" w:cs="Times New Roman"/>
          <w:bCs/>
          <w:color w:val="000000"/>
          <w:sz w:val="28"/>
          <w:szCs w:val="28"/>
          <w:lang w:eastAsia="ru-RU"/>
        </w:rPr>
        <w:t>- культивировать физическое развитие и здоровый образ жизни.</w:t>
      </w: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AB549F" w:rsidRPr="00584011" w:rsidRDefault="00AB549F" w:rsidP="00584011">
      <w:pPr>
        <w:shd w:val="clear" w:color="auto" w:fill="FFFFFF"/>
        <w:spacing w:after="0" w:line="240" w:lineRule="auto"/>
        <w:rPr>
          <w:rFonts w:ascii="Times New Roman" w:eastAsia="Times New Roman" w:hAnsi="Times New Roman" w:cs="Times New Roman"/>
          <w:bCs/>
          <w:color w:val="000000"/>
          <w:sz w:val="28"/>
          <w:szCs w:val="28"/>
          <w:lang w:eastAsia="ru-RU"/>
        </w:rPr>
      </w:pPr>
    </w:p>
    <w:p w:rsidR="005D1EE1" w:rsidRPr="00B403A4" w:rsidRDefault="00AB549F" w:rsidP="00AB549F">
      <w:pPr>
        <w:pStyle w:val="2"/>
        <w:rPr>
          <w:rFonts w:eastAsia="Times New Roman"/>
          <w:lang w:eastAsia="ru-RU"/>
        </w:rPr>
      </w:pPr>
      <w:bookmarkStart w:id="9" w:name="_Toc67240595"/>
      <w:r>
        <w:rPr>
          <w:rFonts w:eastAsia="Times New Roman"/>
          <w:lang w:eastAsia="ru-RU"/>
        </w:rPr>
        <w:lastRenderedPageBreak/>
        <w:t>1.1.</w:t>
      </w:r>
      <w:r w:rsidR="00B403A4">
        <w:rPr>
          <w:rFonts w:eastAsia="Times New Roman"/>
          <w:lang w:eastAsia="ru-RU"/>
        </w:rPr>
        <w:t>Факторы</w:t>
      </w:r>
      <w:r w:rsidR="00B403A4" w:rsidRPr="00B403A4">
        <w:rPr>
          <w:rFonts w:eastAsia="Times New Roman"/>
          <w:lang w:eastAsia="ru-RU"/>
        </w:rPr>
        <w:t xml:space="preserve"> неуспеваемости</w:t>
      </w:r>
      <w:bookmarkEnd w:id="9"/>
    </w:p>
    <w:p w:rsidR="00B403A4" w:rsidRPr="00B403A4" w:rsidRDefault="00B403A4" w:rsidP="00B403A4">
      <w:pPr>
        <w:pStyle w:val="a5"/>
        <w:shd w:val="clear" w:color="auto" w:fill="FFFFFF"/>
        <w:spacing w:after="0" w:line="240" w:lineRule="auto"/>
        <w:ind w:left="450"/>
        <w:rPr>
          <w:rFonts w:ascii="Times New Roman" w:eastAsia="Times New Roman" w:hAnsi="Times New Roman" w:cs="Times New Roman"/>
          <w:b/>
          <w:color w:val="000000"/>
          <w:sz w:val="28"/>
          <w:szCs w:val="28"/>
          <w:lang w:eastAsia="ru-RU"/>
        </w:rPr>
      </w:pPr>
    </w:p>
    <w:p w:rsidR="00B403A4" w:rsidRDefault="00B403A4" w:rsidP="00B403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1EE1">
        <w:rPr>
          <w:rFonts w:ascii="Times New Roman" w:eastAsia="Times New Roman" w:hAnsi="Times New Roman" w:cs="Times New Roman"/>
          <w:color w:val="000000"/>
          <w:sz w:val="28"/>
          <w:szCs w:val="28"/>
          <w:lang w:eastAsia="ru-RU"/>
        </w:rPr>
        <w:t>В последнее время психологи и педагоги вместе с медиками отмечают неуклонный рост числа детей с проблемами общего поведения и обучения.</w:t>
      </w:r>
      <w:r w:rsidRPr="00B403A4">
        <w:rPr>
          <w:rFonts w:ascii="Times New Roman" w:eastAsia="Times New Roman" w:hAnsi="Times New Roman" w:cs="Times New Roman"/>
          <w:color w:val="000000"/>
          <w:sz w:val="28"/>
          <w:szCs w:val="28"/>
          <w:lang w:eastAsia="ru-RU"/>
        </w:rPr>
        <w:t xml:space="preserve"> </w:t>
      </w:r>
    </w:p>
    <w:p w:rsidR="00B403A4" w:rsidRPr="005D1EE1" w:rsidRDefault="00B403A4" w:rsidP="00B403A4">
      <w:pPr>
        <w:shd w:val="clear" w:color="auto" w:fill="FFFFFF"/>
        <w:spacing w:after="0" w:line="375" w:lineRule="atLeast"/>
        <w:ind w:firstLine="708"/>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С чем же это связано?</w:t>
      </w:r>
    </w:p>
    <w:p w:rsidR="00E63F80" w:rsidRPr="005D1EE1" w:rsidRDefault="00E63F80" w:rsidP="00B403A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Специалисты отмечают, что негативные изменения экологической и социально-экономической ситуации в стране ухудшают соматическое и нервно-психическое здоровье школьников, а в условиях интенсификации обучения и перегруженности школьных программ значительно возрастает число неуспевающих.</w:t>
      </w:r>
    </w:p>
    <w:p w:rsidR="00E63F80" w:rsidRDefault="00E63F80" w:rsidP="00584011">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5D1EE1">
        <w:rPr>
          <w:rFonts w:ascii="Times New Roman" w:eastAsia="Times New Roman" w:hAnsi="Times New Roman" w:cs="Times New Roman"/>
          <w:color w:val="000000"/>
          <w:sz w:val="28"/>
          <w:szCs w:val="28"/>
          <w:lang w:eastAsia="ru-RU"/>
        </w:rPr>
        <w:t>Однако никак нельзя сбрасывать со счета социально - психологический фактор неуспеваемости. Ведь ребенок обучается в коллективе, в котором постоянно происходит подкрепляемое оценками учителя сравнение детей между собой. Неуспевающий ученик выставляется как бы на «обозрение» сверстников и практически ежедневно переживают ситуацию неуспеха. Все это, естественно не способствует его личностному становлению и развитию. Становится очевидным, что часть вины за такое большое количество двоечников ложится на наши плечи, плечи педагогов. Еще древние мудрецы говорили: «</w:t>
      </w:r>
      <w:r w:rsidRPr="00B403A4">
        <w:rPr>
          <w:rFonts w:ascii="Times New Roman" w:eastAsia="Times New Roman" w:hAnsi="Times New Roman" w:cs="Times New Roman"/>
          <w:bCs/>
          <w:color w:val="000000"/>
          <w:sz w:val="28"/>
          <w:szCs w:val="28"/>
          <w:lang w:eastAsia="ru-RU"/>
        </w:rPr>
        <w:t>Увидеть и понять проблему - наполовину решить ее, если же не видишь проблему, это значит, что она в тебе самом».</w:t>
      </w:r>
    </w:p>
    <w:p w:rsidR="00B403A4" w:rsidRPr="005D1EE1" w:rsidRDefault="00B403A4"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03A4" w:rsidRPr="001503FC" w:rsidRDefault="00B403A4" w:rsidP="00AB549F">
      <w:pPr>
        <w:pStyle w:val="2"/>
        <w:rPr>
          <w:rStyle w:val="10"/>
        </w:rPr>
      </w:pPr>
      <w:r>
        <w:rPr>
          <w:rFonts w:eastAsia="Times New Roman" w:cs="Times New Roman"/>
          <w:color w:val="000000"/>
          <w:lang w:eastAsia="ru-RU"/>
        </w:rPr>
        <w:t xml:space="preserve">     </w:t>
      </w:r>
      <w:bookmarkStart w:id="10" w:name="_Toc67240596"/>
      <w:r w:rsidRPr="00B403A4">
        <w:rPr>
          <w:rFonts w:eastAsia="Times New Roman" w:cs="Times New Roman"/>
          <w:color w:val="000000"/>
          <w:lang w:eastAsia="ru-RU"/>
        </w:rPr>
        <w:t xml:space="preserve">1.2 </w:t>
      </w:r>
      <w:r w:rsidRPr="001503FC">
        <w:rPr>
          <w:rStyle w:val="10"/>
        </w:rPr>
        <w:t>Группы детей с проблемами школьной неуспеваемостью</w:t>
      </w:r>
      <w:bookmarkEnd w:id="10"/>
    </w:p>
    <w:p w:rsidR="00E63F80" w:rsidRPr="005D1EE1" w:rsidRDefault="00E63F80" w:rsidP="00B403A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Детей с проблемами школьной успеваемости можно условно разделить на несколько групп.</w:t>
      </w:r>
    </w:p>
    <w:p w:rsidR="00E63F80" w:rsidRPr="005D1EE1" w:rsidRDefault="00E63F80" w:rsidP="00B403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1 группа - Низкое качество мыслительной деятельности (слабое развитие познавательных процессов - внимания, памяти, мышления, несформированность познавательных умений и навыков и т.д.) сочетается с положительным отношением к учению.</w:t>
      </w:r>
    </w:p>
    <w:p w:rsidR="00E63F80" w:rsidRPr="005D1EE1" w:rsidRDefault="00E63F80" w:rsidP="00B403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xml:space="preserve">2 группа - Высокое качество мыслительной деятельности в паре с отрицательным отношением к </w:t>
      </w:r>
      <w:r w:rsidR="00B403A4">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учению.</w:t>
      </w:r>
    </w:p>
    <w:p w:rsidR="00E63F80" w:rsidRPr="005D1EE1" w:rsidRDefault="00E63F80" w:rsidP="00B403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3 группа - Низкое качество мыслительной деятельности сочетается с отрицательным отношением к учению.</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xml:space="preserve">Актуальная проблема школы - «не потерять», «не упустить» </w:t>
      </w:r>
      <w:r w:rsidR="00B403A4">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уча</w:t>
      </w:r>
      <w:r w:rsidR="00B403A4">
        <w:rPr>
          <w:rFonts w:ascii="Times New Roman" w:eastAsia="Times New Roman" w:hAnsi="Times New Roman" w:cs="Times New Roman"/>
          <w:color w:val="000000"/>
          <w:sz w:val="28"/>
          <w:szCs w:val="28"/>
          <w:lang w:eastAsia="ru-RU"/>
        </w:rPr>
        <w:t>ю</w:t>
      </w:r>
      <w:r w:rsidRPr="005D1EE1">
        <w:rPr>
          <w:rFonts w:ascii="Times New Roman" w:eastAsia="Times New Roman" w:hAnsi="Times New Roman" w:cs="Times New Roman"/>
          <w:color w:val="000000"/>
          <w:sz w:val="28"/>
          <w:szCs w:val="28"/>
          <w:lang w:eastAsia="ru-RU"/>
        </w:rPr>
        <w:t>щихся с низкими учебными возможностями.</w:t>
      </w:r>
    </w:p>
    <w:p w:rsidR="00E63F80" w:rsidRPr="005D1EE1" w:rsidRDefault="00E63F80" w:rsidP="00B403A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Для этого необходимо ответить как минимум на три вопроса:</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Кого учить?</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Чему учить?</w:t>
      </w:r>
    </w:p>
    <w:p w:rsidR="001503FC" w:rsidRPr="00B45688" w:rsidRDefault="00E63F80" w:rsidP="00B4568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Как учить?</w:t>
      </w:r>
    </w:p>
    <w:p w:rsidR="00B403A4" w:rsidRPr="00B403A4" w:rsidRDefault="00B403A4" w:rsidP="00AB549F">
      <w:pPr>
        <w:pStyle w:val="2"/>
        <w:rPr>
          <w:rFonts w:eastAsia="Times New Roman" w:cs="Times New Roman"/>
          <w:color w:val="000000"/>
          <w:lang w:eastAsia="ru-RU"/>
        </w:rPr>
      </w:pPr>
      <w:bookmarkStart w:id="11" w:name="_Toc67240597"/>
      <w:r w:rsidRPr="00B403A4">
        <w:rPr>
          <w:rFonts w:eastAsia="Times New Roman" w:cs="Times New Roman"/>
          <w:color w:val="000000"/>
          <w:lang w:eastAsia="ru-RU"/>
        </w:rPr>
        <w:t xml:space="preserve">1.3 </w:t>
      </w:r>
      <w:r w:rsidRPr="001503FC">
        <w:rPr>
          <w:rStyle w:val="10"/>
        </w:rPr>
        <w:t>Признаки  неуспеваемости</w:t>
      </w:r>
      <w:bookmarkEnd w:id="11"/>
    </w:p>
    <w:p w:rsidR="00E63F80" w:rsidRPr="005D1EE1" w:rsidRDefault="00E63F80" w:rsidP="00B403A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Отставание ученика в усвоении конкретного учебного предмета можно обнаружить по следующим </w:t>
      </w:r>
      <w:r w:rsidRPr="005D1EE1">
        <w:rPr>
          <w:rFonts w:ascii="Times New Roman" w:eastAsia="Times New Roman" w:hAnsi="Times New Roman" w:cs="Times New Roman"/>
          <w:b/>
          <w:bCs/>
          <w:color w:val="000000"/>
          <w:sz w:val="28"/>
          <w:szCs w:val="28"/>
          <w:lang w:eastAsia="ru-RU"/>
        </w:rPr>
        <w:t>признакам:</w:t>
      </w:r>
    </w:p>
    <w:p w:rsidR="00E63F80" w:rsidRPr="00B403A4" w:rsidRDefault="00E63F80" w:rsidP="00584011">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B403A4">
        <w:rPr>
          <w:rFonts w:ascii="Times New Roman" w:eastAsia="Times New Roman" w:hAnsi="Times New Roman" w:cs="Times New Roman"/>
          <w:i/>
          <w:color w:val="000000"/>
          <w:sz w:val="28"/>
          <w:szCs w:val="28"/>
          <w:lang w:eastAsia="ru-RU"/>
        </w:rPr>
        <w:t>1.Низкий уровень умственного развития.</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Причины:</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
          <w:bCs/>
          <w:color w:val="000000"/>
          <w:sz w:val="28"/>
          <w:szCs w:val="28"/>
          <w:lang w:eastAsia="ru-RU"/>
        </w:rPr>
        <w:t>-</w:t>
      </w:r>
      <w:r w:rsidRPr="005D1EE1">
        <w:rPr>
          <w:rFonts w:ascii="Times New Roman" w:eastAsia="Times New Roman" w:hAnsi="Times New Roman" w:cs="Times New Roman"/>
          <w:color w:val="000000"/>
          <w:sz w:val="28"/>
          <w:szCs w:val="28"/>
          <w:lang w:eastAsia="ru-RU"/>
        </w:rPr>
        <w:t> Педагогическая запущенность.</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
          <w:bCs/>
          <w:color w:val="000000"/>
          <w:sz w:val="28"/>
          <w:szCs w:val="28"/>
          <w:lang w:eastAsia="ru-RU"/>
        </w:rPr>
        <w:lastRenderedPageBreak/>
        <w:t>-</w:t>
      </w:r>
      <w:r w:rsidRPr="005D1EE1">
        <w:rPr>
          <w:rFonts w:ascii="Times New Roman" w:eastAsia="Times New Roman" w:hAnsi="Times New Roman" w:cs="Times New Roman"/>
          <w:color w:val="000000"/>
          <w:sz w:val="28"/>
          <w:szCs w:val="28"/>
          <w:lang w:eastAsia="ru-RU"/>
        </w:rPr>
        <w:t> Частые заболевания.</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
          <w:bCs/>
          <w:color w:val="000000"/>
          <w:sz w:val="28"/>
          <w:szCs w:val="28"/>
          <w:lang w:eastAsia="ru-RU"/>
        </w:rPr>
        <w:t>-</w:t>
      </w:r>
      <w:r w:rsidRPr="005D1EE1">
        <w:rPr>
          <w:rFonts w:ascii="Times New Roman" w:eastAsia="Times New Roman" w:hAnsi="Times New Roman" w:cs="Times New Roman"/>
          <w:color w:val="000000"/>
          <w:sz w:val="28"/>
          <w:szCs w:val="28"/>
          <w:lang w:eastAsia="ru-RU"/>
        </w:rPr>
        <w:t> Пропуски и занятий.</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
          <w:bCs/>
          <w:color w:val="000000"/>
          <w:sz w:val="28"/>
          <w:szCs w:val="28"/>
          <w:lang w:eastAsia="ru-RU"/>
        </w:rPr>
        <w:t>-</w:t>
      </w:r>
      <w:r w:rsidRPr="005D1EE1">
        <w:rPr>
          <w:rFonts w:ascii="Times New Roman" w:eastAsia="Times New Roman" w:hAnsi="Times New Roman" w:cs="Times New Roman"/>
          <w:color w:val="000000"/>
          <w:sz w:val="28"/>
          <w:szCs w:val="28"/>
          <w:lang w:eastAsia="ru-RU"/>
        </w:rPr>
        <w:t> Органические нарушения центральной нервной системы и головного мозга.</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
          <w:bCs/>
          <w:color w:val="000000"/>
          <w:sz w:val="28"/>
          <w:szCs w:val="28"/>
          <w:lang w:eastAsia="ru-RU"/>
        </w:rPr>
        <w:t>Следствие:</w:t>
      </w:r>
      <w:r w:rsidRPr="005D1EE1">
        <w:rPr>
          <w:rFonts w:ascii="Times New Roman" w:eastAsia="Times New Roman" w:hAnsi="Times New Roman" w:cs="Times New Roman"/>
          <w:color w:val="000000"/>
          <w:sz w:val="28"/>
          <w:szCs w:val="28"/>
          <w:lang w:eastAsia="ru-RU"/>
        </w:rPr>
        <w:t> не умеет-</w:t>
      </w:r>
    </w:p>
    <w:p w:rsidR="00E63F80" w:rsidRPr="005D1EE1" w:rsidRDefault="00B403A4" w:rsidP="00B403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Устанавливать причинно - следственные связи;</w:t>
      </w:r>
    </w:p>
    <w:p w:rsidR="00E63F80" w:rsidRPr="005D1EE1" w:rsidRDefault="00B403A4" w:rsidP="00B403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Учитывать все признаки предмета или явления;</w:t>
      </w:r>
    </w:p>
    <w:p w:rsidR="00E63F80" w:rsidRPr="005D1EE1" w:rsidRDefault="00B403A4" w:rsidP="00B403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Видеть общее ит.д.;</w:t>
      </w:r>
    </w:p>
    <w:p w:rsidR="00E63F80" w:rsidRPr="00B403A4" w:rsidRDefault="00E63F80" w:rsidP="00584011">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B403A4">
        <w:rPr>
          <w:rFonts w:ascii="Times New Roman" w:eastAsia="Times New Roman" w:hAnsi="Times New Roman" w:cs="Times New Roman"/>
          <w:i/>
          <w:color w:val="000000"/>
          <w:sz w:val="28"/>
          <w:szCs w:val="28"/>
          <w:lang w:eastAsia="ru-RU"/>
        </w:rPr>
        <w:t>2.Несформированность учебных навыков</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Ребенок не умеет учиться: с текстом; выделять главное, существенное; может организовать свое время и распределить усилия и т.д.</w:t>
      </w:r>
    </w:p>
    <w:p w:rsidR="00E63F80" w:rsidRPr="00B403A4" w:rsidRDefault="00E63F80" w:rsidP="00584011">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B403A4">
        <w:rPr>
          <w:rFonts w:ascii="Times New Roman" w:eastAsia="Times New Roman" w:hAnsi="Times New Roman" w:cs="Times New Roman"/>
          <w:i/>
          <w:color w:val="000000"/>
          <w:sz w:val="28"/>
          <w:szCs w:val="28"/>
          <w:lang w:eastAsia="ru-RU"/>
        </w:rPr>
        <w:t>3.Дефицит внимания с гиперактивностью.</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
          <w:bCs/>
          <w:color w:val="000000"/>
          <w:sz w:val="28"/>
          <w:szCs w:val="28"/>
          <w:lang w:eastAsia="ru-RU"/>
        </w:rPr>
        <w:t>Характеризуется:</w:t>
      </w:r>
      <w:r w:rsidRPr="005D1EE1">
        <w:rPr>
          <w:rFonts w:ascii="Times New Roman" w:eastAsia="Times New Roman" w:hAnsi="Times New Roman" w:cs="Times New Roman"/>
          <w:color w:val="000000"/>
          <w:sz w:val="28"/>
          <w:szCs w:val="28"/>
          <w:lang w:eastAsia="ru-RU"/>
        </w:rPr>
        <w:t> </w:t>
      </w:r>
      <w:r w:rsidRPr="00B403A4">
        <w:rPr>
          <w:rFonts w:ascii="Times New Roman" w:eastAsia="Times New Roman" w:hAnsi="Times New Roman" w:cs="Times New Roman"/>
          <w:color w:val="000000"/>
          <w:sz w:val="28"/>
          <w:szCs w:val="28"/>
          <w:lang w:eastAsia="ru-RU"/>
        </w:rPr>
        <w:t>отвлекаемостью</w:t>
      </w:r>
      <w:r w:rsidRPr="005D1EE1">
        <w:rPr>
          <w:rFonts w:ascii="Times New Roman" w:eastAsia="Times New Roman" w:hAnsi="Times New Roman" w:cs="Times New Roman"/>
          <w:color w:val="000000"/>
          <w:sz w:val="28"/>
          <w:szCs w:val="28"/>
          <w:lang w:eastAsia="ru-RU"/>
        </w:rPr>
        <w:t>; подвижностью; неусидчивостью и т.д.</w:t>
      </w:r>
    </w:p>
    <w:p w:rsidR="00E63F80" w:rsidRPr="00B53878" w:rsidRDefault="00E63F80" w:rsidP="00584011">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B53878">
        <w:rPr>
          <w:rFonts w:ascii="Times New Roman" w:eastAsia="Times New Roman" w:hAnsi="Times New Roman" w:cs="Times New Roman"/>
          <w:i/>
          <w:color w:val="000000"/>
          <w:sz w:val="28"/>
          <w:szCs w:val="28"/>
          <w:lang w:eastAsia="ru-RU"/>
        </w:rPr>
        <w:t>4.Отсутствие познавательного интереса.</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
          <w:bCs/>
          <w:color w:val="000000"/>
          <w:sz w:val="28"/>
          <w:szCs w:val="28"/>
          <w:lang w:eastAsia="ru-RU"/>
        </w:rPr>
        <w:t>Обусловлено:</w:t>
      </w:r>
      <w:r w:rsidRPr="005D1EE1">
        <w:rPr>
          <w:rFonts w:ascii="Times New Roman" w:eastAsia="Times New Roman" w:hAnsi="Times New Roman" w:cs="Times New Roman"/>
          <w:color w:val="000000"/>
          <w:sz w:val="28"/>
          <w:szCs w:val="28"/>
          <w:lang w:eastAsia="ru-RU"/>
        </w:rPr>
        <w:t> с ребенком никто не занимался, не развивал его познавательные способности; ему мало что интересно, он не посещает кружки и секции, не читает книги, а предпочитает пустое времяпрепровождение.</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3878">
        <w:rPr>
          <w:rFonts w:ascii="Times New Roman" w:eastAsia="Times New Roman" w:hAnsi="Times New Roman" w:cs="Times New Roman"/>
          <w:i/>
          <w:color w:val="000000"/>
          <w:sz w:val="28"/>
          <w:szCs w:val="28"/>
          <w:lang w:eastAsia="ru-RU"/>
        </w:rPr>
        <w:t>5.Несформированность произвольной сферы</w:t>
      </w:r>
      <w:r w:rsidRPr="005D1EE1">
        <w:rPr>
          <w:rFonts w:ascii="Times New Roman" w:eastAsia="Times New Roman" w:hAnsi="Times New Roman" w:cs="Times New Roman"/>
          <w:color w:val="000000"/>
          <w:sz w:val="28"/>
          <w:szCs w:val="28"/>
          <w:lang w:eastAsia="ru-RU"/>
        </w:rPr>
        <w:t>.</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Проявляется в том, что ученик делает то, что ему нравится и не способен прилагать волевые усилия для выполнения учебных задач.</w:t>
      </w:r>
    </w:p>
    <w:p w:rsidR="00E63F80" w:rsidRPr="00B53878" w:rsidRDefault="00E63F80" w:rsidP="00584011">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B53878">
        <w:rPr>
          <w:rFonts w:ascii="Times New Roman" w:eastAsia="Times New Roman" w:hAnsi="Times New Roman" w:cs="Times New Roman"/>
          <w:i/>
          <w:color w:val="000000"/>
          <w:sz w:val="28"/>
          <w:szCs w:val="28"/>
          <w:lang w:eastAsia="ru-RU"/>
        </w:rPr>
        <w:t>6.Конфликтные отношения со сверстниками, учителями, отказ от усилий учебной деятельности.</w:t>
      </w:r>
    </w:p>
    <w:p w:rsidR="00E63F80" w:rsidRPr="00B53878" w:rsidRDefault="00E63F80" w:rsidP="00584011">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B53878">
        <w:rPr>
          <w:rFonts w:ascii="Times New Roman" w:eastAsia="Times New Roman" w:hAnsi="Times New Roman" w:cs="Times New Roman"/>
          <w:i/>
          <w:color w:val="000000"/>
          <w:sz w:val="28"/>
          <w:szCs w:val="28"/>
          <w:lang w:eastAsia="ru-RU"/>
        </w:rPr>
        <w:t>7.Низкий познавательный интерес.</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Не срабатывают карательные меры (двойки, наказания и т.д.)</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b/>
          <w:bCs/>
          <w:color w:val="000000"/>
          <w:sz w:val="28"/>
          <w:szCs w:val="28"/>
          <w:lang w:eastAsia="ru-RU"/>
        </w:rPr>
        <w:t>Нуждается:</w:t>
      </w:r>
      <w:r w:rsidRPr="005D1EE1">
        <w:rPr>
          <w:rFonts w:ascii="Times New Roman" w:eastAsia="Times New Roman" w:hAnsi="Times New Roman" w:cs="Times New Roman"/>
          <w:color w:val="000000"/>
          <w:sz w:val="28"/>
          <w:szCs w:val="28"/>
          <w:lang w:eastAsia="ru-RU"/>
        </w:rPr>
        <w:t> в поддержке показа того, что он состоятелен других видах деятельности. Полезно включить занимательные задачи и головоломки, интересные рассказы, обеспечить «эффект новизны» при решении учебных задач.</w:t>
      </w:r>
    </w:p>
    <w:p w:rsidR="00E63F80" w:rsidRPr="00B53878" w:rsidRDefault="00E63F80" w:rsidP="00584011">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B53878">
        <w:rPr>
          <w:rFonts w:ascii="Times New Roman" w:eastAsia="Times New Roman" w:hAnsi="Times New Roman" w:cs="Times New Roman"/>
          <w:i/>
          <w:color w:val="000000"/>
          <w:sz w:val="28"/>
          <w:szCs w:val="28"/>
          <w:lang w:eastAsia="ru-RU"/>
        </w:rPr>
        <w:t>8.Низкий уровень развития словесно - логического мышления.</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Необходимо делать большой упор на наглядность в решении и изложении учебного материала, обеспечивая реализацию принципа доступности учебного материала.</w:t>
      </w:r>
    </w:p>
    <w:p w:rsidR="00E63F80" w:rsidRPr="00B53878" w:rsidRDefault="00E63F80" w:rsidP="00584011">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B53878">
        <w:rPr>
          <w:rFonts w:ascii="Times New Roman" w:eastAsia="Times New Roman" w:hAnsi="Times New Roman" w:cs="Times New Roman"/>
          <w:i/>
          <w:color w:val="000000"/>
          <w:sz w:val="28"/>
          <w:szCs w:val="28"/>
          <w:lang w:eastAsia="ru-RU"/>
        </w:rPr>
        <w:t>9.Низкая работоспособность.</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Проявляется в:</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утомляемости;</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истощаемости;</w:t>
      </w:r>
    </w:p>
    <w:p w:rsidR="00B45688" w:rsidRPr="00B45688" w:rsidRDefault="00E63F80" w:rsidP="00B4568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медленном темпе работы;</w:t>
      </w:r>
    </w:p>
    <w:p w:rsidR="00B53878" w:rsidRPr="00B53878" w:rsidRDefault="00B53878" w:rsidP="00AB549F">
      <w:pPr>
        <w:pStyle w:val="2"/>
        <w:rPr>
          <w:rFonts w:eastAsia="Times New Roman" w:cs="Times New Roman"/>
          <w:color w:val="000000"/>
          <w:lang w:eastAsia="ru-RU"/>
        </w:rPr>
      </w:pPr>
      <w:bookmarkStart w:id="12" w:name="_Toc67240598"/>
      <w:r w:rsidRPr="00B53878">
        <w:rPr>
          <w:rFonts w:eastAsia="Times New Roman" w:cs="Times New Roman"/>
          <w:color w:val="000000"/>
          <w:lang w:eastAsia="ru-RU"/>
        </w:rPr>
        <w:t xml:space="preserve">1.4 </w:t>
      </w:r>
      <w:r w:rsidRPr="001503FC">
        <w:rPr>
          <w:rStyle w:val="10"/>
        </w:rPr>
        <w:t>Действия педагога</w:t>
      </w:r>
      <w:bookmarkEnd w:id="12"/>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3878">
        <w:rPr>
          <w:rFonts w:ascii="Times New Roman" w:eastAsia="Times New Roman" w:hAnsi="Times New Roman" w:cs="Times New Roman"/>
          <w:b/>
          <w:color w:val="000000"/>
          <w:sz w:val="28"/>
          <w:szCs w:val="28"/>
          <w:lang w:eastAsia="ru-RU"/>
        </w:rPr>
        <w:t>Чему учить?</w:t>
      </w:r>
      <w:r w:rsidRPr="005D1EE1">
        <w:rPr>
          <w:rFonts w:ascii="Times New Roman" w:eastAsia="Times New Roman" w:hAnsi="Times New Roman" w:cs="Times New Roman"/>
          <w:color w:val="000000"/>
          <w:sz w:val="28"/>
          <w:szCs w:val="28"/>
          <w:lang w:eastAsia="ru-RU"/>
        </w:rPr>
        <w:t xml:space="preserve"> - Необходимо выяснить причину отставания, определить действительный уровень его знаний, после чего «возвратить его» на ту ступень обучения, где он будет соответствовать требованиям программы, Государственным Образовательным Стандартам.</w:t>
      </w:r>
    </w:p>
    <w:p w:rsidR="00E63F80" w:rsidRPr="00B53878" w:rsidRDefault="00E63F80" w:rsidP="0058401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53878">
        <w:rPr>
          <w:rFonts w:ascii="Times New Roman" w:eastAsia="Times New Roman" w:hAnsi="Times New Roman" w:cs="Times New Roman"/>
          <w:b/>
          <w:color w:val="000000"/>
          <w:sz w:val="28"/>
          <w:szCs w:val="28"/>
          <w:lang w:eastAsia="ru-RU"/>
        </w:rPr>
        <w:t>Как учить? -</w:t>
      </w:r>
    </w:p>
    <w:p w:rsidR="00E63F80" w:rsidRPr="005D1EE1" w:rsidRDefault="00E63F80" w:rsidP="00B538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lastRenderedPageBreak/>
        <w:t xml:space="preserve">Как вызвать у </w:t>
      </w:r>
      <w:r w:rsidR="00B53878">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уча</w:t>
      </w:r>
      <w:r w:rsidR="00B53878">
        <w:rPr>
          <w:rFonts w:ascii="Times New Roman" w:eastAsia="Times New Roman" w:hAnsi="Times New Roman" w:cs="Times New Roman"/>
          <w:color w:val="000000"/>
          <w:sz w:val="28"/>
          <w:szCs w:val="28"/>
          <w:lang w:eastAsia="ru-RU"/>
        </w:rPr>
        <w:t>ю</w:t>
      </w:r>
      <w:r w:rsidRPr="005D1EE1">
        <w:rPr>
          <w:rFonts w:ascii="Times New Roman" w:eastAsia="Times New Roman" w:hAnsi="Times New Roman" w:cs="Times New Roman"/>
          <w:color w:val="000000"/>
          <w:sz w:val="28"/>
          <w:szCs w:val="28"/>
          <w:lang w:eastAsia="ru-RU"/>
        </w:rPr>
        <w:t>щегося ощущение движения вперед, переживание успеха в учебной деятельности? - Для того чтобы заинтересовать учащихся, необходимо использовать все </w:t>
      </w:r>
      <w:r w:rsidRPr="00B53878">
        <w:rPr>
          <w:rFonts w:ascii="Times New Roman" w:eastAsia="Times New Roman" w:hAnsi="Times New Roman" w:cs="Times New Roman"/>
          <w:bCs/>
          <w:color w:val="000000"/>
          <w:sz w:val="28"/>
          <w:szCs w:val="28"/>
          <w:lang w:eastAsia="ru-RU"/>
        </w:rPr>
        <w:t>возможности учебного материала:</w:t>
      </w:r>
    </w:p>
    <w:p w:rsidR="00E63F80" w:rsidRPr="005D1EE1" w:rsidRDefault="00B53878" w:rsidP="00B538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Создавать проблемные ситуации;</w:t>
      </w:r>
    </w:p>
    <w:p w:rsidR="00E63F80" w:rsidRPr="005D1EE1" w:rsidRDefault="00B53878" w:rsidP="00B538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Активизировать самостоятельное мышление;</w:t>
      </w:r>
    </w:p>
    <w:p w:rsidR="00E63F80" w:rsidRPr="005D1EE1" w:rsidRDefault="00B53878" w:rsidP="00B538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Организовывать сотрудничество учащихся на уроке;</w:t>
      </w:r>
    </w:p>
    <w:p w:rsidR="00E63F80" w:rsidRPr="005D1EE1" w:rsidRDefault="00B53878" w:rsidP="00B538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Выстраивать позитивные отношения с группой;</w:t>
      </w:r>
    </w:p>
    <w:p w:rsidR="00E63F80" w:rsidRPr="005D1EE1" w:rsidRDefault="00B53878" w:rsidP="00B538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Проявлять искреннюю заинтересованность в успехах ребят.</w:t>
      </w:r>
    </w:p>
    <w:p w:rsidR="00E63F80" w:rsidRDefault="00E63F80" w:rsidP="00B5387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При развитии мотива достижения цели следует ориентировать ученика на самооценку деятельности (например, задавая ребенку такие вопросы: «Ты удовлетворен результатом?». Вместо оценки сказать ему: «Ты сегодня хорошо справился с работой».).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освоили материал и выполнили задание, 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w:t>
      </w:r>
    </w:p>
    <w:p w:rsidR="005E29FC" w:rsidRDefault="005E29FC" w:rsidP="00B53878">
      <w:pPr>
        <w:shd w:val="clear" w:color="auto" w:fill="FFFFFF"/>
        <w:spacing w:after="0" w:line="240" w:lineRule="auto"/>
        <w:ind w:firstLine="708"/>
        <w:jc w:val="both"/>
        <w:rPr>
          <w:rFonts w:ascii="Times New Roman" w:hAnsi="Times New Roman" w:cs="Times New Roman"/>
          <w:sz w:val="28"/>
          <w:szCs w:val="28"/>
        </w:rPr>
      </w:pPr>
      <w:r w:rsidRPr="005E29FC">
        <w:rPr>
          <w:rFonts w:ascii="Times New Roman" w:hAnsi="Times New Roman" w:cs="Times New Roman"/>
          <w:sz w:val="28"/>
          <w:szCs w:val="28"/>
        </w:rPr>
        <w:t>Иностранный язык - это предмет, который требует в первую очередь хорошо развитую память и хорошо развитую волевую сферу. Опыт работы показал, что на начальной стадии изучения иностранного языка, неуспевающих, учащихся не бывает, т.к весь материал строится на устном опережении, т.е все выражения и структуры отрабатываются при многократном повторении в устной речи в форме беседы, заучивания лексики и структур в стихах и песнях. Трудности возникают тогда, когда учащиеся должны приложить усилия для частичного закрепления учебного материала дома. Кратковременная память или нежелание отдельных учеников заучивать лексику приводит к тому, что из-за незнания в первую очередь слов ученики не могут воспринимать текст на слух, понимать прочитанный текст, отвечать на вопросы и т.д.</w:t>
      </w:r>
    </w:p>
    <w:p w:rsidR="005E29FC" w:rsidRPr="005E29FC" w:rsidRDefault="005E29FC" w:rsidP="00B5387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29FC">
        <w:rPr>
          <w:rFonts w:ascii="Times New Roman" w:hAnsi="Times New Roman" w:cs="Times New Roman"/>
          <w:sz w:val="28"/>
          <w:szCs w:val="28"/>
        </w:rPr>
        <w:t xml:space="preserve"> Можно выделить следующие признаки неуспеваемости по иностранному языку: незнание базовой лексики; непонимание вопросов; неумение составить фразу; обдумывание простейших фраз, как признак отсутствия речевых автоматизмов; неумение употребить знакомый материал в новой ситуации; нестабильность результатов, как следствие недостаточной осознанности действий; выполнение упражнений наугад, не руководствуясь правилом; пассивность на уроке; отвлекаемость, стремление перевести разговор на посторонние темы, постоянный переход на родной язык.</w:t>
      </w:r>
    </w:p>
    <w:p w:rsidR="00B53878" w:rsidRDefault="00B53878" w:rsidP="00B5387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5688" w:rsidRDefault="00B45688" w:rsidP="00B5387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53878" w:rsidRPr="005D1EE1" w:rsidRDefault="00B53878" w:rsidP="00AB549F">
      <w:pPr>
        <w:pStyle w:val="2"/>
        <w:rPr>
          <w:rFonts w:eastAsia="Times New Roman" w:cs="Times New Roman"/>
          <w:color w:val="000000"/>
          <w:lang w:eastAsia="ru-RU"/>
        </w:rPr>
      </w:pPr>
      <w:bookmarkStart w:id="13" w:name="_Toc67240599"/>
      <w:r>
        <w:rPr>
          <w:rFonts w:eastAsia="Times New Roman" w:cs="Times New Roman"/>
          <w:color w:val="000000"/>
          <w:lang w:eastAsia="ru-RU"/>
        </w:rPr>
        <w:t xml:space="preserve">2. </w:t>
      </w:r>
      <w:r w:rsidRPr="001503FC">
        <w:rPr>
          <w:rStyle w:val="10"/>
        </w:rPr>
        <w:t>Упражнения, направленные на развитие мышления, памяти и внимания</w:t>
      </w:r>
      <w:bookmarkEnd w:id="13"/>
    </w:p>
    <w:p w:rsidR="001503FC" w:rsidRDefault="005E29FC" w:rsidP="005E29FC">
      <w:pPr>
        <w:shd w:val="clear" w:color="auto" w:fill="FFFFFF"/>
        <w:spacing w:after="0" w:line="240" w:lineRule="auto"/>
        <w:ind w:firstLine="708"/>
        <w:jc w:val="both"/>
        <w:rPr>
          <w:rFonts w:ascii="Times New Roman" w:hAnsi="Times New Roman" w:cs="Times New Roman"/>
          <w:sz w:val="28"/>
          <w:szCs w:val="28"/>
        </w:rPr>
      </w:pPr>
      <w:r w:rsidRPr="005E29FC">
        <w:rPr>
          <w:rFonts w:ascii="Times New Roman" w:hAnsi="Times New Roman" w:cs="Times New Roman"/>
          <w:sz w:val="28"/>
          <w:szCs w:val="28"/>
        </w:rPr>
        <w:t>Для активизации слабоуспевающих учащихся на уроке, повышения мотивации к изучению иностранного языка учителя используют разнообразные формы и методы работы:</w:t>
      </w:r>
    </w:p>
    <w:p w:rsidR="001503FC" w:rsidRDefault="005E29FC" w:rsidP="005E29FC">
      <w:pPr>
        <w:shd w:val="clear" w:color="auto" w:fill="FFFFFF"/>
        <w:spacing w:after="0" w:line="240" w:lineRule="auto"/>
        <w:ind w:firstLine="708"/>
        <w:jc w:val="both"/>
        <w:rPr>
          <w:rFonts w:ascii="Times New Roman" w:hAnsi="Times New Roman" w:cs="Times New Roman"/>
          <w:sz w:val="28"/>
          <w:szCs w:val="28"/>
        </w:rPr>
      </w:pPr>
      <w:r w:rsidRPr="005E29FC">
        <w:rPr>
          <w:rFonts w:ascii="Times New Roman" w:hAnsi="Times New Roman" w:cs="Times New Roman"/>
          <w:sz w:val="28"/>
          <w:szCs w:val="28"/>
        </w:rPr>
        <w:lastRenderedPageBreak/>
        <w:t xml:space="preserve"> 1. В первую очередь на начальном, и средней ступени обучения учителя используют игры, ситуативные беседы. Это эффективный метод для нейтрализации отрицательного отношения учащихся к предмету. Формы ролевой игры на уроках различны: на начальном этапе обучения - это сюжетная ролевая игра сказочного содержания, для среднего школьного возраста - сюжетная ролевая игра бытового содержания.</w:t>
      </w:r>
    </w:p>
    <w:p w:rsidR="001503FC" w:rsidRDefault="005E29FC" w:rsidP="005E29FC">
      <w:pPr>
        <w:shd w:val="clear" w:color="auto" w:fill="FFFFFF"/>
        <w:spacing w:after="0" w:line="240" w:lineRule="auto"/>
        <w:ind w:firstLine="708"/>
        <w:jc w:val="both"/>
        <w:rPr>
          <w:rFonts w:ascii="Times New Roman" w:hAnsi="Times New Roman" w:cs="Times New Roman"/>
          <w:sz w:val="28"/>
          <w:szCs w:val="28"/>
        </w:rPr>
      </w:pPr>
      <w:r w:rsidRPr="005E29FC">
        <w:rPr>
          <w:rFonts w:ascii="Times New Roman" w:hAnsi="Times New Roman" w:cs="Times New Roman"/>
          <w:sz w:val="28"/>
          <w:szCs w:val="28"/>
        </w:rPr>
        <w:t xml:space="preserve"> 2. Проводятся игры- соревнования, в которых с удовольствием играют все учащиеся (кто скажет больше предложений, тематических слов и т.д).</w:t>
      </w:r>
    </w:p>
    <w:p w:rsidR="001503FC" w:rsidRDefault="005E29FC" w:rsidP="005E29FC">
      <w:pPr>
        <w:shd w:val="clear" w:color="auto" w:fill="FFFFFF"/>
        <w:spacing w:after="0" w:line="240" w:lineRule="auto"/>
        <w:ind w:firstLine="708"/>
        <w:jc w:val="both"/>
        <w:rPr>
          <w:rFonts w:ascii="Times New Roman" w:hAnsi="Times New Roman" w:cs="Times New Roman"/>
          <w:sz w:val="28"/>
          <w:szCs w:val="28"/>
        </w:rPr>
      </w:pPr>
      <w:r w:rsidRPr="005E29FC">
        <w:rPr>
          <w:rFonts w:ascii="Times New Roman" w:hAnsi="Times New Roman" w:cs="Times New Roman"/>
          <w:sz w:val="28"/>
          <w:szCs w:val="28"/>
        </w:rPr>
        <w:t xml:space="preserve"> 3. Эффективна игра в мяч, которая проводится в оптимальном темпе и помогает учащимся в закреплении слов. При многократном повторении ученики довольно быстро их запоминают. </w:t>
      </w:r>
    </w:p>
    <w:p w:rsidR="001503FC" w:rsidRDefault="005E29FC" w:rsidP="005E29FC">
      <w:pPr>
        <w:shd w:val="clear" w:color="auto" w:fill="FFFFFF"/>
        <w:spacing w:after="0" w:line="240" w:lineRule="auto"/>
        <w:ind w:firstLine="708"/>
        <w:jc w:val="both"/>
        <w:rPr>
          <w:rFonts w:ascii="Times New Roman" w:hAnsi="Times New Roman" w:cs="Times New Roman"/>
          <w:sz w:val="28"/>
          <w:szCs w:val="28"/>
        </w:rPr>
      </w:pPr>
      <w:r w:rsidRPr="005E29FC">
        <w:rPr>
          <w:rFonts w:ascii="Times New Roman" w:hAnsi="Times New Roman" w:cs="Times New Roman"/>
          <w:sz w:val="28"/>
          <w:szCs w:val="28"/>
        </w:rPr>
        <w:t xml:space="preserve">4. Для закрепления грамматического и лексического материала используются речевые зарядки, которые проводят учителя или сильный ученик. Темп речи постепенно увеличивается. При хорошей устной отработки учебного материала в речи дети хорошо справляются с ним при чтении текста, аудировании, пересказе и других видах работ. </w:t>
      </w:r>
    </w:p>
    <w:p w:rsidR="001503FC" w:rsidRDefault="005E29FC" w:rsidP="005E29FC">
      <w:pPr>
        <w:shd w:val="clear" w:color="auto" w:fill="FFFFFF"/>
        <w:spacing w:after="0" w:line="240" w:lineRule="auto"/>
        <w:ind w:firstLine="708"/>
        <w:jc w:val="both"/>
        <w:rPr>
          <w:rFonts w:ascii="Times New Roman" w:hAnsi="Times New Roman" w:cs="Times New Roman"/>
          <w:sz w:val="28"/>
          <w:szCs w:val="28"/>
        </w:rPr>
      </w:pPr>
      <w:r w:rsidRPr="005E29FC">
        <w:rPr>
          <w:rFonts w:ascii="Times New Roman" w:hAnsi="Times New Roman" w:cs="Times New Roman"/>
          <w:sz w:val="28"/>
          <w:szCs w:val="28"/>
        </w:rPr>
        <w:t>5. Используются опорные карточки, подстановочные упражнения.</w:t>
      </w:r>
    </w:p>
    <w:p w:rsidR="001503FC" w:rsidRDefault="001503FC" w:rsidP="001503F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29FC" w:rsidRPr="005E29FC">
        <w:rPr>
          <w:rFonts w:ascii="Times New Roman" w:hAnsi="Times New Roman" w:cs="Times New Roman"/>
          <w:sz w:val="28"/>
          <w:szCs w:val="28"/>
        </w:rPr>
        <w:t xml:space="preserve"> 6. Учителя для работы с грамматическим материалом широко используют грамматические схемы, которые помогают детям строить грамотно предложения. Перед выполнением устных или письменных работ грамматические схемы записываются на доске. Опыт работы показывает, что даже самые слабые ученики хорошо справляются с грамматическим материалом, если с начального этапа изучения иностранному языку дети приучены работать со схемами. С помощью схем выполняется работа над ошибками. </w:t>
      </w:r>
    </w:p>
    <w:p w:rsidR="001503FC" w:rsidRDefault="001503FC" w:rsidP="001503F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29FC" w:rsidRPr="005E29FC">
        <w:rPr>
          <w:rFonts w:ascii="Times New Roman" w:hAnsi="Times New Roman" w:cs="Times New Roman"/>
          <w:sz w:val="28"/>
          <w:szCs w:val="28"/>
        </w:rPr>
        <w:t>7. Для работы со слабоуспевающими используются рисунки, т. к у детей возникают трудности при составлении текста пересказа на русском языке. Рисунки</w:t>
      </w:r>
      <w:r w:rsidR="00A33853">
        <w:rPr>
          <w:rFonts w:ascii="Times New Roman" w:hAnsi="Times New Roman" w:cs="Times New Roman"/>
          <w:sz w:val="28"/>
          <w:szCs w:val="28"/>
        </w:rPr>
        <w:t xml:space="preserve"> </w:t>
      </w:r>
      <w:r w:rsidR="005E29FC" w:rsidRPr="005E29FC">
        <w:rPr>
          <w:rFonts w:ascii="Times New Roman" w:hAnsi="Times New Roman" w:cs="Times New Roman"/>
          <w:sz w:val="28"/>
          <w:szCs w:val="28"/>
        </w:rPr>
        <w:t xml:space="preserve"> помогают ученикам составить, например, минимум предложений по теме, изобразить на бумаге то, о чем они услышали при аудировании. Это помогает учителю осуществить контроль понимания иноязычной речи. </w:t>
      </w:r>
    </w:p>
    <w:p w:rsidR="001503FC" w:rsidRDefault="001503FC" w:rsidP="001503F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29FC" w:rsidRPr="005E29FC">
        <w:rPr>
          <w:rFonts w:ascii="Times New Roman" w:hAnsi="Times New Roman" w:cs="Times New Roman"/>
          <w:sz w:val="28"/>
          <w:szCs w:val="28"/>
        </w:rPr>
        <w:t>8. Для работы используется тестовый материал или сборники упражнений, с помощью которых выполняются тренировочные упражнения (тренинг) от простого к сложному. Работа чаще всего происходит самостоятельно, после каждого упражнения контроль или взаимоконтроль. Оценивают и комментируют ошибки сами ученики, учитель только направляет их. Плохие оценки в журнал не ставятся. Это помогает слабоуспевающим ученикам преодолеть страх перед самостоятельной работой. Учитель во время работы оказывает помощь слабоуспевающим ученикам.</w:t>
      </w:r>
    </w:p>
    <w:p w:rsidR="001503FC" w:rsidRDefault="001503FC" w:rsidP="001503F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29FC" w:rsidRPr="005E29FC">
        <w:rPr>
          <w:rFonts w:ascii="Times New Roman" w:hAnsi="Times New Roman" w:cs="Times New Roman"/>
          <w:sz w:val="28"/>
          <w:szCs w:val="28"/>
        </w:rPr>
        <w:t xml:space="preserve"> 9. Трудности в работе со слабоуспевающими возникают тогда, когда ученики не владеют лексическим минимумом. Это обычно происходит на 3 или 4 год обучения. Причины тому слаборазвитая или кратковременная память. Следует проводить упражнения, которые позволяют многократно употреблять слово в той или иной ситуации. После таких упражнений лексика «уходит в долгую память».</w:t>
      </w:r>
    </w:p>
    <w:p w:rsidR="001503FC" w:rsidRDefault="001503FC" w:rsidP="001503F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E29FC" w:rsidRPr="005E29FC">
        <w:rPr>
          <w:rFonts w:ascii="Times New Roman" w:hAnsi="Times New Roman" w:cs="Times New Roman"/>
          <w:sz w:val="28"/>
          <w:szCs w:val="28"/>
        </w:rPr>
        <w:t xml:space="preserve"> 10. </w:t>
      </w:r>
      <w:r w:rsidR="005E29FC" w:rsidRPr="001503FC">
        <w:rPr>
          <w:rFonts w:ascii="Times New Roman" w:hAnsi="Times New Roman" w:cs="Times New Roman"/>
          <w:sz w:val="28"/>
          <w:szCs w:val="28"/>
        </w:rPr>
        <w:t xml:space="preserve">Для развития памяти </w:t>
      </w:r>
      <w:r w:rsidRPr="001503FC">
        <w:rPr>
          <w:rFonts w:ascii="Times New Roman" w:hAnsi="Times New Roman" w:cs="Times New Roman"/>
          <w:sz w:val="28"/>
          <w:szCs w:val="28"/>
        </w:rPr>
        <w:t xml:space="preserve">запоминания лексики, формирования навыка строить монологическую речь хорошо использовать игру «Снежный ком». Первый ученик называет слово, второй -повторяет это слово и называет свое. Последний ученик повторяет слова всего сказанного. Ученики начальной школы с успехом справляются с таким заданием. Такие задания можно провести при составлении рассказа. </w:t>
      </w:r>
    </w:p>
    <w:p w:rsidR="001503FC" w:rsidRDefault="001503FC" w:rsidP="001503F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03FC">
        <w:rPr>
          <w:rFonts w:ascii="Times New Roman" w:hAnsi="Times New Roman" w:cs="Times New Roman"/>
          <w:sz w:val="28"/>
          <w:szCs w:val="28"/>
        </w:rPr>
        <w:t xml:space="preserve">11. Для хорошего усвоения материала хороший результат даёт пошаговый контроль знаний (тематический, лексический, грамматический )с последующей коррекцией. </w:t>
      </w:r>
    </w:p>
    <w:p w:rsidR="001503FC" w:rsidRDefault="001503FC" w:rsidP="001503FC">
      <w:pPr>
        <w:shd w:val="clear" w:color="auto" w:fill="FFFFFF"/>
        <w:spacing w:after="0" w:line="240" w:lineRule="auto"/>
        <w:ind w:firstLine="708"/>
        <w:jc w:val="both"/>
        <w:rPr>
          <w:rFonts w:ascii="Times New Roman" w:hAnsi="Times New Roman" w:cs="Times New Roman"/>
          <w:sz w:val="28"/>
          <w:szCs w:val="28"/>
        </w:rPr>
      </w:pPr>
      <w:r w:rsidRPr="001503FC">
        <w:rPr>
          <w:rFonts w:ascii="Times New Roman" w:hAnsi="Times New Roman" w:cs="Times New Roman"/>
          <w:sz w:val="28"/>
          <w:szCs w:val="28"/>
        </w:rPr>
        <w:t>12. Для работы со слабоуспевающими необходим дифференцированный подход к обучению, который предусматривает использование соответствующих дидактических материалов:</w:t>
      </w:r>
    </w:p>
    <w:p w:rsidR="001503FC" w:rsidRDefault="001503FC" w:rsidP="001503FC">
      <w:pPr>
        <w:shd w:val="clear" w:color="auto" w:fill="FFFFFF"/>
        <w:spacing w:after="0" w:line="240" w:lineRule="auto"/>
        <w:jc w:val="both"/>
        <w:rPr>
          <w:rFonts w:ascii="Times New Roman" w:hAnsi="Times New Roman" w:cs="Times New Roman"/>
          <w:sz w:val="28"/>
          <w:szCs w:val="28"/>
        </w:rPr>
      </w:pPr>
      <w:r w:rsidRPr="001503FC">
        <w:rPr>
          <w:rFonts w:ascii="Times New Roman" w:hAnsi="Times New Roman" w:cs="Times New Roman"/>
          <w:sz w:val="28"/>
          <w:szCs w:val="28"/>
        </w:rPr>
        <w:t xml:space="preserve"> - специальных обучающих таблиц, плакатов и схем для самоконтроля; </w:t>
      </w:r>
    </w:p>
    <w:p w:rsidR="001503FC" w:rsidRDefault="001503FC" w:rsidP="001503F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03FC">
        <w:rPr>
          <w:rFonts w:ascii="Times New Roman" w:hAnsi="Times New Roman" w:cs="Times New Roman"/>
          <w:sz w:val="28"/>
          <w:szCs w:val="28"/>
        </w:rPr>
        <w:t xml:space="preserve">- карточек – заданий, определяющих условие предлагаемого задания, </w:t>
      </w:r>
    </w:p>
    <w:p w:rsidR="001503FC" w:rsidRDefault="001503FC" w:rsidP="001503F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03FC">
        <w:rPr>
          <w:rFonts w:ascii="Times New Roman" w:hAnsi="Times New Roman" w:cs="Times New Roman"/>
          <w:sz w:val="28"/>
          <w:szCs w:val="28"/>
        </w:rPr>
        <w:t xml:space="preserve">карточек с текстами получаемой информации, сопровождаемой необходимыми разъяснениями, грамматическими схемами; </w:t>
      </w:r>
    </w:p>
    <w:p w:rsidR="001503FC" w:rsidRDefault="001503FC" w:rsidP="001503F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03FC">
        <w:rPr>
          <w:rFonts w:ascii="Times New Roman" w:hAnsi="Times New Roman" w:cs="Times New Roman"/>
          <w:sz w:val="28"/>
          <w:szCs w:val="28"/>
        </w:rPr>
        <w:t xml:space="preserve">-карточек, в которых показаны образцы того, как следует выполнять задание; -карточек для индивидуальной работы; </w:t>
      </w:r>
    </w:p>
    <w:p w:rsidR="001503FC" w:rsidRDefault="001503FC" w:rsidP="001503F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-заданий с выбором ответа; </w:t>
      </w:r>
      <w:r w:rsidRPr="001503FC">
        <w:rPr>
          <w:rFonts w:ascii="Times New Roman" w:hAnsi="Times New Roman" w:cs="Times New Roman"/>
          <w:sz w:val="28"/>
          <w:szCs w:val="28"/>
        </w:rPr>
        <w:t xml:space="preserve"> </w:t>
      </w:r>
    </w:p>
    <w:p w:rsidR="00B53878" w:rsidRPr="001503FC" w:rsidRDefault="001503FC" w:rsidP="001503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03FC">
        <w:rPr>
          <w:rFonts w:ascii="Times New Roman" w:hAnsi="Times New Roman" w:cs="Times New Roman"/>
          <w:sz w:val="28"/>
          <w:szCs w:val="28"/>
        </w:rPr>
        <w:t>-карточек-инструкций, в которых даются указания к выполнению заданий.</w:t>
      </w:r>
    </w:p>
    <w:p w:rsidR="001503FC" w:rsidRDefault="001503FC" w:rsidP="00B53878">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63F80" w:rsidRPr="001503FC" w:rsidRDefault="00B53878" w:rsidP="00AB549F">
      <w:pPr>
        <w:pStyle w:val="2"/>
        <w:rPr>
          <w:rStyle w:val="10"/>
        </w:rPr>
      </w:pPr>
      <w:bookmarkStart w:id="14" w:name="_Toc67240600"/>
      <w:r w:rsidRPr="00B53878">
        <w:rPr>
          <w:rFonts w:eastAsia="Times New Roman" w:cs="Times New Roman"/>
          <w:color w:val="000000"/>
          <w:lang w:eastAsia="ru-RU"/>
        </w:rPr>
        <w:t>3.</w:t>
      </w:r>
      <w:r w:rsidR="00E63F80" w:rsidRPr="001503FC">
        <w:rPr>
          <w:rStyle w:val="10"/>
        </w:rPr>
        <w:t xml:space="preserve">Работа с </w:t>
      </w:r>
      <w:r w:rsidR="00493085" w:rsidRPr="001503FC">
        <w:rPr>
          <w:rStyle w:val="10"/>
        </w:rPr>
        <w:t>об</w:t>
      </w:r>
      <w:r w:rsidR="00E63F80" w:rsidRPr="001503FC">
        <w:rPr>
          <w:rStyle w:val="10"/>
        </w:rPr>
        <w:t>уча</w:t>
      </w:r>
      <w:r w:rsidR="00493085" w:rsidRPr="001503FC">
        <w:rPr>
          <w:rStyle w:val="10"/>
        </w:rPr>
        <w:t>ю</w:t>
      </w:r>
      <w:r w:rsidR="00E63F80" w:rsidRPr="001503FC">
        <w:rPr>
          <w:rStyle w:val="10"/>
        </w:rPr>
        <w:t>щимися, не желающими учиться</w:t>
      </w:r>
      <w:bookmarkEnd w:id="14"/>
    </w:p>
    <w:p w:rsidR="00FF7C60" w:rsidRPr="00B53878" w:rsidRDefault="00FF7C60" w:rsidP="00B53878">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63F80" w:rsidRPr="005D1EE1" w:rsidRDefault="00E63F80" w:rsidP="00FF7C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xml:space="preserve">Причиной плохой успеваемости многих </w:t>
      </w:r>
      <w:r w:rsidR="00FF7C60">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уча</w:t>
      </w:r>
      <w:r w:rsidR="00FF7C60">
        <w:rPr>
          <w:rFonts w:ascii="Times New Roman" w:eastAsia="Times New Roman" w:hAnsi="Times New Roman" w:cs="Times New Roman"/>
          <w:color w:val="000000"/>
          <w:sz w:val="28"/>
          <w:szCs w:val="28"/>
          <w:lang w:eastAsia="ru-RU"/>
        </w:rPr>
        <w:t>ю</w:t>
      </w:r>
      <w:r w:rsidRPr="005D1EE1">
        <w:rPr>
          <w:rFonts w:ascii="Times New Roman" w:eastAsia="Times New Roman" w:hAnsi="Times New Roman" w:cs="Times New Roman"/>
          <w:color w:val="000000"/>
          <w:sz w:val="28"/>
          <w:szCs w:val="28"/>
          <w:lang w:eastAsia="ru-RU"/>
        </w:rPr>
        <w:t>щихся является внутренняя личностная позиция - нежелание учиться. В силу разных причин их интересы находятся за пределами образовательного учреждения. Школу они посещают безо всякого желания, на уроках избегают активной познавательской деятельности, к поручениям учителя относятся отрицательно. Об учениках этой группы, можно сказать: будет мотивация - будет продуктивность учения.</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Существует прямая зависимость интеллектуальных процессов от мотивации деятельности. Как увлечь ребят познанием нового?</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3853">
        <w:rPr>
          <w:rFonts w:ascii="Times New Roman" w:eastAsia="Times New Roman" w:hAnsi="Times New Roman" w:cs="Times New Roman"/>
          <w:bCs/>
          <w:color w:val="000000"/>
          <w:sz w:val="28"/>
          <w:szCs w:val="28"/>
          <w:lang w:eastAsia="ru-RU"/>
        </w:rPr>
        <w:t>Задача</w:t>
      </w:r>
      <w:r w:rsidRPr="00A33853">
        <w:rPr>
          <w:rFonts w:ascii="Times New Roman" w:eastAsia="Times New Roman" w:hAnsi="Times New Roman" w:cs="Times New Roman"/>
          <w:color w:val="000000"/>
          <w:sz w:val="28"/>
          <w:szCs w:val="28"/>
          <w:lang w:eastAsia="ru-RU"/>
        </w:rPr>
        <w:t> </w:t>
      </w:r>
      <w:r w:rsidRPr="005D1EE1">
        <w:rPr>
          <w:rFonts w:ascii="Times New Roman" w:eastAsia="Times New Roman" w:hAnsi="Times New Roman" w:cs="Times New Roman"/>
          <w:color w:val="000000"/>
          <w:sz w:val="28"/>
          <w:szCs w:val="28"/>
          <w:lang w:eastAsia="ru-RU"/>
        </w:rPr>
        <w:t>педагога в этом случае:</w:t>
      </w:r>
    </w:p>
    <w:p w:rsidR="00E63F80" w:rsidRPr="005D1EE1" w:rsidRDefault="00E63F80" w:rsidP="00584011">
      <w:pPr>
        <w:numPr>
          <w:ilvl w:val="0"/>
          <w:numId w:val="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xml:space="preserve">Помочь </w:t>
      </w:r>
      <w:r w:rsidR="00FF7C60">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уча</w:t>
      </w:r>
      <w:r w:rsidR="00FF7C60">
        <w:rPr>
          <w:rFonts w:ascii="Times New Roman" w:eastAsia="Times New Roman" w:hAnsi="Times New Roman" w:cs="Times New Roman"/>
          <w:color w:val="000000"/>
          <w:sz w:val="28"/>
          <w:szCs w:val="28"/>
          <w:lang w:eastAsia="ru-RU"/>
        </w:rPr>
        <w:t>ю</w:t>
      </w:r>
      <w:r w:rsidRPr="005D1EE1">
        <w:rPr>
          <w:rFonts w:ascii="Times New Roman" w:eastAsia="Times New Roman" w:hAnsi="Times New Roman" w:cs="Times New Roman"/>
          <w:color w:val="000000"/>
          <w:sz w:val="28"/>
          <w:szCs w:val="28"/>
          <w:lang w:eastAsia="ru-RU"/>
        </w:rPr>
        <w:t>щимся осознать необходимость получения новых знаний;</w:t>
      </w:r>
    </w:p>
    <w:p w:rsidR="00E63F80" w:rsidRPr="005D1EE1" w:rsidRDefault="00E63F80" w:rsidP="00584011">
      <w:pPr>
        <w:numPr>
          <w:ilvl w:val="0"/>
          <w:numId w:val="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Развивать ответственность;</w:t>
      </w:r>
    </w:p>
    <w:p w:rsidR="00E63F80" w:rsidRPr="005D1EE1" w:rsidRDefault="00E63F80" w:rsidP="00584011">
      <w:pPr>
        <w:numPr>
          <w:ilvl w:val="0"/>
          <w:numId w:val="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xml:space="preserve">Поддерживать уверенность </w:t>
      </w:r>
      <w:r w:rsidR="00FF7C60">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уча</w:t>
      </w:r>
      <w:r w:rsidR="00FF7C60">
        <w:rPr>
          <w:rFonts w:ascii="Times New Roman" w:eastAsia="Times New Roman" w:hAnsi="Times New Roman" w:cs="Times New Roman"/>
          <w:color w:val="000000"/>
          <w:sz w:val="28"/>
          <w:szCs w:val="28"/>
          <w:lang w:eastAsia="ru-RU"/>
        </w:rPr>
        <w:t>ю</w:t>
      </w:r>
      <w:r w:rsidRPr="005D1EE1">
        <w:rPr>
          <w:rFonts w:ascii="Times New Roman" w:eastAsia="Times New Roman" w:hAnsi="Times New Roman" w:cs="Times New Roman"/>
          <w:color w:val="000000"/>
          <w:sz w:val="28"/>
          <w:szCs w:val="28"/>
          <w:lang w:eastAsia="ru-RU"/>
        </w:rPr>
        <w:t>щихся в собственных силах, вырабатывая позитивную самооценку.</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Мотивационными процессами можно управлять, создавая условия для развития внутренних мотивов личности, а также умело стимулируя учащихся.</w:t>
      </w:r>
    </w:p>
    <w:p w:rsidR="00E63F80" w:rsidRPr="005D1EE1" w:rsidRDefault="00E63F80" w:rsidP="005840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xml:space="preserve">Желательно продумывать каждый урок согласно интересам </w:t>
      </w:r>
      <w:r w:rsidR="00B53878">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уча</w:t>
      </w:r>
      <w:r w:rsidR="00B53878">
        <w:rPr>
          <w:rFonts w:ascii="Times New Roman" w:eastAsia="Times New Roman" w:hAnsi="Times New Roman" w:cs="Times New Roman"/>
          <w:color w:val="000000"/>
          <w:sz w:val="28"/>
          <w:szCs w:val="28"/>
          <w:lang w:eastAsia="ru-RU"/>
        </w:rPr>
        <w:t>ю</w:t>
      </w:r>
      <w:r w:rsidRPr="005D1EE1">
        <w:rPr>
          <w:rFonts w:ascii="Times New Roman" w:eastAsia="Times New Roman" w:hAnsi="Times New Roman" w:cs="Times New Roman"/>
          <w:color w:val="000000"/>
          <w:sz w:val="28"/>
          <w:szCs w:val="28"/>
          <w:lang w:eastAsia="ru-RU"/>
        </w:rPr>
        <w:t>щихся, использовать все возможности учебного материала для развития их любознательности. Для того чтобы повысить познавательный интерес, применяются </w:t>
      </w:r>
      <w:r w:rsidRPr="005D1EE1">
        <w:rPr>
          <w:rFonts w:ascii="Times New Roman" w:eastAsia="Times New Roman" w:hAnsi="Times New Roman" w:cs="Times New Roman"/>
          <w:b/>
          <w:bCs/>
          <w:color w:val="000000"/>
          <w:sz w:val="28"/>
          <w:szCs w:val="28"/>
          <w:lang w:eastAsia="ru-RU"/>
        </w:rPr>
        <w:t>активные формы обучения:</w:t>
      </w:r>
    </w:p>
    <w:p w:rsidR="00E63F80" w:rsidRPr="005D1EE1" w:rsidRDefault="00E63F80" w:rsidP="00584011">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Решение проблемных ситуаций;</w:t>
      </w:r>
    </w:p>
    <w:p w:rsidR="00E63F80" w:rsidRPr="005D1EE1" w:rsidRDefault="00E63F80" w:rsidP="00584011">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lastRenderedPageBreak/>
        <w:t>Использование исследовательского подхода при изучении учебного материала;</w:t>
      </w:r>
    </w:p>
    <w:p w:rsidR="00E63F80" w:rsidRPr="005D1EE1" w:rsidRDefault="00E63F80" w:rsidP="00584011">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xml:space="preserve">Связь учебной информации с жизненным опытом </w:t>
      </w:r>
      <w:r w:rsidR="00FF7C60">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уча</w:t>
      </w:r>
      <w:r w:rsidR="00FF7C60">
        <w:rPr>
          <w:rFonts w:ascii="Times New Roman" w:eastAsia="Times New Roman" w:hAnsi="Times New Roman" w:cs="Times New Roman"/>
          <w:color w:val="000000"/>
          <w:sz w:val="28"/>
          <w:szCs w:val="28"/>
          <w:lang w:eastAsia="ru-RU"/>
        </w:rPr>
        <w:t>ю</w:t>
      </w:r>
      <w:r w:rsidRPr="005D1EE1">
        <w:rPr>
          <w:rFonts w:ascii="Times New Roman" w:eastAsia="Times New Roman" w:hAnsi="Times New Roman" w:cs="Times New Roman"/>
          <w:color w:val="000000"/>
          <w:sz w:val="28"/>
          <w:szCs w:val="28"/>
          <w:lang w:eastAsia="ru-RU"/>
        </w:rPr>
        <w:t>щихся;</w:t>
      </w:r>
    </w:p>
    <w:p w:rsidR="00E63F80" w:rsidRPr="005D1EE1" w:rsidRDefault="00E63F80" w:rsidP="00584011">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Организация сотрудничества, использование командных форм работы и методов деятельности, построенных на соревновании с периодической сменой состава групп;</w:t>
      </w:r>
    </w:p>
    <w:p w:rsidR="00E63F80" w:rsidRPr="005D1EE1" w:rsidRDefault="00E63F80" w:rsidP="00584011">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Позитивное эмоциональное подкрепление, индивидуальная и групповая работа над проектами.</w:t>
      </w:r>
    </w:p>
    <w:p w:rsidR="00E63F80" w:rsidRPr="005D1EE1" w:rsidRDefault="00E63F80" w:rsidP="00B5387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xml:space="preserve">Помеха развитию мотивации - тревожность и страх на уроках. Угрожая, запугивая, унижая, ограничивая, педагог окрашивает негативными эмоциями ситуацию учебной деятельности. Это приводит к тому, что учащийся, испытавший сильную тревогу, сосредотачивается на личных переживаниях, которые вытесняют желание усвоить учебный материал. </w:t>
      </w:r>
    </w:p>
    <w:p w:rsidR="00E63F80" w:rsidRPr="005D1EE1" w:rsidRDefault="00B53878" w:rsidP="00FF7C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Важным </w:t>
      </w:r>
      <w:r w:rsidR="00E63F80" w:rsidRPr="005D1EE1">
        <w:rPr>
          <w:rFonts w:ascii="Times New Roman" w:eastAsia="Times New Roman" w:hAnsi="Times New Roman" w:cs="Times New Roman"/>
          <w:color w:val="000000"/>
          <w:sz w:val="28"/>
          <w:szCs w:val="28"/>
          <w:lang w:eastAsia="ru-RU"/>
        </w:rPr>
        <w:t xml:space="preserve"> шагом является оказание своевременной помощи неуспевающему ученику на определенном этапе урока:</w:t>
      </w:r>
    </w:p>
    <w:p w:rsidR="00E63F80" w:rsidRPr="005D1EE1" w:rsidRDefault="00FF7C60" w:rsidP="00FF7C6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 xml:space="preserve">Контроль подготовленности </w:t>
      </w:r>
      <w:r>
        <w:rPr>
          <w:rFonts w:ascii="Times New Roman" w:eastAsia="Times New Roman" w:hAnsi="Times New Roman" w:cs="Times New Roman"/>
          <w:color w:val="000000"/>
          <w:sz w:val="28"/>
          <w:szCs w:val="28"/>
          <w:lang w:eastAsia="ru-RU"/>
        </w:rPr>
        <w:t>об</w:t>
      </w:r>
      <w:r w:rsidR="00E63F80" w:rsidRPr="005D1EE1">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00E63F80" w:rsidRPr="005D1EE1">
        <w:rPr>
          <w:rFonts w:ascii="Times New Roman" w:eastAsia="Times New Roman" w:hAnsi="Times New Roman" w:cs="Times New Roman"/>
          <w:color w:val="000000"/>
          <w:sz w:val="28"/>
          <w:szCs w:val="28"/>
          <w:lang w:eastAsia="ru-RU"/>
        </w:rPr>
        <w:t>щихся;</w:t>
      </w:r>
    </w:p>
    <w:p w:rsidR="00E63F80" w:rsidRPr="005D1EE1" w:rsidRDefault="00FF7C60" w:rsidP="00FF7C6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Создание атмосферы особой доброжелательной при опросе;</w:t>
      </w:r>
    </w:p>
    <w:p w:rsidR="00E63F80" w:rsidRPr="005D1EE1" w:rsidRDefault="00FF7C60" w:rsidP="00FF7C6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Снижение темпа опроса, разрешение дольше готовиться у доски;</w:t>
      </w:r>
    </w:p>
    <w:p w:rsidR="00E63F80" w:rsidRPr="005D1EE1" w:rsidRDefault="00FF7C60" w:rsidP="00FF7C6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 xml:space="preserve">Предложение </w:t>
      </w:r>
      <w:r>
        <w:rPr>
          <w:rFonts w:ascii="Times New Roman" w:eastAsia="Times New Roman" w:hAnsi="Times New Roman" w:cs="Times New Roman"/>
          <w:color w:val="000000"/>
          <w:sz w:val="28"/>
          <w:szCs w:val="28"/>
          <w:lang w:eastAsia="ru-RU"/>
        </w:rPr>
        <w:t>об</w:t>
      </w:r>
      <w:r w:rsidR="00E63F80" w:rsidRPr="005D1EE1">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00E63F80" w:rsidRPr="005D1EE1">
        <w:rPr>
          <w:rFonts w:ascii="Times New Roman" w:eastAsia="Times New Roman" w:hAnsi="Times New Roman" w:cs="Times New Roman"/>
          <w:color w:val="000000"/>
          <w:sz w:val="28"/>
          <w:szCs w:val="28"/>
          <w:lang w:eastAsia="ru-RU"/>
        </w:rPr>
        <w:t>щимся примерного плана ответа;</w:t>
      </w:r>
    </w:p>
    <w:p w:rsidR="00E63F80" w:rsidRPr="005D1EE1" w:rsidRDefault="00FF7C60" w:rsidP="00FF7C6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Разрешение пользоваться наглядным пособиями, помогающими излагать суть явления;</w:t>
      </w:r>
    </w:p>
    <w:p w:rsidR="00E63F80" w:rsidRPr="005D1EE1" w:rsidRDefault="00FF7C60" w:rsidP="00FF7C6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Стимулирование оценкой, подбадриванием, похвалой;</w:t>
      </w:r>
    </w:p>
    <w:p w:rsidR="00E63F80" w:rsidRPr="005D1EE1" w:rsidRDefault="00FF7C60" w:rsidP="00584011">
      <w:pPr>
        <w:numPr>
          <w:ilvl w:val="0"/>
          <w:numId w:val="2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Поддерживание интереса слабоуспевающих учеников с помощью вопросов, выявляющих степень понимания ими учебного материала;</w:t>
      </w:r>
    </w:p>
    <w:p w:rsidR="00E63F80" w:rsidRPr="005D1EE1" w:rsidRDefault="00FF7C60" w:rsidP="00FF7C6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r>
        <w:rPr>
          <w:rFonts w:ascii="Times New Roman" w:eastAsia="Times New Roman" w:hAnsi="Times New Roman" w:cs="Times New Roman"/>
          <w:color w:val="000000"/>
          <w:sz w:val="28"/>
          <w:szCs w:val="28"/>
          <w:lang w:eastAsia="ru-RU"/>
        </w:rPr>
        <w:t>.</w:t>
      </w:r>
    </w:p>
    <w:p w:rsidR="00E63F80" w:rsidRPr="005D1EE1" w:rsidRDefault="00FF7C60" w:rsidP="00FF7C6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Привлечение их в качестве помощников при подготовке приборов, опытов и т. д.;</w:t>
      </w:r>
    </w:p>
    <w:p w:rsidR="00E63F80" w:rsidRPr="005D1EE1" w:rsidRDefault="00FF7C60" w:rsidP="00FF7C6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 xml:space="preserve">Разбивка заданий </w:t>
      </w:r>
      <w:r>
        <w:rPr>
          <w:rFonts w:ascii="Times New Roman" w:eastAsia="Times New Roman" w:hAnsi="Times New Roman" w:cs="Times New Roman"/>
          <w:color w:val="000000"/>
          <w:sz w:val="28"/>
          <w:szCs w:val="28"/>
          <w:lang w:eastAsia="ru-RU"/>
        </w:rPr>
        <w:t xml:space="preserve">на </w:t>
      </w:r>
      <w:r w:rsidR="00E63F80" w:rsidRPr="005D1EE1">
        <w:rPr>
          <w:rFonts w:ascii="Times New Roman" w:eastAsia="Times New Roman" w:hAnsi="Times New Roman" w:cs="Times New Roman"/>
          <w:color w:val="000000"/>
          <w:sz w:val="28"/>
          <w:szCs w:val="28"/>
          <w:lang w:eastAsia="ru-RU"/>
        </w:rPr>
        <w:t>этапы, выделение в сложных заданиях ряда простых, ссылка на аналогичное задание, выполненное ранее;</w:t>
      </w:r>
    </w:p>
    <w:p w:rsidR="00E63F80" w:rsidRPr="005D1EE1" w:rsidRDefault="00FF7C60" w:rsidP="00FF7C6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Напоминание приема и способа выполнения задания;</w:t>
      </w:r>
    </w:p>
    <w:p w:rsidR="00E63F80" w:rsidRPr="005D1EE1" w:rsidRDefault="00FF7C60" w:rsidP="00FF7C6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Ссылка на правила и свойства, которые необходимые для решения задач, упражнений;</w:t>
      </w:r>
    </w:p>
    <w:p w:rsidR="00E63F80" w:rsidRPr="005D1EE1" w:rsidRDefault="00FF7C60" w:rsidP="00FF7C6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Инструктирование о рациональных путях выполнения заданий, требованиях к их оформлению;</w:t>
      </w:r>
    </w:p>
    <w:p w:rsidR="00E63F80" w:rsidRPr="005D1EE1" w:rsidRDefault="00FF7C60" w:rsidP="00FF7C6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Стимулирование самостоятельных действий слабоуспевающих;</w:t>
      </w:r>
    </w:p>
    <w:p w:rsidR="00E63F80" w:rsidRPr="005D1EE1" w:rsidRDefault="00FF7C60" w:rsidP="00FF7C6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Более тщательный контроль их деятельности, указание на ошибки, проверка, исправления;</w:t>
      </w:r>
    </w:p>
    <w:p w:rsidR="00E63F80" w:rsidRPr="005D1EE1" w:rsidRDefault="00FF7C60" w:rsidP="00FF7C6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Выбор для групп слабоуспевающих наиболее рациональной системы упражнений, а не механическое увеличение их числа;</w:t>
      </w:r>
    </w:p>
    <w:p w:rsidR="00E63F80" w:rsidRPr="005D1EE1" w:rsidRDefault="00FF7C60" w:rsidP="00FF7C6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Более подробное объяснение последовательности выполнения задания;</w:t>
      </w:r>
    </w:p>
    <w:p w:rsidR="00E63F80" w:rsidRDefault="00FF7C60" w:rsidP="00FF7C6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63F80" w:rsidRPr="005D1EE1">
        <w:rPr>
          <w:rFonts w:ascii="Times New Roman" w:eastAsia="Times New Roman" w:hAnsi="Times New Roman" w:cs="Times New Roman"/>
          <w:color w:val="000000"/>
          <w:sz w:val="28"/>
          <w:szCs w:val="28"/>
          <w:lang w:eastAsia="ru-RU"/>
        </w:rPr>
        <w:t>Предупреждение о возможных затруднениях, использование карточек - консультаций, карточек с направляющим планом действий</w:t>
      </w:r>
      <w:r>
        <w:rPr>
          <w:rFonts w:ascii="Times New Roman" w:eastAsia="Times New Roman" w:hAnsi="Times New Roman" w:cs="Times New Roman"/>
          <w:color w:val="000000"/>
          <w:sz w:val="28"/>
          <w:szCs w:val="28"/>
          <w:lang w:eastAsia="ru-RU"/>
        </w:rPr>
        <w:t>.</w:t>
      </w:r>
    </w:p>
    <w:p w:rsidR="00FF7C60" w:rsidRPr="005D1EE1" w:rsidRDefault="00FF7C60" w:rsidP="00FF7C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F7C60" w:rsidRPr="00FF7C60" w:rsidRDefault="00FF7C60" w:rsidP="00AB549F">
      <w:pPr>
        <w:pStyle w:val="2"/>
        <w:rPr>
          <w:rFonts w:eastAsia="Times New Roman" w:cs="Times New Roman"/>
          <w:color w:val="000000"/>
          <w:lang w:eastAsia="ru-RU"/>
        </w:rPr>
      </w:pPr>
      <w:bookmarkStart w:id="15" w:name="_Toc67240601"/>
      <w:r>
        <w:rPr>
          <w:rFonts w:eastAsia="Times New Roman" w:cs="Times New Roman"/>
          <w:color w:val="000000"/>
          <w:lang w:eastAsia="ru-RU"/>
        </w:rPr>
        <w:lastRenderedPageBreak/>
        <w:t>4.</w:t>
      </w:r>
      <w:r w:rsidR="001503FC" w:rsidRPr="001503FC">
        <w:rPr>
          <w:rStyle w:val="10"/>
        </w:rPr>
        <w:t>Профилактика неуспеваемости</w:t>
      </w:r>
      <w:bookmarkEnd w:id="15"/>
    </w:p>
    <w:p w:rsidR="00FF7C60" w:rsidRPr="00FF7C60" w:rsidRDefault="00FF7C60" w:rsidP="00FF7C60">
      <w:pPr>
        <w:pStyle w:val="a5"/>
        <w:shd w:val="clear" w:color="auto" w:fill="FFFFFF"/>
        <w:spacing w:after="0" w:line="240" w:lineRule="auto"/>
        <w:ind w:left="375"/>
        <w:rPr>
          <w:rFonts w:ascii="Times New Roman" w:eastAsia="Times New Roman" w:hAnsi="Times New Roman" w:cs="Times New Roman"/>
          <w:b/>
          <w:color w:val="000000"/>
          <w:sz w:val="28"/>
          <w:szCs w:val="28"/>
          <w:lang w:eastAsia="ru-RU"/>
        </w:rPr>
      </w:pPr>
    </w:p>
    <w:p w:rsidR="00E63F80" w:rsidRPr="00FF7C60" w:rsidRDefault="00E63F80" w:rsidP="00FF7C6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7C60">
        <w:rPr>
          <w:rFonts w:ascii="Times New Roman" w:eastAsia="Times New Roman" w:hAnsi="Times New Roman" w:cs="Times New Roman"/>
          <w:color w:val="000000"/>
          <w:sz w:val="28"/>
          <w:szCs w:val="28"/>
          <w:lang w:eastAsia="ru-RU"/>
        </w:rPr>
        <w:t>Очень важный </w:t>
      </w:r>
      <w:r w:rsidRPr="00FF7C60">
        <w:rPr>
          <w:rFonts w:ascii="Times New Roman" w:eastAsia="Times New Roman" w:hAnsi="Times New Roman" w:cs="Times New Roman"/>
          <w:bCs/>
          <w:color w:val="000000"/>
          <w:sz w:val="28"/>
          <w:szCs w:val="28"/>
          <w:lang w:eastAsia="ru-RU"/>
        </w:rPr>
        <w:t>этап</w:t>
      </w:r>
      <w:r w:rsidRPr="00FF7C60">
        <w:rPr>
          <w:rFonts w:ascii="Times New Roman" w:eastAsia="Times New Roman" w:hAnsi="Times New Roman" w:cs="Times New Roman"/>
          <w:color w:val="000000"/>
          <w:sz w:val="28"/>
          <w:szCs w:val="28"/>
          <w:lang w:eastAsia="ru-RU"/>
        </w:rPr>
        <w:t> при работе с такими детьми - </w:t>
      </w:r>
      <w:r w:rsidRPr="00FF7C60">
        <w:rPr>
          <w:rFonts w:ascii="Times New Roman" w:eastAsia="Times New Roman" w:hAnsi="Times New Roman" w:cs="Times New Roman"/>
          <w:bCs/>
          <w:color w:val="000000"/>
          <w:sz w:val="28"/>
          <w:szCs w:val="28"/>
          <w:lang w:eastAsia="ru-RU"/>
        </w:rPr>
        <w:t>профилактика неуспеваемости</w:t>
      </w:r>
      <w:r w:rsidRPr="00FF7C60">
        <w:rPr>
          <w:rFonts w:ascii="Times New Roman" w:eastAsia="Times New Roman" w:hAnsi="Times New Roman" w:cs="Times New Roman"/>
          <w:color w:val="000000"/>
          <w:sz w:val="28"/>
          <w:szCs w:val="28"/>
          <w:lang w:eastAsia="ru-RU"/>
        </w:rPr>
        <w:t xml:space="preserve"> (контроль подготовленности </w:t>
      </w:r>
      <w:r w:rsidR="00493085">
        <w:rPr>
          <w:rFonts w:ascii="Times New Roman" w:eastAsia="Times New Roman" w:hAnsi="Times New Roman" w:cs="Times New Roman"/>
          <w:color w:val="000000"/>
          <w:sz w:val="28"/>
          <w:szCs w:val="28"/>
          <w:lang w:eastAsia="ru-RU"/>
        </w:rPr>
        <w:t>об</w:t>
      </w:r>
      <w:r w:rsidRPr="00FF7C60">
        <w:rPr>
          <w:rFonts w:ascii="Times New Roman" w:eastAsia="Times New Roman" w:hAnsi="Times New Roman" w:cs="Times New Roman"/>
          <w:color w:val="000000"/>
          <w:sz w:val="28"/>
          <w:szCs w:val="28"/>
          <w:lang w:eastAsia="ru-RU"/>
        </w:rPr>
        <w:t>уча</w:t>
      </w:r>
      <w:r w:rsidR="00493085">
        <w:rPr>
          <w:rFonts w:ascii="Times New Roman" w:eastAsia="Times New Roman" w:hAnsi="Times New Roman" w:cs="Times New Roman"/>
          <w:color w:val="000000"/>
          <w:sz w:val="28"/>
          <w:szCs w:val="28"/>
          <w:lang w:eastAsia="ru-RU"/>
        </w:rPr>
        <w:t>ю</w:t>
      </w:r>
      <w:r w:rsidRPr="00FF7C60">
        <w:rPr>
          <w:rFonts w:ascii="Times New Roman" w:eastAsia="Times New Roman" w:hAnsi="Times New Roman" w:cs="Times New Roman"/>
          <w:color w:val="000000"/>
          <w:sz w:val="28"/>
          <w:szCs w:val="28"/>
          <w:lang w:eastAsia="ru-RU"/>
        </w:rPr>
        <w:t>щихся);</w:t>
      </w:r>
    </w:p>
    <w:p w:rsidR="00E63F80" w:rsidRPr="005D1EE1" w:rsidRDefault="00E63F80" w:rsidP="00584011">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xml:space="preserve">Специально контролировать усвоение вопросов, обычно вызывающих у </w:t>
      </w:r>
      <w:r w:rsidR="00493085">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уча</w:t>
      </w:r>
      <w:r w:rsidR="00493085">
        <w:rPr>
          <w:rFonts w:ascii="Times New Roman" w:eastAsia="Times New Roman" w:hAnsi="Times New Roman" w:cs="Times New Roman"/>
          <w:color w:val="000000"/>
          <w:sz w:val="28"/>
          <w:szCs w:val="28"/>
          <w:lang w:eastAsia="ru-RU"/>
        </w:rPr>
        <w:t>ю</w:t>
      </w:r>
      <w:r w:rsidRPr="005D1EE1">
        <w:rPr>
          <w:rFonts w:ascii="Times New Roman" w:eastAsia="Times New Roman" w:hAnsi="Times New Roman" w:cs="Times New Roman"/>
          <w:color w:val="000000"/>
          <w:sz w:val="28"/>
          <w:szCs w:val="28"/>
          <w:lang w:eastAsia="ru-RU"/>
        </w:rPr>
        <w:t>щихся наибольшее затруднение;</w:t>
      </w:r>
    </w:p>
    <w:p w:rsidR="00E63F80" w:rsidRPr="005D1EE1" w:rsidRDefault="00E63F80" w:rsidP="00584011">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Тщательно анализировать и систематизировать ошибки, допускаемые учениками в устных ответах, письменных работах;</w:t>
      </w:r>
    </w:p>
    <w:p w:rsidR="00E63F80" w:rsidRPr="005D1EE1" w:rsidRDefault="00E63F80" w:rsidP="00584011">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Контролировать усвоение материала учениками, пропустившими предыдущие уроки;</w:t>
      </w:r>
    </w:p>
    <w:p w:rsidR="00E63F80" w:rsidRPr="005D1EE1" w:rsidRDefault="00E63F80" w:rsidP="00584011">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В конце темы или раздела обобщить итоги усвоения основных понятий, законов, правил, умений и навыков, выявить причины отставания;</w:t>
      </w:r>
    </w:p>
    <w:p w:rsidR="00E63F80" w:rsidRPr="005D1EE1" w:rsidRDefault="00E63F80" w:rsidP="00584011">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xml:space="preserve">Обязательно проверять в ходе урока степень понимания </w:t>
      </w:r>
      <w:r w:rsidR="00FF7C60">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уча</w:t>
      </w:r>
      <w:r w:rsidR="00FF7C60">
        <w:rPr>
          <w:rFonts w:ascii="Times New Roman" w:eastAsia="Times New Roman" w:hAnsi="Times New Roman" w:cs="Times New Roman"/>
          <w:color w:val="000000"/>
          <w:sz w:val="28"/>
          <w:szCs w:val="28"/>
          <w:lang w:eastAsia="ru-RU"/>
        </w:rPr>
        <w:t>ю</w:t>
      </w:r>
      <w:r w:rsidRPr="005D1EE1">
        <w:rPr>
          <w:rFonts w:ascii="Times New Roman" w:eastAsia="Times New Roman" w:hAnsi="Times New Roman" w:cs="Times New Roman"/>
          <w:color w:val="000000"/>
          <w:sz w:val="28"/>
          <w:szCs w:val="28"/>
          <w:lang w:eastAsia="ru-RU"/>
        </w:rPr>
        <w:t>щимися основных элементов излагаемого материала;</w:t>
      </w:r>
    </w:p>
    <w:p w:rsidR="00E63F80" w:rsidRPr="005D1EE1" w:rsidRDefault="00E63F80" w:rsidP="00584011">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Стимулировать вопросы со стороны учащихся при затруднениях в усвоении учебного материала;</w:t>
      </w:r>
    </w:p>
    <w:p w:rsidR="00E63F80" w:rsidRPr="005D1EE1" w:rsidRDefault="00E63F80" w:rsidP="00584011">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Применять средства поддержания интереса к усвоению знаний;</w:t>
      </w:r>
    </w:p>
    <w:p w:rsidR="00E63F80" w:rsidRPr="005D1EE1" w:rsidRDefault="00E63F80" w:rsidP="00584011">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Обеспечивать разнообразие методов обучения;</w:t>
      </w:r>
    </w:p>
    <w:p w:rsidR="00E63F80" w:rsidRPr="005D1EE1" w:rsidRDefault="00E63F80" w:rsidP="00584011">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Подбирать для самостоятельной работы задания по наиболее существенным, сложным и трудным разделам учебного материала;</w:t>
      </w:r>
    </w:p>
    <w:p w:rsidR="00E63F80" w:rsidRPr="005D1EE1" w:rsidRDefault="00E63F80" w:rsidP="00584011">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Стремиться меньшим числом упражнений, но поданным в определенной системе достичь большего эффекта;</w:t>
      </w:r>
    </w:p>
    <w:p w:rsidR="00E63F80" w:rsidRPr="005D1EE1" w:rsidRDefault="00E63F80" w:rsidP="00584011">
      <w:pPr>
        <w:numPr>
          <w:ilvl w:val="0"/>
          <w:numId w:val="2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Включать в содержание самостоятельной работы упражнения по устранению ошибок, допущенных при ответах и в письменных работах;</w:t>
      </w:r>
    </w:p>
    <w:p w:rsidR="00E63F80" w:rsidRPr="005D1EE1" w:rsidRDefault="00E63F80" w:rsidP="00584011">
      <w:pPr>
        <w:numPr>
          <w:ilvl w:val="0"/>
          <w:numId w:val="2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Инструктировать о порядке выполнения работы;</w:t>
      </w:r>
    </w:p>
    <w:p w:rsidR="00E63F80" w:rsidRPr="005D1EE1" w:rsidRDefault="00E63F80" w:rsidP="00584011">
      <w:pPr>
        <w:numPr>
          <w:ilvl w:val="0"/>
          <w:numId w:val="2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Стимулировать постановку вопросов к учителю при затруднениях в самостоятельной работе;</w:t>
      </w:r>
    </w:p>
    <w:p w:rsidR="00E63F80" w:rsidRPr="005D1EE1" w:rsidRDefault="00E63F80" w:rsidP="00584011">
      <w:pPr>
        <w:numPr>
          <w:ilvl w:val="0"/>
          <w:numId w:val="2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Умело оказывать помощь ученикам в работе, всемерно развивать их самостоятельность;</w:t>
      </w:r>
    </w:p>
    <w:p w:rsidR="00E63F80" w:rsidRPr="005D1EE1" w:rsidRDefault="00E63F80" w:rsidP="00584011">
      <w:pPr>
        <w:numPr>
          <w:ilvl w:val="0"/>
          <w:numId w:val="2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Учить умениям планировать работу, выполняя её в должном темпе, и осуществлять контроль;</w:t>
      </w:r>
    </w:p>
    <w:p w:rsidR="00E63F80" w:rsidRPr="005D1EE1" w:rsidRDefault="00E63F80" w:rsidP="00584011">
      <w:pPr>
        <w:numPr>
          <w:ilvl w:val="0"/>
          <w:numId w:val="2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Обеспечивать в ходе домашней работы повторение пройденного;</w:t>
      </w:r>
    </w:p>
    <w:p w:rsidR="00E63F80" w:rsidRPr="005D1EE1" w:rsidRDefault="00E63F80" w:rsidP="00584011">
      <w:pPr>
        <w:numPr>
          <w:ilvl w:val="0"/>
          <w:numId w:val="2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Систематически давать домашние работы над типичными ошибками;</w:t>
      </w:r>
    </w:p>
    <w:p w:rsidR="00E63F80" w:rsidRPr="005D1EE1" w:rsidRDefault="00E63F80" w:rsidP="00584011">
      <w:pPr>
        <w:numPr>
          <w:ilvl w:val="0"/>
          <w:numId w:val="2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Четко инструктировать учащихся о порядке выполнения домашних работ, проверять понимание этих инструкций школьниками;</w:t>
      </w:r>
    </w:p>
    <w:p w:rsidR="00FF7C60" w:rsidRPr="00A33853" w:rsidRDefault="00E63F80" w:rsidP="00A33853">
      <w:pPr>
        <w:numPr>
          <w:ilvl w:val="0"/>
          <w:numId w:val="2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Согласовывать объем домашних заданий с другими учителями класса, исключая перегрузку, особенно слабоуспевающих учеников.</w:t>
      </w:r>
    </w:p>
    <w:p w:rsidR="00FF7C60" w:rsidRPr="001503FC" w:rsidRDefault="00FF7C60" w:rsidP="00AB549F">
      <w:pPr>
        <w:pStyle w:val="2"/>
        <w:rPr>
          <w:rStyle w:val="10"/>
        </w:rPr>
      </w:pPr>
      <w:bookmarkStart w:id="16" w:name="_Toc67240602"/>
      <w:r>
        <w:rPr>
          <w:rFonts w:eastAsia="Times New Roman"/>
          <w:lang w:eastAsia="ru-RU"/>
        </w:rPr>
        <w:t xml:space="preserve">5. </w:t>
      </w:r>
      <w:r w:rsidRPr="001503FC">
        <w:rPr>
          <w:rStyle w:val="10"/>
        </w:rPr>
        <w:t>Помощь педагога</w:t>
      </w:r>
      <w:bookmarkEnd w:id="16"/>
    </w:p>
    <w:p w:rsidR="00E63F80" w:rsidRPr="00FF7C60" w:rsidRDefault="00FF7C60" w:rsidP="00584011">
      <w:pPr>
        <w:shd w:val="clear" w:color="auto" w:fill="FFFFFF"/>
        <w:spacing w:after="0" w:line="240" w:lineRule="auto"/>
        <w:rPr>
          <w:rFonts w:ascii="Times New Roman" w:eastAsia="Times New Roman" w:hAnsi="Times New Roman" w:cs="Times New Roman"/>
          <w:b/>
          <w:color w:val="000000"/>
          <w:sz w:val="28"/>
          <w:szCs w:val="28"/>
          <w:lang w:eastAsia="ru-RU"/>
        </w:rPr>
      </w:pPr>
      <w:r w:rsidRPr="00FF7C60">
        <w:rPr>
          <w:rFonts w:ascii="Times New Roman" w:eastAsia="Times New Roman" w:hAnsi="Times New Roman" w:cs="Times New Roman"/>
          <w:color w:val="000000"/>
          <w:sz w:val="28"/>
          <w:szCs w:val="28"/>
          <w:lang w:eastAsia="ru-RU"/>
        </w:rPr>
        <w:t>1.</w:t>
      </w:r>
      <w:r w:rsidR="00E63F80" w:rsidRPr="005D1EE1">
        <w:rPr>
          <w:rFonts w:ascii="Times New Roman" w:eastAsia="Times New Roman" w:hAnsi="Times New Roman" w:cs="Times New Roman"/>
          <w:color w:val="000000"/>
          <w:sz w:val="28"/>
          <w:szCs w:val="28"/>
          <w:lang w:eastAsia="ru-RU"/>
        </w:rPr>
        <w:t xml:space="preserve">Оценку своих знаний </w:t>
      </w:r>
      <w:r>
        <w:rPr>
          <w:rFonts w:ascii="Times New Roman" w:eastAsia="Times New Roman" w:hAnsi="Times New Roman" w:cs="Times New Roman"/>
          <w:color w:val="000000"/>
          <w:sz w:val="28"/>
          <w:szCs w:val="28"/>
          <w:lang w:eastAsia="ru-RU"/>
        </w:rPr>
        <w:t>об</w:t>
      </w:r>
      <w:r w:rsidR="00E63F80" w:rsidRPr="005D1EE1">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00E63F80" w:rsidRPr="005D1EE1">
        <w:rPr>
          <w:rFonts w:ascii="Times New Roman" w:eastAsia="Times New Roman" w:hAnsi="Times New Roman" w:cs="Times New Roman"/>
          <w:color w:val="000000"/>
          <w:sz w:val="28"/>
          <w:szCs w:val="28"/>
          <w:lang w:eastAsia="ru-RU"/>
        </w:rPr>
        <w:t>щийся уже получил и ждет помощи, а не новых упреков.</w:t>
      </w:r>
    </w:p>
    <w:p w:rsidR="00E63F80" w:rsidRPr="005D1EE1" w:rsidRDefault="00E63F80" w:rsidP="00584011">
      <w:pPr>
        <w:numPr>
          <w:ilvl w:val="0"/>
          <w:numId w:val="3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Не более одного недостатка в минуту.</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Избавляя человека от недостатков, знайте меру. Иначе человек станет нечувствительным к вашим оценкам. По возможности выберете из множества недостатков тот, который особенно непереносим, который хотите ликвидировать в первую очередь, и помогайте бороться с ним.</w:t>
      </w:r>
    </w:p>
    <w:p w:rsidR="00E63F80" w:rsidRPr="005D1EE1" w:rsidRDefault="00E63F80" w:rsidP="00584011">
      <w:pPr>
        <w:numPr>
          <w:ilvl w:val="0"/>
          <w:numId w:val="3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lastRenderedPageBreak/>
        <w:t>«За двумя зайцами погонишься...»</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xml:space="preserve">Начните с ликвидации тех учебных трудностей, которые в первую очередь значимы для самого </w:t>
      </w:r>
      <w:r w:rsidR="00FF7C60">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уча</w:t>
      </w:r>
      <w:r w:rsidR="00FF7C60">
        <w:rPr>
          <w:rFonts w:ascii="Times New Roman" w:eastAsia="Times New Roman" w:hAnsi="Times New Roman" w:cs="Times New Roman"/>
          <w:color w:val="000000"/>
          <w:sz w:val="28"/>
          <w:szCs w:val="28"/>
          <w:lang w:eastAsia="ru-RU"/>
        </w:rPr>
        <w:t>ю</w:t>
      </w:r>
      <w:r w:rsidRPr="005D1EE1">
        <w:rPr>
          <w:rFonts w:ascii="Times New Roman" w:eastAsia="Times New Roman" w:hAnsi="Times New Roman" w:cs="Times New Roman"/>
          <w:color w:val="000000"/>
          <w:sz w:val="28"/>
          <w:szCs w:val="28"/>
          <w:lang w:eastAsia="ru-RU"/>
        </w:rPr>
        <w:t>щегося.</w:t>
      </w:r>
    </w:p>
    <w:p w:rsidR="00E63F80" w:rsidRPr="005D1EE1" w:rsidRDefault="00E63F80" w:rsidP="00584011">
      <w:pPr>
        <w:numPr>
          <w:ilvl w:val="0"/>
          <w:numId w:val="4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Хвалить исполнителя, критиковать исполнение.</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Оценка должна иметь точный адрес. Критика должна быть как можно более безличной.</w:t>
      </w:r>
    </w:p>
    <w:p w:rsidR="00E63F80" w:rsidRPr="005D1EE1" w:rsidRDefault="00E63F80" w:rsidP="00584011">
      <w:pPr>
        <w:numPr>
          <w:ilvl w:val="0"/>
          <w:numId w:val="4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xml:space="preserve">Сравнивайте сегодняшние успехи </w:t>
      </w:r>
      <w:r w:rsidR="00993229">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уча</w:t>
      </w:r>
      <w:r w:rsidR="00993229">
        <w:rPr>
          <w:rFonts w:ascii="Times New Roman" w:eastAsia="Times New Roman" w:hAnsi="Times New Roman" w:cs="Times New Roman"/>
          <w:color w:val="000000"/>
          <w:sz w:val="28"/>
          <w:szCs w:val="28"/>
          <w:lang w:eastAsia="ru-RU"/>
        </w:rPr>
        <w:t>ю</w:t>
      </w:r>
      <w:r w:rsidRPr="005D1EE1">
        <w:rPr>
          <w:rFonts w:ascii="Times New Roman" w:eastAsia="Times New Roman" w:hAnsi="Times New Roman" w:cs="Times New Roman"/>
          <w:color w:val="000000"/>
          <w:sz w:val="28"/>
          <w:szCs w:val="28"/>
          <w:lang w:eastAsia="ru-RU"/>
        </w:rPr>
        <w:t>щегося с его собственными вчерашними неудачами.</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Даже самый малый успех - это победа над собой, и она должна быть замечена и оценена по заслугам.</w:t>
      </w:r>
    </w:p>
    <w:p w:rsidR="00E63F80" w:rsidRPr="00493085" w:rsidRDefault="00E63F80" w:rsidP="00584011">
      <w:pPr>
        <w:numPr>
          <w:ilvl w:val="0"/>
          <w:numId w:val="4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Не скупитесь на похвалу.</w:t>
      </w:r>
      <w:r w:rsidR="00493085">
        <w:rPr>
          <w:rFonts w:ascii="Times New Roman" w:eastAsia="Times New Roman" w:hAnsi="Times New Roman" w:cs="Times New Roman"/>
          <w:color w:val="000000"/>
          <w:sz w:val="28"/>
          <w:szCs w:val="28"/>
          <w:lang w:eastAsia="ru-RU"/>
        </w:rPr>
        <w:t xml:space="preserve"> </w:t>
      </w:r>
      <w:r w:rsidRPr="00493085">
        <w:rPr>
          <w:rFonts w:ascii="Times New Roman" w:eastAsia="Times New Roman" w:hAnsi="Times New Roman" w:cs="Times New Roman"/>
          <w:color w:val="000000"/>
          <w:sz w:val="28"/>
          <w:szCs w:val="28"/>
          <w:lang w:eastAsia="ru-RU"/>
        </w:rPr>
        <w:t xml:space="preserve">Выделите из потока неудач крошечный островок, </w:t>
      </w:r>
      <w:r w:rsidR="00493085">
        <w:rPr>
          <w:rFonts w:ascii="Times New Roman" w:eastAsia="Times New Roman" w:hAnsi="Times New Roman" w:cs="Times New Roman"/>
          <w:color w:val="000000"/>
          <w:sz w:val="28"/>
          <w:szCs w:val="28"/>
          <w:lang w:eastAsia="ru-RU"/>
        </w:rPr>
        <w:t xml:space="preserve"> </w:t>
      </w:r>
      <w:r w:rsidRPr="00493085">
        <w:rPr>
          <w:rFonts w:ascii="Times New Roman" w:eastAsia="Times New Roman" w:hAnsi="Times New Roman" w:cs="Times New Roman"/>
          <w:color w:val="000000"/>
          <w:sz w:val="28"/>
          <w:szCs w:val="28"/>
          <w:lang w:eastAsia="ru-RU"/>
        </w:rPr>
        <w:t>соломинку успеха, и возникнет плацдарм, с которого можно вести наступление на незнание и неумение.</w:t>
      </w:r>
    </w:p>
    <w:p w:rsidR="00E63F80" w:rsidRPr="005D1EE1" w:rsidRDefault="00E63F80" w:rsidP="00584011">
      <w:pPr>
        <w:numPr>
          <w:ilvl w:val="0"/>
          <w:numId w:val="4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Техника оценочной безопасности</w:t>
      </w:r>
      <w:r w:rsidR="00493085">
        <w:rPr>
          <w:rFonts w:ascii="Times New Roman" w:eastAsia="Times New Roman" w:hAnsi="Times New Roman" w:cs="Times New Roman"/>
          <w:color w:val="000000"/>
          <w:sz w:val="28"/>
          <w:szCs w:val="28"/>
          <w:lang w:eastAsia="ru-RU"/>
        </w:rPr>
        <w:t>.</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Оценивать деятельность дробно, дифференцированно. Возникает деловая мотивация учения: «Еще не знаю, но могу и хочу знать».</w:t>
      </w:r>
    </w:p>
    <w:p w:rsidR="00E63F80" w:rsidRPr="005D1EE1" w:rsidRDefault="00E63F80" w:rsidP="00584011">
      <w:pPr>
        <w:numPr>
          <w:ilvl w:val="0"/>
          <w:numId w:val="4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xml:space="preserve">Ставьте перед </w:t>
      </w:r>
      <w:r w:rsidR="00993229">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уча</w:t>
      </w:r>
      <w:r w:rsidR="00993229">
        <w:rPr>
          <w:rFonts w:ascii="Times New Roman" w:eastAsia="Times New Roman" w:hAnsi="Times New Roman" w:cs="Times New Roman"/>
          <w:color w:val="000000"/>
          <w:sz w:val="28"/>
          <w:szCs w:val="28"/>
          <w:lang w:eastAsia="ru-RU"/>
        </w:rPr>
        <w:t>ю</w:t>
      </w:r>
      <w:r w:rsidRPr="005D1EE1">
        <w:rPr>
          <w:rFonts w:ascii="Times New Roman" w:eastAsia="Times New Roman" w:hAnsi="Times New Roman" w:cs="Times New Roman"/>
          <w:color w:val="000000"/>
          <w:sz w:val="28"/>
          <w:szCs w:val="28"/>
          <w:lang w:eastAsia="ru-RU"/>
        </w:rPr>
        <w:t>щимися предельно конкретные и реальные цели</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Не искушайте его невыполнимыми целями.</w:t>
      </w:r>
    </w:p>
    <w:p w:rsidR="00E63F80" w:rsidRPr="005D1EE1" w:rsidRDefault="00993229" w:rsidP="00584011">
      <w:pPr>
        <w:numPr>
          <w:ilvl w:val="0"/>
          <w:numId w:val="45"/>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Обу</w:t>
      </w:r>
      <w:r w:rsidR="00E63F80" w:rsidRPr="005D1EE1">
        <w:rPr>
          <w:rFonts w:ascii="Times New Roman" w:eastAsia="Times New Roman" w:hAnsi="Times New Roman" w:cs="Times New Roman"/>
          <w:color w:val="000000"/>
          <w:sz w:val="28"/>
          <w:szCs w:val="28"/>
          <w:lang w:eastAsia="ru-RU"/>
        </w:rPr>
        <w:t>ча</w:t>
      </w:r>
      <w:r>
        <w:rPr>
          <w:rFonts w:ascii="Times New Roman" w:eastAsia="Times New Roman" w:hAnsi="Times New Roman" w:cs="Times New Roman"/>
          <w:color w:val="000000"/>
          <w:sz w:val="28"/>
          <w:szCs w:val="28"/>
          <w:lang w:eastAsia="ru-RU"/>
        </w:rPr>
        <w:t>ю</w:t>
      </w:r>
      <w:r w:rsidR="00E63F80" w:rsidRPr="005D1EE1">
        <w:rPr>
          <w:rFonts w:ascii="Times New Roman" w:eastAsia="Times New Roman" w:hAnsi="Times New Roman" w:cs="Times New Roman"/>
          <w:color w:val="000000"/>
          <w:sz w:val="28"/>
          <w:szCs w:val="28"/>
          <w:lang w:eastAsia="ru-RU"/>
        </w:rPr>
        <w:t>щийся не объект, а соучастник оценки.</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xml:space="preserve">Умение оценивать себя самостоятельно - главное средство преодоления учебных трудностей. Приручение к самооценке начните с её дифференциации. Отдельной отметки заслуживают красота, скорость выполнения работ, ошибки за невнимание и ошибки «на правила», своевременное выполнение задания. </w:t>
      </w:r>
    </w:p>
    <w:p w:rsidR="00E63F80" w:rsidRPr="005D1EE1" w:rsidRDefault="00E63F80" w:rsidP="00584011">
      <w:pPr>
        <w:numPr>
          <w:ilvl w:val="0"/>
          <w:numId w:val="4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Сравнивайте достижения.</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Оценка должна выражаться в каких - либо зримых знаках: графиках, таблицах, которые помогут сравнить вчерашние и сегодняшние достижения учащегося.</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Можно сделать следующие </w:t>
      </w:r>
      <w:r w:rsidRPr="005D1EE1">
        <w:rPr>
          <w:rFonts w:ascii="Times New Roman" w:eastAsia="Times New Roman" w:hAnsi="Times New Roman" w:cs="Times New Roman"/>
          <w:b/>
          <w:bCs/>
          <w:color w:val="000000"/>
          <w:sz w:val="28"/>
          <w:szCs w:val="28"/>
          <w:lang w:eastAsia="ru-RU"/>
        </w:rPr>
        <w:t>выводы:</w:t>
      </w:r>
    </w:p>
    <w:p w:rsidR="00E63F80" w:rsidRPr="005D1EE1" w:rsidRDefault="00E63F80" w:rsidP="00584011">
      <w:pPr>
        <w:numPr>
          <w:ilvl w:val="0"/>
          <w:numId w:val="4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xml:space="preserve">Чтобы предотвратить неуспеваемость, надо своевременно выявлять образовавшиеся пробелы в знаниях, умениях и навыках </w:t>
      </w:r>
      <w:r w:rsidR="00993229">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уча</w:t>
      </w:r>
      <w:r w:rsidR="00993229">
        <w:rPr>
          <w:rFonts w:ascii="Times New Roman" w:eastAsia="Times New Roman" w:hAnsi="Times New Roman" w:cs="Times New Roman"/>
          <w:color w:val="000000"/>
          <w:sz w:val="28"/>
          <w:szCs w:val="28"/>
          <w:lang w:eastAsia="ru-RU"/>
        </w:rPr>
        <w:t>ю</w:t>
      </w:r>
      <w:r w:rsidRPr="005D1EE1">
        <w:rPr>
          <w:rFonts w:ascii="Times New Roman" w:eastAsia="Times New Roman" w:hAnsi="Times New Roman" w:cs="Times New Roman"/>
          <w:color w:val="000000"/>
          <w:sz w:val="28"/>
          <w:szCs w:val="28"/>
          <w:lang w:eastAsia="ru-RU"/>
        </w:rPr>
        <w:t>щихся и организовывать своевременную ликвидацию этих пробелов.</w:t>
      </w:r>
    </w:p>
    <w:p w:rsidR="00E63F80" w:rsidRPr="005D1EE1" w:rsidRDefault="00E63F80" w:rsidP="00584011">
      <w:pPr>
        <w:numPr>
          <w:ilvl w:val="0"/>
          <w:numId w:val="4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xml:space="preserve">Нужно установить правильность и разумность способов учебной работы, применяемых </w:t>
      </w:r>
      <w:r w:rsidR="00993229">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уча</w:t>
      </w:r>
      <w:r w:rsidR="00993229">
        <w:rPr>
          <w:rFonts w:ascii="Times New Roman" w:eastAsia="Times New Roman" w:hAnsi="Times New Roman" w:cs="Times New Roman"/>
          <w:color w:val="000000"/>
          <w:sz w:val="28"/>
          <w:szCs w:val="28"/>
          <w:lang w:eastAsia="ru-RU"/>
        </w:rPr>
        <w:t>ю</w:t>
      </w:r>
      <w:r w:rsidRPr="005D1EE1">
        <w:rPr>
          <w:rFonts w:ascii="Times New Roman" w:eastAsia="Times New Roman" w:hAnsi="Times New Roman" w:cs="Times New Roman"/>
          <w:color w:val="000000"/>
          <w:sz w:val="28"/>
          <w:szCs w:val="28"/>
          <w:lang w:eastAsia="ru-RU"/>
        </w:rPr>
        <w:t>щимися, и при необходимости корректировать эти способы. Нужно систематически обучать учащихся общеучебным умениям и навыкам.</w:t>
      </w:r>
    </w:p>
    <w:p w:rsidR="00E63F80" w:rsidRDefault="00E63F80" w:rsidP="00584011">
      <w:pPr>
        <w:numPr>
          <w:ilvl w:val="0"/>
          <w:numId w:val="4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xml:space="preserve">Нужно так организовывать учебный процесс, жизнь </w:t>
      </w:r>
      <w:r w:rsidR="00993229">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уча</w:t>
      </w:r>
      <w:r w:rsidR="00993229">
        <w:rPr>
          <w:rFonts w:ascii="Times New Roman" w:eastAsia="Times New Roman" w:hAnsi="Times New Roman" w:cs="Times New Roman"/>
          <w:color w:val="000000"/>
          <w:sz w:val="28"/>
          <w:szCs w:val="28"/>
          <w:lang w:eastAsia="ru-RU"/>
        </w:rPr>
        <w:t>ю</w:t>
      </w:r>
      <w:r w:rsidRPr="005D1EE1">
        <w:rPr>
          <w:rFonts w:ascii="Times New Roman" w:eastAsia="Times New Roman" w:hAnsi="Times New Roman" w:cs="Times New Roman"/>
          <w:color w:val="000000"/>
          <w:sz w:val="28"/>
          <w:szCs w:val="28"/>
          <w:lang w:eastAsia="ru-RU"/>
        </w:rPr>
        <w:t xml:space="preserve">щихся в школе и в классе. Чтобы вызвать и развить у </w:t>
      </w:r>
      <w:r w:rsidR="00993229">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уча</w:t>
      </w:r>
      <w:r w:rsidR="00993229">
        <w:rPr>
          <w:rFonts w:ascii="Times New Roman" w:eastAsia="Times New Roman" w:hAnsi="Times New Roman" w:cs="Times New Roman"/>
          <w:color w:val="000000"/>
          <w:sz w:val="28"/>
          <w:szCs w:val="28"/>
          <w:lang w:eastAsia="ru-RU"/>
        </w:rPr>
        <w:t>ю</w:t>
      </w:r>
      <w:r w:rsidRPr="005D1EE1">
        <w:rPr>
          <w:rFonts w:ascii="Times New Roman" w:eastAsia="Times New Roman" w:hAnsi="Times New Roman" w:cs="Times New Roman"/>
          <w:color w:val="000000"/>
          <w:sz w:val="28"/>
          <w:szCs w:val="28"/>
          <w:lang w:eastAsia="ru-RU"/>
        </w:rPr>
        <w:t>щихся внутреннюю мотивацию учебной деятельности, стойкий познавательный интерес к учению.</w:t>
      </w:r>
    </w:p>
    <w:p w:rsidR="00993229" w:rsidRPr="005D1EE1" w:rsidRDefault="00993229" w:rsidP="00993229">
      <w:pPr>
        <w:shd w:val="clear" w:color="auto" w:fill="FFFFFF"/>
        <w:spacing w:after="0" w:line="240" w:lineRule="auto"/>
        <w:rPr>
          <w:rFonts w:ascii="Times New Roman" w:eastAsia="Times New Roman" w:hAnsi="Times New Roman" w:cs="Times New Roman"/>
          <w:color w:val="000000"/>
          <w:sz w:val="28"/>
          <w:szCs w:val="28"/>
          <w:lang w:eastAsia="ru-RU"/>
        </w:rPr>
      </w:pPr>
    </w:p>
    <w:p w:rsidR="00993229" w:rsidRPr="00993229" w:rsidRDefault="00993229" w:rsidP="00AB549F">
      <w:pPr>
        <w:pStyle w:val="2"/>
        <w:numPr>
          <w:ilvl w:val="0"/>
          <w:numId w:val="41"/>
        </w:numPr>
        <w:rPr>
          <w:rFonts w:eastAsia="Times New Roman"/>
          <w:lang w:eastAsia="ru-RU"/>
        </w:rPr>
      </w:pPr>
      <w:bookmarkStart w:id="17" w:name="_Toc67240603"/>
      <w:r w:rsidRPr="00993229">
        <w:rPr>
          <w:rFonts w:eastAsia="Times New Roman"/>
          <w:lang w:eastAsia="ru-RU"/>
        </w:rPr>
        <w:t>Правила в работе с неуспевающими</w:t>
      </w:r>
      <w:r w:rsidR="00493085">
        <w:rPr>
          <w:rFonts w:eastAsia="Times New Roman"/>
          <w:lang w:eastAsia="ru-RU"/>
        </w:rPr>
        <w:t xml:space="preserve"> учениками</w:t>
      </w:r>
      <w:bookmarkEnd w:id="17"/>
    </w:p>
    <w:p w:rsidR="00E63F80" w:rsidRPr="00993229" w:rsidRDefault="00E63F80" w:rsidP="00993229">
      <w:pPr>
        <w:pStyle w:val="a5"/>
        <w:shd w:val="clear" w:color="auto" w:fill="FFFFFF"/>
        <w:spacing w:after="0" w:line="240" w:lineRule="auto"/>
        <w:ind w:left="0" w:firstLine="360"/>
        <w:rPr>
          <w:rFonts w:ascii="Times New Roman" w:eastAsia="Times New Roman" w:hAnsi="Times New Roman" w:cs="Times New Roman"/>
          <w:color w:val="000000"/>
          <w:sz w:val="28"/>
          <w:szCs w:val="28"/>
          <w:lang w:eastAsia="ru-RU"/>
        </w:rPr>
      </w:pPr>
      <w:r w:rsidRPr="00993229">
        <w:rPr>
          <w:rFonts w:ascii="Times New Roman" w:eastAsia="Times New Roman" w:hAnsi="Times New Roman" w:cs="Times New Roman"/>
          <w:color w:val="000000"/>
          <w:sz w:val="28"/>
          <w:szCs w:val="28"/>
          <w:lang w:eastAsia="ru-RU"/>
        </w:rPr>
        <w:t xml:space="preserve">В работе со слабыми </w:t>
      </w:r>
      <w:r w:rsidR="00493085">
        <w:rPr>
          <w:rFonts w:ascii="Times New Roman" w:eastAsia="Times New Roman" w:hAnsi="Times New Roman" w:cs="Times New Roman"/>
          <w:color w:val="000000"/>
          <w:sz w:val="28"/>
          <w:szCs w:val="28"/>
          <w:lang w:eastAsia="ru-RU"/>
        </w:rPr>
        <w:t>об</w:t>
      </w:r>
      <w:r w:rsidRPr="00993229">
        <w:rPr>
          <w:rFonts w:ascii="Times New Roman" w:eastAsia="Times New Roman" w:hAnsi="Times New Roman" w:cs="Times New Roman"/>
          <w:color w:val="000000"/>
          <w:sz w:val="28"/>
          <w:szCs w:val="28"/>
          <w:lang w:eastAsia="ru-RU"/>
        </w:rPr>
        <w:t>уча</w:t>
      </w:r>
      <w:r w:rsidR="00493085">
        <w:rPr>
          <w:rFonts w:ascii="Times New Roman" w:eastAsia="Times New Roman" w:hAnsi="Times New Roman" w:cs="Times New Roman"/>
          <w:color w:val="000000"/>
          <w:sz w:val="28"/>
          <w:szCs w:val="28"/>
          <w:lang w:eastAsia="ru-RU"/>
        </w:rPr>
        <w:t>ю</w:t>
      </w:r>
      <w:r w:rsidRPr="00993229">
        <w:rPr>
          <w:rFonts w:ascii="Times New Roman" w:eastAsia="Times New Roman" w:hAnsi="Times New Roman" w:cs="Times New Roman"/>
          <w:color w:val="000000"/>
          <w:sz w:val="28"/>
          <w:szCs w:val="28"/>
          <w:lang w:eastAsia="ru-RU"/>
        </w:rPr>
        <w:t>щимися учитель должен опираться на следующие </w:t>
      </w:r>
      <w:r w:rsidRPr="00993229">
        <w:rPr>
          <w:rFonts w:ascii="Times New Roman" w:eastAsia="Times New Roman" w:hAnsi="Times New Roman" w:cs="Times New Roman"/>
          <w:b/>
          <w:bCs/>
          <w:color w:val="000000"/>
          <w:sz w:val="28"/>
          <w:szCs w:val="28"/>
          <w:lang w:eastAsia="ru-RU"/>
        </w:rPr>
        <w:t>правила,</w:t>
      </w:r>
      <w:r w:rsidRPr="00993229">
        <w:rPr>
          <w:rFonts w:ascii="Times New Roman" w:eastAsia="Times New Roman" w:hAnsi="Times New Roman" w:cs="Times New Roman"/>
          <w:color w:val="000000"/>
          <w:sz w:val="28"/>
          <w:szCs w:val="28"/>
          <w:lang w:eastAsia="ru-RU"/>
        </w:rPr>
        <w:t> разработанные психологами:</w:t>
      </w:r>
    </w:p>
    <w:p w:rsidR="00E63F80" w:rsidRPr="005D1EE1" w:rsidRDefault="00E63F80" w:rsidP="00584011">
      <w:pPr>
        <w:numPr>
          <w:ilvl w:val="0"/>
          <w:numId w:val="6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lastRenderedPageBreak/>
        <w:t>Не ставить слабого в ситуацию неожиданного вопроса и не требовать быстрого ответа на него, давать ученику достаточно времени на обдумывание и подготовку.</w:t>
      </w:r>
    </w:p>
    <w:p w:rsidR="00E63F80" w:rsidRPr="005D1EE1" w:rsidRDefault="00E63F80" w:rsidP="00584011">
      <w:pPr>
        <w:numPr>
          <w:ilvl w:val="0"/>
          <w:numId w:val="6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Желательно, чтобы ответ был не в устной, а в письменной форме.</w:t>
      </w:r>
    </w:p>
    <w:p w:rsidR="00E63F80" w:rsidRPr="005D1EE1" w:rsidRDefault="00E63F80" w:rsidP="00584011">
      <w:pPr>
        <w:numPr>
          <w:ilvl w:val="0"/>
          <w:numId w:val="6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w:t>
      </w:r>
    </w:p>
    <w:p w:rsidR="00E63F80" w:rsidRPr="005D1EE1" w:rsidRDefault="00E63F80" w:rsidP="00584011">
      <w:pPr>
        <w:numPr>
          <w:ilvl w:val="0"/>
          <w:numId w:val="6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Не следует заставлять таких учеников отвечать на вопросы по новому, только что усвоенному материалу, лучше отложить опрос на следующий урок, дав возможность ученикам позаниматься дома.</w:t>
      </w:r>
    </w:p>
    <w:p w:rsidR="00E63F80" w:rsidRPr="005D1EE1" w:rsidRDefault="00E63F80" w:rsidP="00584011">
      <w:pPr>
        <w:numPr>
          <w:ilvl w:val="0"/>
          <w:numId w:val="6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Путем правильной тактики опросов и поощрений (не только оценочной, но и замечаниями типа «отлично», «молодец», «умница» и т. д.) нужно формировать у таких учеников уверенность в своих силах, в своих знаниях, в возможности учиться. Эта уверенность поможет ученику в экстремальных стрессовых ситуациях сдачи экзаменов, написания контрольных работ и т. д.</w:t>
      </w:r>
    </w:p>
    <w:p w:rsidR="00E63F80" w:rsidRPr="005D1EE1" w:rsidRDefault="00E63F80" w:rsidP="00584011">
      <w:pPr>
        <w:numPr>
          <w:ilvl w:val="0"/>
          <w:numId w:val="6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Следует осторожнее оценивать неудачи ученика, ведь он сам очень болезненно к ним относится</w:t>
      </w:r>
    </w:p>
    <w:p w:rsidR="00E63F80" w:rsidRPr="005D1EE1" w:rsidRDefault="00E63F80" w:rsidP="00584011">
      <w:pPr>
        <w:numPr>
          <w:ilvl w:val="0"/>
          <w:numId w:val="6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Во время подготовки учеником ответа нужно дать ему время для проверки и исправления написанного.</w:t>
      </w:r>
    </w:p>
    <w:p w:rsidR="00E63F80" w:rsidRPr="005D1EE1" w:rsidRDefault="00E63F80" w:rsidP="00584011">
      <w:pPr>
        <w:numPr>
          <w:ilvl w:val="0"/>
          <w:numId w:val="6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Следует в минимальной степени отвлекать ученика, стараться не переключать его внимание, создавать спокойную, не нервозную обстановку.</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Учащиеся любят то, что понимают, в чем добиваются успеха, что умеют делать.</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Любому ученику приятно получать хорошие оценки, даже нарушителю дисциплины.</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xml:space="preserve">Важно, чтобы с помощью </w:t>
      </w:r>
      <w:r w:rsidR="00493085">
        <w:rPr>
          <w:rFonts w:ascii="Times New Roman" w:eastAsia="Times New Roman" w:hAnsi="Times New Roman" w:cs="Times New Roman"/>
          <w:color w:val="000000"/>
          <w:sz w:val="28"/>
          <w:szCs w:val="28"/>
          <w:lang w:eastAsia="ru-RU"/>
        </w:rPr>
        <w:t>одноклассников</w:t>
      </w:r>
      <w:r w:rsidRPr="005D1EE1">
        <w:rPr>
          <w:rFonts w:ascii="Times New Roman" w:eastAsia="Times New Roman" w:hAnsi="Times New Roman" w:cs="Times New Roman"/>
          <w:color w:val="000000"/>
          <w:sz w:val="28"/>
          <w:szCs w:val="28"/>
          <w:lang w:eastAsia="ru-RU"/>
        </w:rPr>
        <w:t>, учителей он добивался первых успехов, и чтобы они были замечены и отмечены, чтобы он видел, что учитель рад его успехам, или огорчен его неудачами. Как этого добиться?</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Здесь не обойтись без дифференцированного похода в обучении.</w:t>
      </w:r>
    </w:p>
    <w:p w:rsidR="00E63F80" w:rsidRPr="005D1EE1" w:rsidRDefault="00E63F80" w:rsidP="00993229">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Дифференцированный подход может быть осуществлен на любом из этапов урока:</w:t>
      </w:r>
    </w:p>
    <w:p w:rsidR="00E63F80" w:rsidRPr="005D1EE1" w:rsidRDefault="00E63F80" w:rsidP="00584011">
      <w:pPr>
        <w:numPr>
          <w:ilvl w:val="0"/>
          <w:numId w:val="6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При закреплении.</w:t>
      </w:r>
    </w:p>
    <w:p w:rsidR="00E63F80" w:rsidRPr="005D1EE1" w:rsidRDefault="00E63F80" w:rsidP="00584011">
      <w:pPr>
        <w:numPr>
          <w:ilvl w:val="0"/>
          <w:numId w:val="6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При проверке домашнего задания.</w:t>
      </w:r>
    </w:p>
    <w:p w:rsidR="00E63F80" w:rsidRPr="005D1EE1" w:rsidRDefault="00E63F80" w:rsidP="00584011">
      <w:pPr>
        <w:numPr>
          <w:ilvl w:val="0"/>
          <w:numId w:val="6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При самостоятельной работе.</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Дифференцированный подход к обучению предусматривает использование соответствующих </w:t>
      </w:r>
      <w:r w:rsidRPr="005D1EE1">
        <w:rPr>
          <w:rFonts w:ascii="Times New Roman" w:eastAsia="Times New Roman" w:hAnsi="Times New Roman" w:cs="Times New Roman"/>
          <w:b/>
          <w:bCs/>
          <w:color w:val="000000"/>
          <w:sz w:val="28"/>
          <w:szCs w:val="28"/>
          <w:lang w:eastAsia="ru-RU"/>
        </w:rPr>
        <w:t>дидактических материалов:</w:t>
      </w:r>
    </w:p>
    <w:p w:rsidR="00E63F80" w:rsidRPr="005D1EE1" w:rsidRDefault="00E63F80" w:rsidP="00584011">
      <w:pPr>
        <w:numPr>
          <w:ilvl w:val="0"/>
          <w:numId w:val="6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Специальных обучающих таблиц;</w:t>
      </w:r>
    </w:p>
    <w:p w:rsidR="00E63F80" w:rsidRPr="005D1EE1" w:rsidRDefault="00E63F80" w:rsidP="00584011">
      <w:pPr>
        <w:numPr>
          <w:ilvl w:val="0"/>
          <w:numId w:val="6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Плакатов и схем для самоконтроля;</w:t>
      </w:r>
    </w:p>
    <w:p w:rsidR="00E63F80" w:rsidRPr="005D1EE1" w:rsidRDefault="00E63F80" w:rsidP="00584011">
      <w:pPr>
        <w:numPr>
          <w:ilvl w:val="0"/>
          <w:numId w:val="6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Карточек - заданий, определяющих условие предлагаемого задания;</w:t>
      </w:r>
    </w:p>
    <w:p w:rsidR="00E63F80" w:rsidRPr="005D1EE1" w:rsidRDefault="00E63F80" w:rsidP="00584011">
      <w:pPr>
        <w:numPr>
          <w:ilvl w:val="0"/>
          <w:numId w:val="6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Карточек с текстами получаемой информации, сопровождаемой необходимыми разъяснениями, чертежами;</w:t>
      </w:r>
    </w:p>
    <w:p w:rsidR="00E63F80" w:rsidRPr="005D1EE1" w:rsidRDefault="00E63F80" w:rsidP="00584011">
      <w:pPr>
        <w:numPr>
          <w:ilvl w:val="0"/>
          <w:numId w:val="6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Карточек, в которых показаны образцы того, как следует вести решения;</w:t>
      </w:r>
    </w:p>
    <w:p w:rsidR="00E63F80" w:rsidRPr="005D1EE1" w:rsidRDefault="00E63F80" w:rsidP="00584011">
      <w:pPr>
        <w:numPr>
          <w:ilvl w:val="0"/>
          <w:numId w:val="6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Карточек - инструкций, в которых даются указания к выполнению заданий.</w:t>
      </w:r>
    </w:p>
    <w:p w:rsidR="005E29FC" w:rsidRPr="005E29FC" w:rsidRDefault="005E29FC" w:rsidP="00AB549F">
      <w:pPr>
        <w:pStyle w:val="2"/>
        <w:numPr>
          <w:ilvl w:val="0"/>
          <w:numId w:val="41"/>
        </w:numPr>
        <w:rPr>
          <w:rFonts w:eastAsia="Times New Roman"/>
          <w:lang w:eastAsia="ru-RU"/>
        </w:rPr>
      </w:pPr>
      <w:bookmarkStart w:id="18" w:name="_Toc67240604"/>
      <w:r w:rsidRPr="005E29FC">
        <w:rPr>
          <w:rFonts w:eastAsia="Times New Roman"/>
          <w:lang w:eastAsia="ru-RU"/>
        </w:rPr>
        <w:lastRenderedPageBreak/>
        <w:t>Проблемные вопросы</w:t>
      </w:r>
      <w:bookmarkEnd w:id="18"/>
    </w:p>
    <w:p w:rsidR="00E63F80" w:rsidRPr="005D1EE1" w:rsidRDefault="00E63F80" w:rsidP="005E29F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xml:space="preserve">Слабые </w:t>
      </w:r>
      <w:r w:rsidR="005E29FC">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уча</w:t>
      </w:r>
      <w:r w:rsidR="005E29FC">
        <w:rPr>
          <w:rFonts w:ascii="Times New Roman" w:eastAsia="Times New Roman" w:hAnsi="Times New Roman" w:cs="Times New Roman"/>
          <w:color w:val="000000"/>
          <w:sz w:val="28"/>
          <w:szCs w:val="28"/>
          <w:lang w:eastAsia="ru-RU"/>
        </w:rPr>
        <w:t>ю</w:t>
      </w:r>
      <w:r w:rsidRPr="005D1EE1">
        <w:rPr>
          <w:rFonts w:ascii="Times New Roman" w:eastAsia="Times New Roman" w:hAnsi="Times New Roman" w:cs="Times New Roman"/>
          <w:color w:val="000000"/>
          <w:sz w:val="28"/>
          <w:szCs w:val="28"/>
          <w:lang w:eastAsia="ru-RU"/>
        </w:rPr>
        <w:t xml:space="preserve">щиеся по сравнению с сильными не умеют учиться и задания в малых группах им непонятны и часто непосильны. Впрочем, когда они сидят в общей группе и не смеют пошевелиться под взглядом строгого учителя, результаты в действительности не лучше - учения не происходит. Если класс состоит из учащихся с разными способностями,то там нужно учиться работать и учителю и учащимся. Учителю важно уметь организовывать работу в малых группах и не обязательно для этого бесконечно готовить карточки. Можно работать и по учебнику, только облегчать или усложнять задания. Сильные </w:t>
      </w:r>
      <w:r w:rsidR="00207D40">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уча</w:t>
      </w:r>
      <w:r w:rsidR="00207D40">
        <w:rPr>
          <w:rFonts w:ascii="Times New Roman" w:eastAsia="Times New Roman" w:hAnsi="Times New Roman" w:cs="Times New Roman"/>
          <w:color w:val="000000"/>
          <w:sz w:val="28"/>
          <w:szCs w:val="28"/>
          <w:lang w:eastAsia="ru-RU"/>
        </w:rPr>
        <w:t>ю</w:t>
      </w:r>
      <w:r w:rsidRPr="005D1EE1">
        <w:rPr>
          <w:rFonts w:ascii="Times New Roman" w:eastAsia="Times New Roman" w:hAnsi="Times New Roman" w:cs="Times New Roman"/>
          <w:color w:val="000000"/>
          <w:sz w:val="28"/>
          <w:szCs w:val="28"/>
          <w:lang w:eastAsia="ru-RU"/>
        </w:rPr>
        <w:t xml:space="preserve">щиеся всегда лучше адаптированы, и они могут почти весь урок работать самостоятельно. Слабым </w:t>
      </w:r>
      <w:r w:rsidR="00207D40">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уча</w:t>
      </w:r>
      <w:r w:rsidR="00207D40">
        <w:rPr>
          <w:rFonts w:ascii="Times New Roman" w:eastAsia="Times New Roman" w:hAnsi="Times New Roman" w:cs="Times New Roman"/>
          <w:color w:val="000000"/>
          <w:sz w:val="28"/>
          <w:szCs w:val="28"/>
          <w:lang w:eastAsia="ru-RU"/>
        </w:rPr>
        <w:t>ю</w:t>
      </w:r>
      <w:r w:rsidRPr="005D1EE1">
        <w:rPr>
          <w:rFonts w:ascii="Times New Roman" w:eastAsia="Times New Roman" w:hAnsi="Times New Roman" w:cs="Times New Roman"/>
          <w:color w:val="000000"/>
          <w:sz w:val="28"/>
          <w:szCs w:val="28"/>
          <w:lang w:eastAsia="ru-RU"/>
        </w:rPr>
        <w:t>щимся нужно больше внимания и учитель проводит с этой малой группой намного больше времени.</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 xml:space="preserve">В конце урока - подведение итогов и «демонстрация себя» несколькими </w:t>
      </w:r>
      <w:r w:rsidR="00207D40">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уча</w:t>
      </w:r>
      <w:r w:rsidR="00207D40">
        <w:rPr>
          <w:rFonts w:ascii="Times New Roman" w:eastAsia="Times New Roman" w:hAnsi="Times New Roman" w:cs="Times New Roman"/>
          <w:color w:val="000000"/>
          <w:sz w:val="28"/>
          <w:szCs w:val="28"/>
          <w:lang w:eastAsia="ru-RU"/>
        </w:rPr>
        <w:t>ю</w:t>
      </w:r>
      <w:r w:rsidRPr="005D1EE1">
        <w:rPr>
          <w:rFonts w:ascii="Times New Roman" w:eastAsia="Times New Roman" w:hAnsi="Times New Roman" w:cs="Times New Roman"/>
          <w:color w:val="000000"/>
          <w:sz w:val="28"/>
          <w:szCs w:val="28"/>
          <w:lang w:eastAsia="ru-RU"/>
        </w:rPr>
        <w:t>щимися. На первый взгляд эффективность такого урока невысока, но центрирование на учениках приносит главный результат - умение учиться.</w:t>
      </w:r>
    </w:p>
    <w:p w:rsidR="00E63F80" w:rsidRPr="005D1EE1" w:rsidRDefault="00E63F80" w:rsidP="005E29FC">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Часто перед многими учениками стоит проблема </w:t>
      </w:r>
      <w:r w:rsidRPr="005E29FC">
        <w:rPr>
          <w:rFonts w:ascii="Times New Roman" w:eastAsia="Times New Roman" w:hAnsi="Times New Roman" w:cs="Times New Roman"/>
          <w:bCs/>
          <w:color w:val="000000"/>
          <w:sz w:val="28"/>
          <w:szCs w:val="28"/>
          <w:lang w:eastAsia="ru-RU"/>
        </w:rPr>
        <w:t>общения ученик - учитель.</w:t>
      </w:r>
      <w:r w:rsidR="005E29FC" w:rsidRPr="005E29FC">
        <w:rPr>
          <w:rFonts w:ascii="Times New Roman" w:eastAsia="Times New Roman" w:hAnsi="Times New Roman" w:cs="Times New Roman"/>
          <w:color w:val="000000"/>
          <w:sz w:val="28"/>
          <w:szCs w:val="28"/>
          <w:lang w:eastAsia="ru-RU"/>
        </w:rPr>
        <w:t xml:space="preserve"> </w:t>
      </w:r>
      <w:r w:rsidR="005E29FC">
        <w:rPr>
          <w:rFonts w:ascii="Times New Roman" w:eastAsia="Times New Roman" w:hAnsi="Times New Roman" w:cs="Times New Roman"/>
          <w:color w:val="000000"/>
          <w:sz w:val="28"/>
          <w:szCs w:val="28"/>
          <w:lang w:eastAsia="ru-RU"/>
        </w:rPr>
        <w:t xml:space="preserve">   </w:t>
      </w:r>
      <w:r w:rsidRPr="005D1EE1">
        <w:rPr>
          <w:rFonts w:ascii="Times New Roman" w:eastAsia="Times New Roman" w:hAnsi="Times New Roman" w:cs="Times New Roman"/>
          <w:color w:val="000000"/>
          <w:sz w:val="28"/>
          <w:szCs w:val="28"/>
          <w:lang w:eastAsia="ru-RU"/>
        </w:rPr>
        <w:t>Им трудно бывает задать вопрос, попросить объяснить снова из - за индивидуальных особенностей личности. У одноклассников проще спросить непонятное, получить консультацию и попросить объяснить. Значит, надо организовать работу так, чтобы в нужный момент на помощь мог прийти одноклассник, чтобы можно было спросить, выяснить, и при этом не было получить неудовлетворенную оценку.</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Этому способствует </w:t>
      </w:r>
      <w:r w:rsidRPr="005E29FC">
        <w:rPr>
          <w:rFonts w:ascii="Times New Roman" w:eastAsia="Times New Roman" w:hAnsi="Times New Roman" w:cs="Times New Roman"/>
          <w:bCs/>
          <w:color w:val="000000"/>
          <w:sz w:val="28"/>
          <w:szCs w:val="28"/>
          <w:lang w:eastAsia="ru-RU"/>
        </w:rPr>
        <w:t>групповая форма работы.</w:t>
      </w:r>
    </w:p>
    <w:p w:rsidR="001503FC" w:rsidRPr="00AB549F" w:rsidRDefault="00E63F80" w:rsidP="00AB549F">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Современному учителю в своей практике необходимо использовать технологии, отвечающие потребностям общества. Одной из таких технологий является проектное обучение. </w:t>
      </w:r>
      <w:r w:rsidRPr="005E29FC">
        <w:rPr>
          <w:rFonts w:ascii="Times New Roman" w:eastAsia="Times New Roman" w:hAnsi="Times New Roman" w:cs="Times New Roman"/>
          <w:bCs/>
          <w:color w:val="000000"/>
          <w:sz w:val="28"/>
          <w:szCs w:val="28"/>
          <w:lang w:eastAsia="ru-RU"/>
        </w:rPr>
        <w:t>Метод проектов</w:t>
      </w:r>
      <w:r w:rsidRPr="005D1EE1">
        <w:rPr>
          <w:rFonts w:ascii="Times New Roman" w:eastAsia="Times New Roman" w:hAnsi="Times New Roman" w:cs="Times New Roman"/>
          <w:color w:val="000000"/>
          <w:sz w:val="28"/>
          <w:szCs w:val="28"/>
          <w:lang w:eastAsia="ru-RU"/>
        </w:rPr>
        <w:t xml:space="preserve"> рассматривается как способ актуализации и стимулирования познавательской деятельности учащихся, что так необходимо в работе с неуспевающими и слабоуспевающими учащимися. При работе над проектом у </w:t>
      </w:r>
      <w:r w:rsidR="005E29FC">
        <w:rPr>
          <w:rFonts w:ascii="Times New Roman" w:eastAsia="Times New Roman" w:hAnsi="Times New Roman" w:cs="Times New Roman"/>
          <w:color w:val="000000"/>
          <w:sz w:val="28"/>
          <w:szCs w:val="28"/>
          <w:lang w:eastAsia="ru-RU"/>
        </w:rPr>
        <w:t>об</w:t>
      </w:r>
      <w:r w:rsidRPr="005D1EE1">
        <w:rPr>
          <w:rFonts w:ascii="Times New Roman" w:eastAsia="Times New Roman" w:hAnsi="Times New Roman" w:cs="Times New Roman"/>
          <w:color w:val="000000"/>
          <w:sz w:val="28"/>
          <w:szCs w:val="28"/>
          <w:lang w:eastAsia="ru-RU"/>
        </w:rPr>
        <w:t>уча</w:t>
      </w:r>
      <w:r w:rsidR="005E29FC">
        <w:rPr>
          <w:rFonts w:ascii="Times New Roman" w:eastAsia="Times New Roman" w:hAnsi="Times New Roman" w:cs="Times New Roman"/>
          <w:color w:val="000000"/>
          <w:sz w:val="28"/>
          <w:szCs w:val="28"/>
          <w:lang w:eastAsia="ru-RU"/>
        </w:rPr>
        <w:t>ю</w:t>
      </w:r>
      <w:r w:rsidRPr="005D1EE1">
        <w:rPr>
          <w:rFonts w:ascii="Times New Roman" w:eastAsia="Times New Roman" w:hAnsi="Times New Roman" w:cs="Times New Roman"/>
          <w:color w:val="000000"/>
          <w:sz w:val="28"/>
          <w:szCs w:val="28"/>
          <w:lang w:eastAsia="ru-RU"/>
        </w:rPr>
        <w:t xml:space="preserve">щихся не только систематизируются и обобщаются полученные знания на уроках, но и развивается внимание. Проектно - исследовательская деятельность позволяет школьникам на практике применить знания, полученные на уроках. </w:t>
      </w:r>
    </w:p>
    <w:p w:rsidR="001503FC" w:rsidRDefault="001503FC" w:rsidP="005E29F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07D40" w:rsidRDefault="00207D40" w:rsidP="00AB549F">
      <w:pPr>
        <w:pStyle w:val="2"/>
        <w:rPr>
          <w:rFonts w:eastAsia="Times New Roman" w:cs="Times New Roman"/>
          <w:color w:val="000000"/>
          <w:lang w:eastAsia="ru-RU"/>
        </w:rPr>
      </w:pPr>
      <w:bookmarkStart w:id="19" w:name="_Toc67240605"/>
    </w:p>
    <w:p w:rsidR="00207D40" w:rsidRDefault="00207D40" w:rsidP="00AB549F">
      <w:pPr>
        <w:pStyle w:val="2"/>
        <w:rPr>
          <w:rFonts w:eastAsia="Times New Roman" w:cs="Times New Roman"/>
          <w:color w:val="000000"/>
          <w:lang w:eastAsia="ru-RU"/>
        </w:rPr>
      </w:pPr>
    </w:p>
    <w:p w:rsidR="002A4E0B" w:rsidRDefault="002A4E0B" w:rsidP="00AB549F">
      <w:pPr>
        <w:pStyle w:val="2"/>
        <w:rPr>
          <w:rFonts w:eastAsia="Times New Roman" w:cs="Times New Roman"/>
          <w:color w:val="000000"/>
          <w:lang w:eastAsia="ru-RU"/>
        </w:rPr>
      </w:pPr>
    </w:p>
    <w:p w:rsidR="002A4E0B" w:rsidRDefault="002A4E0B" w:rsidP="00AB549F">
      <w:pPr>
        <w:pStyle w:val="2"/>
        <w:rPr>
          <w:rFonts w:eastAsia="Times New Roman" w:cs="Times New Roman"/>
          <w:color w:val="000000"/>
          <w:lang w:eastAsia="ru-RU"/>
        </w:rPr>
      </w:pPr>
    </w:p>
    <w:p w:rsidR="002A4E0B" w:rsidRDefault="002A4E0B" w:rsidP="00AB549F">
      <w:pPr>
        <w:pStyle w:val="2"/>
        <w:rPr>
          <w:rFonts w:eastAsia="Times New Roman" w:cs="Times New Roman"/>
          <w:color w:val="000000"/>
          <w:lang w:eastAsia="ru-RU"/>
        </w:rPr>
      </w:pPr>
    </w:p>
    <w:p w:rsidR="005D1EE1" w:rsidRPr="005D1EE1" w:rsidRDefault="005E29FC" w:rsidP="00AB549F">
      <w:pPr>
        <w:pStyle w:val="2"/>
        <w:rPr>
          <w:rFonts w:eastAsia="Times New Roman" w:cs="Times New Roman"/>
          <w:color w:val="000000"/>
          <w:lang w:eastAsia="ru-RU"/>
        </w:rPr>
      </w:pPr>
      <w:r>
        <w:rPr>
          <w:rFonts w:eastAsia="Times New Roman" w:cs="Times New Roman"/>
          <w:color w:val="000000"/>
          <w:lang w:eastAsia="ru-RU"/>
        </w:rPr>
        <w:t>8.</w:t>
      </w:r>
      <w:r w:rsidR="005D1EE1" w:rsidRPr="001503FC">
        <w:rPr>
          <w:rStyle w:val="10"/>
        </w:rPr>
        <w:t>Заключение</w:t>
      </w:r>
      <w:bookmarkEnd w:id="19"/>
    </w:p>
    <w:p w:rsidR="00E63F80" w:rsidRPr="005D1EE1" w:rsidRDefault="00E63F80" w:rsidP="00207D4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В заключение, хотелось бы коснуться вскользь ещё одной современной технологии - </w:t>
      </w:r>
      <w:r w:rsidRPr="005E29FC">
        <w:rPr>
          <w:rFonts w:ascii="Times New Roman" w:eastAsia="Times New Roman" w:hAnsi="Times New Roman" w:cs="Times New Roman"/>
          <w:bCs/>
          <w:color w:val="000000"/>
          <w:sz w:val="28"/>
          <w:szCs w:val="28"/>
          <w:lang w:eastAsia="ru-RU"/>
        </w:rPr>
        <w:t>технологии «полного усвоения».</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На протяжении трехсот лет идеалом для всех ступеней образовательной лестницы являются слова Я.А. К</w:t>
      </w:r>
      <w:r w:rsidR="00207D40">
        <w:rPr>
          <w:rFonts w:ascii="Times New Roman" w:eastAsia="Times New Roman" w:hAnsi="Times New Roman" w:cs="Times New Roman"/>
          <w:color w:val="000000"/>
          <w:sz w:val="28"/>
          <w:szCs w:val="28"/>
          <w:lang w:eastAsia="ru-RU"/>
        </w:rPr>
        <w:t>а</w:t>
      </w:r>
      <w:r w:rsidRPr="005D1EE1">
        <w:rPr>
          <w:rFonts w:ascii="Times New Roman" w:eastAsia="Times New Roman" w:hAnsi="Times New Roman" w:cs="Times New Roman"/>
          <w:color w:val="000000"/>
          <w:sz w:val="28"/>
          <w:szCs w:val="28"/>
          <w:lang w:eastAsia="ru-RU"/>
        </w:rPr>
        <w:t>менского: «Всех учить всему!». Но реально решить эту задачу? Как не потерять слабых и не навредить сильным?</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Суть технологии «полного усвоения» выражается в следующем. По наблюдению ученых, в зависимости от интеллектуальных способностей разным ученикам требуется разное время для овладения одним и тем же учебным материалом. Однако традиционно организованный учебный процесс игнорирует эту реальность и требует, чтобы все ученики выучили весь материал к заданному сроку, одинаковому для всех. Но многие не успеют выучить, и поэтому полностью усваивают материал далеко не все. Недостаток времени является главной причиной «хромающих» знаний. В результате нужно так индивидуализировать занятия, чтобы каждый ученик получил столько времени, сколько надо для полного усвоения материала.</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Цель такого обучения состоит в создании системы психолого - педагогических условий, позволяющих в едином классном коллективе работать с ориентацией не на «усредненного» ученика, а с каждым в отдельности с учетом индивидуальных познавательных возможностей, потребностей и интересов.</w:t>
      </w:r>
    </w:p>
    <w:p w:rsidR="00A33853" w:rsidRPr="00207D40" w:rsidRDefault="00E63F80" w:rsidP="00A33853">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Технология позволяет ученику при возможности и возникшем интересе перейти на более высокий уровень на любом этапе обучения. Таким образом, дифференциация способствует индивидуализации обучения, и соответственно к концу изучения темы каждый оказывается на том уровне, на котором он может или желает оказаться за отведенное на данную тему время.</w:t>
      </w:r>
      <w:r w:rsidR="00207D40">
        <w:rPr>
          <w:rFonts w:ascii="Times New Roman" w:eastAsia="Times New Roman" w:hAnsi="Times New Roman" w:cs="Times New Roman"/>
          <w:color w:val="000000"/>
          <w:sz w:val="28"/>
          <w:szCs w:val="28"/>
          <w:lang w:eastAsia="ru-RU"/>
        </w:rPr>
        <w:t xml:space="preserve">    </w:t>
      </w:r>
      <w:r w:rsidR="00A33853">
        <w:rPr>
          <w:rFonts w:ascii="Times New Roman" w:eastAsia="Times New Roman" w:hAnsi="Times New Roman" w:cs="Times New Roman"/>
          <w:color w:val="000000"/>
          <w:sz w:val="28"/>
          <w:szCs w:val="28"/>
          <w:lang w:eastAsia="ru-RU"/>
        </w:rPr>
        <w:t xml:space="preserve">И самое главное: </w:t>
      </w:r>
      <w:r w:rsidR="00A33853" w:rsidRPr="00FF7C60">
        <w:rPr>
          <w:rFonts w:ascii="Times New Roman" w:eastAsia="Times New Roman" w:hAnsi="Times New Roman" w:cs="Times New Roman"/>
          <w:b/>
          <w:color w:val="000000"/>
          <w:sz w:val="28"/>
          <w:szCs w:val="28"/>
          <w:lang w:eastAsia="ru-RU"/>
        </w:rPr>
        <w:t>Работа с неуспевающими детьми должна вестись систематически!</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r w:rsidRPr="005D1EE1">
        <w:rPr>
          <w:rFonts w:ascii="Times New Roman" w:eastAsia="Times New Roman" w:hAnsi="Times New Roman" w:cs="Times New Roman"/>
          <w:color w:val="000000"/>
          <w:sz w:val="28"/>
          <w:szCs w:val="28"/>
          <w:lang w:eastAsia="ru-RU"/>
        </w:rPr>
        <w:t>Все наши дети очень разные: одни яркие, талантливые, другие не очень. Но каждый ребенок должен самореализироваться. И я вам этого искренне желаю!</w:t>
      </w:r>
    </w:p>
    <w:p w:rsidR="00E63F80" w:rsidRPr="005D1EE1" w:rsidRDefault="00E63F80" w:rsidP="00584011">
      <w:pPr>
        <w:shd w:val="clear" w:color="auto" w:fill="FFFFFF"/>
        <w:spacing w:after="0" w:line="240" w:lineRule="auto"/>
        <w:rPr>
          <w:rFonts w:ascii="Times New Roman" w:eastAsia="Times New Roman" w:hAnsi="Times New Roman" w:cs="Times New Roman"/>
          <w:color w:val="000000"/>
          <w:sz w:val="28"/>
          <w:szCs w:val="28"/>
          <w:lang w:eastAsia="ru-RU"/>
        </w:rPr>
      </w:pPr>
    </w:p>
    <w:p w:rsidR="00E63F80" w:rsidRPr="005D1EE1" w:rsidRDefault="00E63F80" w:rsidP="00584011">
      <w:pPr>
        <w:shd w:val="clear" w:color="auto" w:fill="FFFFFF"/>
        <w:spacing w:after="0" w:line="240" w:lineRule="auto"/>
        <w:ind w:right="210"/>
        <w:textAlignment w:val="top"/>
        <w:rPr>
          <w:rFonts w:ascii="Times New Roman" w:eastAsia="Times New Roman" w:hAnsi="Times New Roman" w:cs="Times New Roman"/>
          <w:color w:val="000000"/>
          <w:sz w:val="28"/>
          <w:szCs w:val="28"/>
          <w:lang w:eastAsia="ru-RU"/>
        </w:rPr>
      </w:pPr>
    </w:p>
    <w:p w:rsidR="00E63F80" w:rsidRPr="005D1EE1" w:rsidRDefault="00E63F80" w:rsidP="00584011">
      <w:pPr>
        <w:shd w:val="clear" w:color="auto" w:fill="FFFFFF"/>
        <w:spacing w:after="0" w:line="240" w:lineRule="auto"/>
        <w:ind w:right="210"/>
        <w:textAlignment w:val="top"/>
        <w:rPr>
          <w:rFonts w:ascii="Times New Roman" w:eastAsia="Times New Roman" w:hAnsi="Times New Roman" w:cs="Times New Roman"/>
          <w:color w:val="000000"/>
          <w:sz w:val="28"/>
          <w:szCs w:val="28"/>
          <w:lang w:eastAsia="ru-RU"/>
        </w:rPr>
      </w:pPr>
    </w:p>
    <w:p w:rsidR="005B52C0" w:rsidRPr="005D1EE1" w:rsidRDefault="005B52C0" w:rsidP="00584011">
      <w:pPr>
        <w:shd w:val="clear" w:color="auto" w:fill="FFFFFF"/>
        <w:spacing w:after="0" w:line="240" w:lineRule="auto"/>
        <w:ind w:right="210"/>
        <w:textAlignment w:val="top"/>
        <w:rPr>
          <w:rFonts w:ascii="Times New Roman" w:eastAsia="Times New Roman" w:hAnsi="Times New Roman" w:cs="Times New Roman"/>
          <w:color w:val="000000"/>
          <w:sz w:val="28"/>
          <w:szCs w:val="28"/>
          <w:lang w:eastAsia="ru-RU"/>
        </w:rPr>
      </w:pPr>
    </w:p>
    <w:p w:rsidR="00584011" w:rsidRDefault="00584011">
      <w:pPr>
        <w:shd w:val="clear" w:color="auto" w:fill="FFFFFF"/>
        <w:spacing w:after="0" w:line="240" w:lineRule="auto"/>
        <w:ind w:right="210"/>
        <w:textAlignment w:val="top"/>
        <w:rPr>
          <w:rFonts w:ascii="Times New Roman" w:eastAsia="Times New Roman" w:hAnsi="Times New Roman" w:cs="Times New Roman"/>
          <w:color w:val="000000"/>
          <w:sz w:val="28"/>
          <w:szCs w:val="28"/>
          <w:lang w:eastAsia="ru-RU"/>
        </w:rPr>
      </w:pPr>
    </w:p>
    <w:p w:rsidR="001503FC" w:rsidRDefault="001503FC">
      <w:pPr>
        <w:shd w:val="clear" w:color="auto" w:fill="FFFFFF"/>
        <w:spacing w:after="0" w:line="240" w:lineRule="auto"/>
        <w:ind w:right="210"/>
        <w:textAlignment w:val="top"/>
        <w:rPr>
          <w:rFonts w:ascii="Times New Roman" w:eastAsia="Times New Roman" w:hAnsi="Times New Roman" w:cs="Times New Roman"/>
          <w:color w:val="000000"/>
          <w:sz w:val="28"/>
          <w:szCs w:val="28"/>
          <w:lang w:eastAsia="ru-RU"/>
        </w:rPr>
      </w:pPr>
    </w:p>
    <w:p w:rsidR="001503FC" w:rsidRDefault="001503FC">
      <w:pPr>
        <w:shd w:val="clear" w:color="auto" w:fill="FFFFFF"/>
        <w:spacing w:after="0" w:line="240" w:lineRule="auto"/>
        <w:ind w:right="210"/>
        <w:textAlignment w:val="top"/>
        <w:rPr>
          <w:rFonts w:ascii="Times New Roman" w:eastAsia="Times New Roman" w:hAnsi="Times New Roman" w:cs="Times New Roman"/>
          <w:color w:val="000000"/>
          <w:sz w:val="28"/>
          <w:szCs w:val="28"/>
          <w:lang w:eastAsia="ru-RU"/>
        </w:rPr>
      </w:pPr>
    </w:p>
    <w:p w:rsidR="001503FC" w:rsidRDefault="001503FC" w:rsidP="001503FC">
      <w:pPr>
        <w:shd w:val="clear" w:color="auto" w:fill="FFFFFF"/>
        <w:spacing w:after="0" w:line="240" w:lineRule="auto"/>
        <w:ind w:right="210"/>
        <w:jc w:val="center"/>
        <w:textAlignment w:val="top"/>
        <w:rPr>
          <w:rFonts w:ascii="Times New Roman" w:eastAsia="Times New Roman" w:hAnsi="Times New Roman" w:cs="Times New Roman"/>
          <w:b/>
          <w:color w:val="000000"/>
          <w:sz w:val="28"/>
          <w:szCs w:val="28"/>
          <w:lang w:eastAsia="ru-RU"/>
        </w:rPr>
      </w:pPr>
    </w:p>
    <w:p w:rsidR="001503FC" w:rsidRDefault="001503FC" w:rsidP="00AB549F">
      <w:pPr>
        <w:pStyle w:val="2"/>
        <w:rPr>
          <w:rFonts w:eastAsia="Times New Roman"/>
          <w:lang w:eastAsia="ru-RU"/>
        </w:rPr>
      </w:pPr>
      <w:bookmarkStart w:id="20" w:name="_Toc67240606"/>
      <w:r w:rsidRPr="001503FC">
        <w:rPr>
          <w:rFonts w:eastAsia="Times New Roman"/>
          <w:lang w:eastAsia="ru-RU"/>
        </w:rPr>
        <w:t>Список литературы</w:t>
      </w:r>
      <w:bookmarkEnd w:id="20"/>
    </w:p>
    <w:p w:rsidR="001503FC" w:rsidRPr="001503FC" w:rsidRDefault="001503FC" w:rsidP="001503FC">
      <w:pPr>
        <w:numPr>
          <w:ilvl w:val="0"/>
          <w:numId w:val="7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503FC">
        <w:rPr>
          <w:rFonts w:ascii="Times New Roman" w:eastAsia="Times New Roman" w:hAnsi="Times New Roman" w:cs="Times New Roman"/>
          <w:sz w:val="28"/>
          <w:szCs w:val="28"/>
          <w:shd w:val="clear" w:color="auto" w:fill="FFFFFF"/>
          <w:lang w:eastAsia="ru-RU"/>
        </w:rPr>
        <w:t>Леонов Н.Ф. Самооценка и самоконтроль в познавательной деятельности обучающихся. В сб. Вопросы внутришкольного управления. - М.,1982.</w:t>
      </w:r>
    </w:p>
    <w:p w:rsidR="001503FC" w:rsidRPr="001503FC" w:rsidRDefault="001503FC" w:rsidP="001503FC">
      <w:pPr>
        <w:numPr>
          <w:ilvl w:val="0"/>
          <w:numId w:val="7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503FC">
        <w:rPr>
          <w:rFonts w:ascii="Times New Roman" w:eastAsia="Times New Roman" w:hAnsi="Times New Roman" w:cs="Times New Roman"/>
          <w:sz w:val="28"/>
          <w:szCs w:val="28"/>
          <w:shd w:val="clear" w:color="auto" w:fill="FFFFFF"/>
          <w:lang w:eastAsia="ru-RU"/>
        </w:rPr>
        <w:t>Методические рекомендации по ликвидации и предупреждению пробелов в знаниях учащихся. - Астрахань, учебно-методический каб П.У.</w:t>
      </w:r>
    </w:p>
    <w:p w:rsidR="001503FC" w:rsidRPr="001503FC" w:rsidRDefault="001503FC" w:rsidP="001503FC">
      <w:pPr>
        <w:numPr>
          <w:ilvl w:val="0"/>
          <w:numId w:val="7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503FC">
        <w:rPr>
          <w:rFonts w:ascii="Times New Roman" w:eastAsia="Times New Roman" w:hAnsi="Times New Roman" w:cs="Times New Roman"/>
          <w:sz w:val="28"/>
          <w:szCs w:val="28"/>
          <w:shd w:val="clear" w:color="auto" w:fill="FFFFFF"/>
          <w:lang w:eastAsia="ru-RU"/>
        </w:rPr>
        <w:t>Новые педагогические и информационные технологии в системе образования/ под ред. Е.С. Полат.- М.: Издательский центр «Академия,2005.- 272с</w:t>
      </w:r>
    </w:p>
    <w:p w:rsidR="001503FC" w:rsidRPr="001503FC" w:rsidRDefault="001503FC" w:rsidP="001503FC">
      <w:pPr>
        <w:numPr>
          <w:ilvl w:val="0"/>
          <w:numId w:val="7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503FC">
        <w:rPr>
          <w:rFonts w:ascii="Times New Roman" w:eastAsia="Times New Roman" w:hAnsi="Times New Roman" w:cs="Times New Roman"/>
          <w:sz w:val="28"/>
          <w:szCs w:val="28"/>
          <w:shd w:val="clear" w:color="auto" w:fill="FFFFFF"/>
          <w:lang w:eastAsia="ru-RU"/>
        </w:rPr>
        <w:t>Чтобы урок был не в тягость, а в радость. Методическое пособие/ В. А. Куликова.- Из опыта работы.- 95с</w:t>
      </w:r>
    </w:p>
    <w:p w:rsidR="001503FC" w:rsidRPr="001503FC" w:rsidRDefault="001503FC" w:rsidP="001503FC">
      <w:pPr>
        <w:numPr>
          <w:ilvl w:val="0"/>
          <w:numId w:val="7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503FC">
        <w:rPr>
          <w:rFonts w:ascii="Times New Roman" w:eastAsia="Times New Roman" w:hAnsi="Times New Roman" w:cs="Times New Roman"/>
          <w:sz w:val="28"/>
          <w:szCs w:val="28"/>
          <w:shd w:val="clear" w:color="auto" w:fill="FFFFFF"/>
          <w:lang w:eastAsia="ru-RU"/>
        </w:rPr>
        <w:t>Щуркова Н.Е Практикум по педагогической технологии.- М.: Педагогическое общество России, 2001. -250с</w:t>
      </w:r>
    </w:p>
    <w:p w:rsidR="001503FC" w:rsidRPr="001503FC" w:rsidRDefault="001503FC" w:rsidP="001503FC">
      <w:pPr>
        <w:shd w:val="clear" w:color="auto" w:fill="FFFFFF"/>
        <w:spacing w:after="0" w:line="240" w:lineRule="auto"/>
        <w:ind w:right="210"/>
        <w:textAlignment w:val="top"/>
        <w:rPr>
          <w:rFonts w:ascii="Times New Roman" w:eastAsia="Times New Roman" w:hAnsi="Times New Roman" w:cs="Times New Roman"/>
          <w:b/>
          <w:sz w:val="28"/>
          <w:szCs w:val="28"/>
          <w:lang w:eastAsia="ru-RU"/>
        </w:rPr>
      </w:pPr>
    </w:p>
    <w:sectPr w:rsidR="001503FC" w:rsidRPr="001503FC" w:rsidSect="002A4E0B">
      <w:footerReference w:type="default" r:id="rId8"/>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016" w:rsidRDefault="001D7016" w:rsidP="00584011">
      <w:pPr>
        <w:spacing w:after="0" w:line="240" w:lineRule="auto"/>
      </w:pPr>
      <w:r>
        <w:separator/>
      </w:r>
    </w:p>
  </w:endnote>
  <w:endnote w:type="continuationSeparator" w:id="1">
    <w:p w:rsidR="001D7016" w:rsidRDefault="001D7016" w:rsidP="00584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9532"/>
      <w:docPartObj>
        <w:docPartGallery w:val="Page Numbers (Bottom of Page)"/>
        <w:docPartUnique/>
      </w:docPartObj>
    </w:sdtPr>
    <w:sdtContent>
      <w:p w:rsidR="00FF7C60" w:rsidRDefault="0025507E">
        <w:pPr>
          <w:pStyle w:val="a8"/>
          <w:jc w:val="center"/>
        </w:pPr>
        <w:fldSimple w:instr=" PAGE   \* MERGEFORMAT ">
          <w:r w:rsidR="00200FCC">
            <w:rPr>
              <w:noProof/>
            </w:rPr>
            <w:t>9</w:t>
          </w:r>
        </w:fldSimple>
      </w:p>
    </w:sdtContent>
  </w:sdt>
  <w:p w:rsidR="00FF7C60" w:rsidRDefault="00FF7C6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016" w:rsidRDefault="001D7016" w:rsidP="00584011">
      <w:pPr>
        <w:spacing w:after="0" w:line="240" w:lineRule="auto"/>
      </w:pPr>
      <w:r>
        <w:separator/>
      </w:r>
    </w:p>
  </w:footnote>
  <w:footnote w:type="continuationSeparator" w:id="1">
    <w:p w:rsidR="001D7016" w:rsidRDefault="001D7016" w:rsidP="005840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0FD8"/>
    <w:multiLevelType w:val="hybridMultilevel"/>
    <w:tmpl w:val="6672A96E"/>
    <w:lvl w:ilvl="0" w:tplc="E7F2D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6C2EBC"/>
    <w:multiLevelType w:val="multilevel"/>
    <w:tmpl w:val="469C55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726D76"/>
    <w:multiLevelType w:val="multilevel"/>
    <w:tmpl w:val="32AA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B330F0"/>
    <w:multiLevelType w:val="multilevel"/>
    <w:tmpl w:val="3CD290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586ED0"/>
    <w:multiLevelType w:val="multilevel"/>
    <w:tmpl w:val="C2BAD7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9E430D9"/>
    <w:multiLevelType w:val="multilevel"/>
    <w:tmpl w:val="4710C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3C59F9"/>
    <w:multiLevelType w:val="multilevel"/>
    <w:tmpl w:val="D9A0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5A3F6C"/>
    <w:multiLevelType w:val="multilevel"/>
    <w:tmpl w:val="957A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F207C3"/>
    <w:multiLevelType w:val="multilevel"/>
    <w:tmpl w:val="DFFA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7A1EE2"/>
    <w:multiLevelType w:val="multilevel"/>
    <w:tmpl w:val="F930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75F90"/>
    <w:multiLevelType w:val="multilevel"/>
    <w:tmpl w:val="E6E467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452082"/>
    <w:multiLevelType w:val="multilevel"/>
    <w:tmpl w:val="8F2A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FD2EDF"/>
    <w:multiLevelType w:val="multilevel"/>
    <w:tmpl w:val="BEA202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973937"/>
    <w:multiLevelType w:val="multilevel"/>
    <w:tmpl w:val="4178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77302D"/>
    <w:multiLevelType w:val="multilevel"/>
    <w:tmpl w:val="CCAA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B04B34"/>
    <w:multiLevelType w:val="multilevel"/>
    <w:tmpl w:val="7AFE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D37C40"/>
    <w:multiLevelType w:val="multilevel"/>
    <w:tmpl w:val="0F64DE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B96098"/>
    <w:multiLevelType w:val="multilevel"/>
    <w:tmpl w:val="E718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DF2A5A"/>
    <w:multiLevelType w:val="multilevel"/>
    <w:tmpl w:val="E7705E16"/>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1DFA375E"/>
    <w:multiLevelType w:val="multilevel"/>
    <w:tmpl w:val="7B0CE6F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1EEE423A"/>
    <w:multiLevelType w:val="multilevel"/>
    <w:tmpl w:val="D878E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0E00C5"/>
    <w:multiLevelType w:val="multilevel"/>
    <w:tmpl w:val="6DA020D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215860FC"/>
    <w:multiLevelType w:val="multilevel"/>
    <w:tmpl w:val="DF125AE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3D25B99"/>
    <w:multiLevelType w:val="multilevel"/>
    <w:tmpl w:val="835E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321634"/>
    <w:multiLevelType w:val="multilevel"/>
    <w:tmpl w:val="DF241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D90F5A"/>
    <w:multiLevelType w:val="multilevel"/>
    <w:tmpl w:val="5BB49A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80175F5"/>
    <w:multiLevelType w:val="multilevel"/>
    <w:tmpl w:val="102A9A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A3E508F"/>
    <w:multiLevelType w:val="multilevel"/>
    <w:tmpl w:val="929E5A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A4C6563"/>
    <w:multiLevelType w:val="multilevel"/>
    <w:tmpl w:val="A76C6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7163A1"/>
    <w:multiLevelType w:val="multilevel"/>
    <w:tmpl w:val="A32EA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8A2EBD"/>
    <w:multiLevelType w:val="multilevel"/>
    <w:tmpl w:val="746237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DC76622"/>
    <w:multiLevelType w:val="multilevel"/>
    <w:tmpl w:val="C032BD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DFE31F4"/>
    <w:multiLevelType w:val="multilevel"/>
    <w:tmpl w:val="20F228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F31336D"/>
    <w:multiLevelType w:val="multilevel"/>
    <w:tmpl w:val="49BC222A"/>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31363241"/>
    <w:multiLevelType w:val="multilevel"/>
    <w:tmpl w:val="4A54CA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1A07829"/>
    <w:multiLevelType w:val="multilevel"/>
    <w:tmpl w:val="1D743DB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1A07ECF"/>
    <w:multiLevelType w:val="multilevel"/>
    <w:tmpl w:val="4F2CCE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BC77DB"/>
    <w:multiLevelType w:val="multilevel"/>
    <w:tmpl w:val="B4DA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9D97A09"/>
    <w:multiLevelType w:val="multilevel"/>
    <w:tmpl w:val="E064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A2F6B81"/>
    <w:multiLevelType w:val="multilevel"/>
    <w:tmpl w:val="16C2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E2A004E"/>
    <w:multiLevelType w:val="multilevel"/>
    <w:tmpl w:val="A34E8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E672979"/>
    <w:multiLevelType w:val="multilevel"/>
    <w:tmpl w:val="72B8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0827093"/>
    <w:multiLevelType w:val="multilevel"/>
    <w:tmpl w:val="1AEA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057AAE"/>
    <w:multiLevelType w:val="multilevel"/>
    <w:tmpl w:val="7DA2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2E169F1"/>
    <w:multiLevelType w:val="multilevel"/>
    <w:tmpl w:val="016849E8"/>
    <w:lvl w:ilvl="0">
      <w:start w:val="2"/>
      <w:numFmt w:val="decimal"/>
      <w:lvlText w:val="%1"/>
      <w:lvlJc w:val="left"/>
      <w:pPr>
        <w:ind w:left="375" w:hanging="375"/>
      </w:pPr>
      <w:rPr>
        <w:rFonts w:hint="default"/>
      </w:rPr>
    </w:lvl>
    <w:lvl w:ilvl="1">
      <w:start w:val="1"/>
      <w:numFmt w:val="decimal"/>
      <w:lvlText w:val="%1.%2"/>
      <w:lvlJc w:val="left"/>
      <w:pPr>
        <w:ind w:left="292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44BF24B7"/>
    <w:multiLevelType w:val="multilevel"/>
    <w:tmpl w:val="60C2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D266F0E"/>
    <w:multiLevelType w:val="multilevel"/>
    <w:tmpl w:val="6942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E53123B"/>
    <w:multiLevelType w:val="multilevel"/>
    <w:tmpl w:val="4BD8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0173815"/>
    <w:multiLevelType w:val="multilevel"/>
    <w:tmpl w:val="7F5EA1F4"/>
    <w:lvl w:ilvl="0">
      <w:start w:val="1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nsid w:val="5046623E"/>
    <w:multiLevelType w:val="multilevel"/>
    <w:tmpl w:val="6E563A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5311694B"/>
    <w:multiLevelType w:val="multilevel"/>
    <w:tmpl w:val="845067D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1">
    <w:nsid w:val="54BB5696"/>
    <w:multiLevelType w:val="multilevel"/>
    <w:tmpl w:val="EB3E4A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A6B0DF8"/>
    <w:multiLevelType w:val="multilevel"/>
    <w:tmpl w:val="22D8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BF10063"/>
    <w:multiLevelType w:val="multilevel"/>
    <w:tmpl w:val="5E8E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C65623C"/>
    <w:multiLevelType w:val="hybridMultilevel"/>
    <w:tmpl w:val="D1A6578A"/>
    <w:lvl w:ilvl="0" w:tplc="DEEA36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5D013348"/>
    <w:multiLevelType w:val="multilevel"/>
    <w:tmpl w:val="02D4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00F61AD"/>
    <w:multiLevelType w:val="multilevel"/>
    <w:tmpl w:val="DA162A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3952321"/>
    <w:multiLevelType w:val="multilevel"/>
    <w:tmpl w:val="B600D0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3F875E7"/>
    <w:multiLevelType w:val="multilevel"/>
    <w:tmpl w:val="E7B6E8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4E15403"/>
    <w:multiLevelType w:val="multilevel"/>
    <w:tmpl w:val="74F2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54C635C"/>
    <w:multiLevelType w:val="multilevel"/>
    <w:tmpl w:val="1F86C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69771D3"/>
    <w:multiLevelType w:val="multilevel"/>
    <w:tmpl w:val="153C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A1622F0"/>
    <w:multiLevelType w:val="multilevel"/>
    <w:tmpl w:val="339417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CB5290E"/>
    <w:multiLevelType w:val="multilevel"/>
    <w:tmpl w:val="87B0ECD2"/>
    <w:lvl w:ilvl="0">
      <w:start w:val="1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4">
    <w:nsid w:val="6D0F377F"/>
    <w:multiLevelType w:val="multilevel"/>
    <w:tmpl w:val="70C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DBA3A4F"/>
    <w:multiLevelType w:val="multilevel"/>
    <w:tmpl w:val="49B8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F3A511E"/>
    <w:multiLevelType w:val="multilevel"/>
    <w:tmpl w:val="7A3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FF006DD"/>
    <w:multiLevelType w:val="multilevel"/>
    <w:tmpl w:val="EBFCD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29D3EB7"/>
    <w:multiLevelType w:val="multilevel"/>
    <w:tmpl w:val="7BCA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4CB681F"/>
    <w:multiLevelType w:val="multilevel"/>
    <w:tmpl w:val="770A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5AC0DEA"/>
    <w:multiLevelType w:val="multilevel"/>
    <w:tmpl w:val="1EA2B244"/>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1">
    <w:nsid w:val="77427EB9"/>
    <w:multiLevelType w:val="multilevel"/>
    <w:tmpl w:val="C350475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2">
    <w:nsid w:val="7A5A0FB5"/>
    <w:multiLevelType w:val="multilevel"/>
    <w:tmpl w:val="78B2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B31522E"/>
    <w:multiLevelType w:val="multilevel"/>
    <w:tmpl w:val="C822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C9C50C5"/>
    <w:multiLevelType w:val="multilevel"/>
    <w:tmpl w:val="C4B047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3"/>
  </w:num>
  <w:num w:numId="2">
    <w:abstractNumId w:val="37"/>
  </w:num>
  <w:num w:numId="3">
    <w:abstractNumId w:val="52"/>
  </w:num>
  <w:num w:numId="4">
    <w:abstractNumId w:val="45"/>
  </w:num>
  <w:num w:numId="5">
    <w:abstractNumId w:val="13"/>
  </w:num>
  <w:num w:numId="6">
    <w:abstractNumId w:val="14"/>
  </w:num>
  <w:num w:numId="7">
    <w:abstractNumId w:val="73"/>
  </w:num>
  <w:num w:numId="8">
    <w:abstractNumId w:val="11"/>
  </w:num>
  <w:num w:numId="9">
    <w:abstractNumId w:val="71"/>
  </w:num>
  <w:num w:numId="10">
    <w:abstractNumId w:val="43"/>
  </w:num>
  <w:num w:numId="11">
    <w:abstractNumId w:val="50"/>
  </w:num>
  <w:num w:numId="12">
    <w:abstractNumId w:val="42"/>
  </w:num>
  <w:num w:numId="13">
    <w:abstractNumId w:val="70"/>
  </w:num>
  <w:num w:numId="14">
    <w:abstractNumId w:val="33"/>
  </w:num>
  <w:num w:numId="15">
    <w:abstractNumId w:val="4"/>
  </w:num>
  <w:num w:numId="16">
    <w:abstractNumId w:val="62"/>
  </w:num>
  <w:num w:numId="17">
    <w:abstractNumId w:val="64"/>
  </w:num>
  <w:num w:numId="18">
    <w:abstractNumId w:val="7"/>
  </w:num>
  <w:num w:numId="19">
    <w:abstractNumId w:val="56"/>
  </w:num>
  <w:num w:numId="20">
    <w:abstractNumId w:val="1"/>
  </w:num>
  <w:num w:numId="21">
    <w:abstractNumId w:val="34"/>
  </w:num>
  <w:num w:numId="22">
    <w:abstractNumId w:val="18"/>
  </w:num>
  <w:num w:numId="23">
    <w:abstractNumId w:val="69"/>
  </w:num>
  <w:num w:numId="24">
    <w:abstractNumId w:val="8"/>
  </w:num>
  <w:num w:numId="25">
    <w:abstractNumId w:val="24"/>
  </w:num>
  <w:num w:numId="26">
    <w:abstractNumId w:val="46"/>
  </w:num>
  <w:num w:numId="27">
    <w:abstractNumId w:val="21"/>
  </w:num>
  <w:num w:numId="28">
    <w:abstractNumId w:val="23"/>
  </w:num>
  <w:num w:numId="29">
    <w:abstractNumId w:val="5"/>
  </w:num>
  <w:num w:numId="30">
    <w:abstractNumId w:val="29"/>
  </w:num>
  <w:num w:numId="31">
    <w:abstractNumId w:val="27"/>
  </w:num>
  <w:num w:numId="32">
    <w:abstractNumId w:val="16"/>
  </w:num>
  <w:num w:numId="33">
    <w:abstractNumId w:val="30"/>
  </w:num>
  <w:num w:numId="34">
    <w:abstractNumId w:val="3"/>
  </w:num>
  <w:num w:numId="35">
    <w:abstractNumId w:val="20"/>
  </w:num>
  <w:num w:numId="36">
    <w:abstractNumId w:val="32"/>
  </w:num>
  <w:num w:numId="37">
    <w:abstractNumId w:val="28"/>
  </w:num>
  <w:num w:numId="38">
    <w:abstractNumId w:val="19"/>
  </w:num>
  <w:num w:numId="39">
    <w:abstractNumId w:val="25"/>
  </w:num>
  <w:num w:numId="40">
    <w:abstractNumId w:val="51"/>
  </w:num>
  <w:num w:numId="41">
    <w:abstractNumId w:val="31"/>
  </w:num>
  <w:num w:numId="42">
    <w:abstractNumId w:val="74"/>
  </w:num>
  <w:num w:numId="43">
    <w:abstractNumId w:val="36"/>
  </w:num>
  <w:num w:numId="44">
    <w:abstractNumId w:val="26"/>
  </w:num>
  <w:num w:numId="45">
    <w:abstractNumId w:val="57"/>
  </w:num>
  <w:num w:numId="46">
    <w:abstractNumId w:val="58"/>
  </w:num>
  <w:num w:numId="47">
    <w:abstractNumId w:val="66"/>
  </w:num>
  <w:num w:numId="48">
    <w:abstractNumId w:val="9"/>
  </w:num>
  <w:num w:numId="49">
    <w:abstractNumId w:val="6"/>
  </w:num>
  <w:num w:numId="50">
    <w:abstractNumId w:val="48"/>
  </w:num>
  <w:num w:numId="51">
    <w:abstractNumId w:val="47"/>
  </w:num>
  <w:num w:numId="52">
    <w:abstractNumId w:val="12"/>
  </w:num>
  <w:num w:numId="53">
    <w:abstractNumId w:val="72"/>
  </w:num>
  <w:num w:numId="54">
    <w:abstractNumId w:val="61"/>
  </w:num>
  <w:num w:numId="55">
    <w:abstractNumId w:val="15"/>
  </w:num>
  <w:num w:numId="56">
    <w:abstractNumId w:val="2"/>
  </w:num>
  <w:num w:numId="57">
    <w:abstractNumId w:val="41"/>
  </w:num>
  <w:num w:numId="58">
    <w:abstractNumId w:val="65"/>
  </w:num>
  <w:num w:numId="59">
    <w:abstractNumId w:val="38"/>
  </w:num>
  <w:num w:numId="60">
    <w:abstractNumId w:val="60"/>
  </w:num>
  <w:num w:numId="61">
    <w:abstractNumId w:val="63"/>
  </w:num>
  <w:num w:numId="62">
    <w:abstractNumId w:val="68"/>
  </w:num>
  <w:num w:numId="63">
    <w:abstractNumId w:val="39"/>
  </w:num>
  <w:num w:numId="64">
    <w:abstractNumId w:val="10"/>
  </w:num>
  <w:num w:numId="65">
    <w:abstractNumId w:val="40"/>
  </w:num>
  <w:num w:numId="66">
    <w:abstractNumId w:val="22"/>
  </w:num>
  <w:num w:numId="67">
    <w:abstractNumId w:val="55"/>
  </w:num>
  <w:num w:numId="68">
    <w:abstractNumId w:val="59"/>
  </w:num>
  <w:num w:numId="69">
    <w:abstractNumId w:val="17"/>
  </w:num>
  <w:num w:numId="70">
    <w:abstractNumId w:val="0"/>
  </w:num>
  <w:num w:numId="71">
    <w:abstractNumId w:val="54"/>
  </w:num>
  <w:num w:numId="72">
    <w:abstractNumId w:val="35"/>
  </w:num>
  <w:num w:numId="73">
    <w:abstractNumId w:val="44"/>
  </w:num>
  <w:num w:numId="74">
    <w:abstractNumId w:val="67"/>
  </w:num>
  <w:num w:numId="75">
    <w:abstractNumId w:val="49"/>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63F80"/>
    <w:rsid w:val="001503FC"/>
    <w:rsid w:val="001D7016"/>
    <w:rsid w:val="00200FCC"/>
    <w:rsid w:val="00207D40"/>
    <w:rsid w:val="0025507E"/>
    <w:rsid w:val="002A4E0B"/>
    <w:rsid w:val="00493085"/>
    <w:rsid w:val="004F4B31"/>
    <w:rsid w:val="005836F9"/>
    <w:rsid w:val="00584011"/>
    <w:rsid w:val="005B52C0"/>
    <w:rsid w:val="005D1EE1"/>
    <w:rsid w:val="005E29FC"/>
    <w:rsid w:val="007A7818"/>
    <w:rsid w:val="00993229"/>
    <w:rsid w:val="00A33853"/>
    <w:rsid w:val="00AB549F"/>
    <w:rsid w:val="00B403A4"/>
    <w:rsid w:val="00B45688"/>
    <w:rsid w:val="00B53878"/>
    <w:rsid w:val="00C3374F"/>
    <w:rsid w:val="00E63F80"/>
    <w:rsid w:val="00EA18B9"/>
    <w:rsid w:val="00FF7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2C0"/>
  </w:style>
  <w:style w:type="paragraph" w:styleId="1">
    <w:name w:val="heading 1"/>
    <w:basedOn w:val="a"/>
    <w:next w:val="a"/>
    <w:link w:val="10"/>
    <w:uiPriority w:val="9"/>
    <w:qFormat/>
    <w:rsid w:val="001503FC"/>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B45688"/>
    <w:pPr>
      <w:keepNext/>
      <w:keepLines/>
      <w:spacing w:before="200" w:after="0"/>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E63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63F80"/>
  </w:style>
  <w:style w:type="paragraph" w:customStyle="1" w:styleId="c2">
    <w:name w:val="c2"/>
    <w:basedOn w:val="a"/>
    <w:rsid w:val="00E63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E63F80"/>
  </w:style>
  <w:style w:type="character" w:customStyle="1" w:styleId="c39">
    <w:name w:val="c39"/>
    <w:basedOn w:val="a0"/>
    <w:rsid w:val="00E63F80"/>
  </w:style>
  <w:style w:type="character" w:customStyle="1" w:styleId="c3">
    <w:name w:val="c3"/>
    <w:basedOn w:val="a0"/>
    <w:rsid w:val="00E63F80"/>
  </w:style>
  <w:style w:type="paragraph" w:styleId="a3">
    <w:name w:val="Normal (Web)"/>
    <w:basedOn w:val="a"/>
    <w:uiPriority w:val="99"/>
    <w:unhideWhenUsed/>
    <w:rsid w:val="00E63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63F80"/>
    <w:rPr>
      <w:color w:val="0000FF"/>
      <w:u w:val="single"/>
    </w:rPr>
  </w:style>
  <w:style w:type="paragraph" w:styleId="a5">
    <w:name w:val="List Paragraph"/>
    <w:basedOn w:val="a"/>
    <w:uiPriority w:val="34"/>
    <w:qFormat/>
    <w:rsid w:val="005D1EE1"/>
    <w:pPr>
      <w:ind w:left="720"/>
      <w:contextualSpacing/>
    </w:pPr>
  </w:style>
  <w:style w:type="paragraph" w:styleId="a6">
    <w:name w:val="header"/>
    <w:basedOn w:val="a"/>
    <w:link w:val="a7"/>
    <w:uiPriority w:val="99"/>
    <w:semiHidden/>
    <w:unhideWhenUsed/>
    <w:rsid w:val="0058401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84011"/>
  </w:style>
  <w:style w:type="paragraph" w:styleId="a8">
    <w:name w:val="footer"/>
    <w:basedOn w:val="a"/>
    <w:link w:val="a9"/>
    <w:uiPriority w:val="99"/>
    <w:unhideWhenUsed/>
    <w:rsid w:val="005840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4011"/>
  </w:style>
  <w:style w:type="character" w:customStyle="1" w:styleId="10">
    <w:name w:val="Заголовок 1 Знак"/>
    <w:basedOn w:val="a0"/>
    <w:link w:val="1"/>
    <w:uiPriority w:val="9"/>
    <w:rsid w:val="001503FC"/>
    <w:rPr>
      <w:rFonts w:ascii="Times New Roman" w:eastAsiaTheme="majorEastAsia" w:hAnsi="Times New Roman" w:cstheme="majorBidi"/>
      <w:b/>
      <w:bCs/>
      <w:sz w:val="28"/>
      <w:szCs w:val="28"/>
    </w:rPr>
  </w:style>
  <w:style w:type="paragraph" w:styleId="aa">
    <w:name w:val="TOC Heading"/>
    <w:basedOn w:val="1"/>
    <w:next w:val="a"/>
    <w:uiPriority w:val="39"/>
    <w:unhideWhenUsed/>
    <w:qFormat/>
    <w:rsid w:val="001503FC"/>
    <w:pPr>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qFormat/>
    <w:rsid w:val="001503FC"/>
    <w:pPr>
      <w:spacing w:after="100"/>
    </w:pPr>
  </w:style>
  <w:style w:type="paragraph" w:styleId="ab">
    <w:name w:val="Balloon Text"/>
    <w:basedOn w:val="a"/>
    <w:link w:val="ac"/>
    <w:uiPriority w:val="99"/>
    <w:semiHidden/>
    <w:unhideWhenUsed/>
    <w:rsid w:val="001503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03FC"/>
    <w:rPr>
      <w:rFonts w:ascii="Tahoma" w:hAnsi="Tahoma" w:cs="Tahoma"/>
      <w:sz w:val="16"/>
      <w:szCs w:val="16"/>
    </w:rPr>
  </w:style>
  <w:style w:type="character" w:customStyle="1" w:styleId="20">
    <w:name w:val="Заголовок 2 Знак"/>
    <w:basedOn w:val="a0"/>
    <w:link w:val="2"/>
    <w:uiPriority w:val="9"/>
    <w:rsid w:val="00B45688"/>
    <w:rPr>
      <w:rFonts w:ascii="Times New Roman" w:eastAsiaTheme="majorEastAsia" w:hAnsi="Times New Roman" w:cstheme="majorBidi"/>
      <w:b/>
      <w:bCs/>
      <w:sz w:val="28"/>
      <w:szCs w:val="26"/>
    </w:rPr>
  </w:style>
  <w:style w:type="paragraph" w:styleId="21">
    <w:name w:val="toc 2"/>
    <w:basedOn w:val="a"/>
    <w:next w:val="a"/>
    <w:autoRedefine/>
    <w:uiPriority w:val="39"/>
    <w:unhideWhenUsed/>
    <w:qFormat/>
    <w:rsid w:val="00B45688"/>
    <w:pPr>
      <w:spacing w:after="100"/>
      <w:ind w:left="220"/>
    </w:pPr>
    <w:rPr>
      <w:rFonts w:eastAsiaTheme="minorEastAsia"/>
    </w:rPr>
  </w:style>
  <w:style w:type="paragraph" w:styleId="3">
    <w:name w:val="toc 3"/>
    <w:basedOn w:val="a"/>
    <w:next w:val="a"/>
    <w:autoRedefine/>
    <w:uiPriority w:val="39"/>
    <w:unhideWhenUsed/>
    <w:qFormat/>
    <w:rsid w:val="00B45688"/>
    <w:pPr>
      <w:spacing w:after="100"/>
      <w:ind w:left="142" w:firstLine="142"/>
    </w:pPr>
    <w:rPr>
      <w:rFonts w:eastAsiaTheme="minorEastAsia" w:cs="Times New Roman"/>
      <w:sz w:val="24"/>
      <w:szCs w:val="24"/>
    </w:rPr>
  </w:style>
</w:styles>
</file>

<file path=word/webSettings.xml><?xml version="1.0" encoding="utf-8"?>
<w:webSettings xmlns:r="http://schemas.openxmlformats.org/officeDocument/2006/relationships" xmlns:w="http://schemas.openxmlformats.org/wordprocessingml/2006/main">
  <w:divs>
    <w:div w:id="292298122">
      <w:bodyDiv w:val="1"/>
      <w:marLeft w:val="0"/>
      <w:marRight w:val="0"/>
      <w:marTop w:val="0"/>
      <w:marBottom w:val="0"/>
      <w:divBdr>
        <w:top w:val="none" w:sz="0" w:space="0" w:color="auto"/>
        <w:left w:val="none" w:sz="0" w:space="0" w:color="auto"/>
        <w:bottom w:val="none" w:sz="0" w:space="0" w:color="auto"/>
        <w:right w:val="none" w:sz="0" w:space="0" w:color="auto"/>
      </w:divBdr>
    </w:div>
    <w:div w:id="393822285">
      <w:bodyDiv w:val="1"/>
      <w:marLeft w:val="0"/>
      <w:marRight w:val="0"/>
      <w:marTop w:val="0"/>
      <w:marBottom w:val="0"/>
      <w:divBdr>
        <w:top w:val="none" w:sz="0" w:space="0" w:color="auto"/>
        <w:left w:val="none" w:sz="0" w:space="0" w:color="auto"/>
        <w:bottom w:val="none" w:sz="0" w:space="0" w:color="auto"/>
        <w:right w:val="none" w:sz="0" w:space="0" w:color="auto"/>
      </w:divBdr>
      <w:divsChild>
        <w:div w:id="614481666">
          <w:marLeft w:val="0"/>
          <w:marRight w:val="0"/>
          <w:marTop w:val="0"/>
          <w:marBottom w:val="0"/>
          <w:divBdr>
            <w:top w:val="none" w:sz="0" w:space="0" w:color="auto"/>
            <w:left w:val="none" w:sz="0" w:space="0" w:color="auto"/>
            <w:bottom w:val="none" w:sz="0" w:space="0" w:color="auto"/>
            <w:right w:val="none" w:sz="0" w:space="0" w:color="auto"/>
          </w:divBdr>
          <w:divsChild>
            <w:div w:id="313678061">
              <w:marLeft w:val="0"/>
              <w:marRight w:val="0"/>
              <w:marTop w:val="0"/>
              <w:marBottom w:val="0"/>
              <w:divBdr>
                <w:top w:val="none" w:sz="0" w:space="0" w:color="auto"/>
                <w:left w:val="none" w:sz="0" w:space="0" w:color="auto"/>
                <w:bottom w:val="none" w:sz="0" w:space="0" w:color="auto"/>
                <w:right w:val="none" w:sz="0" w:space="0" w:color="auto"/>
              </w:divBdr>
              <w:divsChild>
                <w:div w:id="1131823739">
                  <w:marLeft w:val="0"/>
                  <w:marRight w:val="0"/>
                  <w:marTop w:val="0"/>
                  <w:marBottom w:val="0"/>
                  <w:divBdr>
                    <w:top w:val="none" w:sz="0" w:space="0" w:color="auto"/>
                    <w:left w:val="none" w:sz="0" w:space="0" w:color="auto"/>
                    <w:bottom w:val="none" w:sz="0" w:space="0" w:color="auto"/>
                    <w:right w:val="none" w:sz="0" w:space="0" w:color="auto"/>
                  </w:divBdr>
                  <w:divsChild>
                    <w:div w:id="264507697">
                      <w:marLeft w:val="0"/>
                      <w:marRight w:val="0"/>
                      <w:marTop w:val="0"/>
                      <w:marBottom w:val="300"/>
                      <w:divBdr>
                        <w:top w:val="single" w:sz="6" w:space="15" w:color="000000"/>
                        <w:left w:val="single" w:sz="6" w:space="15" w:color="000000"/>
                        <w:bottom w:val="single" w:sz="6" w:space="15" w:color="000000"/>
                        <w:right w:val="single" w:sz="6" w:space="15" w:color="000000"/>
                      </w:divBdr>
                    </w:div>
                    <w:div w:id="689336254">
                      <w:marLeft w:val="0"/>
                      <w:marRight w:val="0"/>
                      <w:marTop w:val="0"/>
                      <w:marBottom w:val="0"/>
                      <w:divBdr>
                        <w:top w:val="none" w:sz="0" w:space="0" w:color="auto"/>
                        <w:left w:val="none" w:sz="0" w:space="0" w:color="auto"/>
                        <w:bottom w:val="none" w:sz="0" w:space="0" w:color="auto"/>
                        <w:right w:val="none" w:sz="0" w:space="0" w:color="auto"/>
                      </w:divBdr>
                      <w:divsChild>
                        <w:div w:id="949236757">
                          <w:marLeft w:val="0"/>
                          <w:marRight w:val="150"/>
                          <w:marTop w:val="0"/>
                          <w:marBottom w:val="0"/>
                          <w:divBdr>
                            <w:top w:val="none" w:sz="0" w:space="0" w:color="auto"/>
                            <w:left w:val="none" w:sz="0" w:space="0" w:color="auto"/>
                            <w:bottom w:val="none" w:sz="0" w:space="0" w:color="auto"/>
                            <w:right w:val="none" w:sz="0" w:space="0" w:color="auto"/>
                          </w:divBdr>
                          <w:divsChild>
                            <w:div w:id="317195926">
                              <w:marLeft w:val="0"/>
                              <w:marRight w:val="0"/>
                              <w:marTop w:val="0"/>
                              <w:marBottom w:val="0"/>
                              <w:divBdr>
                                <w:top w:val="none" w:sz="0" w:space="0" w:color="auto"/>
                                <w:left w:val="none" w:sz="0" w:space="0" w:color="auto"/>
                                <w:bottom w:val="none" w:sz="0" w:space="0" w:color="auto"/>
                                <w:right w:val="none" w:sz="0" w:space="0" w:color="auto"/>
                              </w:divBdr>
                              <w:divsChild>
                                <w:div w:id="10782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16">
                      <w:marLeft w:val="0"/>
                      <w:marRight w:val="0"/>
                      <w:marTop w:val="0"/>
                      <w:marBottom w:val="0"/>
                      <w:divBdr>
                        <w:top w:val="none" w:sz="0" w:space="0" w:color="auto"/>
                        <w:left w:val="none" w:sz="0" w:space="0" w:color="auto"/>
                        <w:bottom w:val="none" w:sz="0" w:space="0" w:color="auto"/>
                        <w:right w:val="none" w:sz="0" w:space="0" w:color="auto"/>
                      </w:divBdr>
                      <w:divsChild>
                        <w:div w:id="758407184">
                          <w:marLeft w:val="0"/>
                          <w:marRight w:val="0"/>
                          <w:marTop w:val="0"/>
                          <w:marBottom w:val="0"/>
                          <w:divBdr>
                            <w:top w:val="none" w:sz="0" w:space="0" w:color="auto"/>
                            <w:left w:val="none" w:sz="0" w:space="0" w:color="auto"/>
                            <w:bottom w:val="none" w:sz="0" w:space="0" w:color="auto"/>
                            <w:right w:val="none" w:sz="0" w:space="0" w:color="auto"/>
                          </w:divBdr>
                          <w:divsChild>
                            <w:div w:id="19442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218459">
      <w:bodyDiv w:val="1"/>
      <w:marLeft w:val="0"/>
      <w:marRight w:val="0"/>
      <w:marTop w:val="0"/>
      <w:marBottom w:val="0"/>
      <w:divBdr>
        <w:top w:val="none" w:sz="0" w:space="0" w:color="auto"/>
        <w:left w:val="none" w:sz="0" w:space="0" w:color="auto"/>
        <w:bottom w:val="none" w:sz="0" w:space="0" w:color="auto"/>
        <w:right w:val="none" w:sz="0" w:space="0" w:color="auto"/>
      </w:divBdr>
    </w:div>
    <w:div w:id="14024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5A05-3919-4571-BB07-69F6FB93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4521</Words>
  <Characters>25772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2021-06-28T17:37:00Z</dcterms:created>
  <dcterms:modified xsi:type="dcterms:W3CDTF">2021-06-28T17:37:00Z</dcterms:modified>
</cp:coreProperties>
</file>