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2C" w:rsidRDefault="0087312C" w:rsidP="0087312C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312C">
        <w:rPr>
          <w:rFonts w:ascii="Times New Roman" w:hAnsi="Times New Roman" w:cs="Times New Roman"/>
          <w:sz w:val="28"/>
          <w:szCs w:val="28"/>
        </w:rPr>
        <w:t>РЕБЕНОК ВРЕТ ИЛИ ФАНТАЗИРУЕТ?</w:t>
      </w:r>
    </w:p>
    <w:p w:rsidR="0087312C" w:rsidRPr="0087312C" w:rsidRDefault="0087312C" w:rsidP="0087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>Многих родителей пугает, когда их ребенок постоянно рассказывает о том, чего на самом деле не было. Мы спрашиваем себя, кого же растим — неутомимого фантазера или закоренелого лжеца? Для начала давайте сразу же разграничим эти понятия: ложь и фантазия. ФАНТАЗИЯ — это придумывание событий, обстоятельств, диа</w:t>
      </w:r>
      <w:r w:rsidRPr="0087312C">
        <w:rPr>
          <w:rFonts w:ascii="Times New Roman" w:hAnsi="Times New Roman" w:cs="Times New Roman"/>
          <w:sz w:val="28"/>
          <w:szCs w:val="28"/>
        </w:rPr>
        <w:softHyphen/>
        <w:t xml:space="preserve">логов, глобальнее — мира, которых </w:t>
      </w:r>
      <w:proofErr w:type="gramStart"/>
      <w:r w:rsidRPr="0087312C">
        <w:rPr>
          <w:rFonts w:ascii="Times New Roman" w:hAnsi="Times New Roman" w:cs="Times New Roman"/>
          <w:sz w:val="28"/>
          <w:szCs w:val="28"/>
        </w:rPr>
        <w:t>нет и никогда не было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>. ЛОЖЬ — сознательное искажение информации о произошед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ших событиях с некой важной для лжеца целью (какими эти цели могут быть — поговорим ниже).</w:t>
      </w:r>
    </w:p>
    <w:p w:rsidR="0087312C" w:rsidRPr="0087312C" w:rsidRDefault="0087312C" w:rsidP="0087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>ПЛЮСЫ ФАНТАЗИРОВАНИЯ</w:t>
      </w:r>
    </w:p>
    <w:p w:rsidR="0087312C" w:rsidRPr="0087312C" w:rsidRDefault="0087312C" w:rsidP="0087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 xml:space="preserve">Лет до пяти-шести дети практически не различают фантазии и реальность. Баба Яга для них столь же реальна, как и </w:t>
      </w:r>
      <w:proofErr w:type="gramStart"/>
      <w:r w:rsidRPr="0087312C">
        <w:rPr>
          <w:rFonts w:ascii="Times New Roman" w:hAnsi="Times New Roman" w:cs="Times New Roman"/>
          <w:sz w:val="28"/>
          <w:szCs w:val="28"/>
        </w:rPr>
        <w:t>тетя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 xml:space="preserve"> Маша из соседней квартиры. Животные разговаривают и ведут себя, как люди, все предметы — одушевленные. Чем больше узнает ребенок об окружающем мире, тем четче для него граница между выдуманным и настоящим. Детское фантазирование — это не просто «пустые выдумки». Развитая, активная, целенаправленная фантазия — основа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>, творческих способностей, залог сильного интеллекта и хорошей па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мяти (а значит — высокой успеваемости и успешности во взрослой жизни). К то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му же, фантазия нужна ребенку для мно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гих других целей.</w:t>
      </w:r>
    </w:p>
    <w:p w:rsidR="0087312C" w:rsidRPr="0087312C" w:rsidRDefault="0087312C" w:rsidP="0087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>ПОЗНАНИЕ МИРА. Пробуя себя в роли про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давца или полицейского, пришельца или рыбки Немо, ребенок осваивает способы поведения, адекватные различным характерам, обстоятельствам, сценари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ям. Он учится понимать и проявлять не только себя, но и чувства и желания дру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гих. В жизни это очень пригодится! Не стоит одергивать «заигравшегося» ма</w:t>
      </w:r>
      <w:r w:rsidRPr="0087312C">
        <w:rPr>
          <w:rFonts w:ascii="Times New Roman" w:hAnsi="Times New Roman" w:cs="Times New Roman"/>
          <w:sz w:val="28"/>
          <w:szCs w:val="28"/>
        </w:rPr>
        <w:softHyphen/>
        <w:t xml:space="preserve">лыша, напоминая ему, что он Петя, а не Молния </w:t>
      </w:r>
      <w:proofErr w:type="spellStart"/>
      <w:r w:rsidRPr="0087312C">
        <w:rPr>
          <w:rFonts w:ascii="Times New Roman" w:hAnsi="Times New Roman" w:cs="Times New Roman"/>
          <w:sz w:val="28"/>
          <w:szCs w:val="28"/>
        </w:rPr>
        <w:t>МакКуин</w:t>
      </w:r>
      <w:proofErr w:type="spellEnd"/>
      <w:r w:rsidRPr="0087312C">
        <w:rPr>
          <w:rFonts w:ascii="Times New Roman" w:hAnsi="Times New Roman" w:cs="Times New Roman"/>
          <w:sz w:val="28"/>
          <w:szCs w:val="28"/>
        </w:rPr>
        <w:t>. Наоборот, родите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ли окажут ребенку огромную услугу (и обретут замечательное подспорье для се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бя), если скажут: «Вот и замечательно! Кажется, бензин на нуле? Поехали бы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стрее на заправку!» Манная каша в каче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стве моторного масла, а котлета и салат для зарядки аккумулятора — тарелки станут чистыми в мгновение ока!</w:t>
      </w:r>
    </w:p>
    <w:p w:rsidR="0087312C" w:rsidRPr="0087312C" w:rsidRDefault="0087312C" w:rsidP="0087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>ОБОРОТНАЯ СТОРОНА ФАНТАЗИЙ</w:t>
      </w:r>
    </w:p>
    <w:p w:rsidR="0087312C" w:rsidRDefault="0087312C" w:rsidP="0087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>У каждой медали, как известно, есть и оборотная сторона. Увы, фантазия иногда уводит ребенка слишком далеко от реального мира. Это происходит в том случае, когда маленькому человеку в нем оказывается некомфортно, он с головой по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гружается в виртуальное существование. Ребенок может также «зависать»</w:t>
      </w:r>
      <w:r w:rsidR="00BC4953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="00BC4953">
        <w:rPr>
          <w:rFonts w:ascii="Times New Roman" w:hAnsi="Times New Roman" w:cs="Times New Roman"/>
          <w:sz w:val="28"/>
          <w:szCs w:val="28"/>
        </w:rPr>
        <w:t>бессмысленном</w:t>
      </w:r>
      <w:proofErr w:type="gramEnd"/>
      <w:r w:rsidR="00BC4953">
        <w:rPr>
          <w:rFonts w:ascii="Times New Roman" w:hAnsi="Times New Roman" w:cs="Times New Roman"/>
          <w:sz w:val="28"/>
          <w:szCs w:val="28"/>
        </w:rPr>
        <w:t xml:space="preserve"> просматривание</w:t>
      </w:r>
      <w:r w:rsidRPr="0087312C">
        <w:rPr>
          <w:rFonts w:ascii="Times New Roman" w:hAnsi="Times New Roman" w:cs="Times New Roman"/>
          <w:sz w:val="28"/>
          <w:szCs w:val="28"/>
        </w:rPr>
        <w:t xml:space="preserve"> книжек или просто в соб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ственных мечтах.</w:t>
      </w:r>
    </w:p>
    <w:p w:rsidR="00BC4953" w:rsidRPr="0087312C" w:rsidRDefault="00BC4953" w:rsidP="0087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>ЗАЧЕМ ДЕТИ ЛГУТ? ЧТОБЫ ИЗБЕЖАТЬ НАКАЗАНИЯ. Это, конеч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но, главная причина. Решить данную проблему несложно: вместо того чтобы наказывать ребенка за поступок, спокой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но разберитесь в том. Научите чадо обдумывать свои действия и покажите пример собственного опыта.</w:t>
      </w:r>
    </w:p>
    <w:p w:rsidR="0087312C" w:rsidRPr="0087312C" w:rsidRDefault="0087312C" w:rsidP="0087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 xml:space="preserve">ХОТИТЕ, ЧТОБЫ МАЛЫШ РОС </w:t>
      </w:r>
      <w:proofErr w:type="gramStart"/>
      <w:r w:rsidRPr="0087312C">
        <w:rPr>
          <w:rFonts w:ascii="Times New Roman" w:hAnsi="Times New Roman" w:cs="Times New Roman"/>
          <w:sz w:val="28"/>
          <w:szCs w:val="28"/>
        </w:rPr>
        <w:t>ЧЕСТНЫМ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 xml:space="preserve"> И ПРАВДИВЫМ?</w:t>
      </w:r>
    </w:p>
    <w:p w:rsidR="0087312C" w:rsidRPr="0087312C" w:rsidRDefault="0087312C" w:rsidP="0087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 xml:space="preserve">Без помощи родителей малышу трудно разобраться в том, что хорошо, а что не очень, </w:t>
      </w:r>
      <w:proofErr w:type="gramStart"/>
      <w:r w:rsidRPr="0087312C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 xml:space="preserve"> правда, а где ложь. Наша задача не карать его за каждое слово, показавшееся нам нечестным, а разо</w:t>
      </w:r>
      <w:r w:rsidRPr="0087312C">
        <w:rPr>
          <w:rFonts w:ascii="Times New Roman" w:hAnsi="Times New Roman" w:cs="Times New Roman"/>
          <w:sz w:val="28"/>
          <w:szCs w:val="28"/>
        </w:rPr>
        <w:softHyphen/>
        <w:t xml:space="preserve">браться, в чем причина </w:t>
      </w:r>
      <w:proofErr w:type="gramStart"/>
      <w:r w:rsidRPr="0087312C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>. И глав</w:t>
      </w:r>
      <w:r w:rsidRPr="0087312C">
        <w:rPr>
          <w:rFonts w:ascii="Times New Roman" w:hAnsi="Times New Roman" w:cs="Times New Roman"/>
          <w:sz w:val="28"/>
          <w:szCs w:val="28"/>
        </w:rPr>
        <w:softHyphen/>
        <w:t xml:space="preserve">ное </w:t>
      </w:r>
      <w:r w:rsidRPr="0087312C">
        <w:rPr>
          <w:rFonts w:ascii="Times New Roman" w:hAnsi="Times New Roman" w:cs="Times New Roman"/>
          <w:sz w:val="28"/>
          <w:szCs w:val="28"/>
        </w:rPr>
        <w:lastRenderedPageBreak/>
        <w:t xml:space="preserve">— научить ребенка тому, что ложь </w:t>
      </w:r>
      <w:proofErr w:type="gramStart"/>
      <w:r w:rsidRPr="0087312C">
        <w:rPr>
          <w:rFonts w:ascii="Times New Roman" w:hAnsi="Times New Roman" w:cs="Times New Roman"/>
          <w:sz w:val="28"/>
          <w:szCs w:val="28"/>
        </w:rPr>
        <w:t>невыгодна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 xml:space="preserve"> прежде всего ему самому. Ведь с тем, кто врет, не интересно дружить, ему нельзя доверять. Облегчение или ре</w:t>
      </w:r>
      <w:r w:rsidRPr="0087312C">
        <w:rPr>
          <w:rFonts w:ascii="Times New Roman" w:hAnsi="Times New Roman" w:cs="Times New Roman"/>
          <w:sz w:val="28"/>
          <w:szCs w:val="28"/>
        </w:rPr>
        <w:softHyphen/>
        <w:t xml:space="preserve">шение проблемы, достигнутое с помощью </w:t>
      </w:r>
      <w:proofErr w:type="gramStart"/>
      <w:r w:rsidRPr="0087312C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>, — всегда временное, а вслед за ним наступают еще более сложные про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блемы, и решать их все равно придется... Маленькая «небылица» тянет за собой большую ложь, которая растет, как снеж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ный ком, и вруну уже не оправдаться... Если ребенок уверен, что родители всегда на его стороне, всегда готовы спокойно и доброжелательно его выслушать, по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нять и помочь разобраться, лгать ему бу</w:t>
      </w:r>
      <w:r w:rsidRPr="0087312C">
        <w:rPr>
          <w:rFonts w:ascii="Times New Roman" w:hAnsi="Times New Roman" w:cs="Times New Roman"/>
          <w:sz w:val="28"/>
          <w:szCs w:val="28"/>
        </w:rPr>
        <w:softHyphen/>
        <w:t xml:space="preserve">дет просто не </w:t>
      </w:r>
      <w:proofErr w:type="gramStart"/>
      <w:r w:rsidRPr="0087312C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87312C">
        <w:rPr>
          <w:rFonts w:ascii="Times New Roman" w:hAnsi="Times New Roman" w:cs="Times New Roman"/>
          <w:sz w:val="28"/>
          <w:szCs w:val="28"/>
        </w:rPr>
        <w:t>.</w:t>
      </w:r>
    </w:p>
    <w:p w:rsidR="0087312C" w:rsidRPr="0087312C" w:rsidRDefault="0087312C" w:rsidP="0087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>ТРЕБОВАНИЯ РОДИТЕЛЕЙ СЛИШКОМ ВЫСО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КИ. Родители требуют от ребенка всегда быть идеальным, образцовым... Если вы хотите вырастить сильной личностью, умеющей идти к цели, он должен научиться делать ошибки и из</w:t>
      </w:r>
      <w:r w:rsidRPr="0087312C">
        <w:rPr>
          <w:rFonts w:ascii="Times New Roman" w:hAnsi="Times New Roman" w:cs="Times New Roman"/>
          <w:sz w:val="28"/>
          <w:szCs w:val="28"/>
        </w:rPr>
        <w:softHyphen/>
        <w:t>влекать из них уроки, а не наказания.</w:t>
      </w:r>
    </w:p>
    <w:p w:rsidR="0087312C" w:rsidRPr="0087312C" w:rsidRDefault="0087312C" w:rsidP="0087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>.</w:t>
      </w:r>
    </w:p>
    <w:p w:rsidR="002C1DE9" w:rsidRDefault="002C1DE9"/>
    <w:sectPr w:rsidR="002C1DE9" w:rsidSect="002C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7312C"/>
    <w:rsid w:val="00152BC8"/>
    <w:rsid w:val="002C1DE9"/>
    <w:rsid w:val="004B16A1"/>
    <w:rsid w:val="0087312C"/>
    <w:rsid w:val="00BC4953"/>
    <w:rsid w:val="00CD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E9"/>
  </w:style>
  <w:style w:type="paragraph" w:styleId="1">
    <w:name w:val="heading 1"/>
    <w:basedOn w:val="a"/>
    <w:link w:val="10"/>
    <w:uiPriority w:val="9"/>
    <w:qFormat/>
    <w:rsid w:val="00873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3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7312C"/>
    <w:rPr>
      <w:b/>
      <w:bCs/>
    </w:rPr>
  </w:style>
  <w:style w:type="paragraph" w:customStyle="1" w:styleId="western">
    <w:name w:val="western"/>
    <w:basedOn w:val="a"/>
    <w:rsid w:val="0087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31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2018-05-27T03:02:00Z</cp:lastPrinted>
  <dcterms:created xsi:type="dcterms:W3CDTF">2018-05-27T03:00:00Z</dcterms:created>
  <dcterms:modified xsi:type="dcterms:W3CDTF">2018-05-27T03:24:00Z</dcterms:modified>
</cp:coreProperties>
</file>