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CB5CF" w14:textId="3D403592" w:rsidR="008E6DA3" w:rsidRPr="00C0159D" w:rsidRDefault="008E6DA3" w:rsidP="00C015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Проект</w:t>
      </w:r>
    </w:p>
    <w:p w14:paraId="13A7951A" w14:textId="6353F163" w:rsidR="008E6DA3" w:rsidRPr="00C0159D" w:rsidRDefault="008E6DA3" w:rsidP="00C015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Тема: «Воспитание сказкой»</w:t>
      </w:r>
    </w:p>
    <w:p w14:paraId="1F0FC430" w14:textId="26604A85" w:rsidR="008E6DA3" w:rsidRPr="00C0159D" w:rsidRDefault="00CB5124" w:rsidP="00C01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Группа «Белочка» (с 3-4 лет)</w:t>
      </w:r>
    </w:p>
    <w:p w14:paraId="6D222645" w14:textId="6C908B8E" w:rsidR="008E6DA3" w:rsidRPr="00C0159D" w:rsidRDefault="00C536BB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CB5124" w:rsidRPr="00C0159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0159D">
        <w:rPr>
          <w:rFonts w:ascii="Times New Roman" w:hAnsi="Times New Roman" w:cs="Times New Roman"/>
          <w:sz w:val="24"/>
          <w:szCs w:val="24"/>
        </w:rPr>
        <w:t xml:space="preserve">  подготовила: </w:t>
      </w:r>
      <w:r w:rsidR="00CB5124" w:rsidRPr="00C0159D">
        <w:rPr>
          <w:rFonts w:ascii="Times New Roman" w:hAnsi="Times New Roman" w:cs="Times New Roman"/>
          <w:sz w:val="24"/>
          <w:szCs w:val="24"/>
        </w:rPr>
        <w:t>Шкрет С.И.</w:t>
      </w:r>
    </w:p>
    <w:p w14:paraId="522316A8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2912F5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Направление деятельности:</w:t>
      </w:r>
      <w:r w:rsidRPr="00C0159D">
        <w:rPr>
          <w:rFonts w:ascii="Times New Roman" w:hAnsi="Times New Roman" w:cs="Times New Roman"/>
          <w:sz w:val="24"/>
          <w:szCs w:val="24"/>
        </w:rPr>
        <w:t xml:space="preserve"> познавательно – речевое, художественно-эстетическое, физическое, социально-личностное.</w:t>
      </w:r>
    </w:p>
    <w:p w14:paraId="6DC9185E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Pr="00C0159D">
        <w:rPr>
          <w:rFonts w:ascii="Times New Roman" w:hAnsi="Times New Roman" w:cs="Times New Roman"/>
          <w:sz w:val="24"/>
          <w:szCs w:val="24"/>
        </w:rPr>
        <w:t xml:space="preserve"> Социально-коммуникативная, Познавательная, Речевая, Художественно-эстетическая, Физическая.</w:t>
      </w:r>
    </w:p>
    <w:p w14:paraId="56B8C668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C0159D">
        <w:rPr>
          <w:rFonts w:ascii="Times New Roman" w:hAnsi="Times New Roman" w:cs="Times New Roman"/>
          <w:sz w:val="24"/>
          <w:szCs w:val="24"/>
        </w:rPr>
        <w:t xml:space="preserve"> познавательный, художественно - эстетический.</w:t>
      </w:r>
    </w:p>
    <w:p w14:paraId="09A07227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Актуальность проекта.</w:t>
      </w:r>
    </w:p>
    <w:p w14:paraId="6B480AFF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В век технического прогресса, когда чтение литературных произведений, в том числе и сказок, заменили игры на компьютерах, планшетах и телефонах, просмотр мультфильмов с такими персонажами, как «</w:t>
      </w:r>
      <w:proofErr w:type="spellStart"/>
      <w:r w:rsidRPr="00C0159D">
        <w:rPr>
          <w:rFonts w:ascii="Times New Roman" w:hAnsi="Times New Roman" w:cs="Times New Roman"/>
          <w:sz w:val="24"/>
          <w:szCs w:val="24"/>
        </w:rPr>
        <w:t>смурфики</w:t>
      </w:r>
      <w:proofErr w:type="spellEnd"/>
      <w:r w:rsidRPr="00C0159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0159D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C0159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0159D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C0159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0159D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C0159D">
        <w:rPr>
          <w:rFonts w:ascii="Times New Roman" w:hAnsi="Times New Roman" w:cs="Times New Roman"/>
          <w:sz w:val="24"/>
          <w:szCs w:val="24"/>
        </w:rPr>
        <w:t xml:space="preserve">», «супергерои», происходит понижение освоения детьми духовного богатства народа, его культурно-исторического опыта. Материальные ценности зачастую доминируют над духовными, поэтому у детей искажаются представления о доброте, милосердии, великодушии, толерантности, гражданственности, патриотизме. </w:t>
      </w:r>
    </w:p>
    <w:p w14:paraId="45DAC7C1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</w:p>
    <w:p w14:paraId="752E1F56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Овладение родным языком,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детей. Л. С. Выготский писал: «Есть все фактические и теоретические основания утверждать, что не только интеллектуальное развитие ребенка, но и формирование его характера, эмоций и личности в целом находится в непосредственной зависимости от речи». Работая с детьми, я столкнулась с тем, что у них плохо развита связная речь, они с трудом рассказывают о событ</w:t>
      </w:r>
      <w:r w:rsidR="00C536BB" w:rsidRPr="00C0159D">
        <w:rPr>
          <w:rFonts w:ascii="Times New Roman" w:hAnsi="Times New Roman" w:cs="Times New Roman"/>
          <w:sz w:val="24"/>
          <w:szCs w:val="24"/>
        </w:rPr>
        <w:t>иях своей жизни, не могут перес</w:t>
      </w:r>
      <w:r w:rsidRPr="00C0159D">
        <w:rPr>
          <w:rFonts w:ascii="Times New Roman" w:hAnsi="Times New Roman" w:cs="Times New Roman"/>
          <w:sz w:val="24"/>
          <w:szCs w:val="24"/>
        </w:rPr>
        <w:t>казать литературные произведения. Средством обучения связной речи является рассказывание детей. А самая благодатная почва, имеющая неограниченные развивающие и воспитывающие возможности – это сказка.</w:t>
      </w:r>
    </w:p>
    <w:p w14:paraId="0575197C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Для решения данной проблемы я выбрала работу по ознакомлению с русскими народными сказками, так как считаю, что сказки прочно вошли в детский быт малыша, и по своей сущности сказка вполне отвечает природе маленького ребенка; близка его мышлению, представлению. Через устное народное творчество ребенок не только овладевает родным языком, но и, осваивая его красоту, лаконичность, приобщается к культуре своего народа, получает впечатления о ней. В устном народном творчестве, как нигде больше сохранились особенные черты русского характера, присущие ему нравственные ценности, представления о добре, красоте, храбрости, трудолюбии, верности. Все это мы можем увидеть в русских народных сказках. Именно сказки являются материалом для обучения детей младшего дошкольного возраста развитию речи. </w:t>
      </w:r>
    </w:p>
    <w:p w14:paraId="7A9D6527" w14:textId="0046C359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Данный проект поможет развить у детей устную речь, его фантазию и воображение, повлияет на духовное развитие, научит определенным нравственным нормам. </w:t>
      </w:r>
    </w:p>
    <w:p w14:paraId="033E7020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Цель проекта.</w:t>
      </w:r>
    </w:p>
    <w:p w14:paraId="0D601EEB" w14:textId="77777777" w:rsidR="008E6DA3" w:rsidRPr="00C0159D" w:rsidRDefault="008E6DA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Заложить в детях основы нравственного поведения, моральные ценности средствами народных сказок. Повысить уровень социально-личностных показателей развития младших дошкольников.</w:t>
      </w:r>
    </w:p>
    <w:p w14:paraId="3B8EE60E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lastRenderedPageBreak/>
        <w:t>Задачи проекта.</w:t>
      </w:r>
    </w:p>
    <w:p w14:paraId="741C78E8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14:paraId="0357439D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1. Пробуждать интерес к сказкам;</w:t>
      </w:r>
    </w:p>
    <w:p w14:paraId="45C97DB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2. Познакомить детей со средствами художественной выразительности.</w:t>
      </w:r>
    </w:p>
    <w:p w14:paraId="5DE94267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3. Создать необходимые условия для знакомства детей со сказками. </w:t>
      </w:r>
    </w:p>
    <w:p w14:paraId="58A55098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4. Формировать умение пересказывать сказки. </w:t>
      </w:r>
    </w:p>
    <w:p w14:paraId="5911B5A1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5. Воспитывать умение отличать сказочные ситуации от реальных. </w:t>
      </w:r>
    </w:p>
    <w:p w14:paraId="1771B63C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6. Обучать детей понимать эмоциональное состояние героев сказок и своё собственное;</w:t>
      </w:r>
    </w:p>
    <w:p w14:paraId="0068DFFC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7. Привлекать детей к воспроизведению образов, используя различные варианты.</w:t>
      </w:r>
    </w:p>
    <w:p w14:paraId="52658543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1BB63675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1. Развивать познавательные способности ребенка, любознательность, творческое воображение, память, фантазию. </w:t>
      </w:r>
    </w:p>
    <w:p w14:paraId="3853E392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2. Работать над звукопроизношением, развивать звуковую культуру речи детей, обогащать словарь, развитие грамматического строя, связной, выразительной речи;</w:t>
      </w:r>
    </w:p>
    <w:p w14:paraId="054E334E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14:paraId="2412F3F4" w14:textId="46B484EE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1. Воспитывать</w:t>
      </w:r>
      <w:r w:rsidR="00180B6C" w:rsidRPr="00C0159D">
        <w:rPr>
          <w:rFonts w:ascii="Times New Roman" w:hAnsi="Times New Roman" w:cs="Times New Roman"/>
          <w:sz w:val="24"/>
          <w:szCs w:val="24"/>
        </w:rPr>
        <w:t xml:space="preserve"> чувства привязанности и </w:t>
      </w:r>
      <w:r w:rsidR="00C0159D" w:rsidRPr="00C0159D">
        <w:rPr>
          <w:rFonts w:ascii="Times New Roman" w:hAnsi="Times New Roman" w:cs="Times New Roman"/>
          <w:sz w:val="24"/>
          <w:szCs w:val="24"/>
        </w:rPr>
        <w:t>любви своим</w:t>
      </w:r>
      <w:r w:rsidRPr="00C0159D">
        <w:rPr>
          <w:rFonts w:ascii="Times New Roman" w:hAnsi="Times New Roman" w:cs="Times New Roman"/>
          <w:sz w:val="24"/>
          <w:szCs w:val="24"/>
        </w:rPr>
        <w:t xml:space="preserve"> близким; </w:t>
      </w:r>
    </w:p>
    <w:p w14:paraId="0625AF76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2. Воспитывать у детей уважение к самому себе; </w:t>
      </w:r>
    </w:p>
    <w:p w14:paraId="6EC8F0D8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3. Приобщать детей и к процессу познания добра и зла, честности и справедливости.</w:t>
      </w:r>
    </w:p>
    <w:p w14:paraId="2DCC8A67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Участники проекта:</w:t>
      </w:r>
    </w:p>
    <w:p w14:paraId="1AE655AE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- дети 2ой младшей группы, </w:t>
      </w:r>
    </w:p>
    <w:p w14:paraId="1171B9E6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- воспитатели группы, </w:t>
      </w:r>
    </w:p>
    <w:p w14:paraId="52F55D2F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- родители воспитанников. </w:t>
      </w:r>
    </w:p>
    <w:p w14:paraId="2A04A97E" w14:textId="253BC96C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Тип проекта: </w:t>
      </w:r>
      <w:r w:rsidR="00E90ECC" w:rsidRPr="00C0159D">
        <w:rPr>
          <w:rFonts w:ascii="Times New Roman" w:hAnsi="Times New Roman" w:cs="Times New Roman"/>
          <w:sz w:val="24"/>
          <w:szCs w:val="24"/>
        </w:rPr>
        <w:t>кратко</w:t>
      </w:r>
      <w:r w:rsidRPr="00C0159D">
        <w:rPr>
          <w:rFonts w:ascii="Times New Roman" w:hAnsi="Times New Roman" w:cs="Times New Roman"/>
          <w:sz w:val="24"/>
          <w:szCs w:val="24"/>
        </w:rPr>
        <w:t xml:space="preserve">срочный. </w:t>
      </w:r>
    </w:p>
    <w:p w14:paraId="0FE72350" w14:textId="62F43D00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Сроки проекта:</w:t>
      </w:r>
      <w:r w:rsidRPr="00C0159D">
        <w:rPr>
          <w:rFonts w:ascii="Times New Roman" w:hAnsi="Times New Roman" w:cs="Times New Roman"/>
          <w:sz w:val="24"/>
          <w:szCs w:val="24"/>
        </w:rPr>
        <w:t xml:space="preserve"> </w:t>
      </w:r>
      <w:r w:rsidR="00CB5124" w:rsidRPr="00C0159D">
        <w:rPr>
          <w:rFonts w:ascii="Times New Roman" w:hAnsi="Times New Roman" w:cs="Times New Roman"/>
          <w:sz w:val="24"/>
          <w:szCs w:val="24"/>
        </w:rPr>
        <w:t>1</w:t>
      </w:r>
      <w:r w:rsidR="00C83D14">
        <w:rPr>
          <w:rFonts w:ascii="Times New Roman" w:hAnsi="Times New Roman" w:cs="Times New Roman"/>
          <w:sz w:val="24"/>
          <w:szCs w:val="24"/>
        </w:rPr>
        <w:t>1</w:t>
      </w:r>
      <w:r w:rsidR="00CB5124" w:rsidRPr="00C0159D">
        <w:rPr>
          <w:rFonts w:ascii="Times New Roman" w:hAnsi="Times New Roman" w:cs="Times New Roman"/>
          <w:sz w:val="24"/>
          <w:szCs w:val="24"/>
        </w:rPr>
        <w:t>.11.20-19.11.20</w:t>
      </w:r>
    </w:p>
    <w:p w14:paraId="3142740D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6AF535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DCDF7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Основные направления реализации проекта:</w:t>
      </w:r>
    </w:p>
    <w:p w14:paraId="22E36329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НОД.</w:t>
      </w:r>
    </w:p>
    <w:p w14:paraId="085FDB10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Образовательная деятельность в режимных моментах.</w:t>
      </w:r>
    </w:p>
    <w:p w14:paraId="6063AD02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Самостоятельная деятельность детей.</w:t>
      </w:r>
    </w:p>
    <w:p w14:paraId="6AF10868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Совместное творчество взрослых и детей.</w:t>
      </w:r>
    </w:p>
    <w:p w14:paraId="3BDC6016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Оснащение предметно – развивающей среды.</w:t>
      </w:r>
    </w:p>
    <w:p w14:paraId="105F11D3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•</w:t>
      </w:r>
      <w:r w:rsidRPr="00C0159D">
        <w:rPr>
          <w:rFonts w:ascii="Times New Roman" w:hAnsi="Times New Roman" w:cs="Times New Roman"/>
          <w:sz w:val="24"/>
          <w:szCs w:val="24"/>
        </w:rPr>
        <w:tab/>
        <w:t>Работа с родителями.</w:t>
      </w:r>
    </w:p>
    <w:p w14:paraId="2A3B795C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14:paraId="46AB909E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1. Дети познакомятся с русскими народными сказками. </w:t>
      </w:r>
    </w:p>
    <w:p w14:paraId="3ED7E134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2. У детей повысится интерес к рассказыванию сказок, рассматриванию иллюстраций. </w:t>
      </w:r>
    </w:p>
    <w:p w14:paraId="7AE75FA1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3. Через имитацию образа героев сказок дети научатся различать </w:t>
      </w:r>
    </w:p>
    <w:p w14:paraId="194C983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добро и зло; характеризовать поступки, поведение; выражать </w:t>
      </w:r>
    </w:p>
    <w:p w14:paraId="2A78C2E9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эмоции и понимать чувства других. </w:t>
      </w:r>
    </w:p>
    <w:p w14:paraId="75DA3650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4. Повысится доля детей с развитой речью, увеличится словарный запас. </w:t>
      </w:r>
    </w:p>
    <w:p w14:paraId="4F629AD1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5. Совместная деятельность будет способствовать детско-родительским отношениям. </w:t>
      </w:r>
    </w:p>
    <w:p w14:paraId="14DA123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6. Повысится количество родителей, участвующих в совместных мероприятиях. </w:t>
      </w:r>
    </w:p>
    <w:p w14:paraId="0CFA0DC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План реализации проекта.</w:t>
      </w:r>
    </w:p>
    <w:p w14:paraId="6FEFEC9A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1 этап (подготовительный).</w:t>
      </w:r>
    </w:p>
    <w:p w14:paraId="6254B133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-опрос детей «По страницам сказок»;</w:t>
      </w:r>
    </w:p>
    <w:p w14:paraId="661EE909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-определение темы, целей, задач, содержания проекта;</w:t>
      </w:r>
    </w:p>
    <w:p w14:paraId="4ADEF39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-прогнозирование результатов;</w:t>
      </w:r>
    </w:p>
    <w:p w14:paraId="66346C61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-обсуждение проекта с участниками, выяснение возможностей, средств, необходимых для реализации проекта, определение содержания деятель</w:t>
      </w:r>
      <w:r w:rsidR="0023475C" w:rsidRPr="00C0159D">
        <w:rPr>
          <w:rFonts w:ascii="Times New Roman" w:hAnsi="Times New Roman" w:cs="Times New Roman"/>
          <w:sz w:val="24"/>
          <w:szCs w:val="24"/>
        </w:rPr>
        <w:t xml:space="preserve">ности всех участников проекта. </w:t>
      </w:r>
    </w:p>
    <w:p w14:paraId="042EB4BC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59D">
        <w:rPr>
          <w:rFonts w:ascii="Times New Roman" w:hAnsi="Times New Roman" w:cs="Times New Roman"/>
          <w:b/>
          <w:sz w:val="24"/>
          <w:szCs w:val="24"/>
        </w:rPr>
        <w:t>2 этап (основной).</w:t>
      </w:r>
    </w:p>
    <w:p w14:paraId="0ED84E91" w14:textId="79748EF4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С детьми. 1.Знакомство с русскими народными сказками: «Теремок</w:t>
      </w:r>
      <w:r w:rsidR="00CB5124" w:rsidRPr="00C0159D">
        <w:rPr>
          <w:rFonts w:ascii="Times New Roman" w:hAnsi="Times New Roman" w:cs="Times New Roman"/>
          <w:sz w:val="24"/>
          <w:szCs w:val="24"/>
        </w:rPr>
        <w:t>», «</w:t>
      </w:r>
      <w:r w:rsidRPr="00C0159D">
        <w:rPr>
          <w:rFonts w:ascii="Times New Roman" w:hAnsi="Times New Roman" w:cs="Times New Roman"/>
          <w:sz w:val="24"/>
          <w:szCs w:val="24"/>
        </w:rPr>
        <w:t>Снегурушка и лиса</w:t>
      </w:r>
      <w:r w:rsidR="00CB5124" w:rsidRPr="00C0159D">
        <w:rPr>
          <w:rFonts w:ascii="Times New Roman" w:hAnsi="Times New Roman" w:cs="Times New Roman"/>
          <w:sz w:val="24"/>
          <w:szCs w:val="24"/>
        </w:rPr>
        <w:t>», «</w:t>
      </w:r>
      <w:r w:rsidRPr="00C0159D">
        <w:rPr>
          <w:rFonts w:ascii="Times New Roman" w:hAnsi="Times New Roman" w:cs="Times New Roman"/>
          <w:sz w:val="24"/>
          <w:szCs w:val="24"/>
        </w:rPr>
        <w:t>Кот, заяц и петух</w:t>
      </w:r>
      <w:r w:rsidR="00CB5124" w:rsidRPr="00C0159D">
        <w:rPr>
          <w:rFonts w:ascii="Times New Roman" w:hAnsi="Times New Roman" w:cs="Times New Roman"/>
          <w:sz w:val="24"/>
          <w:szCs w:val="24"/>
        </w:rPr>
        <w:t>», «</w:t>
      </w:r>
      <w:r w:rsidRPr="00C0159D">
        <w:rPr>
          <w:rFonts w:ascii="Times New Roman" w:hAnsi="Times New Roman" w:cs="Times New Roman"/>
          <w:sz w:val="24"/>
          <w:szCs w:val="24"/>
        </w:rPr>
        <w:t>Заюшкина избушка</w:t>
      </w:r>
      <w:r w:rsidR="00CB5124" w:rsidRPr="00C0159D">
        <w:rPr>
          <w:rFonts w:ascii="Times New Roman" w:hAnsi="Times New Roman" w:cs="Times New Roman"/>
          <w:sz w:val="24"/>
          <w:szCs w:val="24"/>
        </w:rPr>
        <w:t>», «</w:t>
      </w:r>
      <w:r w:rsidRPr="00C0159D">
        <w:rPr>
          <w:rFonts w:ascii="Times New Roman" w:hAnsi="Times New Roman" w:cs="Times New Roman"/>
          <w:sz w:val="24"/>
          <w:szCs w:val="24"/>
        </w:rPr>
        <w:t>Гуси-лебеди</w:t>
      </w:r>
      <w:r w:rsidR="00CB5124" w:rsidRPr="00C0159D">
        <w:rPr>
          <w:rFonts w:ascii="Times New Roman" w:hAnsi="Times New Roman" w:cs="Times New Roman"/>
          <w:sz w:val="24"/>
          <w:szCs w:val="24"/>
        </w:rPr>
        <w:t>», «</w:t>
      </w:r>
      <w:r w:rsidRPr="00C0159D">
        <w:rPr>
          <w:rFonts w:ascii="Times New Roman" w:hAnsi="Times New Roman" w:cs="Times New Roman"/>
          <w:sz w:val="24"/>
          <w:szCs w:val="24"/>
        </w:rPr>
        <w:t>Рукавичка» и др.</w:t>
      </w:r>
    </w:p>
    <w:p w14:paraId="1B4AC1FB" w14:textId="3B3D17B1" w:rsidR="00A038CD" w:rsidRPr="00C0159D" w:rsidRDefault="00C536BB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2. </w:t>
      </w:r>
      <w:r w:rsidR="000744D0" w:rsidRPr="00C0159D">
        <w:rPr>
          <w:rFonts w:ascii="Times New Roman" w:hAnsi="Times New Roman" w:cs="Times New Roman"/>
          <w:sz w:val="24"/>
          <w:szCs w:val="24"/>
        </w:rPr>
        <w:t>Мультфильмы русских</w:t>
      </w:r>
      <w:r w:rsidRPr="00C0159D">
        <w:rPr>
          <w:rFonts w:ascii="Times New Roman" w:hAnsi="Times New Roman" w:cs="Times New Roman"/>
          <w:sz w:val="24"/>
          <w:szCs w:val="24"/>
        </w:rPr>
        <w:t xml:space="preserve"> народных сказок.</w:t>
      </w:r>
    </w:p>
    <w:p w14:paraId="1E008198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3. Отгадывание загадок по сказкам.</w:t>
      </w:r>
    </w:p>
    <w:p w14:paraId="14785BA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lastRenderedPageBreak/>
        <w:t>4. Игры - драматизации по произведениям.</w:t>
      </w:r>
    </w:p>
    <w:p w14:paraId="6861727B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5. Дидактические игры: «Мои любимые сказки», «Сказочный герой» и др.</w:t>
      </w:r>
    </w:p>
    <w:p w14:paraId="7D71BDD5" w14:textId="09AA5C6B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6. Показ настольного театр</w:t>
      </w:r>
      <w:r w:rsidR="00C536BB" w:rsidRPr="00C0159D">
        <w:rPr>
          <w:rFonts w:ascii="Times New Roman" w:hAnsi="Times New Roman" w:cs="Times New Roman"/>
          <w:sz w:val="24"/>
          <w:szCs w:val="24"/>
        </w:rPr>
        <w:t xml:space="preserve">а (пальчикового, </w:t>
      </w:r>
      <w:r w:rsidR="000744D0" w:rsidRPr="00C0159D">
        <w:rPr>
          <w:rFonts w:ascii="Times New Roman" w:hAnsi="Times New Roman" w:cs="Times New Roman"/>
          <w:sz w:val="24"/>
          <w:szCs w:val="24"/>
        </w:rPr>
        <w:t>театра на</w:t>
      </w:r>
      <w:r w:rsidRPr="00C0159D">
        <w:rPr>
          <w:rFonts w:ascii="Times New Roman" w:hAnsi="Times New Roman" w:cs="Times New Roman"/>
          <w:sz w:val="24"/>
          <w:szCs w:val="24"/>
        </w:rPr>
        <w:t xml:space="preserve"> </w:t>
      </w:r>
      <w:r w:rsidR="000744D0" w:rsidRPr="00C0159D">
        <w:rPr>
          <w:rFonts w:ascii="Times New Roman" w:hAnsi="Times New Roman" w:cs="Times New Roman"/>
          <w:sz w:val="24"/>
          <w:szCs w:val="24"/>
        </w:rPr>
        <w:t>палочках, фланелеграф</w:t>
      </w:r>
      <w:r w:rsidR="00C536BB" w:rsidRPr="00C0159D">
        <w:rPr>
          <w:rFonts w:ascii="Times New Roman" w:hAnsi="Times New Roman" w:cs="Times New Roman"/>
          <w:sz w:val="24"/>
          <w:szCs w:val="24"/>
        </w:rPr>
        <w:t xml:space="preserve">, </w:t>
      </w:r>
      <w:r w:rsidRPr="00C0159D">
        <w:rPr>
          <w:rFonts w:ascii="Times New Roman" w:hAnsi="Times New Roman" w:cs="Times New Roman"/>
          <w:sz w:val="24"/>
          <w:szCs w:val="24"/>
        </w:rPr>
        <w:t xml:space="preserve">театра кукол-бибабо) по сказкам. </w:t>
      </w:r>
    </w:p>
    <w:p w14:paraId="0F8C9CD4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7. Рассматривание иллюстраций по сказкам.</w:t>
      </w:r>
    </w:p>
    <w:p w14:paraId="20691BA7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8. Раскрашивание раскрасок по сказкам. </w:t>
      </w:r>
    </w:p>
    <w:p w14:paraId="7B5696B4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9. Разучивание пальчиковых игр и </w:t>
      </w:r>
      <w:proofErr w:type="spellStart"/>
      <w:r w:rsidRPr="00C0159D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C0159D">
        <w:rPr>
          <w:rFonts w:ascii="Times New Roman" w:hAnsi="Times New Roman" w:cs="Times New Roman"/>
          <w:sz w:val="24"/>
          <w:szCs w:val="24"/>
        </w:rPr>
        <w:t xml:space="preserve"> по мотивам русских народных сказок. </w:t>
      </w:r>
    </w:p>
    <w:p w14:paraId="43E06AB5" w14:textId="77777777" w:rsidR="00A038CD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С родителями. </w:t>
      </w:r>
    </w:p>
    <w:p w14:paraId="136A6A36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1. Консультация д</w:t>
      </w:r>
      <w:r w:rsidR="0023475C" w:rsidRPr="00C0159D">
        <w:rPr>
          <w:rFonts w:ascii="Times New Roman" w:hAnsi="Times New Roman" w:cs="Times New Roman"/>
          <w:sz w:val="24"/>
          <w:szCs w:val="24"/>
        </w:rPr>
        <w:t>ля родителей «Скрытые возможности художественных сказок</w:t>
      </w:r>
      <w:r w:rsidR="002B2BB2" w:rsidRPr="00C0159D">
        <w:rPr>
          <w:rFonts w:ascii="Times New Roman" w:hAnsi="Times New Roman" w:cs="Times New Roman"/>
          <w:sz w:val="24"/>
          <w:szCs w:val="24"/>
        </w:rPr>
        <w:t>», «Роль сказки в развитии и воспитании ребёнка»</w:t>
      </w:r>
    </w:p>
    <w:p w14:paraId="747965E4" w14:textId="77777777" w:rsidR="008E6DA3" w:rsidRPr="00C0159D" w:rsidRDefault="008E6DA3" w:rsidP="00C01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3 этап (заключительный).</w:t>
      </w:r>
    </w:p>
    <w:p w14:paraId="7046D895" w14:textId="77777777" w:rsidR="00A038CD" w:rsidRPr="00C0159D" w:rsidRDefault="00A038CD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1. НОД: Чтение русской народной сказки «Гуси-лебеди»</w:t>
      </w:r>
    </w:p>
    <w:p w14:paraId="68EFB69A" w14:textId="77777777" w:rsidR="008E6DA3" w:rsidRPr="00C0159D" w:rsidRDefault="00675439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2.</w:t>
      </w:r>
      <w:r w:rsidR="00A038CD" w:rsidRPr="00C0159D">
        <w:rPr>
          <w:rFonts w:ascii="Times New Roman" w:hAnsi="Times New Roman" w:cs="Times New Roman"/>
          <w:sz w:val="24"/>
          <w:szCs w:val="24"/>
        </w:rPr>
        <w:t xml:space="preserve"> Показ детьми сказки «Заюшкина избушка»</w:t>
      </w:r>
      <w:r w:rsidR="00A038CD" w:rsidRPr="00C0159D">
        <w:rPr>
          <w:rFonts w:ascii="Times New Roman" w:hAnsi="Times New Roman" w:cs="Times New Roman"/>
          <w:sz w:val="24"/>
          <w:szCs w:val="24"/>
        </w:rPr>
        <w:tab/>
      </w:r>
    </w:p>
    <w:p w14:paraId="4F3D1021" w14:textId="77777777" w:rsidR="008E6DA3" w:rsidRPr="00C0159D" w:rsidRDefault="00A038CD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>3.</w:t>
      </w:r>
      <w:r w:rsidR="008E6DA3" w:rsidRPr="00C0159D">
        <w:rPr>
          <w:rFonts w:ascii="Times New Roman" w:hAnsi="Times New Roman" w:cs="Times New Roman"/>
          <w:sz w:val="24"/>
          <w:szCs w:val="24"/>
        </w:rPr>
        <w:t>Выставка рисун</w:t>
      </w:r>
      <w:r w:rsidR="0023475C" w:rsidRPr="00C0159D">
        <w:rPr>
          <w:rFonts w:ascii="Times New Roman" w:hAnsi="Times New Roman" w:cs="Times New Roman"/>
          <w:sz w:val="24"/>
          <w:szCs w:val="24"/>
        </w:rPr>
        <w:t>ков «Колобок покатился по дорожке», аппликация «Колобок на окошке»</w:t>
      </w:r>
    </w:p>
    <w:p w14:paraId="16032648" w14:textId="0763025A" w:rsidR="002B6447" w:rsidRPr="00C0159D" w:rsidRDefault="00C0159D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02342" wp14:editId="4D95508D">
            <wp:extent cx="2202180" cy="3118067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98" cy="312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BB2" w:rsidRPr="00C0159D">
        <w:rPr>
          <w:rFonts w:ascii="Times New Roman" w:hAnsi="Times New Roman" w:cs="Times New Roman"/>
          <w:sz w:val="24"/>
          <w:szCs w:val="24"/>
        </w:rPr>
        <w:t xml:space="preserve">   </w:t>
      </w:r>
      <w:r w:rsidR="002B6447" w:rsidRPr="00C0159D">
        <w:rPr>
          <w:rFonts w:ascii="Times New Roman" w:hAnsi="Times New Roman" w:cs="Times New Roman"/>
          <w:sz w:val="24"/>
          <w:szCs w:val="24"/>
        </w:rPr>
        <w:t xml:space="preserve">  </w:t>
      </w:r>
      <w:r w:rsidRPr="00C01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DE094" wp14:editId="387D7C36">
            <wp:extent cx="2271163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08" cy="312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057C6" w14:textId="77777777" w:rsidR="00640803" w:rsidRPr="00C0159D" w:rsidRDefault="0064080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Дидактическая игра «Расскажи </w:t>
      </w:r>
      <w:proofErr w:type="gramStart"/>
      <w:r w:rsidRPr="00C0159D">
        <w:rPr>
          <w:rFonts w:ascii="Times New Roman" w:hAnsi="Times New Roman" w:cs="Times New Roman"/>
          <w:sz w:val="24"/>
          <w:szCs w:val="24"/>
        </w:rPr>
        <w:t xml:space="preserve">сказку»   </w:t>
      </w:r>
      <w:proofErr w:type="gramEnd"/>
      <w:r w:rsidRPr="00C0159D">
        <w:rPr>
          <w:rFonts w:ascii="Times New Roman" w:hAnsi="Times New Roman" w:cs="Times New Roman"/>
          <w:sz w:val="24"/>
          <w:szCs w:val="24"/>
        </w:rPr>
        <w:t xml:space="preserve">                    Загадки о сказках</w:t>
      </w:r>
    </w:p>
    <w:p w14:paraId="6E7C83F5" w14:textId="16CC61FD" w:rsidR="00443891" w:rsidRPr="00C0159D" w:rsidRDefault="00640803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D02A1" wp14:editId="2D5ABBAC">
            <wp:extent cx="2628900" cy="1854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07" cy="185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159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01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E7F84" wp14:editId="4ECEB01D">
            <wp:extent cx="2362200" cy="17843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50" cy="178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4CEC1" w14:textId="0BAF1FEC" w:rsidR="00443891" w:rsidRPr="00C0159D" w:rsidRDefault="00A53CC8" w:rsidP="00C015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159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43891" w:rsidRPr="00C0159D" w:rsidSect="00CB512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DA3"/>
    <w:rsid w:val="000744D0"/>
    <w:rsid w:val="00180B6C"/>
    <w:rsid w:val="0023475C"/>
    <w:rsid w:val="002B2BB2"/>
    <w:rsid w:val="002B6447"/>
    <w:rsid w:val="00443891"/>
    <w:rsid w:val="00447210"/>
    <w:rsid w:val="00640803"/>
    <w:rsid w:val="00675439"/>
    <w:rsid w:val="006F6BA3"/>
    <w:rsid w:val="008E6DA3"/>
    <w:rsid w:val="00A038CD"/>
    <w:rsid w:val="00A53CC8"/>
    <w:rsid w:val="00BD1B35"/>
    <w:rsid w:val="00C0159D"/>
    <w:rsid w:val="00C536BB"/>
    <w:rsid w:val="00C83D14"/>
    <w:rsid w:val="00CB5124"/>
    <w:rsid w:val="00E9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86C2E"/>
  <w15:docId w15:val="{CBB777F1-25D2-456E-BD6B-332EC74A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Шкрет</cp:lastModifiedBy>
  <cp:revision>14</cp:revision>
  <dcterms:created xsi:type="dcterms:W3CDTF">2020-01-03T13:33:00Z</dcterms:created>
  <dcterms:modified xsi:type="dcterms:W3CDTF">2021-06-14T06:54:00Z</dcterms:modified>
</cp:coreProperties>
</file>