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55E8" w14:textId="2735CD50" w:rsidR="00EC3619" w:rsidRPr="00EC3619" w:rsidRDefault="00EC3619" w:rsidP="00EC3619">
      <w:pPr>
        <w:spacing w:after="0" w:line="240" w:lineRule="auto"/>
        <w:jc w:val="center"/>
        <w:rPr>
          <w:rFonts w:ascii="Times New Roman" w:eastAsia="Times New Roman" w:hAnsi="Times New Roman" w:cs="Times New Roman"/>
          <w:b/>
          <w:bCs/>
          <w:sz w:val="28"/>
          <w:szCs w:val="28"/>
          <w:u w:val="single"/>
          <w:lang w:eastAsia="ru-RU"/>
        </w:rPr>
      </w:pPr>
      <w:r w:rsidRPr="00EC3619">
        <w:rPr>
          <w:rFonts w:ascii="Times New Roman" w:eastAsia="Times New Roman" w:hAnsi="Times New Roman" w:cs="Times New Roman"/>
          <w:b/>
          <w:bCs/>
          <w:sz w:val="28"/>
          <w:szCs w:val="28"/>
          <w:u w:val="single"/>
          <w:lang w:eastAsia="ru-RU"/>
        </w:rPr>
        <w:t>Педагогические технологии</w:t>
      </w:r>
    </w:p>
    <w:p w14:paraId="56124AA8" w14:textId="77777777" w:rsidR="00EC3619" w:rsidRPr="00EC3619" w:rsidRDefault="00EC3619" w:rsidP="00BF7075">
      <w:pPr>
        <w:spacing w:after="0" w:line="240" w:lineRule="auto"/>
        <w:rPr>
          <w:rFonts w:ascii="Times New Roman" w:eastAsia="Times New Roman" w:hAnsi="Times New Roman" w:cs="Times New Roman"/>
          <w:sz w:val="28"/>
          <w:szCs w:val="28"/>
          <w:lang w:eastAsia="ru-RU"/>
        </w:rPr>
      </w:pPr>
    </w:p>
    <w:p w14:paraId="14FBF7F8" w14:textId="175DC647" w:rsidR="00B24766" w:rsidRPr="00EC3619" w:rsidRDefault="00B24766" w:rsidP="00BF7075">
      <w:pPr>
        <w:spacing w:after="0" w:line="240" w:lineRule="auto"/>
        <w:rPr>
          <w:rFonts w:ascii="Times New Roman" w:eastAsia="Times New Roman" w:hAnsi="Times New Roman" w:cs="Times New Roman"/>
          <w:sz w:val="28"/>
          <w:szCs w:val="28"/>
          <w:lang w:eastAsia="ru-RU"/>
        </w:rPr>
      </w:pPr>
      <w:r w:rsidRPr="00EC3619">
        <w:rPr>
          <w:rFonts w:ascii="Times New Roman" w:eastAsia="Times New Roman" w:hAnsi="Times New Roman" w:cs="Times New Roman"/>
          <w:sz w:val="28"/>
          <w:szCs w:val="28"/>
          <w:lang w:eastAsia="ru-RU"/>
        </w:rPr>
        <w:t xml:space="preserve">    </w:t>
      </w:r>
      <w:r w:rsidR="00BF7075" w:rsidRPr="00EC3619">
        <w:rPr>
          <w:rFonts w:ascii="Times New Roman" w:eastAsia="Times New Roman" w:hAnsi="Times New Roman" w:cs="Times New Roman"/>
          <w:sz w:val="28"/>
          <w:szCs w:val="28"/>
          <w:lang w:eastAsia="ru-RU"/>
        </w:rPr>
        <w:t xml:space="preserve">Сегодня в школьном образовании происходят значительные перемены, которые охватывают практически все стороны педагогического процесса. Личный интерес обучающегося – это решающий фактор процесса образования. Мне, как учителю, необходимо знать, на какие стороны личности ребёнка могут повлиять знания </w:t>
      </w:r>
      <w:r w:rsidR="00E80167" w:rsidRPr="00EC3619">
        <w:rPr>
          <w:rFonts w:ascii="Times New Roman" w:eastAsia="Times New Roman" w:hAnsi="Times New Roman" w:cs="Times New Roman"/>
          <w:sz w:val="28"/>
          <w:szCs w:val="28"/>
          <w:lang w:eastAsia="ru-RU"/>
        </w:rPr>
        <w:t>русского</w:t>
      </w:r>
      <w:r w:rsidR="00BF7075" w:rsidRPr="00EC3619">
        <w:rPr>
          <w:rFonts w:ascii="Times New Roman" w:eastAsia="Times New Roman" w:hAnsi="Times New Roman" w:cs="Times New Roman"/>
          <w:sz w:val="28"/>
          <w:szCs w:val="28"/>
          <w:lang w:eastAsia="ru-RU"/>
        </w:rPr>
        <w:t xml:space="preserve"> языка, какие использовать технологии в учебном процессе, чтобы п</w:t>
      </w:r>
      <w:r w:rsidRPr="00EC3619">
        <w:rPr>
          <w:rFonts w:ascii="Times New Roman" w:eastAsia="Times New Roman" w:hAnsi="Times New Roman" w:cs="Times New Roman"/>
          <w:sz w:val="28"/>
          <w:szCs w:val="28"/>
          <w:lang w:eastAsia="ru-RU"/>
        </w:rPr>
        <w:t xml:space="preserve">олучить планируемые результаты. </w:t>
      </w:r>
      <w:r w:rsidR="00BF7075" w:rsidRPr="00EC3619">
        <w:rPr>
          <w:rFonts w:ascii="Times New Roman" w:eastAsia="Times New Roman" w:hAnsi="Times New Roman" w:cs="Times New Roman"/>
          <w:sz w:val="28"/>
          <w:szCs w:val="28"/>
          <w:lang w:eastAsia="ru-RU"/>
        </w:rPr>
        <w:t>Одной из главных задач считаю, является повышение педагогического мастерства учителя путём освоения современных те</w:t>
      </w:r>
      <w:r w:rsidRPr="00EC3619">
        <w:rPr>
          <w:rFonts w:ascii="Times New Roman" w:eastAsia="Times New Roman" w:hAnsi="Times New Roman" w:cs="Times New Roman"/>
          <w:sz w:val="28"/>
          <w:szCs w:val="28"/>
          <w:lang w:eastAsia="ru-RU"/>
        </w:rPr>
        <w:t xml:space="preserve">хнологий обучения и воспитания. </w:t>
      </w:r>
    </w:p>
    <w:p w14:paraId="2164B26C" w14:textId="53556986" w:rsidR="00E80167" w:rsidRPr="00EC3619" w:rsidRDefault="00BF7075" w:rsidP="00EC3619">
      <w:pPr>
        <w:spacing w:after="0" w:line="240" w:lineRule="auto"/>
        <w:rPr>
          <w:rFonts w:ascii="Times New Roman" w:eastAsia="Times New Roman" w:hAnsi="Times New Roman" w:cs="Times New Roman"/>
          <w:sz w:val="28"/>
          <w:szCs w:val="28"/>
          <w:lang w:eastAsia="ru-RU"/>
        </w:rPr>
      </w:pPr>
      <w:r w:rsidRPr="00EC3619">
        <w:rPr>
          <w:rFonts w:ascii="Times New Roman" w:eastAsia="Times New Roman" w:hAnsi="Times New Roman" w:cs="Times New Roman"/>
          <w:b/>
          <w:sz w:val="28"/>
          <w:szCs w:val="28"/>
          <w:u w:val="single"/>
          <w:lang w:eastAsia="ru-RU"/>
        </w:rPr>
        <w:t>Педагогическая технология</w:t>
      </w:r>
      <w:r w:rsidRPr="00EC3619">
        <w:rPr>
          <w:rFonts w:ascii="Times New Roman" w:eastAsia="Times New Roman" w:hAnsi="Times New Roman" w:cs="Times New Roman"/>
          <w:sz w:val="28"/>
          <w:szCs w:val="28"/>
          <w:lang w:eastAsia="ru-RU"/>
        </w:rPr>
        <w:t xml:space="preserve"> - проектирование учебного процесса, основанное на использовании совокупности методов, приёмов и форм организации обучения и учебной деятельности, повышающих эффективность обучения, применение которых и</w:t>
      </w:r>
      <w:r w:rsidR="00B24766" w:rsidRPr="00EC3619">
        <w:rPr>
          <w:rFonts w:ascii="Times New Roman" w:eastAsia="Times New Roman" w:hAnsi="Times New Roman" w:cs="Times New Roman"/>
          <w:sz w:val="28"/>
          <w:szCs w:val="28"/>
          <w:lang w:eastAsia="ru-RU"/>
        </w:rPr>
        <w:t>меет чётко заданный результат.</w:t>
      </w:r>
      <w:r w:rsidR="00B24766" w:rsidRPr="00EC3619">
        <w:rPr>
          <w:rFonts w:ascii="Times New Roman" w:eastAsia="Times New Roman" w:hAnsi="Times New Roman" w:cs="Times New Roman"/>
          <w:sz w:val="28"/>
          <w:szCs w:val="28"/>
          <w:lang w:eastAsia="ru-RU"/>
        </w:rPr>
        <w:br/>
      </w:r>
      <w:r w:rsidRPr="00EC3619">
        <w:rPr>
          <w:rFonts w:ascii="Times New Roman" w:eastAsia="Times New Roman" w:hAnsi="Times New Roman" w:cs="Times New Roman"/>
          <w:sz w:val="28"/>
          <w:szCs w:val="28"/>
          <w:lang w:eastAsia="ru-RU"/>
        </w:rPr>
        <w:t xml:space="preserve">С овладением любой новой технологией начинается новое педагогическое мышление учителя: чёткость, структурность, ясность методического языка, появление </w:t>
      </w:r>
      <w:r w:rsidR="00B24766" w:rsidRPr="00EC3619">
        <w:rPr>
          <w:rFonts w:ascii="Times New Roman" w:eastAsia="Times New Roman" w:hAnsi="Times New Roman" w:cs="Times New Roman"/>
          <w:sz w:val="28"/>
          <w:szCs w:val="28"/>
          <w:lang w:eastAsia="ru-RU"/>
        </w:rPr>
        <w:t>обоснованной нормы в методике.</w:t>
      </w:r>
      <w:r w:rsidR="00B24766" w:rsidRPr="00EC3619">
        <w:rPr>
          <w:rFonts w:ascii="Times New Roman" w:eastAsia="Times New Roman" w:hAnsi="Times New Roman" w:cs="Times New Roman"/>
          <w:sz w:val="28"/>
          <w:szCs w:val="28"/>
          <w:lang w:eastAsia="ru-RU"/>
        </w:rPr>
        <w:br/>
      </w:r>
      <w:r w:rsidRPr="00EC3619">
        <w:rPr>
          <w:rFonts w:ascii="Times New Roman" w:eastAsia="Times New Roman" w:hAnsi="Times New Roman" w:cs="Times New Roman"/>
          <w:sz w:val="28"/>
          <w:szCs w:val="28"/>
          <w:lang w:eastAsia="ru-RU"/>
        </w:rPr>
        <w:t xml:space="preserve">Применяя новые педагогические технологии на уроках, я убедилась, что процесс обучения </w:t>
      </w:r>
      <w:r w:rsidR="00E80167" w:rsidRPr="00EC3619">
        <w:rPr>
          <w:rFonts w:ascii="Times New Roman" w:eastAsia="Times New Roman" w:hAnsi="Times New Roman" w:cs="Times New Roman"/>
          <w:sz w:val="28"/>
          <w:szCs w:val="28"/>
          <w:lang w:eastAsia="ru-RU"/>
        </w:rPr>
        <w:t>русскому</w:t>
      </w:r>
      <w:r w:rsidRPr="00EC3619">
        <w:rPr>
          <w:rFonts w:ascii="Times New Roman" w:eastAsia="Times New Roman" w:hAnsi="Times New Roman" w:cs="Times New Roman"/>
          <w:sz w:val="28"/>
          <w:szCs w:val="28"/>
          <w:lang w:eastAsia="ru-RU"/>
        </w:rPr>
        <w:t xml:space="preserve"> языку можно рассматривать с новой точки зрения и осваивать психологические механизмы формирования личности, добиваясь более качественных результатов.</w:t>
      </w:r>
      <w:r w:rsidRPr="00EC3619">
        <w:rPr>
          <w:rFonts w:ascii="Times New Roman" w:eastAsia="Times New Roman" w:hAnsi="Times New Roman" w:cs="Times New Roman"/>
          <w:sz w:val="28"/>
          <w:szCs w:val="28"/>
          <w:lang w:eastAsia="ru-RU"/>
        </w:rPr>
        <w:br/>
        <w:t xml:space="preserve">Для повышения эффективности образовательного процесса при проведении уроков </w:t>
      </w:r>
      <w:r w:rsidR="00E80167" w:rsidRPr="00EC3619">
        <w:rPr>
          <w:rFonts w:ascii="Times New Roman" w:eastAsia="Times New Roman" w:hAnsi="Times New Roman" w:cs="Times New Roman"/>
          <w:sz w:val="28"/>
          <w:szCs w:val="28"/>
          <w:lang w:eastAsia="ru-RU"/>
        </w:rPr>
        <w:t>русского</w:t>
      </w:r>
      <w:r w:rsidRPr="00EC3619">
        <w:rPr>
          <w:rFonts w:ascii="Times New Roman" w:eastAsia="Times New Roman" w:hAnsi="Times New Roman" w:cs="Times New Roman"/>
          <w:sz w:val="28"/>
          <w:szCs w:val="28"/>
          <w:lang w:eastAsia="ru-RU"/>
        </w:rPr>
        <w:t xml:space="preserve"> языка использую следующие образовательные технологии учитывая возрастные особенности детей: </w:t>
      </w:r>
      <w:r w:rsidRPr="00EC3619">
        <w:rPr>
          <w:rFonts w:ascii="Times New Roman" w:eastAsia="Times New Roman" w:hAnsi="Times New Roman" w:cs="Times New Roman"/>
          <w:sz w:val="28"/>
          <w:szCs w:val="28"/>
          <w:lang w:eastAsia="ru-RU"/>
        </w:rPr>
        <w:br/>
      </w:r>
      <w:r w:rsidRPr="00EC3619">
        <w:rPr>
          <w:rFonts w:ascii="Times New Roman" w:eastAsia="Times New Roman" w:hAnsi="Times New Roman" w:cs="Times New Roman"/>
          <w:sz w:val="28"/>
          <w:szCs w:val="28"/>
          <w:lang w:eastAsia="ru-RU"/>
        </w:rPr>
        <w:br/>
      </w:r>
      <w:r w:rsidRPr="00EC3619">
        <w:rPr>
          <w:rFonts w:ascii="Times New Roman" w:eastAsia="Times New Roman" w:hAnsi="Times New Roman" w:cs="Times New Roman"/>
          <w:b/>
          <w:bCs/>
          <w:sz w:val="28"/>
          <w:szCs w:val="28"/>
          <w:lang w:eastAsia="ru-RU"/>
        </w:rPr>
        <w:t>Игры.</w:t>
      </w:r>
      <w:r w:rsidRPr="00EC3619">
        <w:rPr>
          <w:rFonts w:ascii="Times New Roman" w:eastAsia="Times New Roman" w:hAnsi="Times New Roman" w:cs="Times New Roman"/>
          <w:sz w:val="28"/>
          <w:szCs w:val="28"/>
          <w:lang w:eastAsia="ru-RU"/>
        </w:rPr>
        <w:br/>
      </w:r>
      <w:r w:rsidRPr="00EC3619">
        <w:rPr>
          <w:rFonts w:ascii="Times New Roman" w:eastAsia="Times New Roman" w:hAnsi="Times New Roman" w:cs="Times New Roman"/>
          <w:sz w:val="28"/>
          <w:szCs w:val="28"/>
          <w:lang w:eastAsia="ru-RU"/>
        </w:rPr>
        <w:br/>
        <w:t>Игры позволяют осуществлять дифференцированный подход к учащимся, вовлекать каждого школьника в работу, учитывая его интересы, склонность, уровень подготовки по языку. Упраж</w:t>
      </w:r>
      <w:r w:rsidR="00FD00DC" w:rsidRPr="00EC3619">
        <w:rPr>
          <w:rFonts w:ascii="Times New Roman" w:eastAsia="Times New Roman" w:hAnsi="Times New Roman" w:cs="Times New Roman"/>
          <w:sz w:val="28"/>
          <w:szCs w:val="28"/>
          <w:lang w:eastAsia="ru-RU"/>
        </w:rPr>
        <w:t>нения игрового характера обогащ</w:t>
      </w:r>
      <w:r w:rsidRPr="00EC3619">
        <w:rPr>
          <w:rFonts w:ascii="Times New Roman" w:eastAsia="Times New Roman" w:hAnsi="Times New Roman" w:cs="Times New Roman"/>
          <w:sz w:val="28"/>
          <w:szCs w:val="28"/>
          <w:lang w:eastAsia="ru-RU"/>
        </w:rPr>
        <w:t>ают учащихся новыми впечатлениями, активизируют словарь, выполняют развивающую функцию, снимают утомляемость. Они могут быть разнообразными по своему назначению, содержанию, способам организации и проведения. С их помощью можно решать какую- либо одну задачу (совершенствовать грамматические, лексические навыки и т.д. ) или же целый комплекс задач: формировать речевые умения, развивать наблюдательность, внимание, и творческие способности и т.д.</w:t>
      </w:r>
      <w:r w:rsidRPr="00EC3619">
        <w:rPr>
          <w:rFonts w:ascii="Times New Roman" w:eastAsia="Times New Roman" w:hAnsi="Times New Roman" w:cs="Times New Roman"/>
          <w:sz w:val="28"/>
          <w:szCs w:val="28"/>
          <w:lang w:eastAsia="ru-RU"/>
        </w:rPr>
        <w:br/>
        <w:t>Одни игры выполняются учащимися индивидуально, другие – коллективно.</w:t>
      </w:r>
      <w:r w:rsidRPr="00EC3619">
        <w:rPr>
          <w:rFonts w:ascii="Times New Roman" w:eastAsia="Times New Roman" w:hAnsi="Times New Roman" w:cs="Times New Roman"/>
          <w:sz w:val="28"/>
          <w:szCs w:val="28"/>
          <w:lang w:eastAsia="ru-RU"/>
        </w:rPr>
        <w:br/>
        <w:t xml:space="preserve">Каждое упражнение игрового характера требует не менее 10-12 минут учебного времени. </w:t>
      </w:r>
      <w:r w:rsidRPr="00EC3619">
        <w:rPr>
          <w:rFonts w:ascii="Times New Roman" w:eastAsia="Times New Roman" w:hAnsi="Times New Roman" w:cs="Times New Roman"/>
          <w:sz w:val="28"/>
          <w:szCs w:val="28"/>
          <w:lang w:eastAsia="ru-RU"/>
        </w:rPr>
        <w:br/>
        <w:t xml:space="preserve">Индивидуальные и тихие игры можно выполнять в любой момент урока, коллективные – желательно проводить в конце урока, поскольку в них ярче выражен элемент состязательности, они требуют подвижности. Одно и то же упражнение может использоваться на разных этапах обучения. При этом </w:t>
      </w:r>
      <w:r w:rsidRPr="00EC3619">
        <w:rPr>
          <w:rFonts w:ascii="Times New Roman" w:eastAsia="Times New Roman" w:hAnsi="Times New Roman" w:cs="Times New Roman"/>
          <w:sz w:val="28"/>
          <w:szCs w:val="28"/>
          <w:lang w:eastAsia="ru-RU"/>
        </w:rPr>
        <w:lastRenderedPageBreak/>
        <w:t>изменяется лингвистическая наполняемость игры, способ ее организации и проведения.</w:t>
      </w:r>
      <w:r w:rsidRPr="00EC3619">
        <w:rPr>
          <w:rFonts w:ascii="Times New Roman" w:eastAsia="Times New Roman" w:hAnsi="Times New Roman" w:cs="Times New Roman"/>
          <w:sz w:val="28"/>
          <w:szCs w:val="28"/>
          <w:lang w:eastAsia="ru-RU"/>
        </w:rPr>
        <w:br/>
        <w:t>Широкие возможности для активизации учебного процесса дает использование ролевых игр. Известно, что ролевая игра представляет условное воспроизведение ее участниками реальной практической деятельности людей, создает условия реального общения. Эффективность обучения здесь обусловлена в первую очередь взрывом мотивации, повышением интереса к предмету. Ролевая игра может использоваться как на начальном этапе обучения, так и на продвинутом. В ней всегда представлена ситуация, которая создается как вербальными средствами, так и невербальными: изобразительными, графическими, монологическим/ диалогическим текстом и т.д.</w:t>
      </w:r>
      <w:r w:rsidRPr="00EC3619">
        <w:rPr>
          <w:rFonts w:ascii="Times New Roman" w:eastAsia="Times New Roman" w:hAnsi="Times New Roman" w:cs="Times New Roman"/>
          <w:sz w:val="28"/>
          <w:szCs w:val="28"/>
          <w:lang w:eastAsia="ru-RU"/>
        </w:rPr>
        <w:br/>
        <w:t>Ситуация указывает на условия совершения действия, описывает действия, которые предстоит совершить, и задачу, которую следует решить. В ситуации необходимо дать сведения о социальных взаимоотношениях партнеров. Описание роли дается в ролевой карточке. Учащимся нужно дать время, чтобы они вошли в роль. Роли распределяю я , но их могут выбрать и сами учащиеся.</w:t>
      </w:r>
    </w:p>
    <w:p w14:paraId="0056B949" w14:textId="2C1F7114" w:rsidR="004371A1" w:rsidRPr="00EC3619" w:rsidRDefault="00BF7075" w:rsidP="004371A1">
      <w:pPr>
        <w:spacing w:after="0" w:line="240" w:lineRule="auto"/>
        <w:rPr>
          <w:rFonts w:ascii="Times New Roman" w:eastAsia="Times New Roman" w:hAnsi="Times New Roman" w:cs="Times New Roman"/>
          <w:sz w:val="28"/>
          <w:szCs w:val="28"/>
          <w:lang w:eastAsia="ru-RU"/>
        </w:rPr>
      </w:pPr>
      <w:r w:rsidRPr="00EC3619">
        <w:rPr>
          <w:rFonts w:ascii="Times New Roman" w:eastAsia="Times New Roman" w:hAnsi="Times New Roman" w:cs="Times New Roman"/>
          <w:sz w:val="28"/>
          <w:szCs w:val="28"/>
          <w:lang w:eastAsia="ru-RU"/>
        </w:rPr>
        <w:t>Обсуждение результатов игры начинаю с удачных моментов и лишь затем перейти к недостаткам. Эффективны и операционные игры, где вводятся дополнительные правила, с которыми ее участникам приходится считаться, например: игра «Счастливый случай», «КВН», «Что? Где? Когда?», «Самые, самые…» и т.д. Особенно ценным в игре «Что? Где? Когда?» я считаю подготовительный этап. На протяжении года учащиеся отправляют письма в организационный комитет по проведению игры, используя при этом самые разнообразные источники информации.</w:t>
      </w:r>
      <w:r w:rsidRPr="00EC3619">
        <w:rPr>
          <w:rFonts w:ascii="Times New Roman" w:eastAsia="Times New Roman" w:hAnsi="Times New Roman" w:cs="Times New Roman"/>
          <w:sz w:val="28"/>
          <w:szCs w:val="28"/>
          <w:lang w:eastAsia="ru-RU"/>
        </w:rPr>
        <w:br/>
      </w:r>
      <w:r w:rsidRPr="00EC3619">
        <w:rPr>
          <w:rFonts w:ascii="Times New Roman" w:eastAsia="Times New Roman" w:hAnsi="Times New Roman" w:cs="Times New Roman"/>
          <w:sz w:val="28"/>
          <w:szCs w:val="28"/>
          <w:lang w:eastAsia="ru-RU"/>
        </w:rPr>
        <w:br/>
      </w:r>
      <w:r w:rsidRPr="00EC3619">
        <w:rPr>
          <w:rFonts w:ascii="Times New Roman" w:eastAsia="Times New Roman" w:hAnsi="Times New Roman" w:cs="Times New Roman"/>
          <w:b/>
          <w:bCs/>
          <w:sz w:val="28"/>
          <w:szCs w:val="28"/>
          <w:lang w:eastAsia="ru-RU"/>
        </w:rPr>
        <w:t>Проектная методика.</w:t>
      </w:r>
      <w:r w:rsidRPr="00EC3619">
        <w:rPr>
          <w:rFonts w:ascii="Times New Roman" w:eastAsia="Times New Roman" w:hAnsi="Times New Roman" w:cs="Times New Roman"/>
          <w:sz w:val="28"/>
          <w:szCs w:val="28"/>
          <w:lang w:eastAsia="ru-RU"/>
        </w:rPr>
        <w:br/>
      </w:r>
      <w:r w:rsidRPr="00EC3619">
        <w:rPr>
          <w:rFonts w:ascii="Times New Roman" w:eastAsia="Times New Roman" w:hAnsi="Times New Roman" w:cs="Times New Roman"/>
          <w:sz w:val="28"/>
          <w:szCs w:val="28"/>
          <w:lang w:eastAsia="ru-RU"/>
        </w:rPr>
        <w:br/>
        <w:t>Метод проектов направлен на то, чтобы развить активное самостоятельное мышление ребенка и научить его не просто запоминать и воспроизводить знания, а уметь применять их на практике. Важно, что в работе над проектом дети учатся сотрудничать, а обучение в сотрудничестве воспитывает в них взаимопомощь, желание и умение сопереживать,</w:t>
      </w:r>
      <w:r w:rsidRPr="00EC3619">
        <w:rPr>
          <w:rFonts w:ascii="Times New Roman" w:eastAsia="Times New Roman" w:hAnsi="Times New Roman" w:cs="Times New Roman"/>
          <w:sz w:val="28"/>
          <w:szCs w:val="28"/>
          <w:lang w:eastAsia="ru-RU"/>
        </w:rPr>
        <w:br/>
        <w:t>формируются творческие способности и активность обучаемых.</w:t>
      </w:r>
      <w:r w:rsidRPr="00EC3619">
        <w:rPr>
          <w:rFonts w:ascii="Times New Roman" w:eastAsia="Times New Roman" w:hAnsi="Times New Roman" w:cs="Times New Roman"/>
          <w:sz w:val="28"/>
          <w:szCs w:val="28"/>
          <w:lang w:eastAsia="ru-RU"/>
        </w:rPr>
        <w:br/>
        <w:t xml:space="preserve">Следует помнить: чтобы решить проблему, которая лежит в основе проекта, школьники должны владеть определенными интеллектуальными, творческими и коммуникативными умениями. К ним можно отнести умение работать с текстом, анализировать информацию, делать обобщения, выводы, умение работать с разнообразным справочным материалом. К творческим умениям относятся: «умение вести дискуссию, слушать и слышать собеседника, отстаивать свою точку зрения, умение лаконично излагать мысль. Таким образом, для грамотного использования метода проектов требуется значительная подготовка, которая осуществляется в целостной системе обучения, причем необязательно, чтобы она предваряла работу </w:t>
      </w:r>
      <w:r w:rsidRPr="00EC3619">
        <w:rPr>
          <w:rFonts w:ascii="Times New Roman" w:eastAsia="Times New Roman" w:hAnsi="Times New Roman" w:cs="Times New Roman"/>
          <w:sz w:val="28"/>
          <w:szCs w:val="28"/>
          <w:lang w:eastAsia="ru-RU"/>
        </w:rPr>
        <w:lastRenderedPageBreak/>
        <w:t>учащихся над проектом. Такая работа должна проводиться постоянно.</w:t>
      </w:r>
      <w:r w:rsidRPr="00EC3619">
        <w:rPr>
          <w:rFonts w:ascii="Times New Roman" w:eastAsia="Times New Roman" w:hAnsi="Times New Roman" w:cs="Times New Roman"/>
          <w:sz w:val="28"/>
          <w:szCs w:val="28"/>
          <w:lang w:eastAsia="ru-RU"/>
        </w:rPr>
        <w:br/>
      </w:r>
      <w:r w:rsidR="004371A1" w:rsidRPr="00EC3619">
        <w:rPr>
          <w:rFonts w:ascii="Times New Roman" w:eastAsia="Times New Roman" w:hAnsi="Times New Roman" w:cs="Times New Roman"/>
          <w:b/>
          <w:bCs/>
          <w:sz w:val="28"/>
          <w:szCs w:val="28"/>
          <w:lang w:eastAsia="ru-RU"/>
        </w:rPr>
        <w:t>Результаты применения</w:t>
      </w:r>
      <w:r w:rsidR="004371A1" w:rsidRPr="00EC3619">
        <w:rPr>
          <w:rFonts w:ascii="Times New Roman" w:eastAsia="Times New Roman" w:hAnsi="Times New Roman" w:cs="Times New Roman"/>
          <w:sz w:val="28"/>
          <w:szCs w:val="28"/>
          <w:lang w:eastAsia="ru-RU"/>
        </w:rPr>
        <w:t xml:space="preserve"> </w:t>
      </w:r>
    </w:p>
    <w:p w14:paraId="1A0ED09B" w14:textId="204A48EF" w:rsidR="004371A1" w:rsidRPr="00EC3619" w:rsidRDefault="004371A1" w:rsidP="004371A1">
      <w:pPr>
        <w:spacing w:after="0" w:line="240" w:lineRule="auto"/>
        <w:rPr>
          <w:rFonts w:ascii="Times New Roman" w:eastAsia="Times New Roman" w:hAnsi="Times New Roman" w:cs="Times New Roman"/>
          <w:sz w:val="28"/>
          <w:szCs w:val="28"/>
          <w:lang w:eastAsia="ru-RU"/>
        </w:rPr>
      </w:pPr>
      <w:r w:rsidRPr="00EC3619">
        <w:rPr>
          <w:rFonts w:ascii="Times New Roman" w:eastAsia="Times New Roman" w:hAnsi="Times New Roman" w:cs="Times New Roman"/>
          <w:sz w:val="28"/>
          <w:szCs w:val="28"/>
          <w:lang w:eastAsia="ru-RU"/>
        </w:rPr>
        <w:t>Имеет большую общеобразовательную ценность. Развивает у учеников желание учиться. Способствует становлению ученика как субъекта своей учебной деятельности и как субъекта своей культуры</w:t>
      </w:r>
      <w:r w:rsidR="00EE54F3" w:rsidRPr="00EC3619">
        <w:rPr>
          <w:rFonts w:ascii="Times New Roman" w:eastAsia="Times New Roman" w:hAnsi="Times New Roman" w:cs="Times New Roman"/>
          <w:sz w:val="28"/>
          <w:szCs w:val="28"/>
          <w:lang w:eastAsia="ru-RU"/>
        </w:rPr>
        <w:t>.</w:t>
      </w:r>
    </w:p>
    <w:p w14:paraId="45658ECB" w14:textId="77777777" w:rsidR="004371A1" w:rsidRPr="00EC3619" w:rsidRDefault="004371A1" w:rsidP="004371A1">
      <w:pPr>
        <w:spacing w:after="0" w:line="240" w:lineRule="auto"/>
        <w:rPr>
          <w:rFonts w:ascii="Times New Roman" w:eastAsia="Times New Roman" w:hAnsi="Times New Roman" w:cs="Times New Roman"/>
          <w:sz w:val="28"/>
          <w:szCs w:val="28"/>
          <w:lang w:eastAsia="ru-RU"/>
        </w:rPr>
      </w:pPr>
      <w:r w:rsidRPr="00EC3619">
        <w:rPr>
          <w:rFonts w:ascii="Times New Roman" w:eastAsia="Times New Roman" w:hAnsi="Times New Roman" w:cs="Times New Roman"/>
          <w:sz w:val="28"/>
          <w:szCs w:val="28"/>
          <w:u w:val="single"/>
          <w:lang w:eastAsia="ru-RU"/>
        </w:rPr>
        <w:t>Порядок работы</w:t>
      </w:r>
      <w:r w:rsidRPr="00EC3619">
        <w:rPr>
          <w:rFonts w:ascii="Times New Roman" w:eastAsia="Times New Roman" w:hAnsi="Times New Roman" w:cs="Times New Roman"/>
          <w:sz w:val="28"/>
          <w:szCs w:val="28"/>
          <w:lang w:eastAsia="ru-RU"/>
        </w:rPr>
        <w:t>: Суть проектной технологии заключается в создании учеником проекта. Он представляет собой самостоятельно планируемую и реализуемую школьниками работу, в которой речевое общение вплетается в индивидуально-эмоциональный контекст другой деятельности: игры, выпуска журнала, анкетирования и т.д.</w:t>
      </w:r>
    </w:p>
    <w:p w14:paraId="6423EAB3" w14:textId="77777777" w:rsidR="004371A1" w:rsidRPr="00EC3619" w:rsidRDefault="004371A1" w:rsidP="004371A1">
      <w:pPr>
        <w:spacing w:after="0" w:line="240" w:lineRule="auto"/>
        <w:rPr>
          <w:rFonts w:ascii="Times New Roman" w:eastAsia="Times New Roman" w:hAnsi="Times New Roman" w:cs="Times New Roman"/>
          <w:sz w:val="28"/>
          <w:szCs w:val="28"/>
          <w:u w:val="single"/>
          <w:lang w:eastAsia="ru-RU"/>
        </w:rPr>
      </w:pPr>
      <w:r w:rsidRPr="00EC3619">
        <w:rPr>
          <w:rFonts w:ascii="Times New Roman" w:eastAsia="Times New Roman" w:hAnsi="Times New Roman" w:cs="Times New Roman"/>
          <w:sz w:val="28"/>
          <w:szCs w:val="28"/>
          <w:u w:val="single"/>
          <w:lang w:eastAsia="ru-RU"/>
        </w:rPr>
        <w:t>I ЭТАП</w:t>
      </w:r>
    </w:p>
    <w:p w14:paraId="50EFC917" w14:textId="77777777" w:rsidR="004371A1" w:rsidRPr="00EC3619" w:rsidRDefault="004371A1" w:rsidP="004371A1">
      <w:pPr>
        <w:spacing w:after="0" w:line="240" w:lineRule="auto"/>
        <w:rPr>
          <w:rFonts w:ascii="Times New Roman" w:eastAsia="Times New Roman" w:hAnsi="Times New Roman" w:cs="Times New Roman"/>
          <w:sz w:val="28"/>
          <w:szCs w:val="28"/>
          <w:lang w:eastAsia="ru-RU"/>
        </w:rPr>
      </w:pPr>
      <w:r w:rsidRPr="00EC3619">
        <w:rPr>
          <w:rFonts w:ascii="Times New Roman" w:eastAsia="Times New Roman" w:hAnsi="Times New Roman" w:cs="Times New Roman"/>
          <w:sz w:val="28"/>
          <w:szCs w:val="28"/>
          <w:lang w:eastAsia="ru-RU"/>
        </w:rPr>
        <w:t>Организация проектной деятельности начинается с отбора и формулировки темы проекта, постановки задачи, обсуждения организации и содержания предстоящего проекта.</w:t>
      </w:r>
    </w:p>
    <w:p w14:paraId="1A025F0F" w14:textId="77777777" w:rsidR="004371A1" w:rsidRPr="00EC3619" w:rsidRDefault="004371A1" w:rsidP="004371A1">
      <w:pPr>
        <w:spacing w:after="0" w:line="240" w:lineRule="auto"/>
        <w:rPr>
          <w:rFonts w:ascii="Times New Roman" w:eastAsia="Times New Roman" w:hAnsi="Times New Roman" w:cs="Times New Roman"/>
          <w:sz w:val="28"/>
          <w:szCs w:val="28"/>
          <w:u w:val="single"/>
          <w:lang w:eastAsia="ru-RU"/>
        </w:rPr>
      </w:pPr>
      <w:r w:rsidRPr="00EC3619">
        <w:rPr>
          <w:rFonts w:ascii="Times New Roman" w:eastAsia="Times New Roman" w:hAnsi="Times New Roman" w:cs="Times New Roman"/>
          <w:sz w:val="28"/>
          <w:szCs w:val="28"/>
          <w:u w:val="single"/>
          <w:lang w:eastAsia="ru-RU"/>
        </w:rPr>
        <w:t>II ЭТАП</w:t>
      </w:r>
    </w:p>
    <w:p w14:paraId="680584E9" w14:textId="77777777" w:rsidR="004371A1" w:rsidRPr="00EC3619" w:rsidRDefault="004371A1" w:rsidP="004371A1">
      <w:pPr>
        <w:spacing w:after="0" w:line="240" w:lineRule="auto"/>
        <w:rPr>
          <w:rFonts w:ascii="Times New Roman" w:eastAsia="Times New Roman" w:hAnsi="Times New Roman" w:cs="Times New Roman"/>
          <w:sz w:val="28"/>
          <w:szCs w:val="28"/>
          <w:lang w:eastAsia="ru-RU"/>
        </w:rPr>
      </w:pPr>
      <w:r w:rsidRPr="00EC3619">
        <w:rPr>
          <w:rFonts w:ascii="Times New Roman" w:eastAsia="Times New Roman" w:hAnsi="Times New Roman" w:cs="Times New Roman"/>
          <w:sz w:val="28"/>
          <w:szCs w:val="28"/>
          <w:lang w:eastAsia="ru-RU"/>
        </w:rPr>
        <w:t>•</w:t>
      </w:r>
      <w:r w:rsidRPr="00EC3619">
        <w:rPr>
          <w:rFonts w:ascii="Times New Roman" w:eastAsia="Times New Roman" w:hAnsi="Times New Roman" w:cs="Times New Roman"/>
          <w:sz w:val="28"/>
          <w:szCs w:val="28"/>
          <w:lang w:eastAsia="ru-RU"/>
        </w:rPr>
        <w:tab/>
        <w:t xml:space="preserve">Сбор материала, </w:t>
      </w:r>
    </w:p>
    <w:p w14:paraId="36C8BCE8" w14:textId="77777777" w:rsidR="004371A1" w:rsidRPr="00EC3619" w:rsidRDefault="004371A1" w:rsidP="004371A1">
      <w:pPr>
        <w:spacing w:after="0" w:line="240" w:lineRule="auto"/>
        <w:rPr>
          <w:rFonts w:ascii="Times New Roman" w:eastAsia="Times New Roman" w:hAnsi="Times New Roman" w:cs="Times New Roman"/>
          <w:sz w:val="28"/>
          <w:szCs w:val="28"/>
          <w:lang w:eastAsia="ru-RU"/>
        </w:rPr>
      </w:pPr>
      <w:r w:rsidRPr="00EC3619">
        <w:rPr>
          <w:rFonts w:ascii="Times New Roman" w:eastAsia="Times New Roman" w:hAnsi="Times New Roman" w:cs="Times New Roman"/>
          <w:sz w:val="28"/>
          <w:szCs w:val="28"/>
          <w:lang w:eastAsia="ru-RU"/>
        </w:rPr>
        <w:t>•</w:t>
      </w:r>
      <w:r w:rsidRPr="00EC3619">
        <w:rPr>
          <w:rFonts w:ascii="Times New Roman" w:eastAsia="Times New Roman" w:hAnsi="Times New Roman" w:cs="Times New Roman"/>
          <w:sz w:val="28"/>
          <w:szCs w:val="28"/>
          <w:lang w:eastAsia="ru-RU"/>
        </w:rPr>
        <w:tab/>
        <w:t>Накопление материала и его оформление,</w:t>
      </w:r>
    </w:p>
    <w:p w14:paraId="4E03D717" w14:textId="77777777" w:rsidR="004371A1" w:rsidRPr="00EC3619" w:rsidRDefault="004371A1" w:rsidP="004371A1">
      <w:pPr>
        <w:spacing w:after="0" w:line="240" w:lineRule="auto"/>
        <w:rPr>
          <w:rFonts w:ascii="Times New Roman" w:eastAsia="Times New Roman" w:hAnsi="Times New Roman" w:cs="Times New Roman"/>
          <w:sz w:val="28"/>
          <w:szCs w:val="28"/>
          <w:lang w:eastAsia="ru-RU"/>
        </w:rPr>
      </w:pPr>
      <w:r w:rsidRPr="00EC3619">
        <w:rPr>
          <w:rFonts w:ascii="Times New Roman" w:eastAsia="Times New Roman" w:hAnsi="Times New Roman" w:cs="Times New Roman"/>
          <w:sz w:val="28"/>
          <w:szCs w:val="28"/>
          <w:lang w:eastAsia="ru-RU"/>
        </w:rPr>
        <w:t>•</w:t>
      </w:r>
      <w:r w:rsidRPr="00EC3619">
        <w:rPr>
          <w:rFonts w:ascii="Times New Roman" w:eastAsia="Times New Roman" w:hAnsi="Times New Roman" w:cs="Times New Roman"/>
          <w:sz w:val="28"/>
          <w:szCs w:val="28"/>
          <w:lang w:eastAsia="ru-RU"/>
        </w:rPr>
        <w:tab/>
        <w:t>Обсуждение первых результатов работы,</w:t>
      </w:r>
    </w:p>
    <w:p w14:paraId="045F59C9" w14:textId="77777777" w:rsidR="004371A1" w:rsidRPr="00EC3619" w:rsidRDefault="004371A1" w:rsidP="004371A1">
      <w:pPr>
        <w:spacing w:after="0" w:line="240" w:lineRule="auto"/>
        <w:rPr>
          <w:rFonts w:ascii="Times New Roman" w:eastAsia="Times New Roman" w:hAnsi="Times New Roman" w:cs="Times New Roman"/>
          <w:sz w:val="28"/>
          <w:szCs w:val="28"/>
          <w:lang w:eastAsia="ru-RU"/>
        </w:rPr>
      </w:pPr>
      <w:r w:rsidRPr="00EC3619">
        <w:rPr>
          <w:rFonts w:ascii="Times New Roman" w:eastAsia="Times New Roman" w:hAnsi="Times New Roman" w:cs="Times New Roman"/>
          <w:sz w:val="28"/>
          <w:szCs w:val="28"/>
          <w:lang w:eastAsia="ru-RU"/>
        </w:rPr>
        <w:t>•</w:t>
      </w:r>
      <w:r w:rsidRPr="00EC3619">
        <w:rPr>
          <w:rFonts w:ascii="Times New Roman" w:eastAsia="Times New Roman" w:hAnsi="Times New Roman" w:cs="Times New Roman"/>
          <w:sz w:val="28"/>
          <w:szCs w:val="28"/>
          <w:lang w:eastAsia="ru-RU"/>
        </w:rPr>
        <w:tab/>
        <w:t>Поиск новой информации.</w:t>
      </w:r>
    </w:p>
    <w:p w14:paraId="590431FC" w14:textId="77777777" w:rsidR="004371A1" w:rsidRPr="00EC3619" w:rsidRDefault="004371A1" w:rsidP="004371A1">
      <w:pPr>
        <w:spacing w:after="0" w:line="240" w:lineRule="auto"/>
        <w:rPr>
          <w:rFonts w:ascii="Times New Roman" w:eastAsia="Times New Roman" w:hAnsi="Times New Roman" w:cs="Times New Roman"/>
          <w:sz w:val="28"/>
          <w:szCs w:val="28"/>
          <w:u w:val="single"/>
          <w:lang w:eastAsia="ru-RU"/>
        </w:rPr>
      </w:pPr>
      <w:r w:rsidRPr="00EC3619">
        <w:rPr>
          <w:rFonts w:ascii="Times New Roman" w:eastAsia="Times New Roman" w:hAnsi="Times New Roman" w:cs="Times New Roman"/>
          <w:sz w:val="28"/>
          <w:szCs w:val="28"/>
          <w:u w:val="single"/>
          <w:lang w:eastAsia="ru-RU"/>
        </w:rPr>
        <w:t>III ЭТАП</w:t>
      </w:r>
    </w:p>
    <w:p w14:paraId="10FE72B5" w14:textId="77777777" w:rsidR="004371A1" w:rsidRPr="00EC3619" w:rsidRDefault="004371A1" w:rsidP="004371A1">
      <w:pPr>
        <w:spacing w:after="0" w:line="240" w:lineRule="auto"/>
        <w:rPr>
          <w:rFonts w:ascii="Times New Roman" w:eastAsia="Times New Roman" w:hAnsi="Times New Roman" w:cs="Times New Roman"/>
          <w:sz w:val="28"/>
          <w:szCs w:val="28"/>
          <w:lang w:eastAsia="ru-RU"/>
        </w:rPr>
      </w:pPr>
      <w:r w:rsidRPr="00EC3619">
        <w:rPr>
          <w:rFonts w:ascii="Times New Roman" w:eastAsia="Times New Roman" w:hAnsi="Times New Roman" w:cs="Times New Roman"/>
          <w:sz w:val="28"/>
          <w:szCs w:val="28"/>
          <w:lang w:eastAsia="ru-RU"/>
        </w:rPr>
        <w:t>•</w:t>
      </w:r>
      <w:r w:rsidRPr="00EC3619">
        <w:rPr>
          <w:rFonts w:ascii="Times New Roman" w:eastAsia="Times New Roman" w:hAnsi="Times New Roman" w:cs="Times New Roman"/>
          <w:sz w:val="28"/>
          <w:szCs w:val="28"/>
          <w:lang w:eastAsia="ru-RU"/>
        </w:rPr>
        <w:tab/>
        <w:t>Использование полученного результата в процессе речевого общения</w:t>
      </w:r>
    </w:p>
    <w:p w14:paraId="0C833B49" w14:textId="77777777" w:rsidR="004371A1" w:rsidRPr="00EC3619" w:rsidRDefault="004371A1" w:rsidP="004371A1">
      <w:pPr>
        <w:spacing w:after="0" w:line="240" w:lineRule="auto"/>
        <w:rPr>
          <w:rFonts w:ascii="Times New Roman" w:eastAsia="Times New Roman" w:hAnsi="Times New Roman" w:cs="Times New Roman"/>
          <w:sz w:val="28"/>
          <w:szCs w:val="28"/>
          <w:lang w:eastAsia="ru-RU"/>
        </w:rPr>
      </w:pPr>
      <w:r w:rsidRPr="00EC3619">
        <w:rPr>
          <w:rFonts w:ascii="Times New Roman" w:eastAsia="Times New Roman" w:hAnsi="Times New Roman" w:cs="Times New Roman"/>
          <w:sz w:val="28"/>
          <w:szCs w:val="28"/>
          <w:lang w:eastAsia="ru-RU"/>
        </w:rPr>
        <w:t>•</w:t>
      </w:r>
      <w:r w:rsidRPr="00EC3619">
        <w:rPr>
          <w:rFonts w:ascii="Times New Roman" w:eastAsia="Times New Roman" w:hAnsi="Times New Roman" w:cs="Times New Roman"/>
          <w:sz w:val="28"/>
          <w:szCs w:val="28"/>
          <w:lang w:eastAsia="ru-RU"/>
        </w:rPr>
        <w:tab/>
        <w:t>Завершение оформления продукта проектной работы.</w:t>
      </w:r>
    </w:p>
    <w:p w14:paraId="21861578" w14:textId="77777777" w:rsidR="004371A1" w:rsidRPr="00EC3619" w:rsidRDefault="004371A1" w:rsidP="004371A1">
      <w:pPr>
        <w:spacing w:after="0" w:line="240" w:lineRule="auto"/>
        <w:rPr>
          <w:rFonts w:ascii="Times New Roman" w:eastAsia="Times New Roman" w:hAnsi="Times New Roman" w:cs="Times New Roman"/>
          <w:sz w:val="28"/>
          <w:szCs w:val="28"/>
          <w:u w:val="single"/>
          <w:lang w:eastAsia="ru-RU"/>
        </w:rPr>
      </w:pPr>
      <w:r w:rsidRPr="00EC3619">
        <w:rPr>
          <w:rFonts w:ascii="Times New Roman" w:eastAsia="Times New Roman" w:hAnsi="Times New Roman" w:cs="Times New Roman"/>
          <w:sz w:val="28"/>
          <w:szCs w:val="28"/>
          <w:u w:val="single"/>
          <w:lang w:eastAsia="ru-RU"/>
        </w:rPr>
        <w:t>IV ЭТАП</w:t>
      </w:r>
    </w:p>
    <w:p w14:paraId="2FF26E0B" w14:textId="77777777" w:rsidR="004371A1" w:rsidRPr="00EC3619" w:rsidRDefault="004371A1" w:rsidP="004371A1">
      <w:pPr>
        <w:spacing w:after="0" w:line="240" w:lineRule="auto"/>
        <w:rPr>
          <w:rFonts w:ascii="Times New Roman" w:eastAsia="Times New Roman" w:hAnsi="Times New Roman" w:cs="Times New Roman"/>
          <w:sz w:val="28"/>
          <w:szCs w:val="28"/>
          <w:lang w:eastAsia="ru-RU"/>
        </w:rPr>
      </w:pPr>
      <w:r w:rsidRPr="00EC3619">
        <w:rPr>
          <w:rFonts w:ascii="Times New Roman" w:eastAsia="Times New Roman" w:hAnsi="Times New Roman" w:cs="Times New Roman"/>
          <w:sz w:val="28"/>
          <w:szCs w:val="28"/>
          <w:lang w:eastAsia="ru-RU"/>
        </w:rPr>
        <w:t>Подведение итогов и презентация проекта.</w:t>
      </w:r>
    </w:p>
    <w:p w14:paraId="23764299" w14:textId="0274607C" w:rsidR="00BF7075" w:rsidRPr="00EC3619" w:rsidRDefault="004371A1" w:rsidP="004371A1">
      <w:pPr>
        <w:spacing w:after="0" w:line="240" w:lineRule="auto"/>
        <w:rPr>
          <w:rFonts w:ascii="Times New Roman" w:eastAsia="Times New Roman" w:hAnsi="Times New Roman" w:cs="Times New Roman"/>
          <w:sz w:val="28"/>
          <w:szCs w:val="28"/>
          <w:lang w:eastAsia="ru-RU"/>
        </w:rPr>
      </w:pPr>
      <w:r w:rsidRPr="00EC3619">
        <w:rPr>
          <w:rFonts w:ascii="Times New Roman" w:eastAsia="Times New Roman" w:hAnsi="Times New Roman" w:cs="Times New Roman"/>
          <w:sz w:val="28"/>
          <w:szCs w:val="28"/>
          <w:lang w:eastAsia="ru-RU"/>
        </w:rPr>
        <w:t>Количество этапов зависит от степени сложности проектной деятельности.</w:t>
      </w:r>
    </w:p>
    <w:p w14:paraId="0AE5A64D" w14:textId="77777777" w:rsidR="001E71E8" w:rsidRPr="00EC3619" w:rsidRDefault="001E71E8">
      <w:pPr>
        <w:rPr>
          <w:sz w:val="28"/>
          <w:szCs w:val="28"/>
        </w:rPr>
      </w:pPr>
    </w:p>
    <w:sectPr w:rsidR="001E71E8" w:rsidRPr="00EC3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39E5"/>
    <w:multiLevelType w:val="multilevel"/>
    <w:tmpl w:val="88C0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F1937"/>
    <w:multiLevelType w:val="multilevel"/>
    <w:tmpl w:val="F06C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A19C3"/>
    <w:multiLevelType w:val="multilevel"/>
    <w:tmpl w:val="E674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A5BA4"/>
    <w:multiLevelType w:val="multilevel"/>
    <w:tmpl w:val="FC26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07078"/>
    <w:multiLevelType w:val="multilevel"/>
    <w:tmpl w:val="EB4E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A5172"/>
    <w:multiLevelType w:val="multilevel"/>
    <w:tmpl w:val="A2F6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C181D"/>
    <w:multiLevelType w:val="multilevel"/>
    <w:tmpl w:val="93A8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42E52"/>
    <w:multiLevelType w:val="multilevel"/>
    <w:tmpl w:val="7900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227A7"/>
    <w:multiLevelType w:val="multilevel"/>
    <w:tmpl w:val="D318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91070"/>
    <w:multiLevelType w:val="multilevel"/>
    <w:tmpl w:val="B304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7D7B8E"/>
    <w:multiLevelType w:val="multilevel"/>
    <w:tmpl w:val="7228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8486A"/>
    <w:multiLevelType w:val="multilevel"/>
    <w:tmpl w:val="777E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D40D8"/>
    <w:multiLevelType w:val="multilevel"/>
    <w:tmpl w:val="CFD2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63324"/>
    <w:multiLevelType w:val="multilevel"/>
    <w:tmpl w:val="6E4A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50A2A"/>
    <w:multiLevelType w:val="multilevel"/>
    <w:tmpl w:val="4832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D4D94"/>
    <w:multiLevelType w:val="multilevel"/>
    <w:tmpl w:val="B230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791B01"/>
    <w:multiLevelType w:val="multilevel"/>
    <w:tmpl w:val="433C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D74BB2"/>
    <w:multiLevelType w:val="multilevel"/>
    <w:tmpl w:val="6698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044860"/>
    <w:multiLevelType w:val="multilevel"/>
    <w:tmpl w:val="915A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2A7140"/>
    <w:multiLevelType w:val="multilevel"/>
    <w:tmpl w:val="CCE6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D85594"/>
    <w:multiLevelType w:val="multilevel"/>
    <w:tmpl w:val="C8F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2A4F09"/>
    <w:multiLevelType w:val="multilevel"/>
    <w:tmpl w:val="B370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6B4352"/>
    <w:multiLevelType w:val="multilevel"/>
    <w:tmpl w:val="EA1E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F295D"/>
    <w:multiLevelType w:val="multilevel"/>
    <w:tmpl w:val="2A6E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493898"/>
    <w:multiLevelType w:val="multilevel"/>
    <w:tmpl w:val="CEB23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E10DE2"/>
    <w:multiLevelType w:val="multilevel"/>
    <w:tmpl w:val="8FD0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9E5"/>
    <w:multiLevelType w:val="multilevel"/>
    <w:tmpl w:val="4844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815C5E"/>
    <w:multiLevelType w:val="multilevel"/>
    <w:tmpl w:val="A9C4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D75C02"/>
    <w:multiLevelType w:val="multilevel"/>
    <w:tmpl w:val="E124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684ADA"/>
    <w:multiLevelType w:val="multilevel"/>
    <w:tmpl w:val="9226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A069D4"/>
    <w:multiLevelType w:val="multilevel"/>
    <w:tmpl w:val="55AA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6"/>
  </w:num>
  <w:num w:numId="4">
    <w:abstractNumId w:val="27"/>
  </w:num>
  <w:num w:numId="5">
    <w:abstractNumId w:val="24"/>
  </w:num>
  <w:num w:numId="6">
    <w:abstractNumId w:val="1"/>
  </w:num>
  <w:num w:numId="7">
    <w:abstractNumId w:val="20"/>
  </w:num>
  <w:num w:numId="8">
    <w:abstractNumId w:val="29"/>
  </w:num>
  <w:num w:numId="9">
    <w:abstractNumId w:val="11"/>
  </w:num>
  <w:num w:numId="10">
    <w:abstractNumId w:val="8"/>
  </w:num>
  <w:num w:numId="11">
    <w:abstractNumId w:val="14"/>
  </w:num>
  <w:num w:numId="12">
    <w:abstractNumId w:val="13"/>
  </w:num>
  <w:num w:numId="13">
    <w:abstractNumId w:val="28"/>
  </w:num>
  <w:num w:numId="14">
    <w:abstractNumId w:val="10"/>
  </w:num>
  <w:num w:numId="15">
    <w:abstractNumId w:val="0"/>
  </w:num>
  <w:num w:numId="16">
    <w:abstractNumId w:val="5"/>
  </w:num>
  <w:num w:numId="17">
    <w:abstractNumId w:val="23"/>
  </w:num>
  <w:num w:numId="18">
    <w:abstractNumId w:val="17"/>
  </w:num>
  <w:num w:numId="19">
    <w:abstractNumId w:val="22"/>
  </w:num>
  <w:num w:numId="20">
    <w:abstractNumId w:val="16"/>
  </w:num>
  <w:num w:numId="21">
    <w:abstractNumId w:val="9"/>
  </w:num>
  <w:num w:numId="22">
    <w:abstractNumId w:val="6"/>
  </w:num>
  <w:num w:numId="23">
    <w:abstractNumId w:val="2"/>
  </w:num>
  <w:num w:numId="24">
    <w:abstractNumId w:val="30"/>
  </w:num>
  <w:num w:numId="25">
    <w:abstractNumId w:val="12"/>
  </w:num>
  <w:num w:numId="26">
    <w:abstractNumId w:val="25"/>
  </w:num>
  <w:num w:numId="27">
    <w:abstractNumId w:val="7"/>
  </w:num>
  <w:num w:numId="28">
    <w:abstractNumId w:val="3"/>
  </w:num>
  <w:num w:numId="29">
    <w:abstractNumId w:val="4"/>
  </w:num>
  <w:num w:numId="30">
    <w:abstractNumId w:val="1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39"/>
    <w:rsid w:val="001E71E8"/>
    <w:rsid w:val="00384C39"/>
    <w:rsid w:val="004371A1"/>
    <w:rsid w:val="00B24766"/>
    <w:rsid w:val="00BF7075"/>
    <w:rsid w:val="00CE1ADA"/>
    <w:rsid w:val="00D05FD5"/>
    <w:rsid w:val="00E80167"/>
    <w:rsid w:val="00EC3619"/>
    <w:rsid w:val="00EE54F3"/>
    <w:rsid w:val="00FD0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6A41"/>
  <w15:docId w15:val="{262CA21A-5769-4208-B1F2-C3815591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Ольга Петухова</cp:lastModifiedBy>
  <cp:revision>4</cp:revision>
  <dcterms:created xsi:type="dcterms:W3CDTF">2021-06-08T19:12:00Z</dcterms:created>
  <dcterms:modified xsi:type="dcterms:W3CDTF">2021-06-08T19:19:00Z</dcterms:modified>
</cp:coreProperties>
</file>