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D" w:rsidRDefault="00670EE8" w:rsidP="004C4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63572" w:rsidRPr="00963572">
        <w:rPr>
          <w:rFonts w:ascii="Times New Roman" w:hAnsi="Times New Roman" w:cs="Times New Roman"/>
          <w:b/>
          <w:sz w:val="24"/>
          <w:szCs w:val="24"/>
        </w:rPr>
        <w:t>ПЛАН ПО САМООБРАЗОВАНИЮ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П7</w:t>
      </w:r>
    </w:p>
    <w:p w:rsidR="00963572" w:rsidRPr="0073645D" w:rsidRDefault="006C4931" w:rsidP="00736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РУБАН ЛЮБОВЬ ВЛАДИМИРОВНЫ</w:t>
      </w:r>
      <w:r w:rsidR="0073645D" w:rsidRPr="00266E4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  <w:r w:rsidR="0074662C" w:rsidRPr="00266E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F2CD8" w:rsidRPr="00266E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="00963572" w:rsidRPr="00266E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D19">
        <w:rPr>
          <w:rFonts w:ascii="Times New Roman" w:hAnsi="Times New Roman" w:cs="Times New Roman"/>
          <w:b/>
          <w:sz w:val="24"/>
          <w:szCs w:val="24"/>
        </w:rPr>
        <w:t>н</w:t>
      </w:r>
      <w:r w:rsidR="004C4C44">
        <w:rPr>
          <w:rFonts w:ascii="Times New Roman" w:hAnsi="Times New Roman" w:cs="Times New Roman"/>
          <w:b/>
          <w:sz w:val="24"/>
          <w:szCs w:val="24"/>
        </w:rPr>
        <w:t>а 201</w:t>
      </w:r>
      <w:r w:rsidR="003543B2" w:rsidRPr="003543B2">
        <w:rPr>
          <w:rFonts w:ascii="Times New Roman" w:hAnsi="Times New Roman" w:cs="Times New Roman"/>
          <w:b/>
          <w:sz w:val="24"/>
          <w:szCs w:val="24"/>
        </w:rPr>
        <w:t>9</w:t>
      </w:r>
      <w:r w:rsidR="004C4C44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3543B2" w:rsidRPr="003543B2">
        <w:rPr>
          <w:rFonts w:ascii="Times New Roman" w:hAnsi="Times New Roman" w:cs="Times New Roman"/>
          <w:b/>
          <w:sz w:val="24"/>
          <w:szCs w:val="24"/>
        </w:rPr>
        <w:t>20</w:t>
      </w:r>
      <w:r w:rsidR="00963572" w:rsidRPr="009635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9635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a3"/>
        <w:tblW w:w="11023" w:type="dxa"/>
        <w:tblLayout w:type="fixed"/>
        <w:tblLook w:val="04A0"/>
      </w:tblPr>
      <w:tblGrid>
        <w:gridCol w:w="534"/>
        <w:gridCol w:w="4961"/>
        <w:gridCol w:w="2126"/>
        <w:gridCol w:w="142"/>
        <w:gridCol w:w="1276"/>
        <w:gridCol w:w="1984"/>
      </w:tblGrid>
      <w:tr w:rsidR="00403D19" w:rsidTr="00BC6AE0">
        <w:tc>
          <w:tcPr>
            <w:tcW w:w="534" w:type="dxa"/>
          </w:tcPr>
          <w:p w:rsidR="00403D19" w:rsidRPr="003E1E13" w:rsidRDefault="00403D19" w:rsidP="00963572">
            <w:pPr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</w:tcPr>
          <w:p w:rsidR="00403D19" w:rsidRPr="003E1E13" w:rsidRDefault="00403D19" w:rsidP="00963572">
            <w:pPr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Список изучаемой литературы</w:t>
            </w:r>
          </w:p>
        </w:tc>
        <w:tc>
          <w:tcPr>
            <w:tcW w:w="2126" w:type="dxa"/>
          </w:tcPr>
          <w:p w:rsidR="00403D19" w:rsidRPr="003E1E13" w:rsidRDefault="00403D19" w:rsidP="003E1E13">
            <w:pPr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Иные формы изучения темы</w:t>
            </w:r>
          </w:p>
          <w:p w:rsidR="00403D19" w:rsidRPr="003E1E13" w:rsidRDefault="00403D19" w:rsidP="00963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403D19" w:rsidRPr="003E1E13" w:rsidRDefault="00403D19" w:rsidP="00963572">
            <w:pPr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Сроки изучения</w:t>
            </w:r>
          </w:p>
        </w:tc>
        <w:tc>
          <w:tcPr>
            <w:tcW w:w="1984" w:type="dxa"/>
          </w:tcPr>
          <w:p w:rsidR="00403D19" w:rsidRPr="003E1E13" w:rsidRDefault="00403D19" w:rsidP="00963572">
            <w:pPr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Форма предоставления изученной темы</w:t>
            </w:r>
          </w:p>
        </w:tc>
      </w:tr>
      <w:tr w:rsidR="0013464C" w:rsidTr="00A42939">
        <w:tc>
          <w:tcPr>
            <w:tcW w:w="534" w:type="dxa"/>
          </w:tcPr>
          <w:p w:rsidR="0013464C" w:rsidRPr="00403D19" w:rsidRDefault="0013464C" w:rsidP="009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89" w:type="dxa"/>
            <w:gridSpan w:val="5"/>
          </w:tcPr>
          <w:p w:rsidR="0013464C" w:rsidRPr="000E0A20" w:rsidRDefault="004C4C44" w:rsidP="003543B2">
            <w:pPr>
              <w:pStyle w:val="a5"/>
              <w:rPr>
                <w:i/>
              </w:rPr>
            </w:pPr>
            <w:r>
              <w:rPr>
                <w:i/>
              </w:rPr>
              <w:t xml:space="preserve"> </w:t>
            </w:r>
            <w:r w:rsidR="000E0A20">
              <w:rPr>
                <w:i/>
              </w:rPr>
              <w:t>Совершенствование условий</w:t>
            </w:r>
            <w:r w:rsidR="000E0A20" w:rsidRPr="000E0A20">
              <w:rPr>
                <w:i/>
              </w:rPr>
              <w:t>,</w:t>
            </w:r>
            <w:r w:rsidR="000E0A20">
              <w:rPr>
                <w:i/>
              </w:rPr>
              <w:t xml:space="preserve"> способствующих развитию индивидуальных способностей воспитанников и социализация детей с ОВЗ</w:t>
            </w:r>
            <w:r w:rsidR="000E0A20" w:rsidRPr="000E0A20">
              <w:rPr>
                <w:i/>
              </w:rPr>
              <w:t xml:space="preserve"> </w:t>
            </w:r>
            <w:r w:rsidR="000E0A20">
              <w:rPr>
                <w:i/>
              </w:rPr>
              <w:t>(ТНР)</w:t>
            </w:r>
          </w:p>
        </w:tc>
      </w:tr>
      <w:tr w:rsidR="0013464C" w:rsidRPr="000D3B0B" w:rsidTr="0013464C">
        <w:tc>
          <w:tcPr>
            <w:tcW w:w="534" w:type="dxa"/>
          </w:tcPr>
          <w:p w:rsidR="0013464C" w:rsidRPr="000D3B0B" w:rsidRDefault="0013464C" w:rsidP="00963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Список используемой литературы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1. Указ Президента РФ от 1 июня 2012 г. N 761</w:t>
            </w: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"О Национальной стратегии действий в интересах детей на 2012 - 2017 годы"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333333"/>
              </w:rPr>
              <w:t>2. </w:t>
            </w:r>
            <w:r>
              <w:rPr>
                <w:rStyle w:val="c5"/>
                <w:color w:val="000000"/>
              </w:rPr>
              <w:t>Конвенция о правах ребенка: Конвенция ООН. - Москва : РИОР, 2009.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3. «О создании условий для получения образования детьми с ограниченными возможностями здоровья и детьми-инвалидами – Письмо Министерства образования и науки РФ </w:t>
            </w:r>
            <w:r>
              <w:rPr>
                <w:rStyle w:val="c5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hd w:val="clear" w:color="auto" w:fill="FFFFFF"/>
              </w:rPr>
              <w:t>от 18.04.2008 № АФ-150/06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4. «Концепция модернизации российского образования на период до 2010 года» – </w:t>
            </w:r>
            <w:r>
              <w:rPr>
                <w:rStyle w:val="c5"/>
                <w:i/>
                <w:iCs/>
                <w:color w:val="000000"/>
              </w:rPr>
              <w:t>одобрена</w:t>
            </w:r>
            <w:r>
              <w:rPr>
                <w:rStyle w:val="c5"/>
                <w:color w:val="000000"/>
              </w:rPr>
              <w:t>  </w:t>
            </w:r>
            <w:r>
              <w:rPr>
                <w:rStyle w:val="c5"/>
                <w:i/>
                <w:iCs/>
                <w:color w:val="000000"/>
              </w:rPr>
              <w:t>Распоряжением Правительства РФ от 29 декабря 2001 г. № 1756-р)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5.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 - </w:t>
            </w:r>
            <w:r>
              <w:rPr>
                <w:rStyle w:val="c5"/>
                <w:i/>
                <w:iCs/>
                <w:color w:val="000000"/>
              </w:rPr>
              <w:t>приложение к Письму Минобразования и науки РФ от 27.06.2003 г. № 28-51-513/6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EAE">
              <w:rPr>
                <w:rStyle w:val="c5"/>
                <w:color w:val="000000"/>
              </w:rPr>
              <w:t>6</w:t>
            </w:r>
            <w:r>
              <w:rPr>
                <w:rStyle w:val="c5"/>
                <w:color w:val="000000"/>
              </w:rPr>
              <w:t>. «О концепции интегрированного обучения лиц с ограниченными возможностями здоровья (со специальными образовательными потребностями) – </w:t>
            </w:r>
            <w:r>
              <w:rPr>
                <w:rStyle w:val="c5"/>
                <w:i/>
                <w:iCs/>
                <w:color w:val="000000"/>
              </w:rPr>
              <w:t>Письмо Минобразования РФ от 16.04.2001 N 29/1524-6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EAE">
              <w:rPr>
                <w:rStyle w:val="c5"/>
                <w:color w:val="000000"/>
                <w:shd w:val="clear" w:color="auto" w:fill="FFFFFF"/>
              </w:rPr>
              <w:t>7</w:t>
            </w:r>
            <w:r>
              <w:rPr>
                <w:rStyle w:val="c5"/>
                <w:color w:val="000000"/>
                <w:shd w:val="clear" w:color="auto" w:fill="FFFFFF"/>
              </w:rPr>
              <w:t>. Разъяснения Министерства образования и науки Российской Федерации от 07 июня 2013 г. №ИР-535/07 </w:t>
            </w:r>
            <w:r>
              <w:rPr>
                <w:rStyle w:val="c5"/>
                <w:color w:val="000000"/>
              </w:rPr>
              <w:t>от  07.06.2013 №  ИР-535/07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EAE">
              <w:rPr>
                <w:rStyle w:val="c5"/>
                <w:color w:val="000000"/>
              </w:rPr>
              <w:t>8</w:t>
            </w:r>
            <w:r>
              <w:rPr>
                <w:rStyle w:val="c5"/>
                <w:color w:val="000000"/>
              </w:rPr>
              <w:t>. Борзова В. А. , Борзов А. А. Развитие творческих способностей у детей. – Самара,1994.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10. Богоявленская Д. Б. Пути к творчеству. – М.,1981.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</w:t>
            </w:r>
            <w:r w:rsidRPr="00854EAE">
              <w:rPr>
                <w:rStyle w:val="c5"/>
                <w:color w:val="000000"/>
              </w:rPr>
              <w:t>1</w:t>
            </w:r>
            <w:r>
              <w:rPr>
                <w:rStyle w:val="c5"/>
                <w:color w:val="000000"/>
              </w:rPr>
              <w:t>. Голубева Э. А. Способности и индивидуальность. – М.,1999.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13. Коррекционная педагогика в начальном образовании.   Под ред. </w:t>
            </w:r>
            <w:proofErr w:type="spellStart"/>
            <w:r>
              <w:rPr>
                <w:rStyle w:val="c5"/>
                <w:color w:val="000000"/>
              </w:rPr>
              <w:t>Г.Ф.Кумариной</w:t>
            </w:r>
            <w:proofErr w:type="spellEnd"/>
            <w:r>
              <w:rPr>
                <w:rStyle w:val="c5"/>
                <w:color w:val="000000"/>
              </w:rPr>
              <w:t>. – М.: Издательский центр «Академия», 2001.</w:t>
            </w:r>
          </w:p>
          <w:p w:rsidR="00470F8C" w:rsidRDefault="00470F8C" w:rsidP="00470F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14. Диагностика и коррекция в образовании детей с задержкой психического развития.  Л.Н. </w:t>
            </w:r>
            <w:proofErr w:type="spellStart"/>
            <w:r>
              <w:rPr>
                <w:rStyle w:val="c5"/>
                <w:color w:val="000000"/>
              </w:rPr>
              <w:t>Блинова</w:t>
            </w:r>
            <w:proofErr w:type="spellEnd"/>
            <w:r>
              <w:rPr>
                <w:rStyle w:val="c5"/>
                <w:color w:val="000000"/>
              </w:rPr>
              <w:t xml:space="preserve">. – М.: </w:t>
            </w:r>
            <w:proofErr w:type="spellStart"/>
            <w:r>
              <w:rPr>
                <w:rStyle w:val="c5"/>
                <w:color w:val="000000"/>
              </w:rPr>
              <w:t>Изд</w:t>
            </w:r>
            <w:proofErr w:type="spellEnd"/>
            <w:r>
              <w:rPr>
                <w:rStyle w:val="c5"/>
                <w:color w:val="000000"/>
              </w:rPr>
              <w:t xml:space="preserve"> –во НЦ ЭНАС, 2001.</w:t>
            </w:r>
          </w:p>
          <w:p w:rsidR="0013464C" w:rsidRPr="007A4271" w:rsidRDefault="00470F8C" w:rsidP="007A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«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с ОВЗ</w:t>
            </w:r>
            <w:r w:rsidR="008E7D2F" w:rsidRPr="008E7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создание условий для успешной социализации</w:t>
            </w:r>
            <w:r w:rsidR="008E7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7D2F" w:rsidRPr="008E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Архипович О.В. Конькова И.Т.</w:t>
            </w:r>
          </w:p>
        </w:tc>
        <w:tc>
          <w:tcPr>
            <w:tcW w:w="2126" w:type="dxa"/>
          </w:tcPr>
          <w:p w:rsidR="0013464C" w:rsidRPr="000D3B0B" w:rsidRDefault="0013464C" w:rsidP="0013464C">
            <w:pPr>
              <w:rPr>
                <w:rFonts w:ascii="Times New Roman" w:hAnsi="Times New Roman" w:cs="Times New Roman"/>
              </w:rPr>
            </w:pPr>
            <w:r w:rsidRPr="000D3B0B">
              <w:rPr>
                <w:rFonts w:ascii="Times New Roman" w:hAnsi="Times New Roman" w:cs="Times New Roman"/>
              </w:rPr>
              <w:lastRenderedPageBreak/>
              <w:t xml:space="preserve">1. Изучение нормативно-правовой базы по </w:t>
            </w:r>
            <w:r w:rsidR="0073645D">
              <w:rPr>
                <w:rFonts w:ascii="Times New Roman" w:hAnsi="Times New Roman" w:cs="Times New Roman"/>
              </w:rPr>
              <w:t xml:space="preserve"> организации РППС </w:t>
            </w:r>
            <w:r w:rsidR="007A4271">
              <w:rPr>
                <w:rFonts w:ascii="Times New Roman" w:hAnsi="Times New Roman" w:cs="Times New Roman"/>
              </w:rPr>
              <w:t xml:space="preserve">по игровой деятельности </w:t>
            </w:r>
            <w:r w:rsidR="0073645D">
              <w:rPr>
                <w:rFonts w:ascii="Times New Roman" w:hAnsi="Times New Roman" w:cs="Times New Roman"/>
              </w:rPr>
              <w:t>в соответствии с</w:t>
            </w:r>
            <w:r w:rsidRPr="000D3B0B">
              <w:rPr>
                <w:rFonts w:ascii="Times New Roman" w:hAnsi="Times New Roman" w:cs="Times New Roman"/>
              </w:rPr>
              <w:t xml:space="preserve"> ФГОС </w:t>
            </w:r>
            <w:proofErr w:type="gramStart"/>
            <w:r w:rsidRPr="000D3B0B">
              <w:rPr>
                <w:rFonts w:ascii="Times New Roman" w:hAnsi="Times New Roman" w:cs="Times New Roman"/>
              </w:rPr>
              <w:t>ДО</w:t>
            </w:r>
            <w:proofErr w:type="gramEnd"/>
            <w:r w:rsidRPr="000D3B0B">
              <w:rPr>
                <w:rFonts w:ascii="Times New Roman" w:hAnsi="Times New Roman" w:cs="Times New Roman"/>
              </w:rPr>
              <w:t>.</w:t>
            </w:r>
          </w:p>
          <w:p w:rsidR="0013464C" w:rsidRPr="000D3B0B" w:rsidRDefault="0013464C" w:rsidP="0013464C">
            <w:pPr>
              <w:rPr>
                <w:rFonts w:ascii="Times New Roman" w:hAnsi="Times New Roman" w:cs="Times New Roman"/>
              </w:rPr>
            </w:pPr>
            <w:r w:rsidRPr="000D3B0B">
              <w:rPr>
                <w:rFonts w:ascii="Times New Roman" w:hAnsi="Times New Roman" w:cs="Times New Roman"/>
              </w:rPr>
              <w:t>2. Посещение МО, семинаров</w:t>
            </w:r>
          </w:p>
          <w:p w:rsidR="0013464C" w:rsidRPr="000D3B0B" w:rsidRDefault="00B47C71" w:rsidP="00134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Прослушивание </w:t>
            </w:r>
            <w:proofErr w:type="spellStart"/>
            <w:r>
              <w:rPr>
                <w:rFonts w:ascii="Times New Roman" w:hAnsi="Times New Roman" w:cs="Times New Roman"/>
              </w:rPr>
              <w:t>веби</w:t>
            </w:r>
            <w:r w:rsidR="0013464C" w:rsidRPr="000D3B0B">
              <w:rPr>
                <w:rFonts w:ascii="Times New Roman" w:hAnsi="Times New Roman" w:cs="Times New Roman"/>
              </w:rPr>
              <w:t>наров</w:t>
            </w:r>
            <w:proofErr w:type="spellEnd"/>
          </w:p>
          <w:p w:rsidR="008F46E8" w:rsidRPr="0073645D" w:rsidRDefault="0073645D" w:rsidP="007A4271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8F46E8" w:rsidRPr="000D3B0B">
              <w:rPr>
                <w:rFonts w:ascii="Times New Roman" w:hAnsi="Times New Roman" w:cs="Times New Roman"/>
              </w:rPr>
              <w:t>. Про</w:t>
            </w:r>
            <w:r>
              <w:rPr>
                <w:rFonts w:ascii="Times New Roman" w:hAnsi="Times New Roman" w:cs="Times New Roman"/>
              </w:rPr>
              <w:t xml:space="preserve">ведение самоанализа по </w:t>
            </w:r>
            <w:r w:rsidR="007A4271">
              <w:rPr>
                <w:rFonts w:ascii="Times New Roman" w:hAnsi="Times New Roman" w:cs="Times New Roman"/>
              </w:rPr>
              <w:t xml:space="preserve"> организации игровой деятельности во время проведения НООД и индивидуальной работы.</w:t>
            </w:r>
          </w:p>
        </w:tc>
        <w:tc>
          <w:tcPr>
            <w:tcW w:w="1418" w:type="dxa"/>
            <w:gridSpan w:val="2"/>
          </w:tcPr>
          <w:p w:rsidR="0013464C" w:rsidRPr="000D3B0B" w:rsidRDefault="0073645D" w:rsidP="00403D19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 - ноябрь</w:t>
            </w:r>
          </w:p>
        </w:tc>
        <w:tc>
          <w:tcPr>
            <w:tcW w:w="1984" w:type="dxa"/>
          </w:tcPr>
          <w:p w:rsidR="0013464C" w:rsidRDefault="008F46E8" w:rsidP="00403D19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</w:rPr>
            </w:pPr>
            <w:r w:rsidRPr="000D3B0B">
              <w:rPr>
                <w:rFonts w:ascii="Times New Roman" w:hAnsi="Times New Roman" w:cs="Times New Roman"/>
              </w:rPr>
              <w:t>Заполнение карт по самоанализу</w:t>
            </w:r>
            <w:r w:rsidR="0073645D">
              <w:rPr>
                <w:rFonts w:ascii="Times New Roman" w:hAnsi="Times New Roman" w:cs="Times New Roman"/>
              </w:rPr>
              <w:t xml:space="preserve"> </w:t>
            </w:r>
            <w:r w:rsidR="007A4271">
              <w:rPr>
                <w:rFonts w:ascii="Times New Roman" w:hAnsi="Times New Roman" w:cs="Times New Roman"/>
              </w:rPr>
              <w:t xml:space="preserve"> </w:t>
            </w:r>
            <w:r w:rsidR="0073645D">
              <w:rPr>
                <w:rFonts w:ascii="Times New Roman" w:hAnsi="Times New Roman" w:cs="Times New Roman"/>
              </w:rPr>
              <w:t xml:space="preserve"> </w:t>
            </w:r>
          </w:p>
          <w:p w:rsidR="0073645D" w:rsidRDefault="0073645D" w:rsidP="007364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педагогическому совету </w:t>
            </w:r>
            <w:r w:rsidRPr="007A4271">
              <w:rPr>
                <w:rFonts w:ascii="Times New Roman" w:hAnsi="Times New Roman" w:cs="Times New Roman"/>
              </w:rPr>
              <w:t>«</w:t>
            </w:r>
            <w:r w:rsidR="007A4271" w:rsidRPr="007A4271">
              <w:rPr>
                <w:rFonts w:ascii="Times New Roman" w:hAnsi="Times New Roman" w:cs="Times New Roman"/>
                <w:i/>
              </w:rPr>
              <w:t>Совершенствование условий, способствующих развитию индивидуальных способностей воспитанников и социализация детей с ОВЗ (ТНР)</w:t>
            </w:r>
            <w:r w:rsidR="007A4271" w:rsidRPr="007A427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A4271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7A4271" w:rsidRPr="0073645D" w:rsidRDefault="007A4271" w:rsidP="007364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Проведение мастер-класс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 работе с детьми с ОВЗ»</w:t>
            </w:r>
          </w:p>
          <w:p w:rsidR="0073645D" w:rsidRPr="000D3B0B" w:rsidRDefault="0073645D" w:rsidP="00403D19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BD407B" w:rsidRPr="000D3B0B" w:rsidTr="00394F52">
        <w:tc>
          <w:tcPr>
            <w:tcW w:w="534" w:type="dxa"/>
          </w:tcPr>
          <w:p w:rsidR="00BD407B" w:rsidRPr="000D3B0B" w:rsidRDefault="004C4C44" w:rsidP="009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D407B" w:rsidRPr="000D3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89" w:type="dxa"/>
            <w:gridSpan w:val="5"/>
          </w:tcPr>
          <w:p w:rsidR="00BD407B" w:rsidRPr="00A278A0" w:rsidRDefault="008E7D2F" w:rsidP="00F27B19">
            <w:pPr>
              <w:widowControl w:val="0"/>
              <w:shd w:val="clear" w:color="auto" w:fill="FFFFFF"/>
              <w:ind w:left="-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Систематизация работы педагогов по развитию проектной деятельности</w:t>
            </w:r>
            <w:r w:rsidR="00A278A0" w:rsidRPr="00A278A0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 xml:space="preserve"> как основы познавательного речевого и творческого развития детей с ОВЗ (ТНР</w:t>
            </w:r>
            <w:r w:rsidR="00A278A0" w:rsidRPr="00A278A0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 xml:space="preserve"> НИР</w:t>
            </w:r>
            <w:r w:rsidR="00A278A0" w:rsidRPr="00A278A0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 xml:space="preserve"> РАС)</w:t>
            </w:r>
          </w:p>
        </w:tc>
      </w:tr>
      <w:tr w:rsidR="00BD407B" w:rsidRPr="000D3B0B" w:rsidTr="004C4C44">
        <w:trPr>
          <w:trHeight w:val="2542"/>
        </w:trPr>
        <w:tc>
          <w:tcPr>
            <w:tcW w:w="534" w:type="dxa"/>
          </w:tcPr>
          <w:p w:rsidR="00BD407B" w:rsidRPr="000D3B0B" w:rsidRDefault="00BD407B" w:rsidP="00963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D407B" w:rsidRPr="004E4A68" w:rsidRDefault="00BD407B" w:rsidP="00D20DD7">
            <w:pPr>
              <w:pStyle w:val="a7"/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E4A68">
              <w:rPr>
                <w:sz w:val="22"/>
                <w:szCs w:val="22"/>
                <w:shd w:val="clear" w:color="auto" w:fill="FFFFFF"/>
              </w:rPr>
              <w:t xml:space="preserve">1.Никольская О. С. и др. Аутичный ребенок.  Пути помощи.  М.: </w:t>
            </w:r>
            <w:proofErr w:type="spellStart"/>
            <w:r w:rsidRPr="004E4A68">
              <w:rPr>
                <w:sz w:val="22"/>
                <w:szCs w:val="22"/>
                <w:shd w:val="clear" w:color="auto" w:fill="FFFFFF"/>
              </w:rPr>
              <w:t>Теревинф</w:t>
            </w:r>
            <w:proofErr w:type="spellEnd"/>
            <w:r w:rsidRPr="004E4A68">
              <w:rPr>
                <w:sz w:val="22"/>
                <w:szCs w:val="22"/>
                <w:shd w:val="clear" w:color="auto" w:fill="FFFFFF"/>
              </w:rPr>
              <w:t>, 2009.                 Выготский Л.С. Проблема умственной отсталости// Собр. соч.: В 6 т .-М: Педагогика, 1992 г                                                                                 2.Дети с отклонениями в развитии/Под. ред. М.С. Певзнер.- М.: 2000.                                           3.</w:t>
            </w:r>
            <w:r w:rsidRPr="004E4A68">
              <w:rPr>
                <w:sz w:val="22"/>
                <w:szCs w:val="22"/>
              </w:rPr>
              <w:t>Бурмистрова Е.В. Семья с «Особым ребенком»: психологическая и социальная помощь / Вестник практической психологии образовании №4 (17), октябрь-декабрь 2008.</w:t>
            </w:r>
            <w:r w:rsidRPr="004E4A68">
              <w:rPr>
                <w:sz w:val="22"/>
                <w:szCs w:val="22"/>
                <w:shd w:val="clear" w:color="auto" w:fill="FFFFFF"/>
              </w:rPr>
              <w:t xml:space="preserve">                                                </w:t>
            </w:r>
          </w:p>
        </w:tc>
        <w:tc>
          <w:tcPr>
            <w:tcW w:w="2126" w:type="dxa"/>
          </w:tcPr>
          <w:p w:rsidR="00BD407B" w:rsidRPr="000D3B0B" w:rsidRDefault="00BD407B" w:rsidP="00DB6E23">
            <w:pPr>
              <w:rPr>
                <w:rFonts w:ascii="Times New Roman" w:hAnsi="Times New Roman" w:cs="Times New Roman"/>
              </w:rPr>
            </w:pPr>
            <w:r w:rsidRPr="000D3B0B">
              <w:rPr>
                <w:rFonts w:ascii="Times New Roman" w:hAnsi="Times New Roman" w:cs="Times New Roman"/>
              </w:rPr>
              <w:t>1. Изучение методической литературы</w:t>
            </w:r>
          </w:p>
          <w:p w:rsidR="00BD407B" w:rsidRDefault="00BD407B" w:rsidP="00DB6E23">
            <w:pPr>
              <w:rPr>
                <w:rFonts w:ascii="Times New Roman" w:hAnsi="Times New Roman" w:cs="Times New Roman"/>
              </w:rPr>
            </w:pPr>
            <w:r w:rsidRPr="000D3B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D3B0B">
              <w:rPr>
                <w:rFonts w:ascii="Times New Roman" w:hAnsi="Times New Roman" w:cs="Times New Roman"/>
              </w:rPr>
              <w:t>Составление конспектов НО</w:t>
            </w:r>
            <w:r w:rsidR="007A4271">
              <w:rPr>
                <w:rFonts w:ascii="Times New Roman" w:hAnsi="Times New Roman" w:cs="Times New Roman"/>
              </w:rPr>
              <w:t>О</w:t>
            </w:r>
            <w:r w:rsidRPr="000D3B0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407B" w:rsidRPr="000D3B0B" w:rsidRDefault="00BD407B" w:rsidP="00DB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Разработка перспективных планов</w:t>
            </w:r>
          </w:p>
          <w:p w:rsidR="00BD407B" w:rsidRPr="000D3B0B" w:rsidRDefault="00BD407B" w:rsidP="00DB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D407B" w:rsidRPr="000D3B0B" w:rsidRDefault="00BD407B" w:rsidP="009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 - </w:t>
            </w:r>
            <w:r w:rsidR="004C4C4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</w:tcPr>
          <w:p w:rsidR="00BD407B" w:rsidRDefault="00BD407B" w:rsidP="009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Подготовка и проведение открытого мероприятия</w:t>
            </w:r>
          </w:p>
          <w:p w:rsidR="00BD407B" w:rsidRPr="000D3B0B" w:rsidRDefault="00BD407B" w:rsidP="007A4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Выступление на педагогическом совете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C4C44" w:rsidRPr="000D3B0B" w:rsidTr="00D45A52">
        <w:tc>
          <w:tcPr>
            <w:tcW w:w="534" w:type="dxa"/>
          </w:tcPr>
          <w:p w:rsidR="004C4C44" w:rsidRDefault="004C4C44" w:rsidP="009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9" w:type="dxa"/>
            <w:gridSpan w:val="5"/>
          </w:tcPr>
          <w:p w:rsidR="004C4C44" w:rsidRPr="004C4C44" w:rsidRDefault="004C4C44" w:rsidP="00D20DD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</w:t>
            </w:r>
            <w:r w:rsidR="00D20D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системы Карла  </w:t>
            </w:r>
            <w:proofErr w:type="spellStart"/>
            <w:r w:rsidR="00D20DD7">
              <w:rPr>
                <w:rFonts w:ascii="Times New Roman" w:hAnsi="Times New Roman" w:cs="Times New Roman"/>
                <w:i/>
                <w:sz w:val="24"/>
                <w:szCs w:val="24"/>
              </w:rPr>
              <w:t>Орфа</w:t>
            </w:r>
            <w:proofErr w:type="spellEnd"/>
            <w:r w:rsidR="00D20D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в развитии чувства ритма у детей с ТНР</w:t>
            </w:r>
            <w:r w:rsidRPr="004C4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музыкальных занятиях</w:t>
            </w:r>
          </w:p>
        </w:tc>
      </w:tr>
      <w:tr w:rsidR="004C4C44" w:rsidRPr="000D3B0B" w:rsidTr="004C4C44">
        <w:tc>
          <w:tcPr>
            <w:tcW w:w="534" w:type="dxa"/>
          </w:tcPr>
          <w:p w:rsidR="004C4C44" w:rsidRDefault="004C4C44" w:rsidP="00963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C4C44" w:rsidRPr="004C4C44" w:rsidRDefault="004C4C44" w:rsidP="00963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C4C44" w:rsidRDefault="004C4C44" w:rsidP="0064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Изучение методической литературы</w:t>
            </w:r>
          </w:p>
          <w:p w:rsidR="004C4C44" w:rsidRPr="00A00360" w:rsidRDefault="004C4C44" w:rsidP="0064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Изготовление фотоальбома</w:t>
            </w:r>
          </w:p>
        </w:tc>
        <w:tc>
          <w:tcPr>
            <w:tcW w:w="1276" w:type="dxa"/>
          </w:tcPr>
          <w:p w:rsidR="004C4C44" w:rsidRPr="00A00360" w:rsidRDefault="004C4C44" w:rsidP="0064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4C4C44" w:rsidRDefault="004C4C44" w:rsidP="0064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различных форм работы с детьми.</w:t>
            </w:r>
          </w:p>
          <w:p w:rsidR="004C4C44" w:rsidRPr="00A00360" w:rsidRDefault="004C4C44" w:rsidP="006422F7">
            <w:pPr>
              <w:rPr>
                <w:rFonts w:ascii="Times New Roman" w:hAnsi="Times New Roman" w:cs="Times New Roman"/>
              </w:rPr>
            </w:pPr>
          </w:p>
        </w:tc>
      </w:tr>
      <w:tr w:rsidR="00423B3C" w:rsidRPr="000D3B0B" w:rsidTr="004C4C44">
        <w:tc>
          <w:tcPr>
            <w:tcW w:w="534" w:type="dxa"/>
          </w:tcPr>
          <w:p w:rsidR="00423B3C" w:rsidRDefault="00423B3C" w:rsidP="00963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23B3C" w:rsidRPr="00000B17" w:rsidRDefault="00423B3C" w:rsidP="009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сказок-шумелок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 детей  с ТНР </w:t>
            </w:r>
          </w:p>
          <w:p w:rsidR="00D20DD7" w:rsidRDefault="00D20DD7" w:rsidP="0096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D7" w:rsidRDefault="00D20DD7" w:rsidP="0096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D7" w:rsidRPr="00D20DD7" w:rsidRDefault="00D20DD7" w:rsidP="009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«В мире загадочных звуков»</w:t>
            </w:r>
          </w:p>
        </w:tc>
        <w:tc>
          <w:tcPr>
            <w:tcW w:w="2268" w:type="dxa"/>
            <w:gridSpan w:val="2"/>
          </w:tcPr>
          <w:p w:rsidR="00423B3C" w:rsidRDefault="00423B3C" w:rsidP="0042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методичес-кой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литературы. 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ин</w:t>
            </w:r>
            <w:r w:rsidRPr="00423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струментов-шумелок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работы с детьми.</w:t>
            </w:r>
          </w:p>
        </w:tc>
        <w:tc>
          <w:tcPr>
            <w:tcW w:w="1276" w:type="dxa"/>
          </w:tcPr>
          <w:p w:rsidR="00423B3C" w:rsidRDefault="00281A6D" w:rsidP="00D20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  <w:r w:rsidR="00423B3C">
              <w:rPr>
                <w:rFonts w:ascii="Times New Roman" w:hAnsi="Times New Roman" w:cs="Times New Roman"/>
              </w:rPr>
              <w:t xml:space="preserve">- </w:t>
            </w:r>
            <w:r w:rsidR="00D20DD7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="00423B3C">
              <w:rPr>
                <w:rFonts w:ascii="Times New Roman" w:hAnsi="Times New Roman" w:cs="Times New Roman"/>
              </w:rPr>
              <w:t xml:space="preserve"> г.г.</w:t>
            </w:r>
          </w:p>
          <w:p w:rsidR="00D20DD7" w:rsidRDefault="00D20DD7" w:rsidP="00D20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 – апрель 2020</w:t>
            </w:r>
          </w:p>
        </w:tc>
        <w:tc>
          <w:tcPr>
            <w:tcW w:w="1984" w:type="dxa"/>
          </w:tcPr>
          <w:p w:rsidR="00423B3C" w:rsidRDefault="00423B3C" w:rsidP="0064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занятия</w:t>
            </w:r>
            <w:r w:rsidRPr="00423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темати</w:t>
            </w:r>
            <w:r w:rsidRPr="00423B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праздники</w:t>
            </w:r>
          </w:p>
        </w:tc>
      </w:tr>
      <w:tr w:rsidR="004C4C44" w:rsidRPr="000D3B0B" w:rsidTr="00D45A52">
        <w:tc>
          <w:tcPr>
            <w:tcW w:w="534" w:type="dxa"/>
          </w:tcPr>
          <w:p w:rsidR="004C4C44" w:rsidRPr="007A4271" w:rsidRDefault="007A4271" w:rsidP="009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9" w:type="dxa"/>
            <w:gridSpan w:val="5"/>
          </w:tcPr>
          <w:p w:rsidR="004C4C44" w:rsidRPr="00DD1C53" w:rsidRDefault="004C4C44" w:rsidP="0096357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Использование арт-терапии в работе с детьми с ОВЗ</w:t>
            </w:r>
          </w:p>
        </w:tc>
      </w:tr>
      <w:tr w:rsidR="00423B3C" w:rsidRPr="00A00360" w:rsidTr="00885B39">
        <w:tc>
          <w:tcPr>
            <w:tcW w:w="534" w:type="dxa"/>
          </w:tcPr>
          <w:p w:rsidR="00423B3C" w:rsidRPr="007A4271" w:rsidRDefault="00423B3C" w:rsidP="00963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23B3C" w:rsidRDefault="00423B3C" w:rsidP="00746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Использование музыкальной коррекции в работе с детьми с ОВЗ.</w:t>
            </w:r>
          </w:p>
          <w:p w:rsidR="00383C37" w:rsidRPr="00423B3C" w:rsidRDefault="00383C37" w:rsidP="00746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26" w:type="dxa"/>
          </w:tcPr>
          <w:p w:rsidR="00423B3C" w:rsidRDefault="00423B3C" w:rsidP="0042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методи-ческой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литературы. 2.Подбор и </w:t>
            </w:r>
            <w:proofErr w:type="spellStart"/>
            <w:r>
              <w:rPr>
                <w:rFonts w:ascii="Times New Roman" w:hAnsi="Times New Roman" w:cs="Times New Roman"/>
              </w:rPr>
              <w:t>разра-ботка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музыкаль-ного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1418" w:type="dxa"/>
            <w:gridSpan w:val="2"/>
          </w:tcPr>
          <w:p w:rsidR="00423B3C" w:rsidRDefault="00281A6D" w:rsidP="009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423B3C" w:rsidRPr="00423B3C" w:rsidRDefault="00423B3C" w:rsidP="0042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занятия</w:t>
            </w:r>
            <w:r w:rsidRPr="00423B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свобод-ная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деятельность детей.</w:t>
            </w:r>
          </w:p>
        </w:tc>
      </w:tr>
    </w:tbl>
    <w:p w:rsidR="00963572" w:rsidRDefault="00963572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19A" w:rsidRDefault="0014119A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19A" w:rsidRDefault="0014119A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19A" w:rsidRDefault="0014119A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B17" w:rsidRDefault="0003031E" w:rsidP="00000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000B17" w:rsidRPr="00963572">
        <w:rPr>
          <w:rFonts w:ascii="Times New Roman" w:hAnsi="Times New Roman" w:cs="Times New Roman"/>
          <w:b/>
          <w:sz w:val="24"/>
          <w:szCs w:val="24"/>
        </w:rPr>
        <w:t>ПЛАН ПО САМООБРАЗОВАНИЮ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П7</w:t>
      </w:r>
    </w:p>
    <w:p w:rsidR="00000B17" w:rsidRPr="0073645D" w:rsidRDefault="00000B17" w:rsidP="00000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РУБАН ЛЮБОВЬ ВЛАДИМИРОВНЫ</w:t>
      </w:r>
      <w:r w:rsidRPr="00266E4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Pr="00266E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Pr="00266E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2020 – 2021 </w:t>
      </w:r>
      <w:r w:rsidRPr="00963572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a3"/>
        <w:tblW w:w="11023" w:type="dxa"/>
        <w:tblLayout w:type="fixed"/>
        <w:tblLook w:val="04A0"/>
      </w:tblPr>
      <w:tblGrid>
        <w:gridCol w:w="392"/>
        <w:gridCol w:w="3969"/>
        <w:gridCol w:w="111"/>
        <w:gridCol w:w="31"/>
        <w:gridCol w:w="1679"/>
        <w:gridCol w:w="22"/>
        <w:gridCol w:w="1134"/>
        <w:gridCol w:w="14"/>
        <w:gridCol w:w="3671"/>
      </w:tblGrid>
      <w:tr w:rsidR="00000B17" w:rsidTr="000273A0">
        <w:tc>
          <w:tcPr>
            <w:tcW w:w="392" w:type="dxa"/>
          </w:tcPr>
          <w:p w:rsidR="00000B17" w:rsidRPr="003E1E13" w:rsidRDefault="00000B17" w:rsidP="00000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1" w:type="dxa"/>
            <w:gridSpan w:val="3"/>
          </w:tcPr>
          <w:p w:rsidR="00000B17" w:rsidRPr="003E1E13" w:rsidRDefault="00000B17" w:rsidP="00000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Список изучаемой литературы</w:t>
            </w:r>
          </w:p>
        </w:tc>
        <w:tc>
          <w:tcPr>
            <w:tcW w:w="1701" w:type="dxa"/>
            <w:gridSpan w:val="2"/>
          </w:tcPr>
          <w:p w:rsidR="00000B17" w:rsidRPr="003E1E13" w:rsidRDefault="00000B17" w:rsidP="00000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Иные формы изучения темы</w:t>
            </w:r>
          </w:p>
          <w:p w:rsidR="00000B17" w:rsidRPr="003E1E13" w:rsidRDefault="00000B17" w:rsidP="00000B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00B17" w:rsidRPr="003E1E13" w:rsidRDefault="00000B17" w:rsidP="00000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Сроки изучения</w:t>
            </w:r>
          </w:p>
        </w:tc>
        <w:tc>
          <w:tcPr>
            <w:tcW w:w="3685" w:type="dxa"/>
            <w:gridSpan w:val="2"/>
          </w:tcPr>
          <w:p w:rsidR="00000B17" w:rsidRPr="003E1E13" w:rsidRDefault="00000B17" w:rsidP="00000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E13">
              <w:rPr>
                <w:rFonts w:ascii="Times New Roman" w:hAnsi="Times New Roman" w:cs="Times New Roman"/>
                <w:b/>
              </w:rPr>
              <w:t>Форма предоставления изученной темы</w:t>
            </w:r>
          </w:p>
        </w:tc>
      </w:tr>
      <w:tr w:rsidR="00000B17" w:rsidTr="000273A0">
        <w:tc>
          <w:tcPr>
            <w:tcW w:w="392" w:type="dxa"/>
          </w:tcPr>
          <w:p w:rsidR="00000B17" w:rsidRPr="00403D19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31" w:type="dxa"/>
            <w:gridSpan w:val="8"/>
          </w:tcPr>
          <w:p w:rsidR="00000B17" w:rsidRPr="000E0A20" w:rsidRDefault="00000B17" w:rsidP="00000B17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Создать единое образовательное пространство, позволяющее установить эффективное и целенаправленное взаимодействие ДОУ и семьи в рамках социального партнёрства</w:t>
            </w:r>
          </w:p>
        </w:tc>
      </w:tr>
      <w:tr w:rsidR="00000B17" w:rsidRPr="000D3B0B" w:rsidTr="000273A0">
        <w:tc>
          <w:tcPr>
            <w:tcW w:w="392" w:type="dxa"/>
          </w:tcPr>
          <w:p w:rsidR="00000B17" w:rsidRPr="000D3B0B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</w:tcPr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Pr="00B765AC" w:rsidRDefault="00B765AC" w:rsidP="00B7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«Занимаемся</w:t>
            </w:r>
            <w:r w:rsidRPr="00B76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празднуем</w:t>
            </w:r>
            <w:r w:rsidRPr="00B76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играем»</w:t>
            </w:r>
            <w:r w:rsidRPr="00B7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Сценарии совместных мероприятий с родителями.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Уварова О. В,  Изд. Учитель</w:t>
            </w:r>
          </w:p>
        </w:tc>
        <w:tc>
          <w:tcPr>
            <w:tcW w:w="1701" w:type="dxa"/>
            <w:gridSpan w:val="2"/>
          </w:tcPr>
          <w:p w:rsidR="00000B17" w:rsidRDefault="00000B17" w:rsidP="00000B17">
            <w:pPr>
              <w:widowControl w:val="0"/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педагогов по данной теме.</w:t>
            </w:r>
          </w:p>
          <w:p w:rsidR="00000B17" w:rsidRDefault="00000B17" w:rsidP="00000B17">
            <w:pPr>
              <w:widowControl w:val="0"/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методических объединений.</w:t>
            </w:r>
          </w:p>
          <w:p w:rsidR="00000B17" w:rsidRPr="0073645D" w:rsidRDefault="00000B17" w:rsidP="00000B17">
            <w:pPr>
              <w:widowControl w:val="0"/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00B17" w:rsidRPr="000D3B0B" w:rsidRDefault="00000B17" w:rsidP="00000B17">
            <w:pPr>
              <w:widowControl w:val="0"/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ноябрь</w:t>
            </w:r>
          </w:p>
        </w:tc>
        <w:tc>
          <w:tcPr>
            <w:tcW w:w="3685" w:type="dxa"/>
            <w:gridSpan w:val="2"/>
          </w:tcPr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оформление стендовой информации для родителей в каждой возрастной группы.</w:t>
            </w:r>
          </w:p>
          <w:p w:rsidR="00000B17" w:rsidRPr="000D3B0B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17" w:rsidRPr="000D3B0B" w:rsidTr="000273A0">
        <w:trPr>
          <w:trHeight w:val="540"/>
        </w:trPr>
        <w:tc>
          <w:tcPr>
            <w:tcW w:w="392" w:type="dxa"/>
            <w:tcBorders>
              <w:bottom w:val="single" w:sz="4" w:space="0" w:color="auto"/>
            </w:tcBorders>
          </w:tcPr>
          <w:p w:rsidR="00000B17" w:rsidRPr="000D3B0B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D3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31" w:type="dxa"/>
            <w:gridSpan w:val="8"/>
            <w:tcBorders>
              <w:bottom w:val="single" w:sz="4" w:space="0" w:color="auto"/>
            </w:tcBorders>
          </w:tcPr>
          <w:p w:rsidR="00000B17" w:rsidRPr="00A278A0" w:rsidRDefault="00000B17" w:rsidP="00000B17">
            <w:pPr>
              <w:widowControl w:val="0"/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познавательно-исследовательской деятельности через организацию детского экспериментирования</w:t>
            </w:r>
          </w:p>
        </w:tc>
      </w:tr>
      <w:tr w:rsidR="00000B17" w:rsidRPr="000D3B0B" w:rsidTr="000273A0">
        <w:trPr>
          <w:trHeight w:val="4945"/>
        </w:trPr>
        <w:tc>
          <w:tcPr>
            <w:tcW w:w="392" w:type="dxa"/>
            <w:tcBorders>
              <w:top w:val="single" w:sz="4" w:space="0" w:color="auto"/>
            </w:tcBorders>
          </w:tcPr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C1" w:rsidRDefault="000019C1" w:rsidP="000019C1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00B17" w:rsidRDefault="000019C1" w:rsidP="000019C1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личности ребёнка старшего дошкольного возраста в процессе опытно-экспериментальной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E2053A">
              <w:rPr>
                <w:rFonts w:ascii="Times New Roman" w:hAnsi="Times New Roman" w:cs="Times New Roman"/>
              </w:rPr>
              <w:t>Рузанова</w:t>
            </w:r>
            <w:proofErr w:type="spellEnd"/>
            <w:r w:rsidR="00E2053A">
              <w:rPr>
                <w:rFonts w:ascii="Times New Roman" w:hAnsi="Times New Roman" w:cs="Times New Roman"/>
              </w:rPr>
              <w:t xml:space="preserve"> Е.А. «Детство» 2003</w:t>
            </w:r>
          </w:p>
          <w:p w:rsidR="00E2053A" w:rsidRDefault="00E2053A" w:rsidP="000019C1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2053A" w:rsidRPr="000019C1" w:rsidRDefault="00E2053A" w:rsidP="00E2053A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поисково-исследо-вательского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поведения 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дошколь-ников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процессе создания проекта</w:t>
            </w:r>
            <w:r w:rsidR="006A0B0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Косо</w:t>
            </w:r>
            <w:r w:rsidR="006A0B0D">
              <w:rPr>
                <w:rFonts w:ascii="Times New Roman" w:hAnsi="Times New Roman" w:cs="Times New Roman"/>
              </w:rPr>
              <w:t>лапова Н.Г « Иркутск» 2008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7" w:rsidRPr="000D3B0B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  <w:r w:rsidRPr="000D3B0B">
              <w:rPr>
                <w:rFonts w:ascii="Times New Roman" w:hAnsi="Times New Roman" w:cs="Times New Roman"/>
              </w:rPr>
              <w:t>Изучение методической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00B17" w:rsidRDefault="00000B17" w:rsidP="00000B1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7" w:rsidRPr="00B33D64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октябрь-апрель</w:t>
            </w: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B17" w:rsidRPr="00C7218E" w:rsidRDefault="00000B17" w:rsidP="00000B17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1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 для педагогов</w:t>
            </w:r>
          </w:p>
          <w:p w:rsidR="00000B17" w:rsidRDefault="00000B17" w:rsidP="00000B17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218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«Развитие познавательно-исследовательской деятельности через организацию детского экспериментирования»</w:t>
            </w:r>
          </w:p>
          <w:p w:rsidR="00000B17" w:rsidRPr="00C7218E" w:rsidRDefault="00000B17" w:rsidP="00000B17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B17" w:rsidRPr="00C7218E" w:rsidRDefault="00000B17" w:rsidP="0000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8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Занятие-эксперимент</w:t>
            </w:r>
          </w:p>
          <w:p w:rsidR="00000B17" w:rsidRPr="00C7218E" w:rsidRDefault="00000B17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8E">
              <w:rPr>
                <w:rFonts w:ascii="Times New Roman" w:hAnsi="Times New Roman" w:cs="Times New Roman"/>
                <w:sz w:val="24"/>
                <w:szCs w:val="24"/>
              </w:rPr>
              <w:t>«Откуда берутся звуки»</w:t>
            </w: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Pr="00C7218E" w:rsidRDefault="00000B17" w:rsidP="00000B17">
            <w:pPr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7218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000B17" w:rsidRPr="00C7218E" w:rsidRDefault="00000B17" w:rsidP="00000B17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218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«Играем дома. Развитие чувства ритма и моторики рук»</w:t>
            </w:r>
          </w:p>
          <w:p w:rsidR="00000B17" w:rsidRPr="00C7218E" w:rsidRDefault="00000B17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Pr="00C7218E" w:rsidRDefault="00000B17" w:rsidP="0000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8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для педагогов</w:t>
            </w:r>
          </w:p>
          <w:p w:rsidR="00000B17" w:rsidRPr="00C7218E" w:rsidRDefault="00000B17" w:rsidP="00000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18E">
              <w:rPr>
                <w:rFonts w:ascii="Times New Roman" w:hAnsi="Times New Roman" w:cs="Times New Roman"/>
                <w:sz w:val="24"/>
                <w:szCs w:val="24"/>
              </w:rPr>
              <w:t>«Нетрадиционные приёмы развития ритмических способностей дошкольников»</w:t>
            </w: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00B17" w:rsidRPr="000D3B0B" w:rsidTr="000273A0">
        <w:trPr>
          <w:trHeight w:val="615"/>
        </w:trPr>
        <w:tc>
          <w:tcPr>
            <w:tcW w:w="392" w:type="dxa"/>
            <w:tcBorders>
              <w:bottom w:val="single" w:sz="4" w:space="0" w:color="auto"/>
            </w:tcBorders>
          </w:tcPr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8"/>
            <w:tcBorders>
              <w:bottom w:val="single" w:sz="4" w:space="0" w:color="auto"/>
            </w:tcBorders>
          </w:tcPr>
          <w:p w:rsidR="00000B17" w:rsidRPr="004C4C44" w:rsidRDefault="00000B17" w:rsidP="00000B1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– как один из видов технологий сохранения и стимулирования здоровья детей</w:t>
            </w:r>
          </w:p>
        </w:tc>
      </w:tr>
      <w:tr w:rsidR="00000B17" w:rsidRPr="000D3B0B" w:rsidTr="000273A0">
        <w:trPr>
          <w:trHeight w:val="369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4B" w:rsidRDefault="002E1A4B" w:rsidP="002E1A4B">
            <w:pPr>
              <w:pStyle w:val="a7"/>
              <w:shd w:val="clear" w:color="auto" w:fill="FFFFFF"/>
              <w:spacing w:after="0" w:line="294" w:lineRule="atLeast"/>
            </w:pPr>
            <w:proofErr w:type="spellStart"/>
            <w:r>
              <w:t>Пензулаева</w:t>
            </w:r>
            <w:proofErr w:type="spellEnd"/>
            <w:r>
              <w:t xml:space="preserve"> Л.И. Подвижные игры и игровые упражнения для детей 3-5 лет. – М.: «Владос»,2001.</w:t>
            </w:r>
          </w:p>
          <w:p w:rsidR="00000B17" w:rsidRDefault="002E1A4B" w:rsidP="002E1A4B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proofErr w:type="spellStart"/>
            <w:r>
              <w:t>Рунова</w:t>
            </w:r>
            <w:proofErr w:type="spellEnd"/>
            <w:r>
              <w:t xml:space="preserve"> М.А. Двигательная активность ребенка в детском саду. - М.: «Мозаика – Синтез»,2000.</w:t>
            </w:r>
          </w:p>
          <w:p w:rsidR="002E1A4B" w:rsidRPr="002E1A4B" w:rsidRDefault="002E1A4B" w:rsidP="002E1A4B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proofErr w:type="spellStart"/>
            <w:r w:rsidRPr="002E1A4B">
              <w:t>Фирилева</w:t>
            </w:r>
            <w:proofErr w:type="spellEnd"/>
            <w:r w:rsidRPr="002E1A4B">
              <w:t xml:space="preserve"> </w:t>
            </w:r>
            <w:proofErr w:type="spellStart"/>
            <w:r w:rsidRPr="002E1A4B">
              <w:t>Ж.Е.,Сайкина</w:t>
            </w:r>
            <w:proofErr w:type="spellEnd"/>
            <w:r w:rsidRPr="002E1A4B">
              <w:t xml:space="preserve"> Е.Г. «СА-ФИ-ДАНСЕ» Танцевально-игровая гимнастика для детей. – СПб: «Детство-пресс»,2003.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C" w:rsidRDefault="0076679C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9C" w:rsidRDefault="0076679C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литературы.</w:t>
            </w:r>
          </w:p>
          <w:p w:rsidR="00000B17" w:rsidRPr="009805FC" w:rsidRDefault="00000B17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C" w:rsidRDefault="0076679C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9C" w:rsidRDefault="0076679C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Pr="009805FC" w:rsidRDefault="00000B17" w:rsidP="0000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82C7D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bookmarkStart w:id="0" w:name="_GoBack"/>
            <w:bookmarkEnd w:id="0"/>
            <w:r w:rsidR="00B82C7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9C" w:rsidRDefault="0076679C" w:rsidP="002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9C" w:rsidRDefault="0076679C" w:rsidP="002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Pr="002E1A4B" w:rsidRDefault="002E1A4B" w:rsidP="002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музыкально-подвижных игр в музыкальных вечерах-развлечениях 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8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занятий</w:t>
            </w:r>
          </w:p>
        </w:tc>
      </w:tr>
      <w:tr w:rsidR="00000B17" w:rsidRPr="000D3B0B" w:rsidTr="000273A0">
        <w:trPr>
          <w:trHeight w:val="15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E1A4B" w:rsidRDefault="002E1A4B" w:rsidP="00000B17">
            <w:pPr>
              <w:jc w:val="center"/>
              <w:rPr>
                <w:rFonts w:ascii="Times New Roman" w:hAnsi="Times New Roman" w:cs="Times New Roman"/>
              </w:rPr>
            </w:pPr>
          </w:p>
          <w:p w:rsidR="002E1A4B" w:rsidRDefault="002E1A4B" w:rsidP="00000B17">
            <w:pPr>
              <w:jc w:val="center"/>
              <w:rPr>
                <w:rFonts w:ascii="Times New Roman" w:hAnsi="Times New Roman" w:cs="Times New Roman"/>
              </w:rPr>
            </w:pPr>
          </w:p>
          <w:p w:rsidR="002E1A4B" w:rsidRDefault="002E1A4B" w:rsidP="00000B17">
            <w:pPr>
              <w:jc w:val="center"/>
              <w:rPr>
                <w:rFonts w:ascii="Times New Roman" w:hAnsi="Times New Roman" w:cs="Times New Roman"/>
              </w:rPr>
            </w:pPr>
          </w:p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1A4B" w:rsidRDefault="002E1A4B" w:rsidP="00000B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A4B" w:rsidRDefault="002E1A4B" w:rsidP="00000B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A4B" w:rsidRDefault="002E1A4B" w:rsidP="00000B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0B17" w:rsidRPr="00B36484" w:rsidRDefault="00000B17" w:rsidP="00000B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Построение системы работы по развитию чувства ритма у дошкольников в процессе музыкального обучения и воспитания</w:t>
            </w:r>
          </w:p>
        </w:tc>
      </w:tr>
      <w:tr w:rsidR="00000B17" w:rsidRPr="000D3B0B" w:rsidTr="000273A0">
        <w:trPr>
          <w:trHeight w:val="33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7" w:rsidRDefault="002E1A4B" w:rsidP="002E1A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«Ритмическая мозаика»  А.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Буре-нина</w:t>
            </w:r>
            <w:proofErr w:type="spellEnd"/>
            <w:proofErr w:type="gramEnd"/>
          </w:p>
          <w:p w:rsidR="002E1A4B" w:rsidRDefault="002E1A4B" w:rsidP="002E1A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удивительный ритм  И</w:t>
            </w:r>
            <w:r w:rsidR="00AA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A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="00AA3A29" w:rsidRPr="00AA3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="00AA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A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="00AA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A4B" w:rsidRPr="000E7291" w:rsidRDefault="002E1A4B" w:rsidP="002E1A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танцы для детей</w:t>
            </w:r>
            <w:r w:rsidRPr="002E1A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Учебно-методическое пособие для педагогов</w:t>
            </w:r>
            <w:r w:rsidR="00AA3A29">
              <w:rPr>
                <w:rFonts w:ascii="Times New Roman" w:hAnsi="Times New Roman" w:cs="Times New Roman"/>
                <w:sz w:val="24"/>
                <w:szCs w:val="24"/>
              </w:rPr>
              <w:t>. М.2011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7D" w:rsidRDefault="00B82C7D" w:rsidP="002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4B" w:rsidRPr="002E1A4B" w:rsidRDefault="002E1A4B" w:rsidP="002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4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литературы.</w:t>
            </w:r>
          </w:p>
          <w:p w:rsidR="00000B17" w:rsidRPr="009805FC" w:rsidRDefault="002E1A4B" w:rsidP="002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4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2E1A4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E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7D" w:rsidRDefault="00B82C7D" w:rsidP="00DE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Default="002E1A4B" w:rsidP="00DE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B17" w:rsidRDefault="00000B17" w:rsidP="00000B17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17" w:rsidRPr="00C7218E" w:rsidRDefault="00000B17" w:rsidP="0000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8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для педагогов</w:t>
            </w:r>
          </w:p>
          <w:p w:rsidR="00000B17" w:rsidRDefault="00000B17" w:rsidP="00000B17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8E">
              <w:rPr>
                <w:rFonts w:ascii="Times New Roman" w:hAnsi="Times New Roman" w:cs="Times New Roman"/>
                <w:sz w:val="24"/>
                <w:szCs w:val="24"/>
              </w:rPr>
              <w:t>«Нетрадиционные приёмы развития ритмических способностей дошкольников»</w:t>
            </w:r>
          </w:p>
        </w:tc>
      </w:tr>
      <w:tr w:rsidR="00000B17" w:rsidRPr="000D3B0B" w:rsidTr="000273A0">
        <w:trPr>
          <w:trHeight w:val="33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B17" w:rsidRPr="00840C86" w:rsidRDefault="00000B17" w:rsidP="00000B17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40C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личности ребёнка старшего дошкольного возраста в процессе опытно-экспериментальной деятельности</w:t>
            </w:r>
          </w:p>
        </w:tc>
      </w:tr>
      <w:tr w:rsidR="00000B17" w:rsidRPr="000D3B0B" w:rsidTr="000273A0">
        <w:trPr>
          <w:trHeight w:val="330"/>
        </w:trPr>
        <w:tc>
          <w:tcPr>
            <w:tcW w:w="392" w:type="dxa"/>
            <w:tcBorders>
              <w:top w:val="single" w:sz="4" w:space="0" w:color="auto"/>
            </w:tcBorders>
          </w:tcPr>
          <w:p w:rsidR="00000B17" w:rsidRDefault="00000B17" w:rsidP="00000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7591" w:rsidRPr="00217591" w:rsidRDefault="00217591" w:rsidP="0021759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17591" w:rsidRPr="00217591" w:rsidRDefault="00217591" w:rsidP="00217591">
            <w:pPr>
              <w:tabs>
                <w:tab w:val="left" w:pos="53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личности ребёнка старшего дошкольного возраста в процессе опытно-экспериментальной </w:t>
            </w:r>
            <w:proofErr w:type="spellStart"/>
            <w:proofErr w:type="gramStart"/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Рузанова</w:t>
            </w:r>
            <w:proofErr w:type="spellEnd"/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«Детство» 2003</w:t>
            </w:r>
          </w:p>
          <w:p w:rsidR="00217591" w:rsidRPr="00217591" w:rsidRDefault="00217591" w:rsidP="0021759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0B17" w:rsidRPr="00217591" w:rsidRDefault="00217591" w:rsidP="0021759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«Формирование </w:t>
            </w:r>
            <w:proofErr w:type="spellStart"/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поисково-исследо-вательского</w:t>
            </w:r>
            <w:proofErr w:type="spellEnd"/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поведения у </w:t>
            </w:r>
            <w:proofErr w:type="spellStart"/>
            <w:proofErr w:type="gramStart"/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дошколь-ников</w:t>
            </w:r>
            <w:proofErr w:type="spellEnd"/>
            <w:proofErr w:type="gramEnd"/>
            <w:r w:rsidRPr="00217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создания проекта» Косолапова Н.Г « Иркутск» 2008</w:t>
            </w:r>
          </w:p>
          <w:p w:rsidR="00217591" w:rsidRPr="00840C86" w:rsidRDefault="00217591" w:rsidP="0021759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7D" w:rsidRDefault="00B82C7D" w:rsidP="00DE135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2C7D" w:rsidRDefault="00B82C7D" w:rsidP="00DE135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1350" w:rsidRPr="00DE1350" w:rsidRDefault="00DE1350" w:rsidP="00DE135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методической литературы.</w:t>
            </w:r>
          </w:p>
          <w:p w:rsidR="00000B17" w:rsidRPr="00DE1350" w:rsidRDefault="00DE1350" w:rsidP="00DE135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</w:t>
            </w:r>
            <w:proofErr w:type="spellStart"/>
            <w:r w:rsidRPr="00DE1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7D" w:rsidRDefault="00B82C7D" w:rsidP="00DE135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2C7D" w:rsidRDefault="00B82C7D" w:rsidP="00DE135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0B17" w:rsidRPr="00DE1350" w:rsidRDefault="00DE1350" w:rsidP="00DE135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DE1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учеб-ного</w:t>
            </w:r>
            <w:proofErr w:type="spellEnd"/>
            <w:proofErr w:type="gramEnd"/>
            <w:r w:rsidRPr="00DE1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</w:tcPr>
          <w:p w:rsidR="00000B17" w:rsidRPr="00DE1350" w:rsidRDefault="00DE1350" w:rsidP="00DE1350">
            <w:pPr>
              <w:tabs>
                <w:tab w:val="left" w:pos="53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процессе групповых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психо-лого-педагогических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 с детьми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старшего-дошкольного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  Гр.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Барбариски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000B17" w:rsidRPr="000E7291" w:rsidRDefault="00000B17" w:rsidP="00000B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B17" w:rsidRPr="00963572" w:rsidRDefault="00000B17" w:rsidP="00746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B17" w:rsidRPr="00963572" w:rsidSect="009635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70C"/>
    <w:multiLevelType w:val="hybridMultilevel"/>
    <w:tmpl w:val="AA78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2091"/>
    <w:multiLevelType w:val="hybridMultilevel"/>
    <w:tmpl w:val="9492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F0E21"/>
    <w:multiLevelType w:val="hybridMultilevel"/>
    <w:tmpl w:val="CF42B794"/>
    <w:lvl w:ilvl="0" w:tplc="F9D4D17A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572"/>
    <w:rsid w:val="00000B17"/>
    <w:rsid w:val="000019C1"/>
    <w:rsid w:val="0003031E"/>
    <w:rsid w:val="00051E53"/>
    <w:rsid w:val="00053BFC"/>
    <w:rsid w:val="0008627C"/>
    <w:rsid w:val="000D3B0B"/>
    <w:rsid w:val="000E0A20"/>
    <w:rsid w:val="000F2CD8"/>
    <w:rsid w:val="00105C25"/>
    <w:rsid w:val="0013464C"/>
    <w:rsid w:val="0014119A"/>
    <w:rsid w:val="001438E6"/>
    <w:rsid w:val="00193EE5"/>
    <w:rsid w:val="001E6517"/>
    <w:rsid w:val="00217591"/>
    <w:rsid w:val="00234049"/>
    <w:rsid w:val="00266E4D"/>
    <w:rsid w:val="002735AF"/>
    <w:rsid w:val="00281A6D"/>
    <w:rsid w:val="002C7B4C"/>
    <w:rsid w:val="002D6557"/>
    <w:rsid w:val="002E1A4B"/>
    <w:rsid w:val="002E63F3"/>
    <w:rsid w:val="003543B2"/>
    <w:rsid w:val="00364A7C"/>
    <w:rsid w:val="00383C37"/>
    <w:rsid w:val="003E1E13"/>
    <w:rsid w:val="00403D19"/>
    <w:rsid w:val="0041733F"/>
    <w:rsid w:val="00423B3C"/>
    <w:rsid w:val="00425F6A"/>
    <w:rsid w:val="00470F8C"/>
    <w:rsid w:val="004B2648"/>
    <w:rsid w:val="004C4C44"/>
    <w:rsid w:val="004E4A68"/>
    <w:rsid w:val="0051193A"/>
    <w:rsid w:val="005709CA"/>
    <w:rsid w:val="005E419B"/>
    <w:rsid w:val="00602407"/>
    <w:rsid w:val="006364EB"/>
    <w:rsid w:val="00670EE8"/>
    <w:rsid w:val="006A0B0D"/>
    <w:rsid w:val="006A53E2"/>
    <w:rsid w:val="006C4931"/>
    <w:rsid w:val="006E766B"/>
    <w:rsid w:val="006F756A"/>
    <w:rsid w:val="007049CF"/>
    <w:rsid w:val="0073645D"/>
    <w:rsid w:val="0074662C"/>
    <w:rsid w:val="0076679C"/>
    <w:rsid w:val="007724B1"/>
    <w:rsid w:val="007A4271"/>
    <w:rsid w:val="007E719E"/>
    <w:rsid w:val="008613D9"/>
    <w:rsid w:val="008929A1"/>
    <w:rsid w:val="008C2B9E"/>
    <w:rsid w:val="008C6EA2"/>
    <w:rsid w:val="008E111A"/>
    <w:rsid w:val="008E7D2F"/>
    <w:rsid w:val="008F46E8"/>
    <w:rsid w:val="009513CC"/>
    <w:rsid w:val="00957BCB"/>
    <w:rsid w:val="00963572"/>
    <w:rsid w:val="009806D3"/>
    <w:rsid w:val="009C52EF"/>
    <w:rsid w:val="009D653E"/>
    <w:rsid w:val="00A00360"/>
    <w:rsid w:val="00A100F3"/>
    <w:rsid w:val="00A278A0"/>
    <w:rsid w:val="00A730FB"/>
    <w:rsid w:val="00A86F18"/>
    <w:rsid w:val="00AA3A29"/>
    <w:rsid w:val="00AE39C5"/>
    <w:rsid w:val="00B270B4"/>
    <w:rsid w:val="00B47C71"/>
    <w:rsid w:val="00B52E5B"/>
    <w:rsid w:val="00B726AE"/>
    <w:rsid w:val="00B7429F"/>
    <w:rsid w:val="00B765AC"/>
    <w:rsid w:val="00B82C7D"/>
    <w:rsid w:val="00BD407B"/>
    <w:rsid w:val="00C509B4"/>
    <w:rsid w:val="00C53D6F"/>
    <w:rsid w:val="00C64AD4"/>
    <w:rsid w:val="00C829AB"/>
    <w:rsid w:val="00C97921"/>
    <w:rsid w:val="00CB63FF"/>
    <w:rsid w:val="00D20DD7"/>
    <w:rsid w:val="00D20F0A"/>
    <w:rsid w:val="00DB6E23"/>
    <w:rsid w:val="00DC60AE"/>
    <w:rsid w:val="00DD1C53"/>
    <w:rsid w:val="00DE1350"/>
    <w:rsid w:val="00E2053A"/>
    <w:rsid w:val="00EC0EE1"/>
    <w:rsid w:val="00F27B19"/>
    <w:rsid w:val="00FA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270B4"/>
    <w:pPr>
      <w:ind w:left="720"/>
      <w:contextualSpacing/>
    </w:pPr>
  </w:style>
  <w:style w:type="paragraph" w:styleId="a5">
    <w:name w:val="No Spacing"/>
    <w:link w:val="a6"/>
    <w:uiPriority w:val="1"/>
    <w:qFormat/>
    <w:rsid w:val="0036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64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B0B"/>
  </w:style>
  <w:style w:type="paragraph" w:styleId="a7">
    <w:name w:val="Normal (Web)"/>
    <w:basedOn w:val="a"/>
    <w:uiPriority w:val="99"/>
    <w:unhideWhenUsed/>
    <w:rsid w:val="005E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4662C"/>
    <w:rPr>
      <w:i/>
      <w:iCs/>
    </w:rPr>
  </w:style>
  <w:style w:type="paragraph" w:customStyle="1" w:styleId="c0">
    <w:name w:val="c0"/>
    <w:basedOn w:val="a"/>
    <w:rsid w:val="004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0F8C"/>
  </w:style>
  <w:style w:type="character" w:styleId="a9">
    <w:name w:val="Placeholder Text"/>
    <w:basedOn w:val="a0"/>
    <w:uiPriority w:val="99"/>
    <w:semiHidden/>
    <w:rsid w:val="008E7D2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E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D2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00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5194">
              <w:marLeft w:val="300"/>
              <w:marRight w:val="30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5903">
                          <w:blockQuote w:val="1"/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306">
              <w:marLeft w:val="300"/>
              <w:marRight w:val="30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4765">
                          <w:blockQuote w:val="1"/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443">
              <w:marLeft w:val="300"/>
              <w:marRight w:val="30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3986">
                          <w:blockQuote w:val="1"/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C72C-C7DD-4781-AC45-C63F0B2D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2020-12-13T11:38:00Z</cp:lastPrinted>
  <dcterms:created xsi:type="dcterms:W3CDTF">2018-12-10T15:13:00Z</dcterms:created>
  <dcterms:modified xsi:type="dcterms:W3CDTF">2020-12-13T11:39:00Z</dcterms:modified>
</cp:coreProperties>
</file>