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ED" w:rsidRPr="005F01B0" w:rsidRDefault="005F01B0" w:rsidP="005F01B0">
      <w:pPr>
        <w:shd w:val="clear" w:color="auto" w:fill="FFFFFF"/>
        <w:spacing w:before="270" w:after="135" w:line="390" w:lineRule="atLeast"/>
        <w:jc w:val="both"/>
        <w:outlineLvl w:val="0"/>
        <w:rPr>
          <w:rFonts w:ascii="Times New Roman" w:eastAsia="Times New Roman" w:hAnsi="Times New Roman" w:cs="Times New Roman"/>
          <w:b/>
          <w:kern w:val="36"/>
          <w:sz w:val="28"/>
          <w:szCs w:val="28"/>
          <w:lang w:eastAsia="ru-RU"/>
        </w:rPr>
      </w:pPr>
      <w:proofErr w:type="gramStart"/>
      <w:r>
        <w:rPr>
          <w:rFonts w:ascii="Times New Roman" w:eastAsia="Times New Roman" w:hAnsi="Times New Roman" w:cs="Times New Roman"/>
          <w:b/>
          <w:kern w:val="36"/>
          <w:sz w:val="28"/>
          <w:szCs w:val="28"/>
          <w:lang w:eastAsia="ru-RU"/>
        </w:rPr>
        <w:t xml:space="preserve">Тема:   </w:t>
      </w:r>
      <w:proofErr w:type="gramEnd"/>
      <w:r>
        <w:rPr>
          <w:rFonts w:ascii="Times New Roman" w:eastAsia="Times New Roman" w:hAnsi="Times New Roman" w:cs="Times New Roman"/>
          <w:b/>
          <w:kern w:val="36"/>
          <w:sz w:val="28"/>
          <w:szCs w:val="28"/>
          <w:lang w:eastAsia="ru-RU"/>
        </w:rPr>
        <w:t xml:space="preserve">                                 </w:t>
      </w:r>
      <w:r w:rsidRPr="005F01B0">
        <w:rPr>
          <w:rFonts w:ascii="Times New Roman" w:eastAsia="Times New Roman" w:hAnsi="Times New Roman" w:cs="Times New Roman"/>
          <w:b/>
          <w:kern w:val="36"/>
          <w:sz w:val="28"/>
          <w:szCs w:val="28"/>
          <w:lang w:eastAsia="ru-RU"/>
        </w:rPr>
        <w:t>Образ Хлестакова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Цели:</w:t>
      </w:r>
      <w:r w:rsidR="005F01B0">
        <w:rPr>
          <w:rFonts w:ascii="Times New Roman" w:eastAsia="Times New Roman" w:hAnsi="Times New Roman" w:cs="Times New Roman"/>
          <w:color w:val="333333"/>
          <w:sz w:val="28"/>
          <w:szCs w:val="28"/>
          <w:lang w:eastAsia="ru-RU"/>
        </w:rPr>
        <w:t xml:space="preserve"> </w:t>
      </w:r>
      <w:r w:rsidRPr="005F01B0">
        <w:rPr>
          <w:rFonts w:ascii="Times New Roman" w:eastAsia="Times New Roman" w:hAnsi="Times New Roman" w:cs="Times New Roman"/>
          <w:color w:val="333333"/>
          <w:sz w:val="28"/>
          <w:szCs w:val="28"/>
          <w:lang w:eastAsia="ru-RU"/>
        </w:rPr>
        <w:t>дать характеристику главному герою – И.А.</w:t>
      </w:r>
      <w:r w:rsidR="005F01B0">
        <w:rPr>
          <w:rFonts w:ascii="Times New Roman" w:eastAsia="Times New Roman" w:hAnsi="Times New Roman" w:cs="Times New Roman"/>
          <w:color w:val="333333"/>
          <w:sz w:val="28"/>
          <w:szCs w:val="28"/>
          <w:lang w:eastAsia="ru-RU"/>
        </w:rPr>
        <w:t xml:space="preserve"> </w:t>
      </w:r>
      <w:r w:rsidRPr="005F01B0">
        <w:rPr>
          <w:rFonts w:ascii="Times New Roman" w:eastAsia="Times New Roman" w:hAnsi="Times New Roman" w:cs="Times New Roman"/>
          <w:color w:val="333333"/>
          <w:sz w:val="28"/>
          <w:szCs w:val="28"/>
          <w:lang w:eastAsia="ru-RU"/>
        </w:rPr>
        <w:t>Хлестакову, выявить его положи</w:t>
      </w:r>
      <w:r w:rsidR="005F01B0">
        <w:rPr>
          <w:rFonts w:ascii="Times New Roman" w:eastAsia="Times New Roman" w:hAnsi="Times New Roman" w:cs="Times New Roman"/>
          <w:color w:val="333333"/>
          <w:sz w:val="28"/>
          <w:szCs w:val="28"/>
          <w:lang w:eastAsia="ru-RU"/>
        </w:rPr>
        <w:t>тельные и отрицательные стороны.</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r w:rsidRPr="005F01B0">
        <w:rPr>
          <w:rFonts w:ascii="Times New Roman" w:eastAsia="Times New Roman" w:hAnsi="Times New Roman" w:cs="Times New Roman"/>
          <w:b/>
          <w:bCs/>
          <w:color w:val="333333"/>
          <w:sz w:val="28"/>
          <w:szCs w:val="28"/>
          <w:lang w:eastAsia="ru-RU"/>
        </w:rPr>
        <w:t>Ход урока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Слово учителя</w:t>
      </w:r>
      <w:r w:rsidRPr="005F01B0">
        <w:rPr>
          <w:rFonts w:ascii="Times New Roman" w:eastAsia="Times New Roman" w:hAnsi="Times New Roman" w:cs="Times New Roman"/>
          <w:i/>
          <w:iCs/>
          <w:color w:val="333333"/>
          <w:sz w:val="28"/>
          <w:szCs w:val="28"/>
          <w:lang w:eastAsia="ru-RU"/>
        </w:rPr>
        <w:t>.</w:t>
      </w:r>
      <w:r w:rsidRPr="005F01B0">
        <w:rPr>
          <w:rFonts w:ascii="Times New Roman" w:eastAsia="Times New Roman" w:hAnsi="Times New Roman" w:cs="Times New Roman"/>
          <w:color w:val="333333"/>
          <w:sz w:val="28"/>
          <w:szCs w:val="28"/>
          <w:lang w:eastAsia="ru-RU"/>
        </w:rPr>
        <w:t> В повседневной жизни мы окружены людьми. Десятки, может быть, сотни лиц за день, начиная с собственного отражения в зеркале по утрам. О чем говорят эти лица? Большинство из них наша память стирает даже раньше, нежели они исчезнут из поля зрения, некоторые задерживают внимание, возбуждают любопытство, симпатию или антипатию – в зависимости от нашего характера, темперамента, настроения.</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А между тем личность – это сложное переплетение индивидуального и общего. Эти свойства в жизни вы</w:t>
      </w:r>
      <w:r w:rsidR="00D84A7D" w:rsidRPr="005F01B0">
        <w:rPr>
          <w:rFonts w:ascii="Times New Roman" w:eastAsia="Times New Roman" w:hAnsi="Times New Roman" w:cs="Times New Roman"/>
          <w:color w:val="333333"/>
          <w:sz w:val="28"/>
          <w:szCs w:val="28"/>
          <w:lang w:eastAsia="ru-RU"/>
        </w:rPr>
        <w:t>ступают в неразрывном единстве поведения</w:t>
      </w:r>
      <w:r w:rsidRPr="005F01B0">
        <w:rPr>
          <w:rFonts w:ascii="Times New Roman" w:eastAsia="Times New Roman" w:hAnsi="Times New Roman" w:cs="Times New Roman"/>
          <w:color w:val="333333"/>
          <w:sz w:val="28"/>
          <w:szCs w:val="28"/>
          <w:lang w:eastAsia="ru-RU"/>
        </w:rPr>
        <w:t xml:space="preserve"> и внешних признаков его – мимики, жестов, даже характера прически и одежды. Именно по этим тонкостям поведения, по внешним признакам мы и узнаем человека.</w:t>
      </w:r>
    </w:p>
    <w:p w:rsid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Вот, например, по данным признакам узнайте героев комедии Н.В.</w:t>
      </w:r>
      <w:r w:rsidR="005F01B0">
        <w:rPr>
          <w:rFonts w:ascii="Times New Roman" w:eastAsia="Times New Roman" w:hAnsi="Times New Roman" w:cs="Times New Roman"/>
          <w:color w:val="333333"/>
          <w:sz w:val="28"/>
          <w:szCs w:val="28"/>
          <w:lang w:eastAsia="ru-RU"/>
        </w:rPr>
        <w:t xml:space="preserve"> </w:t>
      </w:r>
      <w:r w:rsidRPr="005F01B0">
        <w:rPr>
          <w:rFonts w:ascii="Times New Roman" w:eastAsia="Times New Roman" w:hAnsi="Times New Roman" w:cs="Times New Roman"/>
          <w:color w:val="333333"/>
          <w:sz w:val="28"/>
          <w:szCs w:val="28"/>
          <w:lang w:eastAsia="ru-RU"/>
        </w:rPr>
        <w:t>Гоголя “Ревизор”.</w:t>
      </w:r>
    </w:p>
    <w:p w:rsidR="007821ED" w:rsidRPr="005F01B0" w:rsidRDefault="005F01B0"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w:t>
      </w:r>
      <w:r w:rsidR="007821ED" w:rsidRPr="005F01B0">
        <w:rPr>
          <w:rFonts w:ascii="Times New Roman" w:eastAsia="Times New Roman" w:hAnsi="Times New Roman" w:cs="Times New Roman"/>
          <w:color w:val="333333"/>
          <w:sz w:val="28"/>
          <w:szCs w:val="28"/>
          <w:lang w:eastAsia="ru-RU"/>
        </w:rPr>
        <w:t>Издает при разговоре звук, похожий на букву “ и’’ и несколько на ‘’е’’. По-русски не знает ни слова и считает, что если человеку суждено выздороветь, то он и так выздоровеет, а если умереть, то и так умрет. </w:t>
      </w:r>
      <w:r w:rsidR="007821ED" w:rsidRPr="005F01B0">
        <w:rPr>
          <w:rFonts w:ascii="Times New Roman" w:eastAsia="Times New Roman" w:hAnsi="Times New Roman" w:cs="Times New Roman"/>
          <w:i/>
          <w:iCs/>
          <w:color w:val="333333"/>
          <w:sz w:val="28"/>
          <w:szCs w:val="28"/>
          <w:lang w:eastAsia="ru-RU"/>
        </w:rPr>
        <w:t>(Христиан Иванович, уездный лекарь).</w:t>
      </w:r>
    </w:p>
    <w:p w:rsidR="005F01B0" w:rsidRDefault="005F01B0" w:rsidP="005F01B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r w:rsidR="007821ED" w:rsidRPr="005F01B0">
        <w:rPr>
          <w:rFonts w:ascii="Times New Roman" w:eastAsia="Times New Roman" w:hAnsi="Times New Roman" w:cs="Times New Roman"/>
          <w:color w:val="333333"/>
          <w:sz w:val="28"/>
          <w:szCs w:val="28"/>
          <w:lang w:eastAsia="ru-RU"/>
        </w:rPr>
        <w:t>Считает, что жить на деревне лучше, так как там публичности и забот меньше. А в Петербурге жизнь тонкая и политичная. Купцы его называют “почтенный”, а он сам себя считает простым человеком.</w:t>
      </w:r>
      <w:r w:rsidR="007821ED" w:rsidRPr="005F01B0">
        <w:rPr>
          <w:rFonts w:ascii="Times New Roman" w:eastAsia="Times New Roman" w:hAnsi="Times New Roman" w:cs="Times New Roman"/>
          <w:i/>
          <w:iCs/>
          <w:color w:val="333333"/>
          <w:sz w:val="28"/>
          <w:szCs w:val="28"/>
          <w:lang w:eastAsia="ru-RU"/>
        </w:rPr>
        <w:t> (Осип, слуга Хлестакова).</w:t>
      </w:r>
    </w:p>
    <w:p w:rsidR="005F01B0" w:rsidRDefault="005F01B0" w:rsidP="005F01B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w:t>
      </w:r>
      <w:r w:rsidR="007821ED" w:rsidRPr="005F01B0">
        <w:rPr>
          <w:rFonts w:ascii="Times New Roman" w:eastAsia="Times New Roman" w:hAnsi="Times New Roman" w:cs="Times New Roman"/>
          <w:color w:val="333333"/>
          <w:sz w:val="28"/>
          <w:szCs w:val="28"/>
          <w:lang w:eastAsia="ru-RU"/>
        </w:rPr>
        <w:t xml:space="preserve">Толстый, неповоротливый человек, но при всем том проныра и плут, Услужлив и суетлив, </w:t>
      </w:r>
      <w:proofErr w:type="gramStart"/>
      <w:r w:rsidR="007821ED" w:rsidRPr="005F01B0">
        <w:rPr>
          <w:rFonts w:ascii="Times New Roman" w:eastAsia="Times New Roman" w:hAnsi="Times New Roman" w:cs="Times New Roman"/>
          <w:color w:val="333333"/>
          <w:sz w:val="28"/>
          <w:szCs w:val="28"/>
          <w:lang w:eastAsia="ru-RU"/>
        </w:rPr>
        <w:t>О</w:t>
      </w:r>
      <w:proofErr w:type="gramEnd"/>
      <w:r w:rsidR="007821ED" w:rsidRPr="005F01B0">
        <w:rPr>
          <w:rFonts w:ascii="Times New Roman" w:eastAsia="Times New Roman" w:hAnsi="Times New Roman" w:cs="Times New Roman"/>
          <w:color w:val="333333"/>
          <w:sz w:val="28"/>
          <w:szCs w:val="28"/>
          <w:lang w:eastAsia="ru-RU"/>
        </w:rPr>
        <w:t xml:space="preserve"> себе говорит, что “ не жалеет ничего ревностно исполняет службу”. </w:t>
      </w:r>
      <w:r w:rsidR="007821ED" w:rsidRPr="005F01B0">
        <w:rPr>
          <w:rFonts w:ascii="Times New Roman" w:eastAsia="Times New Roman" w:hAnsi="Times New Roman" w:cs="Times New Roman"/>
          <w:i/>
          <w:iCs/>
          <w:color w:val="333333"/>
          <w:sz w:val="28"/>
          <w:szCs w:val="28"/>
          <w:lang w:eastAsia="ru-RU"/>
        </w:rPr>
        <w:t>(Артемий Филиппович Земляника).</w:t>
      </w:r>
    </w:p>
    <w:p w:rsidR="005F01B0" w:rsidRDefault="005F01B0" w:rsidP="005F01B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w:t>
      </w:r>
      <w:r w:rsidR="007821ED" w:rsidRPr="005F01B0">
        <w:rPr>
          <w:rFonts w:ascii="Times New Roman" w:eastAsia="Times New Roman" w:hAnsi="Times New Roman" w:cs="Times New Roman"/>
          <w:color w:val="333333"/>
          <w:sz w:val="28"/>
          <w:szCs w:val="28"/>
          <w:lang w:eastAsia="ru-RU"/>
        </w:rPr>
        <w:t>Считает, что нет человека, который бы за собою не имел каких-нибудь грехов, так как это уже так самим Богом устроено. Поэтому он сам с удовольствием берет и дает взятки. </w:t>
      </w:r>
      <w:r w:rsidR="007821ED" w:rsidRPr="005F01B0">
        <w:rPr>
          <w:rFonts w:ascii="Times New Roman" w:eastAsia="Times New Roman" w:hAnsi="Times New Roman" w:cs="Times New Roman"/>
          <w:i/>
          <w:iCs/>
          <w:color w:val="333333"/>
          <w:sz w:val="28"/>
          <w:szCs w:val="28"/>
          <w:lang w:eastAsia="ru-RU"/>
        </w:rPr>
        <w:t xml:space="preserve">(Антон Антонович </w:t>
      </w:r>
      <w:proofErr w:type="spellStart"/>
      <w:r w:rsidR="007821ED" w:rsidRPr="005F01B0">
        <w:rPr>
          <w:rFonts w:ascii="Times New Roman" w:eastAsia="Times New Roman" w:hAnsi="Times New Roman" w:cs="Times New Roman"/>
          <w:i/>
          <w:iCs/>
          <w:color w:val="333333"/>
          <w:sz w:val="28"/>
          <w:szCs w:val="28"/>
          <w:lang w:eastAsia="ru-RU"/>
        </w:rPr>
        <w:t>Сквозник-Дмухановский</w:t>
      </w:r>
      <w:proofErr w:type="spellEnd"/>
      <w:r w:rsidR="007821ED" w:rsidRPr="005F01B0">
        <w:rPr>
          <w:rFonts w:ascii="Times New Roman" w:eastAsia="Times New Roman" w:hAnsi="Times New Roman" w:cs="Times New Roman"/>
          <w:i/>
          <w:iCs/>
          <w:color w:val="333333"/>
          <w:sz w:val="28"/>
          <w:szCs w:val="28"/>
          <w:lang w:eastAsia="ru-RU"/>
        </w:rPr>
        <w:t>, городничий).</w:t>
      </w:r>
    </w:p>
    <w:p w:rsidR="007821ED" w:rsidRPr="005F01B0" w:rsidRDefault="005F01B0" w:rsidP="005F01B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5. </w:t>
      </w:r>
      <w:r w:rsidR="007821ED" w:rsidRPr="005F01B0">
        <w:rPr>
          <w:rFonts w:ascii="Times New Roman" w:eastAsia="Times New Roman" w:hAnsi="Times New Roman" w:cs="Times New Roman"/>
          <w:color w:val="333333"/>
          <w:sz w:val="28"/>
          <w:szCs w:val="28"/>
          <w:lang w:eastAsia="ru-RU"/>
        </w:rPr>
        <w:t>Этот герой говорит: “Не приведи Бог служить по учебной части! Всего боишься: всякий мешает, всякому хочется показать, что он тоже умный человек”. </w:t>
      </w:r>
      <w:r w:rsidR="007821ED" w:rsidRPr="005F01B0">
        <w:rPr>
          <w:rFonts w:ascii="Times New Roman" w:eastAsia="Times New Roman" w:hAnsi="Times New Roman" w:cs="Times New Roman"/>
          <w:i/>
          <w:iCs/>
          <w:color w:val="333333"/>
          <w:sz w:val="28"/>
          <w:szCs w:val="28"/>
          <w:lang w:eastAsia="ru-RU"/>
        </w:rPr>
        <w:t>(Лука Лукич Хлопов, смотритель училищ).</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lastRenderedPageBreak/>
        <w:t>Я думаю, вы убедились, что по деталям портрета, особенностям речи, по поступкам легко узнать человека. Его невозможно спутать с другим в силу индивидуальности и неповторимости.</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Я предлагаю вам остановиться около портрета главного героя комедии “Ревизор” Ивана Александровича Хлестакова, вникнуть в его суть, попытаться объяснить причину странного превращения “ фитюльки, спички, мальчишки в сановника”, в генеральскую персону, по словам Г.А.</w:t>
      </w:r>
      <w:r w:rsidR="005F01B0">
        <w:rPr>
          <w:rFonts w:ascii="Times New Roman" w:eastAsia="Times New Roman" w:hAnsi="Times New Roman" w:cs="Times New Roman"/>
          <w:color w:val="333333"/>
          <w:sz w:val="28"/>
          <w:szCs w:val="28"/>
          <w:lang w:eastAsia="ru-RU"/>
        </w:rPr>
        <w:t xml:space="preserve"> </w:t>
      </w:r>
      <w:proofErr w:type="spellStart"/>
      <w:r w:rsidRPr="005F01B0">
        <w:rPr>
          <w:rFonts w:ascii="Times New Roman" w:eastAsia="Times New Roman" w:hAnsi="Times New Roman" w:cs="Times New Roman"/>
          <w:color w:val="333333"/>
          <w:sz w:val="28"/>
          <w:szCs w:val="28"/>
          <w:lang w:eastAsia="ru-RU"/>
        </w:rPr>
        <w:t>Гуковского</w:t>
      </w:r>
      <w:proofErr w:type="spellEnd"/>
      <w:r w:rsidRPr="005F01B0">
        <w:rPr>
          <w:rFonts w:ascii="Times New Roman" w:eastAsia="Times New Roman" w:hAnsi="Times New Roman" w:cs="Times New Roman"/>
          <w:color w:val="333333"/>
          <w:sz w:val="28"/>
          <w:szCs w:val="28"/>
          <w:lang w:eastAsia="ru-RU"/>
        </w:rPr>
        <w:t>.</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Итак, знакомьтесь:</w:t>
      </w:r>
      <w:r w:rsidR="005F01B0">
        <w:rPr>
          <w:rFonts w:ascii="Times New Roman" w:eastAsia="Times New Roman" w:hAnsi="Times New Roman" w:cs="Times New Roman"/>
          <w:color w:val="333333"/>
          <w:sz w:val="28"/>
          <w:szCs w:val="28"/>
          <w:lang w:eastAsia="ru-RU"/>
        </w:rPr>
        <w:t xml:space="preserve"> </w:t>
      </w:r>
      <w:r w:rsidRPr="005F01B0">
        <w:rPr>
          <w:rFonts w:ascii="Times New Roman" w:eastAsia="Times New Roman" w:hAnsi="Times New Roman" w:cs="Times New Roman"/>
          <w:color w:val="333333"/>
          <w:sz w:val="28"/>
          <w:szCs w:val="28"/>
          <w:lang w:eastAsia="ru-RU"/>
        </w:rPr>
        <w:t>“Иван Александ</w:t>
      </w:r>
      <w:r w:rsidR="005F01B0">
        <w:rPr>
          <w:rFonts w:ascii="Times New Roman" w:eastAsia="Times New Roman" w:hAnsi="Times New Roman" w:cs="Times New Roman"/>
          <w:color w:val="333333"/>
          <w:sz w:val="28"/>
          <w:szCs w:val="28"/>
          <w:lang w:eastAsia="ru-RU"/>
        </w:rPr>
        <w:t>рович Хлестаков из Петербурга’’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Первым полную характеристику Ивану Александровичу Хлестакову дает его слуга Осип. Кто, как ни слуга, знает о барине все. Поэтому ему и слово. Внимательно послушайте монолог Осипа </w:t>
      </w:r>
      <w:r w:rsidRPr="005F01B0">
        <w:rPr>
          <w:rFonts w:ascii="Times New Roman" w:eastAsia="Times New Roman" w:hAnsi="Times New Roman" w:cs="Times New Roman"/>
          <w:i/>
          <w:iCs/>
          <w:color w:val="333333"/>
          <w:sz w:val="28"/>
          <w:szCs w:val="28"/>
          <w:lang w:eastAsia="ru-RU"/>
        </w:rPr>
        <w:t xml:space="preserve">(Д. II, </w:t>
      </w:r>
      <w:proofErr w:type="spellStart"/>
      <w:r w:rsidRPr="005F01B0">
        <w:rPr>
          <w:rFonts w:ascii="Times New Roman" w:eastAsia="Times New Roman" w:hAnsi="Times New Roman" w:cs="Times New Roman"/>
          <w:i/>
          <w:iCs/>
          <w:color w:val="333333"/>
          <w:sz w:val="28"/>
          <w:szCs w:val="28"/>
          <w:lang w:eastAsia="ru-RU"/>
        </w:rPr>
        <w:t>явл</w:t>
      </w:r>
      <w:proofErr w:type="spellEnd"/>
      <w:r w:rsidRPr="005F01B0">
        <w:rPr>
          <w:rFonts w:ascii="Times New Roman" w:eastAsia="Times New Roman" w:hAnsi="Times New Roman" w:cs="Times New Roman"/>
          <w:i/>
          <w:iCs/>
          <w:color w:val="333333"/>
          <w:sz w:val="28"/>
          <w:szCs w:val="28"/>
          <w:lang w:eastAsia="ru-RU"/>
        </w:rPr>
        <w:t>. 1)</w:t>
      </w:r>
      <w:r w:rsidRPr="005F01B0">
        <w:rPr>
          <w:rFonts w:ascii="Times New Roman" w:eastAsia="Times New Roman" w:hAnsi="Times New Roman" w:cs="Times New Roman"/>
          <w:color w:val="333333"/>
          <w:sz w:val="28"/>
          <w:szCs w:val="28"/>
          <w:lang w:eastAsia="ru-RU"/>
        </w:rPr>
        <w:t>, отметьте положительное и отрицательное в Хлестакове. </w:t>
      </w:r>
      <w:r w:rsidRPr="005F01B0">
        <w:rPr>
          <w:rFonts w:ascii="Times New Roman" w:eastAsia="Times New Roman" w:hAnsi="Times New Roman" w:cs="Times New Roman"/>
          <w:i/>
          <w:iCs/>
          <w:color w:val="333333"/>
          <w:sz w:val="28"/>
          <w:szCs w:val="28"/>
          <w:lang w:eastAsia="ru-RU"/>
        </w:rPr>
        <w:t>(Один заранее подготовленный ученик читает монолог наизусть, весь класс работает с текстом, карандашом отмечает “+” и “-“ Хлестакова.)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Индивидуальное задание – Рецензия на выразительное чтение.</w:t>
      </w:r>
      <w:r w:rsidRPr="005F01B0">
        <w:rPr>
          <w:rFonts w:ascii="Times New Roman" w:eastAsia="Times New Roman" w:hAnsi="Times New Roman" w:cs="Times New Roman"/>
          <w:color w:val="333333"/>
          <w:sz w:val="28"/>
          <w:szCs w:val="28"/>
          <w:lang w:eastAsia="ru-RU"/>
        </w:rPr>
        <w:br/>
      </w:r>
      <w:r w:rsidRPr="005F01B0">
        <w:rPr>
          <w:rFonts w:ascii="Times New Roman" w:eastAsia="Times New Roman" w:hAnsi="Times New Roman" w:cs="Times New Roman"/>
          <w:b/>
          <w:color w:val="333333"/>
          <w:sz w:val="28"/>
          <w:szCs w:val="28"/>
          <w:lang w:eastAsia="ru-RU"/>
        </w:rPr>
        <w:t>- О каких положительных и отрицательных свойствах Хлестакова говорит Осип?</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i/>
          <w:iCs/>
          <w:color w:val="333333"/>
          <w:sz w:val="28"/>
          <w:szCs w:val="28"/>
          <w:lang w:eastAsia="ru-RU"/>
        </w:rPr>
        <w:t xml:space="preserve">(“+”: “каждый день доставай билеты в театр”; “-“: профинтил денежки, сидит и хвост подвернул, не горячится; кутит на батюшкины деньги; продает все до последней рубашки; делом не занимается; гуляет по </w:t>
      </w:r>
      <w:proofErr w:type="spellStart"/>
      <w:r w:rsidRPr="005F01B0">
        <w:rPr>
          <w:rFonts w:ascii="Times New Roman" w:eastAsia="Times New Roman" w:hAnsi="Times New Roman" w:cs="Times New Roman"/>
          <w:i/>
          <w:iCs/>
          <w:color w:val="333333"/>
          <w:sz w:val="28"/>
          <w:szCs w:val="28"/>
          <w:lang w:eastAsia="ru-RU"/>
        </w:rPr>
        <w:t>прешпекту</w:t>
      </w:r>
      <w:proofErr w:type="spellEnd"/>
      <w:r w:rsidRPr="005F01B0">
        <w:rPr>
          <w:rFonts w:ascii="Times New Roman" w:eastAsia="Times New Roman" w:hAnsi="Times New Roman" w:cs="Times New Roman"/>
          <w:i/>
          <w:iCs/>
          <w:color w:val="333333"/>
          <w:sz w:val="28"/>
          <w:szCs w:val="28"/>
          <w:lang w:eastAsia="ru-RU"/>
        </w:rPr>
        <w:t>”, в картишки играет; не платит в трактире).</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Это был Хлестаков, представленный слугой Осипом.</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5F01B0">
        <w:rPr>
          <w:rFonts w:ascii="Times New Roman" w:eastAsia="Times New Roman" w:hAnsi="Times New Roman" w:cs="Times New Roman"/>
          <w:b/>
          <w:color w:val="333333"/>
          <w:sz w:val="28"/>
          <w:szCs w:val="28"/>
          <w:lang w:eastAsia="ru-RU"/>
        </w:rPr>
        <w:t>- А как раскрывается характер Хлестакова в его поведении, речи, жестах, мимике в трактире?</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1.</w:t>
      </w:r>
      <w:r w:rsidRPr="005F01B0">
        <w:rPr>
          <w:rFonts w:ascii="Times New Roman" w:eastAsia="Times New Roman" w:hAnsi="Times New Roman" w:cs="Times New Roman"/>
          <w:color w:val="333333"/>
          <w:sz w:val="28"/>
          <w:szCs w:val="28"/>
          <w:lang w:eastAsia="ru-RU"/>
        </w:rPr>
        <w:t> Чтобы ответить на этот вопрос, проверим домашнее задание. 1 группе было дано творческое домашнее задание: написать мизансцену “Хлестаков в трактире”. Обратимся к домашним работам первой группы.</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- 1 группа следит за точностью, логичностью, выразительностью речи отвечающего; 2 и 3 группы находят положительное и отрицательное в поведении Хлестакова.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Примерная творческая работа.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На главной улице уездного города расположено здание с огромными буквами “</w:t>
      </w:r>
      <w:proofErr w:type="spellStart"/>
      <w:r w:rsidRPr="005F01B0">
        <w:rPr>
          <w:rFonts w:ascii="Times New Roman" w:eastAsia="Times New Roman" w:hAnsi="Times New Roman" w:cs="Times New Roman"/>
          <w:color w:val="333333"/>
          <w:sz w:val="28"/>
          <w:szCs w:val="28"/>
          <w:lang w:eastAsia="ru-RU"/>
        </w:rPr>
        <w:t>Трактиръ</w:t>
      </w:r>
      <w:proofErr w:type="spellEnd"/>
      <w:r w:rsidRPr="005F01B0">
        <w:rPr>
          <w:rFonts w:ascii="Times New Roman" w:eastAsia="Times New Roman" w:hAnsi="Times New Roman" w:cs="Times New Roman"/>
          <w:color w:val="333333"/>
          <w:sz w:val="28"/>
          <w:szCs w:val="28"/>
          <w:lang w:eastAsia="ru-RU"/>
        </w:rPr>
        <w:t>”. Именно здесь две недели назад поселился Иван Александрович Хлестаков, чиновник из Петербурга.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xml:space="preserve">Ему отвели темную низенькую комнату, так что, когда в нее заходишь, нужно пригнуть голову. Посередине комнаты стоит маленький круглый столик без скатерти: на нем видны следы жизни прежних постояльцев: пятна от супа, вина, чернил. В углу комнатенки, под лестницей, покосившаяся кровать, вся всклокоченная, застеленная кое-как покрывалом серо-зеленого цвета. В </w:t>
      </w:r>
      <w:r w:rsidRPr="005F01B0">
        <w:rPr>
          <w:rFonts w:ascii="Times New Roman" w:eastAsia="Times New Roman" w:hAnsi="Times New Roman" w:cs="Times New Roman"/>
          <w:color w:val="333333"/>
          <w:sz w:val="28"/>
          <w:szCs w:val="28"/>
          <w:lang w:eastAsia="ru-RU"/>
        </w:rPr>
        <w:lastRenderedPageBreak/>
        <w:t>единственное окошечко, расположенное на уровне пола, не поступают солнечные лучи. В комнате темно.</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xml:space="preserve">Входит Хлестаков, молодой человек 23-24 лет, одетый по моде: черный фрак, узенькие белые брючки, шикарный бант украшает его шею, цилиндр и тросточка в руках. На лице – тоска, скука, в голодных глазах – огромное желание есть. Не снимая ботинок, он ложится на кровать. Желтые обои с незатейливыми картинками, наклеенными на стенах, создают впечатление безысходности и печали героя на данный момент его жизни. Долго он не может лежать, так как чувство голода не дает ему покоя. Он вскакивает, ходит по комнате, разнообразно сжимает свои губы и, наконец, говорит громким и решительным голосом: “Эй, </w:t>
      </w:r>
      <w:proofErr w:type="gramStart"/>
      <w:r w:rsidRPr="005F01B0">
        <w:rPr>
          <w:rFonts w:ascii="Times New Roman" w:eastAsia="Times New Roman" w:hAnsi="Times New Roman" w:cs="Times New Roman"/>
          <w:color w:val="333333"/>
          <w:sz w:val="28"/>
          <w:szCs w:val="28"/>
          <w:lang w:eastAsia="ru-RU"/>
        </w:rPr>
        <w:t>Осип</w:t>
      </w:r>
      <w:proofErr w:type="gramEnd"/>
      <w:r w:rsidRPr="005F01B0">
        <w:rPr>
          <w:rFonts w:ascii="Times New Roman" w:eastAsia="Times New Roman" w:hAnsi="Times New Roman" w:cs="Times New Roman"/>
          <w:color w:val="333333"/>
          <w:sz w:val="28"/>
          <w:szCs w:val="28"/>
          <w:lang w:eastAsia="ru-RU"/>
        </w:rPr>
        <w:t xml:space="preserve">!”. Но Хлестаков настолько унижен безденежьем и боязнью оказаться на улице, его настолько мучит голод, что уже не столь решительным голосом он способен на робкую просьбу: “Ты ступай, туда…”. При этих словах Хлестаков прячет глаза, отворачивается от Осипа. Ему не ловко, он не решается уточнить “куда”, поскольку там скорее всего откажут. Хлестаков видит, что </w:t>
      </w:r>
      <w:proofErr w:type="gramStart"/>
      <w:r w:rsidRPr="005F01B0">
        <w:rPr>
          <w:rFonts w:ascii="Times New Roman" w:eastAsia="Times New Roman" w:hAnsi="Times New Roman" w:cs="Times New Roman"/>
          <w:color w:val="333333"/>
          <w:sz w:val="28"/>
          <w:szCs w:val="28"/>
          <w:lang w:eastAsia="ru-RU"/>
        </w:rPr>
        <w:t>Осип</w:t>
      </w:r>
      <w:proofErr w:type="gramEnd"/>
      <w:r w:rsidRPr="005F01B0">
        <w:rPr>
          <w:rFonts w:ascii="Times New Roman" w:eastAsia="Times New Roman" w:hAnsi="Times New Roman" w:cs="Times New Roman"/>
          <w:color w:val="333333"/>
          <w:sz w:val="28"/>
          <w:szCs w:val="28"/>
          <w:lang w:eastAsia="ru-RU"/>
        </w:rPr>
        <w:t xml:space="preserve"> не хочет никуда идти, и тогда ему ничего не остается, как умолять слугу, поэтому голос его звучит тихо и вовсе не решительно. Он с трудом произносит каждое слово. Фраза его изобилует долгими паузами в голосе звучат извинительные интонации. Здесь мы понимаем, что хозяином положения становится слуга, что барин у него под каблуком! Но как преображается Хлестаков, когда в его комнату заходит слуга с тарелками и салфетками. Голос его вновь зазвучал громко и решительно. Он подпрыгивает от радости на стуле, прихлопывает в ладоши, речь насыщена восклицательными предложениями. Хлестаков располагается за столом, как знатный господин в дорогом трактире на Невском. Теперь все чаще звучит в адрес слуги не просьба, не мольба, а “дурак!”, “канальи!”, “</w:t>
      </w:r>
      <w:proofErr w:type="spellStart"/>
      <w:r w:rsidRPr="005F01B0">
        <w:rPr>
          <w:rFonts w:ascii="Times New Roman" w:eastAsia="Times New Roman" w:hAnsi="Times New Roman" w:cs="Times New Roman"/>
          <w:color w:val="333333"/>
          <w:sz w:val="28"/>
          <w:szCs w:val="28"/>
          <w:lang w:eastAsia="ru-RU"/>
        </w:rPr>
        <w:t>подлецы</w:t>
      </w:r>
      <w:proofErr w:type="spellEnd"/>
      <w:r w:rsidRPr="005F01B0">
        <w:rPr>
          <w:rFonts w:ascii="Times New Roman" w:eastAsia="Times New Roman" w:hAnsi="Times New Roman" w:cs="Times New Roman"/>
          <w:color w:val="333333"/>
          <w:sz w:val="28"/>
          <w:szCs w:val="28"/>
          <w:lang w:eastAsia="ru-RU"/>
        </w:rPr>
        <w:t>, бездельники!”.</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После чтения учеником работы прошу 1 группу оценить работу с точки зрения точности, логичности, выразительности.</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Какие “+” и “-” Хлестакова нашли отражение в этой работе?</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i/>
          <w:iCs/>
          <w:color w:val="333333"/>
          <w:sz w:val="28"/>
          <w:szCs w:val="28"/>
          <w:lang w:eastAsia="ru-RU"/>
        </w:rPr>
        <w:t>(“+”: молодой человек лет 23-24, одет по моде; “-”: труслив, высокомерен, нагл, глуп со слугой).</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2. </w:t>
      </w:r>
      <w:r w:rsidRPr="005F01B0">
        <w:rPr>
          <w:rFonts w:ascii="Times New Roman" w:eastAsia="Times New Roman" w:hAnsi="Times New Roman" w:cs="Times New Roman"/>
          <w:color w:val="333333"/>
          <w:sz w:val="28"/>
          <w:szCs w:val="28"/>
          <w:lang w:eastAsia="ru-RU"/>
        </w:rPr>
        <w:t>Но более всего, на мой взгляд, человек раскрывается в действии, в поступках. Поэтому кульминационным моментом в раскрытии образа Хлестакова является речь и действия Хлестаков в доме городничего.</w:t>
      </w:r>
      <w:r w:rsidRPr="005F01B0">
        <w:rPr>
          <w:rFonts w:ascii="Times New Roman" w:eastAsia="Times New Roman" w:hAnsi="Times New Roman" w:cs="Times New Roman"/>
          <w:i/>
          <w:iCs/>
          <w:color w:val="333333"/>
          <w:sz w:val="28"/>
          <w:szCs w:val="28"/>
          <w:lang w:eastAsia="ru-RU"/>
        </w:rPr>
        <w:t xml:space="preserve"> (Д III, </w:t>
      </w:r>
      <w:proofErr w:type="spellStart"/>
      <w:r w:rsidRPr="005F01B0">
        <w:rPr>
          <w:rFonts w:ascii="Times New Roman" w:eastAsia="Times New Roman" w:hAnsi="Times New Roman" w:cs="Times New Roman"/>
          <w:i/>
          <w:iCs/>
          <w:color w:val="333333"/>
          <w:sz w:val="28"/>
          <w:szCs w:val="28"/>
          <w:lang w:eastAsia="ru-RU"/>
        </w:rPr>
        <w:t>явл</w:t>
      </w:r>
      <w:proofErr w:type="spellEnd"/>
      <w:r w:rsidRPr="005F01B0">
        <w:rPr>
          <w:rFonts w:ascii="Times New Roman" w:eastAsia="Times New Roman" w:hAnsi="Times New Roman" w:cs="Times New Roman"/>
          <w:i/>
          <w:iCs/>
          <w:color w:val="333333"/>
          <w:sz w:val="28"/>
          <w:szCs w:val="28"/>
          <w:lang w:eastAsia="ru-RU"/>
        </w:rPr>
        <w:t>. 6.)</w:t>
      </w:r>
      <w:r w:rsidRPr="005F01B0">
        <w:rPr>
          <w:rFonts w:ascii="Times New Roman" w:eastAsia="Times New Roman" w:hAnsi="Times New Roman" w:cs="Times New Roman"/>
          <w:color w:val="333333"/>
          <w:sz w:val="28"/>
          <w:szCs w:val="28"/>
          <w:lang w:eastAsia="ru-RU"/>
        </w:rPr>
        <w:t> Интересное прочтение образа Хлестакова предложил режиссер Гайдай в фильме “Инкогнито из Петербурга”. Предлагаю вашему вниманию фрагмент из этого фильма.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xml:space="preserve">- Внимательно посмотрите отрывок фильма. </w:t>
      </w:r>
      <w:r w:rsidRPr="005F01B0">
        <w:rPr>
          <w:rFonts w:ascii="Times New Roman" w:eastAsia="Times New Roman" w:hAnsi="Times New Roman" w:cs="Times New Roman"/>
          <w:b/>
          <w:color w:val="333333"/>
          <w:sz w:val="28"/>
          <w:szCs w:val="28"/>
          <w:lang w:eastAsia="ru-RU"/>
        </w:rPr>
        <w:t>Определите достоинства и недостатки Хлестакова в данной ситуации</w:t>
      </w:r>
      <w:r w:rsidRPr="005F01B0">
        <w:rPr>
          <w:rFonts w:ascii="Times New Roman" w:eastAsia="Times New Roman" w:hAnsi="Times New Roman" w:cs="Times New Roman"/>
          <w:color w:val="333333"/>
          <w:sz w:val="28"/>
          <w:szCs w:val="28"/>
          <w:lang w:eastAsia="ru-RU"/>
        </w:rPr>
        <w:t>. </w:t>
      </w:r>
      <w:r w:rsidRPr="005F01B0">
        <w:rPr>
          <w:rFonts w:ascii="Times New Roman" w:eastAsia="Times New Roman" w:hAnsi="Times New Roman" w:cs="Times New Roman"/>
          <w:i/>
          <w:iCs/>
          <w:color w:val="333333"/>
          <w:sz w:val="28"/>
          <w:szCs w:val="28"/>
          <w:lang w:eastAsia="ru-RU"/>
        </w:rPr>
        <w:t>(</w:t>
      </w:r>
      <w:r w:rsidRPr="005F01B0">
        <w:rPr>
          <w:rFonts w:ascii="Times New Roman" w:eastAsia="Times New Roman" w:hAnsi="Times New Roman" w:cs="Times New Roman"/>
          <w:b/>
          <w:i/>
          <w:iCs/>
          <w:color w:val="333333"/>
          <w:sz w:val="28"/>
          <w:szCs w:val="28"/>
          <w:lang w:eastAsia="ru-RU"/>
        </w:rPr>
        <w:t>включаю фрагмент “Хлестаков в доме городничего”.)</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i/>
          <w:iCs/>
          <w:color w:val="333333"/>
          <w:sz w:val="28"/>
          <w:szCs w:val="28"/>
          <w:lang w:eastAsia="ru-RU"/>
        </w:rPr>
        <w:lastRenderedPageBreak/>
        <w:t>(“+”: знаком с русской и зарубежной литературой, умеет увлечь слушателей; “-”: преувеличивает, сочиняет, врет о своей жизни и службе в столице; придумывает небылицы).</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3. </w:t>
      </w:r>
      <w:r w:rsidRPr="005F01B0">
        <w:rPr>
          <w:rFonts w:ascii="Times New Roman" w:eastAsia="Times New Roman" w:hAnsi="Times New Roman" w:cs="Times New Roman"/>
          <w:color w:val="333333"/>
          <w:sz w:val="28"/>
          <w:szCs w:val="28"/>
          <w:lang w:eastAsia="ru-RU"/>
        </w:rPr>
        <w:t xml:space="preserve">Гимном Хлестакову, на мой взгляд, звучит Д. IV, </w:t>
      </w:r>
      <w:proofErr w:type="spellStart"/>
      <w:r w:rsidRPr="005F01B0">
        <w:rPr>
          <w:rFonts w:ascii="Times New Roman" w:eastAsia="Times New Roman" w:hAnsi="Times New Roman" w:cs="Times New Roman"/>
          <w:color w:val="333333"/>
          <w:sz w:val="28"/>
          <w:szCs w:val="28"/>
          <w:lang w:eastAsia="ru-RU"/>
        </w:rPr>
        <w:t>явл</w:t>
      </w:r>
      <w:proofErr w:type="spellEnd"/>
      <w:r w:rsidRPr="005F01B0">
        <w:rPr>
          <w:rFonts w:ascii="Times New Roman" w:eastAsia="Times New Roman" w:hAnsi="Times New Roman" w:cs="Times New Roman"/>
          <w:color w:val="333333"/>
          <w:sz w:val="28"/>
          <w:szCs w:val="28"/>
          <w:lang w:eastAsia="ru-RU"/>
        </w:rPr>
        <w:t>. 3-7, где герой, войдя в роль генерал-губернатора, берет взятки, или, как он говорит, взаймы.</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Не претендуя на театральную постановку, эту сцену мы постараемся сыграть.</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color w:val="333333"/>
          <w:sz w:val="28"/>
          <w:szCs w:val="28"/>
          <w:lang w:eastAsia="ru-RU"/>
        </w:rPr>
        <w:t>- Внимательно посмотрите отрывок, вслушайтесь в речь героев, всмотритесь в характеры и найдите не только плохое, но и хорошее в Хлестакове</w:t>
      </w:r>
      <w:r w:rsidRPr="005F01B0">
        <w:rPr>
          <w:rFonts w:ascii="Times New Roman" w:eastAsia="Times New Roman" w:hAnsi="Times New Roman" w:cs="Times New Roman"/>
          <w:color w:val="333333"/>
          <w:sz w:val="28"/>
          <w:szCs w:val="28"/>
          <w:lang w:eastAsia="ru-RU"/>
        </w:rPr>
        <w:t>. </w:t>
      </w:r>
      <w:r w:rsidRPr="005F01B0">
        <w:rPr>
          <w:rFonts w:ascii="Times New Roman" w:eastAsia="Times New Roman" w:hAnsi="Times New Roman" w:cs="Times New Roman"/>
          <w:i/>
          <w:iCs/>
          <w:color w:val="333333"/>
          <w:sz w:val="28"/>
          <w:szCs w:val="28"/>
          <w:lang w:eastAsia="ru-RU"/>
        </w:rPr>
        <w:t>(учащиеся инсценируют этот эпизод их комедии.)</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Большое спасибо артистам, я думаю, они сумели передать особенности своих персонажей, вжиться в них и полюбить.</w:t>
      </w:r>
      <w:r w:rsidRPr="005F01B0">
        <w:rPr>
          <w:rFonts w:ascii="Times New Roman" w:eastAsia="Times New Roman" w:hAnsi="Times New Roman" w:cs="Times New Roman"/>
          <w:color w:val="333333"/>
          <w:sz w:val="28"/>
          <w:szCs w:val="28"/>
          <w:lang w:eastAsia="ru-RU"/>
        </w:rPr>
        <w:br/>
        <w:t>- Какие положительные и отрицательные стороны героя проявляются в этой сцене?</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i/>
          <w:iCs/>
          <w:color w:val="333333"/>
          <w:sz w:val="28"/>
          <w:szCs w:val="28"/>
          <w:lang w:eastAsia="ru-RU"/>
        </w:rPr>
        <w:t xml:space="preserve">(“+”: Хлестаков понял сущность всех чиновников; (“-”: берет взаймы, заведомо зная, что никогда не отдаст, </w:t>
      </w:r>
      <w:proofErr w:type="spellStart"/>
      <w:r w:rsidRPr="005F01B0">
        <w:rPr>
          <w:rFonts w:ascii="Times New Roman" w:eastAsia="Times New Roman" w:hAnsi="Times New Roman" w:cs="Times New Roman"/>
          <w:i/>
          <w:iCs/>
          <w:color w:val="333333"/>
          <w:sz w:val="28"/>
          <w:szCs w:val="28"/>
          <w:lang w:eastAsia="ru-RU"/>
        </w:rPr>
        <w:t>т.е</w:t>
      </w:r>
      <w:proofErr w:type="spellEnd"/>
      <w:r w:rsidRPr="005F01B0">
        <w:rPr>
          <w:rFonts w:ascii="Times New Roman" w:eastAsia="Times New Roman" w:hAnsi="Times New Roman" w:cs="Times New Roman"/>
          <w:i/>
          <w:iCs/>
          <w:color w:val="333333"/>
          <w:sz w:val="28"/>
          <w:szCs w:val="28"/>
          <w:lang w:eastAsia="ru-RU"/>
        </w:rPr>
        <w:t xml:space="preserve"> берет взятки).</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4. </w:t>
      </w:r>
      <w:r w:rsidRPr="005F01B0">
        <w:rPr>
          <w:rFonts w:ascii="Times New Roman" w:eastAsia="Times New Roman" w:hAnsi="Times New Roman" w:cs="Times New Roman"/>
          <w:color w:val="333333"/>
          <w:sz w:val="28"/>
          <w:szCs w:val="28"/>
          <w:lang w:eastAsia="ru-RU"/>
        </w:rPr>
        <w:t xml:space="preserve">Портрет Хлестакова был бы не полным, если бы мы не рассказали о </w:t>
      </w:r>
      <w:r w:rsidRPr="005F01B0">
        <w:rPr>
          <w:rFonts w:ascii="Times New Roman" w:eastAsia="Times New Roman" w:hAnsi="Times New Roman" w:cs="Times New Roman"/>
          <w:b/>
          <w:color w:val="333333"/>
          <w:sz w:val="28"/>
          <w:szCs w:val="28"/>
          <w:lang w:eastAsia="ru-RU"/>
        </w:rPr>
        <w:t>его отношении к женщине</w:t>
      </w:r>
      <w:r w:rsidRPr="005F01B0">
        <w:rPr>
          <w:rFonts w:ascii="Times New Roman" w:eastAsia="Times New Roman" w:hAnsi="Times New Roman" w:cs="Times New Roman"/>
          <w:color w:val="333333"/>
          <w:sz w:val="28"/>
          <w:szCs w:val="28"/>
          <w:lang w:eastAsia="ru-RU"/>
        </w:rPr>
        <w:t>. Второй группе было дано творческое домашние задание – от лица Хлестакова рассказать об Анне Андреевне и Марье Антоновне. Обратимся к домашним работам 2 группы.</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- 2 группа следит за точностью, логичностью, выразительностью речи, 1 и 3 отмечают качества Хлестакова, которые он проявляет по отношению к женщинам.</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Примерная творческая работа 2 группы.</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Я теперь живу в доме городничего, жирую, волочусь напропалую за его женой и дочкой, не решился только, с которой начать, - думаю, прежде всего с матушки, потому что, кажется, готова сейчас на все услуги. Она не дурна и даже аппетитна, но кокетка и ветрена. Переодевается за день четыре раза, тает от моих комплиментов и рассказов о Петербурге. Когда я объяснялся ей в любви, кажется, превзошел самого себя. И не было мне разницы, кому говорить эти слова – Анне Андреевне или Марье Антоновне.</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Дочка городничего – полная дурочка, просила меня написать стишки ей в альбом, влюбилась в меня по уши, наговорил я ей красивые слова о ее платочке, шейке, губках, и поверила она в мою любовь. Хорошо, что к маменьке не приревновала.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- 2 группа, оцените рассказ с точки зрения точности, логичности, выразительности.</w:t>
      </w:r>
      <w:r w:rsidRPr="005F01B0">
        <w:rPr>
          <w:rFonts w:ascii="Times New Roman" w:eastAsia="Times New Roman" w:hAnsi="Times New Roman" w:cs="Times New Roman"/>
          <w:color w:val="333333"/>
          <w:sz w:val="28"/>
          <w:szCs w:val="28"/>
          <w:lang w:eastAsia="ru-RU"/>
        </w:rPr>
        <w:br/>
        <w:t>- Какие качества Хлестакова открыли для себя 1 и 3 группа?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i/>
          <w:iCs/>
          <w:color w:val="333333"/>
          <w:sz w:val="28"/>
          <w:szCs w:val="28"/>
          <w:lang w:eastAsia="ru-RU"/>
        </w:rPr>
        <w:t xml:space="preserve">(“+”: нравится женщинам; (“-”: волочится и </w:t>
      </w:r>
      <w:proofErr w:type="gramStart"/>
      <w:r w:rsidRPr="005F01B0">
        <w:rPr>
          <w:rFonts w:ascii="Times New Roman" w:eastAsia="Times New Roman" w:hAnsi="Times New Roman" w:cs="Times New Roman"/>
          <w:i/>
          <w:iCs/>
          <w:color w:val="333333"/>
          <w:sz w:val="28"/>
          <w:szCs w:val="28"/>
          <w:lang w:eastAsia="ru-RU"/>
        </w:rPr>
        <w:t>за Анной Андреевной</w:t>
      </w:r>
      <w:proofErr w:type="gramEnd"/>
      <w:r w:rsidRPr="005F01B0">
        <w:rPr>
          <w:rFonts w:ascii="Times New Roman" w:eastAsia="Times New Roman" w:hAnsi="Times New Roman" w:cs="Times New Roman"/>
          <w:i/>
          <w:iCs/>
          <w:color w:val="333333"/>
          <w:sz w:val="28"/>
          <w:szCs w:val="28"/>
          <w:lang w:eastAsia="ru-RU"/>
        </w:rPr>
        <w:t xml:space="preserve"> и за Марьей Антоновной; цинично, несерьезно относится женщинам).</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lastRenderedPageBreak/>
        <w:t>5</w:t>
      </w:r>
      <w:r w:rsidRPr="005F01B0">
        <w:rPr>
          <w:rFonts w:ascii="Times New Roman" w:eastAsia="Times New Roman" w:hAnsi="Times New Roman" w:cs="Times New Roman"/>
          <w:color w:val="333333"/>
          <w:sz w:val="28"/>
          <w:szCs w:val="28"/>
          <w:lang w:eastAsia="ru-RU"/>
        </w:rPr>
        <w:t xml:space="preserve">. Мне кажется, что еще один герой комедии мог бы охарактеризовать Ивана Александровича Хлестакова и дополнить наш портрет. </w:t>
      </w:r>
      <w:r w:rsidRPr="005F01B0">
        <w:rPr>
          <w:rFonts w:ascii="Times New Roman" w:eastAsia="Times New Roman" w:hAnsi="Times New Roman" w:cs="Times New Roman"/>
          <w:b/>
          <w:color w:val="333333"/>
          <w:sz w:val="28"/>
          <w:szCs w:val="28"/>
          <w:lang w:eastAsia="ru-RU"/>
        </w:rPr>
        <w:t xml:space="preserve">Это его друг </w:t>
      </w:r>
      <w:proofErr w:type="spellStart"/>
      <w:r w:rsidRPr="005F01B0">
        <w:rPr>
          <w:rFonts w:ascii="Times New Roman" w:eastAsia="Times New Roman" w:hAnsi="Times New Roman" w:cs="Times New Roman"/>
          <w:b/>
          <w:color w:val="333333"/>
          <w:sz w:val="28"/>
          <w:szCs w:val="28"/>
          <w:lang w:eastAsia="ru-RU"/>
        </w:rPr>
        <w:t>Тряпичкин</w:t>
      </w:r>
      <w:proofErr w:type="spellEnd"/>
      <w:r w:rsidRPr="005F01B0">
        <w:rPr>
          <w:rFonts w:ascii="Times New Roman" w:eastAsia="Times New Roman" w:hAnsi="Times New Roman" w:cs="Times New Roman"/>
          <w:color w:val="333333"/>
          <w:sz w:val="28"/>
          <w:szCs w:val="28"/>
          <w:lang w:eastAsia="ru-RU"/>
        </w:rPr>
        <w:t xml:space="preserve">. Этот герой не введен Гоголем в комедию. Но мы дадим ему слово. У 3 группы было также творческое домашнее задание – сочинить ответ </w:t>
      </w:r>
      <w:proofErr w:type="spellStart"/>
      <w:r w:rsidRPr="005F01B0">
        <w:rPr>
          <w:rFonts w:ascii="Times New Roman" w:eastAsia="Times New Roman" w:hAnsi="Times New Roman" w:cs="Times New Roman"/>
          <w:color w:val="333333"/>
          <w:sz w:val="28"/>
          <w:szCs w:val="28"/>
          <w:lang w:eastAsia="ru-RU"/>
        </w:rPr>
        <w:t>Тряпичкина</w:t>
      </w:r>
      <w:proofErr w:type="spellEnd"/>
      <w:r w:rsidRPr="005F01B0">
        <w:rPr>
          <w:rFonts w:ascii="Times New Roman" w:eastAsia="Times New Roman" w:hAnsi="Times New Roman" w:cs="Times New Roman"/>
          <w:color w:val="333333"/>
          <w:sz w:val="28"/>
          <w:szCs w:val="28"/>
          <w:lang w:eastAsia="ru-RU"/>
        </w:rPr>
        <w:t xml:space="preserve"> на письмо Хлестакова. Обратимся к вашим работам.</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xml:space="preserve">- 3 группа следит за точностью, логичностью, выразительностью речи. 1 и 2 группа выбираю качества </w:t>
      </w:r>
      <w:r w:rsidRPr="005F01B0">
        <w:rPr>
          <w:rFonts w:ascii="Times New Roman" w:eastAsia="Times New Roman" w:hAnsi="Times New Roman" w:cs="Times New Roman"/>
          <w:b/>
          <w:color w:val="333333"/>
          <w:sz w:val="28"/>
          <w:szCs w:val="28"/>
          <w:lang w:eastAsia="ru-RU"/>
        </w:rPr>
        <w:t xml:space="preserve">Хлестакова, о которых в своем письме говорит </w:t>
      </w:r>
      <w:proofErr w:type="spellStart"/>
      <w:r w:rsidRPr="005F01B0">
        <w:rPr>
          <w:rFonts w:ascii="Times New Roman" w:eastAsia="Times New Roman" w:hAnsi="Times New Roman" w:cs="Times New Roman"/>
          <w:b/>
          <w:color w:val="333333"/>
          <w:sz w:val="28"/>
          <w:szCs w:val="28"/>
          <w:lang w:eastAsia="ru-RU"/>
        </w:rPr>
        <w:t>Тряпичкин</w:t>
      </w:r>
      <w:proofErr w:type="spellEnd"/>
      <w:r w:rsidRPr="005F01B0">
        <w:rPr>
          <w:rFonts w:ascii="Times New Roman" w:eastAsia="Times New Roman" w:hAnsi="Times New Roman" w:cs="Times New Roman"/>
          <w:b/>
          <w:color w:val="333333"/>
          <w:sz w:val="28"/>
          <w:szCs w:val="28"/>
          <w:lang w:eastAsia="ru-RU"/>
        </w:rPr>
        <w:t>.</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Милостивый государь, Иван Александрович!</w:t>
      </w:r>
    </w:p>
    <w:p w:rsid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xml:space="preserve">Я получил твое милое и откровенное письмо. Прочитавши его, я мысленно тебя обнял и поцеловал, а потом засмеялся. Какое величие, простота и какая прелесть мысли – ты генерал-губернатор! Ты, верно, произвел впечатление на всех, несмотря на разность вкусов и мнений. Скажу тебе так же, что П… был поражен и признал твое письмо решительно лучшим русским анекдотом. Смею заметить, что ты всегда был не прочь покуражиться, покутить, пожить на широкую ногу. Но там, в глуши, до которой “хоть три года скачи, не доскачешь”, ты превзошел самого себя. Признаюсь, я считал тебя и по части женщин более удачливым, нежели себя. Но представить, что ты волочишься сразу за маменькой и дочкой, даже я не мог. Что касается городничего и прочих, так и тут, в Петербурге, таких не мало. Я чуть не умер от смеху, читая твои замечания об этих людях. Оригинал ты страшный. Но помнится мне, ты и тут точно понимал сущность своих начальников. О себе скажу вообще, хозяин здешней квартиры меня еще терпит, но денег у меня нет, думаю написать статейку о твоем городничем. Если будешь писать ко мне теперь, адресуй по-прежнему, если на тебя найдет ленивое расположение в деревне и в течение пяти дней не соберешься писать, предпримешь это гораздо позже, тогда адресуй уже в Гороховую. Затем остаюсь весть твой </w:t>
      </w:r>
      <w:proofErr w:type="spellStart"/>
      <w:r w:rsidRPr="005F01B0">
        <w:rPr>
          <w:rFonts w:ascii="Times New Roman" w:eastAsia="Times New Roman" w:hAnsi="Times New Roman" w:cs="Times New Roman"/>
          <w:color w:val="333333"/>
          <w:sz w:val="28"/>
          <w:szCs w:val="28"/>
          <w:lang w:eastAsia="ru-RU"/>
        </w:rPr>
        <w:t>Тряпичкин</w:t>
      </w:r>
      <w:proofErr w:type="spellEnd"/>
      <w:r w:rsidRPr="005F01B0">
        <w:rPr>
          <w:rFonts w:ascii="Times New Roman" w:eastAsia="Times New Roman" w:hAnsi="Times New Roman" w:cs="Times New Roman"/>
          <w:color w:val="333333"/>
          <w:sz w:val="28"/>
          <w:szCs w:val="28"/>
          <w:lang w:eastAsia="ru-RU"/>
        </w:rPr>
        <w:t>.</w:t>
      </w:r>
    </w:p>
    <w:p w:rsid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Слово 3 группе, который следил за точностью, логи</w:t>
      </w:r>
      <w:r w:rsidR="005F01B0">
        <w:rPr>
          <w:rFonts w:ascii="Times New Roman" w:eastAsia="Times New Roman" w:hAnsi="Times New Roman" w:cs="Times New Roman"/>
          <w:color w:val="333333"/>
          <w:sz w:val="28"/>
          <w:szCs w:val="28"/>
          <w:lang w:eastAsia="ru-RU"/>
        </w:rPr>
        <w:t>чностью, выразительностью речи.</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bookmarkStart w:id="0" w:name="_GoBack"/>
      <w:bookmarkEnd w:id="0"/>
      <w:r w:rsidRPr="005F01B0">
        <w:rPr>
          <w:rFonts w:ascii="Times New Roman" w:eastAsia="Times New Roman" w:hAnsi="Times New Roman" w:cs="Times New Roman"/>
          <w:color w:val="333333"/>
          <w:sz w:val="28"/>
          <w:szCs w:val="28"/>
          <w:lang w:eastAsia="ru-RU"/>
        </w:rPr>
        <w:t xml:space="preserve">- Какие новые качества Хлестакова раскрывает его друг </w:t>
      </w:r>
      <w:proofErr w:type="spellStart"/>
      <w:r w:rsidRPr="005F01B0">
        <w:rPr>
          <w:rFonts w:ascii="Times New Roman" w:eastAsia="Times New Roman" w:hAnsi="Times New Roman" w:cs="Times New Roman"/>
          <w:color w:val="333333"/>
          <w:sz w:val="28"/>
          <w:szCs w:val="28"/>
          <w:lang w:eastAsia="ru-RU"/>
        </w:rPr>
        <w:t>Тряпичкин</w:t>
      </w:r>
      <w:proofErr w:type="spellEnd"/>
      <w:r w:rsidRPr="005F01B0">
        <w:rPr>
          <w:rFonts w:ascii="Times New Roman" w:eastAsia="Times New Roman" w:hAnsi="Times New Roman" w:cs="Times New Roman"/>
          <w:color w:val="333333"/>
          <w:sz w:val="28"/>
          <w:szCs w:val="28"/>
          <w:lang w:eastAsia="ru-RU"/>
        </w:rPr>
        <w:t>?</w:t>
      </w:r>
    </w:p>
    <w:p w:rsid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i/>
          <w:iCs/>
          <w:color w:val="333333"/>
          <w:sz w:val="28"/>
          <w:szCs w:val="28"/>
          <w:lang w:eastAsia="ru-RU"/>
        </w:rPr>
        <w:t xml:space="preserve">(“+”: разбирается в людях “-”: </w:t>
      </w:r>
      <w:proofErr w:type="gramStart"/>
      <w:r w:rsidRPr="005F01B0">
        <w:rPr>
          <w:rFonts w:ascii="Times New Roman" w:eastAsia="Times New Roman" w:hAnsi="Times New Roman" w:cs="Times New Roman"/>
          <w:i/>
          <w:iCs/>
          <w:color w:val="333333"/>
          <w:sz w:val="28"/>
          <w:szCs w:val="28"/>
          <w:lang w:eastAsia="ru-RU"/>
        </w:rPr>
        <w:t>ленив )</w:t>
      </w:r>
      <w:proofErr w:type="gramEnd"/>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6</w:t>
      </w:r>
      <w:r w:rsidRPr="005F01B0">
        <w:rPr>
          <w:rFonts w:ascii="Times New Roman" w:eastAsia="Times New Roman" w:hAnsi="Times New Roman" w:cs="Times New Roman"/>
          <w:color w:val="333333"/>
          <w:sz w:val="28"/>
          <w:szCs w:val="28"/>
          <w:lang w:eastAsia="ru-RU"/>
        </w:rPr>
        <w:t xml:space="preserve">. В </w:t>
      </w:r>
      <w:r w:rsidRPr="005F01B0">
        <w:rPr>
          <w:rFonts w:ascii="Times New Roman" w:eastAsia="Times New Roman" w:hAnsi="Times New Roman" w:cs="Times New Roman"/>
          <w:b/>
          <w:color w:val="333333"/>
          <w:sz w:val="28"/>
          <w:szCs w:val="28"/>
          <w:lang w:eastAsia="ru-RU"/>
        </w:rPr>
        <w:t xml:space="preserve">результате нашей работы на уроке мы сконструировали таблицу “Хлестаков”, </w:t>
      </w:r>
      <w:proofErr w:type="spellStart"/>
      <w:r w:rsidRPr="005F01B0">
        <w:rPr>
          <w:rFonts w:ascii="Times New Roman" w:eastAsia="Times New Roman" w:hAnsi="Times New Roman" w:cs="Times New Roman"/>
          <w:b/>
          <w:color w:val="333333"/>
          <w:sz w:val="28"/>
          <w:szCs w:val="28"/>
          <w:lang w:eastAsia="ru-RU"/>
        </w:rPr>
        <w:t>т.е</w:t>
      </w:r>
      <w:proofErr w:type="spellEnd"/>
      <w:r w:rsidRPr="005F01B0">
        <w:rPr>
          <w:rFonts w:ascii="Times New Roman" w:eastAsia="Times New Roman" w:hAnsi="Times New Roman" w:cs="Times New Roman"/>
          <w:color w:val="333333"/>
          <w:sz w:val="28"/>
          <w:szCs w:val="28"/>
          <w:lang w:eastAsia="ru-RU"/>
        </w:rPr>
        <w:t xml:space="preserve"> </w:t>
      </w:r>
      <w:proofErr w:type="gramStart"/>
      <w:r w:rsidRPr="005F01B0">
        <w:rPr>
          <w:rFonts w:ascii="Times New Roman" w:eastAsia="Times New Roman" w:hAnsi="Times New Roman" w:cs="Times New Roman"/>
          <w:color w:val="333333"/>
          <w:sz w:val="28"/>
          <w:szCs w:val="28"/>
          <w:lang w:eastAsia="ru-RU"/>
        </w:rPr>
        <w:t>составили по ключевым словам</w:t>
      </w:r>
      <w:proofErr w:type="gramEnd"/>
      <w:r w:rsidRPr="005F01B0">
        <w:rPr>
          <w:rFonts w:ascii="Times New Roman" w:eastAsia="Times New Roman" w:hAnsi="Times New Roman" w:cs="Times New Roman"/>
          <w:color w:val="333333"/>
          <w:sz w:val="28"/>
          <w:szCs w:val="28"/>
          <w:lang w:eastAsia="ru-RU"/>
        </w:rPr>
        <w:t xml:space="preserve"> словесный портрет, “паспорт” этого героя.</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4001"/>
        <w:gridCol w:w="5338"/>
      </w:tblGrid>
      <w:tr w:rsidR="007821ED" w:rsidRPr="005F01B0" w:rsidTr="007821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821ED" w:rsidRPr="005F01B0" w:rsidRDefault="007821ED" w:rsidP="005F01B0">
            <w:pPr>
              <w:spacing w:after="0" w:line="240" w:lineRule="auto"/>
              <w:rPr>
                <w:rFonts w:ascii="Times New Roman" w:eastAsia="Times New Roman" w:hAnsi="Times New Roman" w:cs="Times New Roman"/>
                <w:sz w:val="28"/>
                <w:szCs w:val="28"/>
                <w:lang w:eastAsia="ru-RU"/>
              </w:rPr>
            </w:pPr>
            <w:r w:rsidRPr="005F01B0">
              <w:rPr>
                <w:rFonts w:ascii="Times New Roman" w:eastAsia="Times New Roman" w:hAnsi="Times New Roman" w:cs="Times New Roman"/>
                <w:b/>
                <w:bCs/>
                <w:sz w:val="28"/>
                <w:szCs w:val="28"/>
                <w:lang w:eastAsia="ru-RU"/>
              </w:rPr>
              <w:t>Положительное</w:t>
            </w:r>
          </w:p>
          <w:p w:rsidR="007821ED" w:rsidRPr="005F01B0" w:rsidRDefault="007821ED" w:rsidP="005F01B0">
            <w:pPr>
              <w:spacing w:after="135" w:line="240" w:lineRule="auto"/>
              <w:rPr>
                <w:rFonts w:ascii="Times New Roman" w:eastAsia="Times New Roman" w:hAnsi="Times New Roman" w:cs="Times New Roman"/>
                <w:sz w:val="28"/>
                <w:szCs w:val="28"/>
                <w:lang w:eastAsia="ru-RU"/>
              </w:rPr>
            </w:pPr>
            <w:r w:rsidRPr="005F01B0">
              <w:rPr>
                <w:rFonts w:ascii="Times New Roman" w:eastAsia="Times New Roman" w:hAnsi="Times New Roman" w:cs="Times New Roman"/>
                <w:sz w:val="28"/>
                <w:szCs w:val="28"/>
                <w:lang w:eastAsia="ru-RU"/>
              </w:rPr>
              <w:t>1. “каждый день доставай билеты в театр”;</w:t>
            </w:r>
            <w:r w:rsidRPr="005F01B0">
              <w:rPr>
                <w:rFonts w:ascii="Times New Roman" w:eastAsia="Times New Roman" w:hAnsi="Times New Roman" w:cs="Times New Roman"/>
                <w:sz w:val="28"/>
                <w:szCs w:val="28"/>
                <w:lang w:eastAsia="ru-RU"/>
              </w:rPr>
              <w:br/>
              <w:t>2. молодой человек 23-24;</w:t>
            </w:r>
            <w:r w:rsidRPr="005F01B0">
              <w:rPr>
                <w:rFonts w:ascii="Times New Roman" w:eastAsia="Times New Roman" w:hAnsi="Times New Roman" w:cs="Times New Roman"/>
                <w:sz w:val="28"/>
                <w:szCs w:val="28"/>
                <w:lang w:eastAsia="ru-RU"/>
              </w:rPr>
              <w:br/>
              <w:t>3. одет по моде;</w:t>
            </w:r>
            <w:r w:rsidRPr="005F01B0">
              <w:rPr>
                <w:rFonts w:ascii="Times New Roman" w:eastAsia="Times New Roman" w:hAnsi="Times New Roman" w:cs="Times New Roman"/>
                <w:sz w:val="28"/>
                <w:szCs w:val="28"/>
                <w:lang w:eastAsia="ru-RU"/>
              </w:rPr>
              <w:br/>
              <w:t>4. знаком с русской и зарубежной литературой;</w:t>
            </w:r>
            <w:r w:rsidRPr="005F01B0">
              <w:rPr>
                <w:rFonts w:ascii="Times New Roman" w:eastAsia="Times New Roman" w:hAnsi="Times New Roman" w:cs="Times New Roman"/>
                <w:sz w:val="28"/>
                <w:szCs w:val="28"/>
                <w:lang w:eastAsia="ru-RU"/>
              </w:rPr>
              <w:br/>
            </w:r>
            <w:r w:rsidRPr="005F01B0">
              <w:rPr>
                <w:rFonts w:ascii="Times New Roman" w:eastAsia="Times New Roman" w:hAnsi="Times New Roman" w:cs="Times New Roman"/>
                <w:sz w:val="28"/>
                <w:szCs w:val="28"/>
                <w:lang w:eastAsia="ru-RU"/>
              </w:rPr>
              <w:lastRenderedPageBreak/>
              <w:t>5. умеет увлечь слушателей;</w:t>
            </w:r>
            <w:r w:rsidRPr="005F01B0">
              <w:rPr>
                <w:rFonts w:ascii="Times New Roman" w:eastAsia="Times New Roman" w:hAnsi="Times New Roman" w:cs="Times New Roman"/>
                <w:sz w:val="28"/>
                <w:szCs w:val="28"/>
                <w:lang w:eastAsia="ru-RU"/>
              </w:rPr>
              <w:br/>
              <w:t>6. нравится женщинам;</w:t>
            </w:r>
            <w:r w:rsidRPr="005F01B0">
              <w:rPr>
                <w:rFonts w:ascii="Times New Roman" w:eastAsia="Times New Roman" w:hAnsi="Times New Roman" w:cs="Times New Roman"/>
                <w:sz w:val="28"/>
                <w:szCs w:val="28"/>
                <w:lang w:eastAsia="ru-RU"/>
              </w:rPr>
              <w:br/>
              <w:t>7. разбирается в людях;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821ED" w:rsidRPr="005F01B0" w:rsidRDefault="007821ED" w:rsidP="005F01B0">
            <w:pPr>
              <w:spacing w:after="0" w:line="240" w:lineRule="auto"/>
              <w:rPr>
                <w:rFonts w:ascii="Times New Roman" w:eastAsia="Times New Roman" w:hAnsi="Times New Roman" w:cs="Times New Roman"/>
                <w:sz w:val="28"/>
                <w:szCs w:val="28"/>
                <w:lang w:eastAsia="ru-RU"/>
              </w:rPr>
            </w:pPr>
            <w:r w:rsidRPr="005F01B0">
              <w:rPr>
                <w:rFonts w:ascii="Times New Roman" w:eastAsia="Times New Roman" w:hAnsi="Times New Roman" w:cs="Times New Roman"/>
                <w:b/>
                <w:bCs/>
                <w:sz w:val="28"/>
                <w:szCs w:val="28"/>
                <w:lang w:eastAsia="ru-RU"/>
              </w:rPr>
              <w:lastRenderedPageBreak/>
              <w:t>Отрицательное</w:t>
            </w:r>
          </w:p>
          <w:p w:rsidR="007821ED" w:rsidRPr="005F01B0" w:rsidRDefault="007821ED" w:rsidP="005F01B0">
            <w:pPr>
              <w:spacing w:after="135" w:line="240" w:lineRule="auto"/>
              <w:rPr>
                <w:rFonts w:ascii="Times New Roman" w:eastAsia="Times New Roman" w:hAnsi="Times New Roman" w:cs="Times New Roman"/>
                <w:sz w:val="28"/>
                <w:szCs w:val="28"/>
                <w:lang w:eastAsia="ru-RU"/>
              </w:rPr>
            </w:pPr>
            <w:r w:rsidRPr="005F01B0">
              <w:rPr>
                <w:rFonts w:ascii="Times New Roman" w:eastAsia="Times New Roman" w:hAnsi="Times New Roman" w:cs="Times New Roman"/>
                <w:sz w:val="28"/>
                <w:szCs w:val="28"/>
                <w:lang w:eastAsia="ru-RU"/>
              </w:rPr>
              <w:t>8.“профинтил денежки”;</w:t>
            </w:r>
            <w:r w:rsidRPr="005F01B0">
              <w:rPr>
                <w:rFonts w:ascii="Times New Roman" w:eastAsia="Times New Roman" w:hAnsi="Times New Roman" w:cs="Times New Roman"/>
                <w:sz w:val="28"/>
                <w:szCs w:val="28"/>
                <w:lang w:eastAsia="ru-RU"/>
              </w:rPr>
              <w:br/>
              <w:t>9. “сидит и хвост подвернул, не горячится”;</w:t>
            </w:r>
            <w:r w:rsidRPr="005F01B0">
              <w:rPr>
                <w:rFonts w:ascii="Times New Roman" w:eastAsia="Times New Roman" w:hAnsi="Times New Roman" w:cs="Times New Roman"/>
                <w:sz w:val="28"/>
                <w:szCs w:val="28"/>
                <w:lang w:eastAsia="ru-RU"/>
              </w:rPr>
              <w:br/>
              <w:t>10. “кутит на батюшкины деньги”;</w:t>
            </w:r>
            <w:r w:rsidRPr="005F01B0">
              <w:rPr>
                <w:rFonts w:ascii="Times New Roman" w:eastAsia="Times New Roman" w:hAnsi="Times New Roman" w:cs="Times New Roman"/>
                <w:sz w:val="28"/>
                <w:szCs w:val="28"/>
                <w:lang w:eastAsia="ru-RU"/>
              </w:rPr>
              <w:br/>
              <w:t>11. “продает все до последней рубашки”;</w:t>
            </w:r>
            <w:r w:rsidRPr="005F01B0">
              <w:rPr>
                <w:rFonts w:ascii="Times New Roman" w:eastAsia="Times New Roman" w:hAnsi="Times New Roman" w:cs="Times New Roman"/>
                <w:sz w:val="28"/>
                <w:szCs w:val="28"/>
                <w:lang w:eastAsia="ru-RU"/>
              </w:rPr>
              <w:br/>
              <w:t>12. делом не занимается;</w:t>
            </w:r>
            <w:r w:rsidRPr="005F01B0">
              <w:rPr>
                <w:rFonts w:ascii="Times New Roman" w:eastAsia="Times New Roman" w:hAnsi="Times New Roman" w:cs="Times New Roman"/>
                <w:sz w:val="28"/>
                <w:szCs w:val="28"/>
                <w:lang w:eastAsia="ru-RU"/>
              </w:rPr>
              <w:br/>
            </w:r>
            <w:r w:rsidRPr="005F01B0">
              <w:rPr>
                <w:rFonts w:ascii="Times New Roman" w:eastAsia="Times New Roman" w:hAnsi="Times New Roman" w:cs="Times New Roman"/>
                <w:sz w:val="28"/>
                <w:szCs w:val="28"/>
                <w:lang w:eastAsia="ru-RU"/>
              </w:rPr>
              <w:lastRenderedPageBreak/>
              <w:t xml:space="preserve">13. гуляет по </w:t>
            </w:r>
            <w:proofErr w:type="spellStart"/>
            <w:r w:rsidRPr="005F01B0">
              <w:rPr>
                <w:rFonts w:ascii="Times New Roman" w:eastAsia="Times New Roman" w:hAnsi="Times New Roman" w:cs="Times New Roman"/>
                <w:sz w:val="28"/>
                <w:szCs w:val="28"/>
                <w:lang w:eastAsia="ru-RU"/>
              </w:rPr>
              <w:t>прошпекту</w:t>
            </w:r>
            <w:proofErr w:type="spellEnd"/>
            <w:r w:rsidRPr="005F01B0">
              <w:rPr>
                <w:rFonts w:ascii="Times New Roman" w:eastAsia="Times New Roman" w:hAnsi="Times New Roman" w:cs="Times New Roman"/>
                <w:sz w:val="28"/>
                <w:szCs w:val="28"/>
                <w:lang w:eastAsia="ru-RU"/>
              </w:rPr>
              <w:t>;</w:t>
            </w:r>
            <w:r w:rsidRPr="005F01B0">
              <w:rPr>
                <w:rFonts w:ascii="Times New Roman" w:eastAsia="Times New Roman" w:hAnsi="Times New Roman" w:cs="Times New Roman"/>
                <w:sz w:val="28"/>
                <w:szCs w:val="28"/>
                <w:lang w:eastAsia="ru-RU"/>
              </w:rPr>
              <w:br/>
              <w:t>14.не платит в трактире;</w:t>
            </w:r>
            <w:r w:rsidRPr="005F01B0">
              <w:rPr>
                <w:rFonts w:ascii="Times New Roman" w:eastAsia="Times New Roman" w:hAnsi="Times New Roman" w:cs="Times New Roman"/>
                <w:sz w:val="28"/>
                <w:szCs w:val="28"/>
                <w:lang w:eastAsia="ru-RU"/>
              </w:rPr>
              <w:br/>
              <w:t>15. труслив;</w:t>
            </w:r>
            <w:r w:rsidRPr="005F01B0">
              <w:rPr>
                <w:rFonts w:ascii="Times New Roman" w:eastAsia="Times New Roman" w:hAnsi="Times New Roman" w:cs="Times New Roman"/>
                <w:sz w:val="28"/>
                <w:szCs w:val="28"/>
                <w:lang w:eastAsia="ru-RU"/>
              </w:rPr>
              <w:br/>
              <w:t>16. высокомерен, нагл, груб со слугой;</w:t>
            </w:r>
            <w:r w:rsidRPr="005F01B0">
              <w:rPr>
                <w:rFonts w:ascii="Times New Roman" w:eastAsia="Times New Roman" w:hAnsi="Times New Roman" w:cs="Times New Roman"/>
                <w:sz w:val="28"/>
                <w:szCs w:val="28"/>
                <w:lang w:eastAsia="ru-RU"/>
              </w:rPr>
              <w:br/>
              <w:t>17. преувеличивает, сочиняет, врет о своей жизни и службе в столице;</w:t>
            </w:r>
            <w:r w:rsidRPr="005F01B0">
              <w:rPr>
                <w:rFonts w:ascii="Times New Roman" w:eastAsia="Times New Roman" w:hAnsi="Times New Roman" w:cs="Times New Roman"/>
                <w:sz w:val="28"/>
                <w:szCs w:val="28"/>
                <w:lang w:eastAsia="ru-RU"/>
              </w:rPr>
              <w:br/>
              <w:t>18. придумывает небылицы;</w:t>
            </w:r>
            <w:r w:rsidRPr="005F01B0">
              <w:rPr>
                <w:rFonts w:ascii="Times New Roman" w:eastAsia="Times New Roman" w:hAnsi="Times New Roman" w:cs="Times New Roman"/>
                <w:sz w:val="28"/>
                <w:szCs w:val="28"/>
                <w:lang w:eastAsia="ru-RU"/>
              </w:rPr>
              <w:br/>
              <w:t>19. берет взятку;</w:t>
            </w:r>
            <w:r w:rsidRPr="005F01B0">
              <w:rPr>
                <w:rFonts w:ascii="Times New Roman" w:eastAsia="Times New Roman" w:hAnsi="Times New Roman" w:cs="Times New Roman"/>
                <w:sz w:val="28"/>
                <w:szCs w:val="28"/>
                <w:lang w:eastAsia="ru-RU"/>
              </w:rPr>
              <w:br/>
              <w:t>20. несерьезно относится к женщинам.</w:t>
            </w:r>
          </w:p>
        </w:tc>
      </w:tr>
    </w:tbl>
    <w:p w:rsid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lastRenderedPageBreak/>
        <w:t>- Может ли человек, обладая таким набором “+” и “ – “, быть генерал – губернатором, сановником, ревизором? </w:t>
      </w:r>
      <w:r w:rsidRPr="005F01B0">
        <w:rPr>
          <w:rFonts w:ascii="Times New Roman" w:eastAsia="Times New Roman" w:hAnsi="Times New Roman" w:cs="Times New Roman"/>
          <w:i/>
          <w:iCs/>
          <w:color w:val="333333"/>
          <w:sz w:val="28"/>
          <w:szCs w:val="28"/>
          <w:lang w:eastAsia="ru-RU"/>
        </w:rPr>
        <w:t>(Нет!)</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 xml:space="preserve">- </w:t>
      </w:r>
      <w:r w:rsidRPr="005F01B0">
        <w:rPr>
          <w:rFonts w:ascii="Times New Roman" w:eastAsia="Times New Roman" w:hAnsi="Times New Roman" w:cs="Times New Roman"/>
          <w:b/>
          <w:color w:val="333333"/>
          <w:sz w:val="28"/>
          <w:szCs w:val="28"/>
          <w:lang w:eastAsia="ru-RU"/>
        </w:rPr>
        <w:t>А почему его принимают за ревизора?</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i/>
          <w:iCs/>
          <w:color w:val="333333"/>
          <w:sz w:val="28"/>
          <w:szCs w:val="28"/>
          <w:lang w:eastAsia="ru-RU"/>
        </w:rPr>
        <w:t>(Обратимся к эпиграфу урока: вертопраха, пустейшего, в котором не было и не могло быть ничего похожего на ревизора, приняли без тени сомнения за такового(!), так как сами чиновники этого хотели!).</w:t>
      </w:r>
    </w:p>
    <w:p w:rsidR="007821ED"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color w:val="333333"/>
          <w:sz w:val="28"/>
          <w:szCs w:val="28"/>
          <w:lang w:eastAsia="ru-RU"/>
        </w:rPr>
        <w:t>Надо сказать, что критики, читатели и зрители Хлестакова толковали по-разному. Мы же отнеслись к нему без категоричного осуждения и уж тем более обличения, и ничего клеймящего Хлестакова в комедии Гоголя не услышали. Мы увидели в нем расчетливого хвастуна, жалкого честолюбца, чуть ли не создающего себе рекламу, красавца-франта и жалкого нищего. Каким вы его видите – это будущая работа вашего ума, это рефлексия урока, это ваше домашнее задание.</w:t>
      </w:r>
    </w:p>
    <w:p w:rsidR="00A64DA6" w:rsidRPr="005F01B0" w:rsidRDefault="007821ED" w:rsidP="005F01B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5F01B0">
        <w:rPr>
          <w:rFonts w:ascii="Times New Roman" w:eastAsia="Times New Roman" w:hAnsi="Times New Roman" w:cs="Times New Roman"/>
          <w:b/>
          <w:bCs/>
          <w:color w:val="333333"/>
          <w:sz w:val="28"/>
          <w:szCs w:val="28"/>
          <w:lang w:eastAsia="ru-RU"/>
        </w:rPr>
        <w:t>7. Домашнее задание:</w:t>
      </w:r>
      <w:r w:rsidRPr="005F01B0">
        <w:rPr>
          <w:rFonts w:ascii="Times New Roman" w:eastAsia="Times New Roman" w:hAnsi="Times New Roman" w:cs="Times New Roman"/>
          <w:color w:val="333333"/>
          <w:sz w:val="28"/>
          <w:szCs w:val="28"/>
          <w:lang w:eastAsia="ru-RU"/>
        </w:rPr>
        <w:t> подготовить устное сочинение на тему: “Иван Александрович Хлестаков – чиновник из Петербурга”, в котором, используя таблицу, вы не только расскажете о Хлестакове, но и выскажете свое отношение к герою.</w:t>
      </w:r>
    </w:p>
    <w:sectPr w:rsidR="00A64DA6" w:rsidRPr="005F0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4726"/>
    <w:multiLevelType w:val="multilevel"/>
    <w:tmpl w:val="5CA4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B14AB"/>
    <w:multiLevelType w:val="multilevel"/>
    <w:tmpl w:val="225E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55BFC"/>
    <w:multiLevelType w:val="multilevel"/>
    <w:tmpl w:val="3778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A4"/>
    <w:rsid w:val="001770E6"/>
    <w:rsid w:val="005F01B0"/>
    <w:rsid w:val="007821ED"/>
    <w:rsid w:val="008A29A4"/>
    <w:rsid w:val="00A64DA6"/>
    <w:rsid w:val="00D84A7D"/>
    <w:rsid w:val="00F7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42118E"/>
  <w15:chartTrackingRefBased/>
  <w15:docId w15:val="{06E23E79-51A0-4B67-8DA0-41BBEF58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934279">
      <w:bodyDiv w:val="1"/>
      <w:marLeft w:val="0"/>
      <w:marRight w:val="0"/>
      <w:marTop w:val="0"/>
      <w:marBottom w:val="0"/>
      <w:divBdr>
        <w:top w:val="none" w:sz="0" w:space="0" w:color="auto"/>
        <w:left w:val="none" w:sz="0" w:space="0" w:color="auto"/>
        <w:bottom w:val="none" w:sz="0" w:space="0" w:color="auto"/>
        <w:right w:val="none" w:sz="0" w:space="0" w:color="auto"/>
      </w:divBdr>
      <w:divsChild>
        <w:div w:id="523447388">
          <w:marLeft w:val="-225"/>
          <w:marRight w:val="-225"/>
          <w:marTop w:val="0"/>
          <w:marBottom w:val="0"/>
          <w:divBdr>
            <w:top w:val="none" w:sz="0" w:space="0" w:color="auto"/>
            <w:left w:val="none" w:sz="0" w:space="0" w:color="auto"/>
            <w:bottom w:val="none" w:sz="0" w:space="0" w:color="auto"/>
            <w:right w:val="none" w:sz="0" w:space="0" w:color="auto"/>
          </w:divBdr>
        </w:div>
        <w:div w:id="144160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2020-12-17T19:54:00Z</dcterms:created>
  <dcterms:modified xsi:type="dcterms:W3CDTF">2021-06-01T15:09:00Z</dcterms:modified>
</cp:coreProperties>
</file>