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F" w:rsidRPr="00FD2B6F" w:rsidRDefault="00FD2B6F" w:rsidP="00FD2B6F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rFonts w:ascii="Souce Sans Pro" w:hAnsi="Souce Sans Pro"/>
          <w:b/>
          <w:bCs/>
          <w:i/>
          <w:iCs/>
          <w:color w:val="000000"/>
          <w:sz w:val="36"/>
          <w:szCs w:val="36"/>
        </w:rPr>
      </w:pPr>
      <w:r w:rsidRPr="00FD2B6F">
        <w:rPr>
          <w:rStyle w:val="c8"/>
          <w:rFonts w:ascii="Souce Sans Pro" w:hAnsi="Souce Sans Pro"/>
          <w:b/>
          <w:bCs/>
          <w:i/>
          <w:iCs/>
          <w:color w:val="000000"/>
          <w:sz w:val="36"/>
          <w:szCs w:val="36"/>
        </w:rPr>
        <w:t>К</w:t>
      </w:r>
      <w:r w:rsidRPr="00FD2B6F">
        <w:rPr>
          <w:rStyle w:val="c8"/>
          <w:rFonts w:ascii="Souce Sans Pro" w:hAnsi="Souce Sans Pro"/>
          <w:b/>
          <w:bCs/>
          <w:i/>
          <w:iCs/>
          <w:color w:val="000000"/>
          <w:sz w:val="36"/>
          <w:szCs w:val="36"/>
        </w:rPr>
        <w:t>онсультация для родителей</w:t>
      </w:r>
    </w:p>
    <w:p w:rsidR="00FD2B6F" w:rsidRDefault="00FD2B6F" w:rsidP="00FD2B6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D2B6F" w:rsidRDefault="00FD2B6F" w:rsidP="00FD2B6F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31849B"/>
          <w:sz w:val="36"/>
          <w:szCs w:val="36"/>
        </w:rPr>
      </w:pPr>
      <w:r w:rsidRPr="00FD2B6F">
        <w:rPr>
          <w:rStyle w:val="c3"/>
          <w:b/>
          <w:bCs/>
          <w:i/>
          <w:iCs/>
          <w:color w:val="31849B"/>
          <w:sz w:val="36"/>
          <w:szCs w:val="36"/>
        </w:rPr>
        <w:t>«Как конфликты в семье влияют на психику ребёнка»</w:t>
      </w:r>
    </w:p>
    <w:p w:rsidR="00FD2B6F" w:rsidRPr="00FD2B6F" w:rsidRDefault="00FD2B6F" w:rsidP="00FD2B6F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1849B"/>
          <w:sz w:val="36"/>
          <w:szCs w:val="36"/>
        </w:rPr>
      </w:pP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психологической и педагогической литературе существует мнение, что дошкольный период в воспитании личности ребёнка во многих отношениях является решающим, так как основные его психические свойства складываются именно в данном возрасте. Например, психологами и психотерапевтами отмечается, что </w:t>
      </w:r>
      <w:r w:rsidRPr="00FD2B6F">
        <w:rPr>
          <w:rStyle w:val="c0"/>
          <w:color w:val="000000"/>
          <w:sz w:val="28"/>
          <w:szCs w:val="28"/>
          <w:u w:val="single"/>
        </w:rPr>
        <w:t>у супругов раздражительных и беспокойных дети также раздражительны и нервны. И дело здесь не только в наследственности, а в той эмоциональной атмосфере, которая постоянно складывается в семье и затем закрепляется в психике ребёнка.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ЛЮБЫЕ КОНФЛИКТЫ, КОТОРЫЕ ВОЗНИКАЮТ В СЕМЬЕ МЕЖДУ СУПРУГАМИ НА ГЛАЗАХ У РЕБЁНКА, ПРЕДСТАВЛЯЮТ ДЛЯ НЕГО ТРАВМИРУЮЩУЮ СИТУАЦИЮ, КОТОРАЯ МОЖЕТ БЫТЬ ИСТОЧНИКОМ ПОВЫШЕННОЙ ВОЗБУДИМОСТИ, ТРЕВОЖНОСТИ, СТРАХА, ИСТОЧНИКОМ РАЗЛИЧНЫХ НЕВРОЗОВ И ДАЖЕ ПСИХИЧЕСКИХ ЗАБОЛЕВАНИЙ.</w:t>
      </w:r>
    </w:p>
    <w:p w:rsidR="00FD2B6F" w:rsidRPr="00FD2B6F" w:rsidRDefault="00FD2B6F" w:rsidP="00FD2B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Style w:val="c0"/>
          <w:color w:val="000000"/>
          <w:sz w:val="28"/>
          <w:szCs w:val="28"/>
        </w:rPr>
        <w:t xml:space="preserve">Решать, кто прав: папа или мама, выбирать, оценивать и, более того, становиться на </w:t>
      </w:r>
      <w:r>
        <w:rPr>
          <w:rStyle w:val="c0"/>
          <w:color w:val="000000"/>
          <w:sz w:val="28"/>
          <w:szCs w:val="28"/>
        </w:rPr>
        <w:t>чью-либо</w:t>
      </w:r>
      <w:r>
        <w:rPr>
          <w:rStyle w:val="c0"/>
          <w:color w:val="000000"/>
          <w:sz w:val="28"/>
          <w:szCs w:val="28"/>
        </w:rPr>
        <w:t xml:space="preserve"> сторону – ситуация поистине драматическая! С опытом ребёнка, с его ограниченным знанием жизни и людей разбираться в семейных конфликтах – непосильное психическое бремя. Вот почему </w:t>
      </w:r>
      <w:r w:rsidRPr="00FD2B6F">
        <w:rPr>
          <w:rStyle w:val="c0"/>
          <w:color w:val="000000"/>
          <w:sz w:val="28"/>
          <w:szCs w:val="28"/>
          <w:u w:val="single"/>
        </w:rPr>
        <w:t>дружелюбные, </w:t>
      </w:r>
      <w:r w:rsidRPr="00FD2B6F">
        <w:rPr>
          <w:rStyle w:val="c9"/>
          <w:color w:val="000000"/>
          <w:sz w:val="28"/>
          <w:szCs w:val="28"/>
          <w:u w:val="single"/>
        </w:rPr>
        <w:t>спокойные взаимоотношения в семье – обязательное условие нормального развития личности ребёнка.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</w:t>
      </w:r>
      <w:r w:rsidRPr="00FD2B6F">
        <w:rPr>
          <w:rStyle w:val="c0"/>
          <w:b/>
          <w:color w:val="000000"/>
          <w:sz w:val="28"/>
          <w:szCs w:val="28"/>
        </w:rPr>
        <w:t>ребёнок растёт</w:t>
      </w:r>
      <w:r>
        <w:rPr>
          <w:rStyle w:val="c0"/>
          <w:color w:val="000000"/>
          <w:sz w:val="28"/>
          <w:szCs w:val="28"/>
        </w:rPr>
        <w:t xml:space="preserve"> и </w:t>
      </w:r>
      <w:r w:rsidRPr="00FD2B6F">
        <w:rPr>
          <w:rStyle w:val="c0"/>
          <w:b/>
          <w:color w:val="000000"/>
          <w:sz w:val="28"/>
          <w:szCs w:val="28"/>
        </w:rPr>
        <w:t>воспитывается</w:t>
      </w:r>
      <w:r>
        <w:rPr>
          <w:rStyle w:val="c0"/>
          <w:color w:val="000000"/>
          <w:sz w:val="28"/>
          <w:szCs w:val="28"/>
        </w:rPr>
        <w:t xml:space="preserve"> в семье, для которой характерны </w:t>
      </w:r>
      <w:r w:rsidRPr="00FD2B6F">
        <w:rPr>
          <w:rStyle w:val="c0"/>
          <w:b/>
          <w:color w:val="000000"/>
          <w:sz w:val="28"/>
          <w:szCs w:val="28"/>
        </w:rPr>
        <w:t>конфликты</w:t>
      </w:r>
      <w:r>
        <w:rPr>
          <w:rStyle w:val="c0"/>
          <w:color w:val="000000"/>
          <w:sz w:val="28"/>
          <w:szCs w:val="28"/>
        </w:rPr>
        <w:t xml:space="preserve">, постоянные </w:t>
      </w:r>
      <w:r w:rsidRPr="00FD2B6F">
        <w:rPr>
          <w:rStyle w:val="c0"/>
          <w:b/>
          <w:color w:val="000000"/>
          <w:sz w:val="28"/>
          <w:szCs w:val="28"/>
        </w:rPr>
        <w:t>ссоры</w:t>
      </w:r>
      <w:r>
        <w:rPr>
          <w:rStyle w:val="c0"/>
          <w:color w:val="000000"/>
          <w:sz w:val="28"/>
          <w:szCs w:val="28"/>
        </w:rPr>
        <w:t xml:space="preserve">, </w:t>
      </w:r>
      <w:r w:rsidRPr="00FD2B6F">
        <w:rPr>
          <w:rStyle w:val="c0"/>
          <w:b/>
          <w:color w:val="000000"/>
          <w:sz w:val="28"/>
          <w:szCs w:val="28"/>
        </w:rPr>
        <w:t>скандалы</w:t>
      </w:r>
      <w:r>
        <w:rPr>
          <w:rStyle w:val="c0"/>
          <w:color w:val="000000"/>
          <w:sz w:val="28"/>
          <w:szCs w:val="28"/>
        </w:rPr>
        <w:t xml:space="preserve">, то он полагает, что </w:t>
      </w:r>
      <w:r w:rsidRPr="00FD2B6F">
        <w:rPr>
          <w:rStyle w:val="c0"/>
          <w:b/>
          <w:color w:val="000000"/>
          <w:sz w:val="28"/>
          <w:szCs w:val="28"/>
        </w:rPr>
        <w:t>тёплые, нормальные взаимоотношения между людьми невозможны.</w:t>
      </w:r>
      <w:r>
        <w:rPr>
          <w:rStyle w:val="c0"/>
          <w:color w:val="000000"/>
          <w:sz w:val="28"/>
          <w:szCs w:val="28"/>
        </w:rPr>
        <w:t xml:space="preserve"> Первый, самый решающий опыт эмоционального общения между людьми у него отрицательный. В результате вырабатывается особый взгляд на мир человеческих взаимоотношений, который закрепляется в психике и который очень трудно перевоспитать.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Особое значение для духовной атмосферы семьи и стиля семейного воспитания имеет психическая уравновешенность родителей, которая в условиях психических и физических перегрузок, постоянной нехватки времени приобретает особую остроту даже при условии, если сами супруги не страдают какими-либо неврозами. Психическая неуравновешенность родителей может иметь определяющее отрицательное влияние на становление психики ребёнка.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семье складывается характер ребёнка, и психологический климат семьи представляет для него среду ближайшего социального окружения. Семейная среда, взаимоотношения родителей могут создавать психотравмирующую обстановку для ребёнка, в результате чего он приобретает ряд отрицательных черт характера. Более того, в семье могут создаваться условия, приводящие к нервно-психическим заболеваниям детей.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FD2B6F">
        <w:rPr>
          <w:rStyle w:val="c0"/>
          <w:i/>
          <w:color w:val="000000"/>
          <w:sz w:val="28"/>
          <w:szCs w:val="28"/>
        </w:rPr>
        <w:lastRenderedPageBreak/>
        <w:t>В условиях конфликтной семьи ребёнок приобретает отрицательный опыт общения</w:t>
      </w:r>
      <w:r>
        <w:rPr>
          <w:rStyle w:val="c0"/>
          <w:color w:val="000000"/>
          <w:sz w:val="28"/>
          <w:szCs w:val="28"/>
        </w:rPr>
        <w:t xml:space="preserve">, он видит, чувствует враждебные, недружелюбные взаимоотношения между родителями. Он перестаёт верить в возможность существования дружеских и нежных взаимоотношений между людьми. Он преждевременно разочаровывается в человеческих отношениях вообще и </w:t>
      </w:r>
      <w:r w:rsidRPr="00FD2B6F">
        <w:rPr>
          <w:rStyle w:val="c0"/>
          <w:i/>
          <w:color w:val="000000"/>
          <w:sz w:val="28"/>
          <w:szCs w:val="28"/>
        </w:rPr>
        <w:t>не приобретает положительного опыта сотрудничества</w:t>
      </w:r>
      <w:r>
        <w:rPr>
          <w:rStyle w:val="c0"/>
          <w:color w:val="000000"/>
          <w:sz w:val="28"/>
          <w:szCs w:val="28"/>
        </w:rPr>
        <w:t>, столь необходимого для дальнейшей жизни, в том числе и брачной.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Различные дефекты семейного воспитания способствуют развитию и формированию различных нервно-психических расстройств у детей. Речь идёт о том, что многие расстройства являются «нажитыми», приобретёнными в процессе жизни в неблагополучной социальной среде, особенно в конфликтной семье. Если семейная среда благополучная,</w:t>
      </w:r>
      <w:r>
        <w:rPr>
          <w:rStyle w:val="c0"/>
          <w:color w:val="000000"/>
          <w:sz w:val="28"/>
          <w:szCs w:val="28"/>
        </w:rPr>
        <w:t xml:space="preserve"> и отношения между родителями</w:t>
      </w:r>
      <w:r>
        <w:rPr>
          <w:rStyle w:val="c0"/>
          <w:color w:val="000000"/>
          <w:sz w:val="28"/>
          <w:szCs w:val="28"/>
        </w:rPr>
        <w:t xml:space="preserve"> хорошие, то можно компенсировать те или иные наследственные факторы. Мать и отец по отношению к своему ребёнку могут играть роль мудрых, проницательных и заботливых психотерапевтов. В этом случае нежность и любовь, понимание душевных состояний ребёнка дают весьма успешный лечебный эффект.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Действия, поведение, эмоционально-неконтролируемые реакции нервных, неразумных родителей часто могут способствовать формированию истерических черт в характере ребёнка, а в определённых случаях и развитию невроза.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Изучение личности юношей и взрослых, страдающих психофизиологическими и соматическими нарушениями, невротическими расстройствами, трудностями в общении, в умственной деятельности и учёбе, показывает, что все указанные явления значительно чаще наблюдаются у людей, которым в детстве недоставало родительского внимания и тепла. Недоброжелательность со стороны родителей вызывает неосознанную взаимную враждебность у детей. К сожалению, в жизни встречается довольно много случаев, когда родители не любят своих детей, а дети враждебно относятся к родителям.</w:t>
      </w:r>
    </w:p>
    <w:p w:rsidR="00FD2B6F" w:rsidRDefault="00FD2B6F" w:rsidP="00FD2B6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Конфликтные отношения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, недовольство родителей самими собой - всё это отражается на ребёнке, так или иначе нанося ему психические травмы, которые, безусловно, скажутся на его характере. У ребёнка может возникнуть ощущение отчуждённости, </w:t>
      </w:r>
      <w:proofErr w:type="spellStart"/>
      <w:r>
        <w:rPr>
          <w:rStyle w:val="c0"/>
          <w:color w:val="000000"/>
          <w:sz w:val="28"/>
          <w:szCs w:val="28"/>
        </w:rPr>
        <w:t>отвергнутости</w:t>
      </w:r>
      <w:proofErr w:type="spellEnd"/>
      <w:r>
        <w:rPr>
          <w:rStyle w:val="c0"/>
          <w:color w:val="000000"/>
          <w:sz w:val="28"/>
          <w:szCs w:val="28"/>
        </w:rPr>
        <w:t>, неприкаянности, заброшенности. Более того у него может не сформироваться чувство дружелюбия к людям, не появиться настоящего, подлинного чувства любви к своим близким. А самое главное, всё это неизбежно скажется на создании собственной семьи.</w:t>
      </w:r>
    </w:p>
    <w:p w:rsidR="00E02019" w:rsidRDefault="00FD2B6F"/>
    <w:sectPr w:rsidR="00E02019" w:rsidSect="00FD2B6F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6F"/>
    <w:rsid w:val="006E481B"/>
    <w:rsid w:val="00A05326"/>
    <w:rsid w:val="00B8743B"/>
    <w:rsid w:val="00DA70AC"/>
    <w:rsid w:val="00E539E9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3A06"/>
  <w15:chartTrackingRefBased/>
  <w15:docId w15:val="{9FBB5BF5-74D8-4C9C-B1C1-BF2F2D6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2B6F"/>
  </w:style>
  <w:style w:type="character" w:customStyle="1" w:styleId="c3">
    <w:name w:val="c3"/>
    <w:basedOn w:val="a0"/>
    <w:rsid w:val="00FD2B6F"/>
  </w:style>
  <w:style w:type="character" w:customStyle="1" w:styleId="c0">
    <w:name w:val="c0"/>
    <w:basedOn w:val="a0"/>
    <w:rsid w:val="00FD2B6F"/>
  </w:style>
  <w:style w:type="paragraph" w:customStyle="1" w:styleId="c1">
    <w:name w:val="c1"/>
    <w:basedOn w:val="a"/>
    <w:rsid w:val="00FD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D2B6F"/>
  </w:style>
  <w:style w:type="paragraph" w:styleId="a3">
    <w:name w:val="Balloon Text"/>
    <w:basedOn w:val="a"/>
    <w:link w:val="a4"/>
    <w:uiPriority w:val="99"/>
    <w:semiHidden/>
    <w:unhideWhenUsed/>
    <w:rsid w:val="00FD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1</cp:revision>
  <cp:lastPrinted>2021-06-16T07:02:00Z</cp:lastPrinted>
  <dcterms:created xsi:type="dcterms:W3CDTF">2021-06-16T06:54:00Z</dcterms:created>
  <dcterms:modified xsi:type="dcterms:W3CDTF">2021-06-16T07:04:00Z</dcterms:modified>
</cp:coreProperties>
</file>