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77" w:rsidRPr="00025E17" w:rsidRDefault="00AF0677" w:rsidP="00AF0677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hAnsi="Times New Roman" w:cs="Times New Roman"/>
          <w:sz w:val="26"/>
          <w:szCs w:val="26"/>
        </w:rPr>
        <w:tab/>
      </w:r>
      <w:r w:rsidRPr="00025E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«Чтобы быть хорошим преподавателем,</w:t>
      </w:r>
    </w:p>
    <w:p w:rsidR="00AF0677" w:rsidRPr="00025E17" w:rsidRDefault="00AF0677" w:rsidP="00AF0677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Нужно любить то, что преподаёшь,</w:t>
      </w:r>
    </w:p>
    <w:p w:rsidR="00AF0677" w:rsidRPr="00025E17" w:rsidRDefault="00AF0677" w:rsidP="00AF0677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 любить тех, кому преподаёшь».</w:t>
      </w:r>
    </w:p>
    <w:p w:rsidR="00AF0677" w:rsidRPr="00025E17" w:rsidRDefault="00AF0677" w:rsidP="00A85CC9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Василий Ключевский</w:t>
      </w:r>
    </w:p>
    <w:p w:rsidR="00782947" w:rsidRPr="00025E17" w:rsidRDefault="00025E17" w:rsidP="00025E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E17">
        <w:rPr>
          <w:rFonts w:ascii="Times New Roman" w:hAnsi="Times New Roman" w:cs="Times New Roman"/>
          <w:b/>
          <w:sz w:val="26"/>
          <w:szCs w:val="26"/>
        </w:rPr>
        <w:t xml:space="preserve">«Новые методы обучения и воспитания, образовательные технологии, обеспечивающие освоение </w:t>
      </w:r>
      <w:proofErr w:type="gramStart"/>
      <w:r w:rsidRPr="00025E17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  <w:r w:rsidRPr="00025E17">
        <w:rPr>
          <w:rFonts w:ascii="Times New Roman" w:hAnsi="Times New Roman" w:cs="Times New Roman"/>
          <w:b/>
          <w:sz w:val="26"/>
          <w:szCs w:val="26"/>
        </w:rPr>
        <w:t xml:space="preserve"> базовых навыков и умений, повышения их мотивации к обучению и вовлеченности в образовательную деятельность»</w:t>
      </w:r>
    </w:p>
    <w:p w:rsidR="00782947" w:rsidRPr="00025E17" w:rsidRDefault="00ED3802" w:rsidP="00782947">
      <w:pPr>
        <w:shd w:val="clear" w:color="auto" w:fill="F5F5F5"/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3E670D"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школьное методическое объёдинение учителей физической культуры, ОБЖ, технологии, изобразительного искусства, музыки входят семь педагогов. </w:t>
      </w:r>
      <w:proofErr w:type="gramStart"/>
      <w:r w:rsidR="00204C1E"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Шесть</w:t>
      </w:r>
      <w:proofErr w:type="gramEnd"/>
      <w:r w:rsidR="00204C1E"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которых имеют высшее образование и один педагог </w:t>
      </w:r>
      <w:proofErr w:type="spellStart"/>
      <w:r w:rsidR="00204C1E"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</w:t>
      </w:r>
      <w:r w:rsidR="00E427A9"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не-специальное</w:t>
      </w:r>
      <w:proofErr w:type="spellEnd"/>
      <w:r w:rsidR="00E427A9"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 В</w:t>
      </w:r>
      <w:r w:rsidR="009C7EF8"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ысшу</w:t>
      </w:r>
      <w:r w:rsidR="00204C1E"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 квалификационную категорию</w:t>
      </w:r>
      <w:r w:rsidR="00E427A9"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имеют три педагога и три педагога имеют </w:t>
      </w:r>
      <w:r w:rsidR="00204C1E"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</w:t>
      </w:r>
      <w:r w:rsidR="00E427A9"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вую квалификационную категорию. Кредо успешного педагога</w:t>
      </w:r>
      <w:r w:rsidR="009C7EF8"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«Чтобы учить других, нужно учиться самому, чтобы воспитывать других, нужно начинать с себя, чтобы развивать других, нужно самому постоянно развиваться!»</w:t>
      </w:r>
    </w:p>
    <w:p w:rsidR="00AF0677" w:rsidRPr="00025E17" w:rsidRDefault="00ED3802" w:rsidP="00AF067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hAnsi="Times New Roman" w:cs="Times New Roman"/>
          <w:color w:val="000000"/>
          <w:sz w:val="26"/>
          <w:szCs w:val="26"/>
          <w:shd w:val="clear" w:color="auto" w:fill="F5F5F5"/>
        </w:rPr>
        <w:t xml:space="preserve">          </w:t>
      </w:r>
      <w:r w:rsidR="009C7EF8" w:rsidRPr="00025E17">
        <w:rPr>
          <w:rFonts w:ascii="Times New Roman" w:hAnsi="Times New Roman" w:cs="Times New Roman"/>
          <w:color w:val="000000"/>
          <w:sz w:val="26"/>
          <w:szCs w:val="26"/>
          <w:shd w:val="clear" w:color="auto" w:fill="F5F5F5"/>
        </w:rPr>
        <w:t>За время педагогической работы</w:t>
      </w:r>
      <w:r w:rsidR="00E427A9" w:rsidRPr="00025E17">
        <w:rPr>
          <w:rFonts w:ascii="Times New Roman" w:hAnsi="Times New Roman" w:cs="Times New Roman"/>
          <w:color w:val="000000"/>
          <w:sz w:val="26"/>
          <w:szCs w:val="26"/>
          <w:shd w:val="clear" w:color="auto" w:fill="F5F5F5"/>
        </w:rPr>
        <w:t xml:space="preserve"> у</w:t>
      </w:r>
      <w:r w:rsidR="009C7EF8" w:rsidRPr="00025E17">
        <w:rPr>
          <w:rFonts w:ascii="Times New Roman" w:hAnsi="Times New Roman" w:cs="Times New Roman"/>
          <w:color w:val="000000"/>
          <w:sz w:val="26"/>
          <w:szCs w:val="26"/>
          <w:shd w:val="clear" w:color="auto" w:fill="F5F5F5"/>
        </w:rPr>
        <w:t xml:space="preserve"> учителей МО  сложилась своя система форм, методов и приемов обучения, которая дает положительные результаты. 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настоящее время в образовательном процессе активно формируется возможность применения современных технологий, в основе достижения научно – технического процесса. </w:t>
      </w:r>
      <w:r w:rsidRPr="00025E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Актуальность современных технологий </w:t>
      </w: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уроках физической культуры определяется особой ролью здорового образа жизни на современном этапе развития человечества в целом и каждого отдельного ученика школы в частности.</w:t>
      </w:r>
    </w:p>
    <w:p w:rsidR="00AF0677" w:rsidRPr="00025E17" w:rsidRDefault="00AF0677" w:rsidP="00025E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здорового образа жизни требует дальнейшего совершенствования учебного процесса в школе и перехода на другой более высокий качественный уровень обучения с помощью применения современных обучающих средств. Это предполагает не только внедрение результатов интеллектуальной деятельности (разнообразные эллиптические тренажеры, обучающие научно – популярные видеофильмы, Интернет – ресурсы т.д.) на уроках физической культуры,</w:t>
      </w:r>
      <w:r w:rsidR="00CA3618"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ОБЖ, технологии,</w:t>
      </w: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 и формирование положительной мотивации к процессу обучения в целом.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школьной практике </w:t>
      </w:r>
      <w:r w:rsidR="00CA3618"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учителя МО используют</w:t>
      </w: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различные педагогические технологии, обеспечивающие активизацию творческих способностей учащихся.</w:t>
      </w:r>
    </w:p>
    <w:p w:rsidR="00AF0677" w:rsidRPr="00025E17" w:rsidRDefault="00AF0677" w:rsidP="0048193C">
      <w:pPr>
        <w:pStyle w:val="a4"/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Проектная деятельность.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Личностно-ориентированное обучение.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Игровые технологии</w:t>
      </w:r>
    </w:p>
    <w:p w:rsidR="00AF0677" w:rsidRPr="00025E17" w:rsidRDefault="00AF0677" w:rsidP="0048193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spellStart"/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Здоровьесберегающие</w:t>
      </w:r>
      <w:proofErr w:type="spellEnd"/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технологии.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Соревновательная технология;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Технология дифференцированного физкультурного образования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Информационные технологии.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Технология активного обучения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Технология проблемного обучения</w:t>
      </w:r>
    </w:p>
    <w:p w:rsidR="005F1B65" w:rsidRPr="00025E17" w:rsidRDefault="005F1B65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193C" w:rsidRPr="00025E17" w:rsidRDefault="00AF0677" w:rsidP="0048193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остановимся на некоторых из них</w:t>
      </w:r>
      <w:r w:rsidR="0048193C"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8193C" w:rsidRPr="00025E17" w:rsidRDefault="0048193C" w:rsidP="0048193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0677" w:rsidRPr="00025E17" w:rsidRDefault="00AF0677" w:rsidP="00481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25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Здоровьесберегающие</w:t>
      </w:r>
      <w:proofErr w:type="spellEnd"/>
      <w:r w:rsidRPr="00025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технологии</w:t>
      </w:r>
    </w:p>
    <w:p w:rsidR="00AF0677" w:rsidRPr="00025E17" w:rsidRDefault="005F1B65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всех предметах эта технология применяется, </w:t>
      </w:r>
      <w:r w:rsidR="0078218A"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н</w:t>
      </w:r>
      <w:r w:rsidR="00AF0677"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уроках физической культуры данная технология – это основа основ.</w:t>
      </w:r>
      <w:r w:rsidR="0048193C"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CA3618"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 физической культуры строим</w:t>
      </w: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оптимально комфортно для учащихся, учебная нагрузка не противоречит нормативно – правовым требован</w:t>
      </w:r>
      <w:r w:rsidR="00CA3618"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иям, методы обучения подбираем</w:t>
      </w: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учетом сохранения </w:t>
      </w:r>
      <w:proofErr w:type="spellStart"/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психоэмоционального</w:t>
      </w:r>
      <w:proofErr w:type="spellEnd"/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физического здоровья учащихся. С целью поддержания здоровья учащихся и формирования у них необходимых навыков здорового образа жизни учитель выполняет санитарно – гигиенические требования (проветривание спортивного зала,</w:t>
      </w:r>
      <w:r w:rsidR="00CA3618"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кабинета,</w:t>
      </w: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 светового режима и т.д.);</w:t>
      </w:r>
      <w:r w:rsidR="00CA3618"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уроках ОБЖ, технологии, изобразительного искусства, музыки  проводя</w:t>
      </w: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 </w:t>
      </w:r>
      <w:proofErr w:type="spellStart"/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физкульминутки</w:t>
      </w:r>
      <w:proofErr w:type="spellEnd"/>
      <w:r w:rsidR="00CA3618"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 учителя физической культуры по сохранению здоровья детей является одной из составляющих качеств результата.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Сейчас практически не встретишь абсолютно здорового ребенка.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Интенсивность учебного труда учащихся   очень высокая, что является существенным фактором ослабления здоровья и роста числа различных отклонений в состоянии организма. Причинами этих отклонений являются малоподвижный образ жизни (гиподинамия), накапливание отрицательных эмоций без физической разрядки, вследствие чего происходят </w:t>
      </w:r>
      <w:proofErr w:type="spellStart"/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психоэмоциональные</w:t>
      </w:r>
      <w:proofErr w:type="spellEnd"/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изменения: замкнутость, неуравновешенность, чрезмерная возбудимость. Тревога за результат и его ожидание приводят к росту  психической нагрузки, нервным потрясениям, школьным стрессам и отбивают желание быть активным.</w:t>
      </w:r>
    </w:p>
    <w:p w:rsidR="0059174E" w:rsidRPr="00025E17" w:rsidRDefault="00AF0677" w:rsidP="00025E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вышеперечисленные причины приводят к тому, что ребенок не только имеет проблемы со здоровьем, но у него появляются еще и проблемы личностного плана. Отсутствие стойких интересов  и увлечений, связанных с расширением своего кругозора, апатия, закрытость – это те немногие симптомы, которые связаны с малоподвижным образом жизни. В связи с ухудшающимся уровнем здоровья</w:t>
      </w:r>
      <w:r w:rsidR="00C358E2"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подрастающего поколения, мы организовываем урок</w:t>
      </w: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физической культуры с акцентом на решение оздоровительных задач физического воспитания, не нарушая при этом образовательной составляющей процесса.</w:t>
      </w:r>
    </w:p>
    <w:p w:rsidR="00C358E2" w:rsidRPr="00025E17" w:rsidRDefault="00C358E2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Следующая педагогическая технология используемая на уроках ФК, ОБЖ, Технологии, </w:t>
      </w:r>
      <w:proofErr w:type="gramStart"/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Изо</w:t>
      </w:r>
      <w:proofErr w:type="gramEnd"/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музыки</w:t>
      </w:r>
      <w:r w:rsidR="00025E17"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Информационные технологи</w:t>
      </w:r>
      <w:r w:rsidR="00C358E2" w:rsidRPr="00025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</w:t>
      </w:r>
    </w:p>
    <w:p w:rsidR="00AF0677" w:rsidRPr="00025E17" w:rsidRDefault="00C358E2" w:rsidP="0034525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Эту технологию мы использовали и раньше, но в э</w:t>
      </w:r>
      <w:r w:rsidR="0078218A" w:rsidRPr="00025E17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том учебном году в связи с эпиде</w:t>
      </w:r>
      <w:r w:rsidRPr="00025E17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миологической обстановкой, когда в спортивном зале нельзя было заниматься по два класса</w:t>
      </w:r>
      <w:r w:rsidR="00345252" w:rsidRPr="00025E17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, учитель вынужден был проводить урок физической культуры в кабинете. 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каждом уроке</w:t>
      </w:r>
      <w:r w:rsidR="00D60C1C" w:rsidRPr="00025E1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физической культуры применяем</w:t>
      </w:r>
      <w:r w:rsidRPr="00025E1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элементы информационно-коммуникационной технологии</w:t>
      </w: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-при рассказе об истории волейбола и объяснении правил игры исп</w:t>
      </w:r>
      <w:r w:rsidR="00345252"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ользуется презентация</w:t>
      </w: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345252"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обучении подачи учитель демонстрирует обучающее видео и </w:t>
      </w:r>
      <w:proofErr w:type="spellStart"/>
      <w:r w:rsidR="00345252"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proofErr w:type="gramStart"/>
      <w:r w:rsidR="00345252"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.д</w:t>
      </w:r>
      <w:proofErr w:type="spellEnd"/>
      <w:proofErr w:type="gramEnd"/>
    </w:p>
    <w:p w:rsidR="00AF0677" w:rsidRPr="00025E17" w:rsidRDefault="0078218A" w:rsidP="00782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Сейчас вы видите фрагмент урока, где учащиеся 8в класса проходят контрольный тест по разделу спортивные игры «Волейбол».</w:t>
      </w:r>
    </w:p>
    <w:p w:rsidR="00AF0677" w:rsidRPr="00025E17" w:rsidRDefault="00D60C1C" w:rsidP="00D6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Данная технология  позволяет </w:t>
      </w:r>
      <w:r w:rsidR="00AF0677"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значительно расширить и разнообразить содержание обучения на уроке.</w:t>
      </w:r>
    </w:p>
    <w:p w:rsidR="0078218A" w:rsidRPr="00025E17" w:rsidRDefault="0078218A" w:rsidP="00D6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22B6" w:rsidRPr="00025E17" w:rsidRDefault="00AF0677" w:rsidP="00782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Игровые технологии</w:t>
      </w:r>
      <w:r w:rsidR="0078218A" w:rsidRPr="00025E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</w:t>
      </w:r>
      <w:r w:rsidR="001222B6" w:rsidRPr="00025E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спользуются (применяются) учителями МО по всем предметам.</w:t>
      </w:r>
    </w:p>
    <w:p w:rsidR="00AF0677" w:rsidRPr="00025E17" w:rsidRDefault="001222B6" w:rsidP="00D60C1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</w:t>
      </w:r>
      <w:r w:rsidR="00AF0677"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уроках физической культуры </w:t>
      </w:r>
      <w:r w:rsidR="0078218A"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игра </w:t>
      </w:r>
      <w:r w:rsidR="00AF0677"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занимает важное место в образовательном процессе. Ценность игровой деятельности заключается в том, что она учитывает психолого-педагогическую природу ребенка, отвечает его потребностям и интересам. Игровая деятельность на уроках в школе дает возможность повысить </w:t>
      </w:r>
      <w:proofErr w:type="gramStart"/>
      <w:r w:rsidR="00AF0677"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proofErr w:type="gramEnd"/>
      <w:r w:rsidR="00AF0677"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интерес к учебным занятиям. Позволяет усвоить большее количество информации, основанной на примерах конкретной деятельности, моделируемой в игре, помогает ребятам в процессе игры научиться принимать ответствен</w:t>
      </w:r>
      <w:r w:rsidR="0059174E"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решения в сложных ситуациях</w:t>
      </w:r>
      <w:r w:rsidR="00AF0677"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Игра – это проявление желания действовать.</w:t>
      </w:r>
    </w:p>
    <w:p w:rsidR="00AF0677" w:rsidRPr="00025E17" w:rsidRDefault="00AF0677" w:rsidP="00D6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Игровые формы работы в учебном процессе могут нести ряд функций: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обучающая;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воспитательная;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коррекционно-развивающая;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психотехническая;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коммуникативная;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развлекательная;</w:t>
      </w:r>
    </w:p>
    <w:p w:rsidR="00D60C1C" w:rsidRPr="00025E17" w:rsidRDefault="00AF0677" w:rsidP="00D60C1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релаксационная.</w:t>
      </w:r>
    </w:p>
    <w:p w:rsidR="00AF0677" w:rsidRPr="00025E17" w:rsidRDefault="00AF0677" w:rsidP="00D60C1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Убыстрение темпа современной жизни ставит задачу более активно использовать игру для воспитания подрастающего поколения. Сейчас очевидно, что игры необходимы для обеспечения гармоничного сочетания умственных, физических и эмоциональных нагрузок, общего комфортного состояния. Исследования игровой деятельности подчеркивают ее уникальные возможности в физическом и нравственном воспитании детей, особенно в развитии познавательных интересов, в выработке воли и характера, в формировании умений ориентироваться в окружающей действительности.</w:t>
      </w:r>
    </w:p>
    <w:p w:rsidR="00DA6B1E" w:rsidRPr="00025E17" w:rsidRDefault="001222B6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5F5F5"/>
        </w:rPr>
      </w:pPr>
      <w:r w:rsidRPr="00025E17">
        <w:rPr>
          <w:rFonts w:ascii="Times New Roman" w:hAnsi="Times New Roman" w:cs="Times New Roman"/>
          <w:color w:val="000000"/>
          <w:sz w:val="26"/>
          <w:szCs w:val="26"/>
          <w:shd w:val="clear" w:color="auto" w:fill="F5F5F5"/>
        </w:rPr>
        <w:t>На уроках ОБЖ применяются  игровые технологии</w:t>
      </w:r>
      <w:r w:rsidR="00DA6B1E" w:rsidRPr="00025E17">
        <w:rPr>
          <w:rFonts w:ascii="Times New Roman" w:hAnsi="Times New Roman" w:cs="Times New Roman"/>
          <w:color w:val="000000"/>
          <w:sz w:val="26"/>
          <w:szCs w:val="26"/>
          <w:shd w:val="clear" w:color="auto" w:fill="F5F5F5"/>
        </w:rPr>
        <w:t xml:space="preserve"> в качестве элемента урока при работе с понятиями, терминами и для закрепления, систематизации и обобщения полученных знаний по различным разделам курса ОБЖ. Например, при изучении темы «Здоровый образ жизни» на э</w:t>
      </w:r>
      <w:r w:rsidRPr="00025E17">
        <w:rPr>
          <w:rFonts w:ascii="Times New Roman" w:hAnsi="Times New Roman" w:cs="Times New Roman"/>
          <w:color w:val="000000"/>
          <w:sz w:val="26"/>
          <w:szCs w:val="26"/>
          <w:shd w:val="clear" w:color="auto" w:fill="F5F5F5"/>
        </w:rPr>
        <w:t>тапе введения учащимся предлагается</w:t>
      </w:r>
      <w:r w:rsidR="00DA6B1E" w:rsidRPr="00025E17">
        <w:rPr>
          <w:rFonts w:ascii="Times New Roman" w:hAnsi="Times New Roman" w:cs="Times New Roman"/>
          <w:color w:val="000000"/>
          <w:sz w:val="26"/>
          <w:szCs w:val="26"/>
          <w:shd w:val="clear" w:color="auto" w:fill="F5F5F5"/>
        </w:rPr>
        <w:t xml:space="preserve"> вспомнить русские пословицы и погов</w:t>
      </w:r>
      <w:r w:rsidRPr="00025E17">
        <w:rPr>
          <w:rFonts w:ascii="Times New Roman" w:hAnsi="Times New Roman" w:cs="Times New Roman"/>
          <w:color w:val="000000"/>
          <w:sz w:val="26"/>
          <w:szCs w:val="26"/>
          <w:shd w:val="clear" w:color="auto" w:fill="F5F5F5"/>
        </w:rPr>
        <w:t>орки о здоровье. Также разгад</w:t>
      </w:r>
      <w:r w:rsidR="00DA6B1E" w:rsidRPr="00025E17">
        <w:rPr>
          <w:rFonts w:ascii="Times New Roman" w:hAnsi="Times New Roman" w:cs="Times New Roman"/>
          <w:color w:val="000000"/>
          <w:sz w:val="26"/>
          <w:szCs w:val="26"/>
          <w:shd w:val="clear" w:color="auto" w:fill="F5F5F5"/>
        </w:rPr>
        <w:t>ать кроссворды, ребусы, загадки, это всегда активизирует мыслительные процессы, пробуждает интерес к учению.</w:t>
      </w:r>
    </w:p>
    <w:p w:rsidR="00DA6B1E" w:rsidRPr="00025E17" w:rsidRDefault="00DA6B1E" w:rsidP="00025E17">
      <w:pPr>
        <w:pStyle w:val="a3"/>
        <w:spacing w:before="0" w:beforeAutospacing="0" w:after="0" w:afterAutospacing="0" w:line="294" w:lineRule="atLeast"/>
        <w:rPr>
          <w:sz w:val="26"/>
          <w:szCs w:val="26"/>
        </w:rPr>
      </w:pPr>
      <w:r w:rsidRPr="00025E17">
        <w:rPr>
          <w:sz w:val="26"/>
          <w:szCs w:val="26"/>
        </w:rPr>
        <w:t>Результатом использования технологии является высокая степень запоминания материала, развитый стойкий познавательный интерес к предмету.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25E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Технология успеха предполагает создание ситуации успеха на уроке: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   Первое обязательное условие – атмосфера доброжелательности в классе на протяжении всего урока. ( Слагаемые доброжелательности: улыбка, добрый взгляд, внимание друг к  другу, интерес к каждому, приветливость, расположенность, мягкие жесты.)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    Второе условие – снятие страха – авансирование успеха (объявить о положительных результатах до того, как они получены, это увеличивает меру уверенности в себе ребенка и повышает активность.)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    Ключевой момент – высокая мотивация предлагаемых действий: Во имя чего? Ради чего? Зачем? Мотив сильнейший механизм.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    Реальная помощь в продвижении  к успеху – скрытая инструкция деятельности, посылаемая субъекту  для инициирования мыслительного образа предстоящей деятельности и пути ее выполнения.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5.     </w:t>
      </w:r>
      <w:proofErr w:type="gramStart"/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Краткое экспрессивное воздействие – педагогическое внушение, собранное в яркий фокус (За дело!</w:t>
      </w:r>
      <w:proofErr w:type="gramEnd"/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Приступаем!)</w:t>
      </w:r>
      <w:proofErr w:type="gramEnd"/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     Педагогическая поддержка в процессе выполнения работы (краткие реплики или мимические жесты).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     Использование игровых и соревновательных методов: повышается эмоциональное состояние, элемент соревнований всегда создает приподнятое настроение, воспитываются стремление к победе и коллективизм.</w:t>
      </w:r>
    </w:p>
    <w:p w:rsidR="00142461" w:rsidRPr="00025E17" w:rsidRDefault="00AF0677" w:rsidP="00025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Проектная деятельность</w:t>
      </w:r>
      <w:r w:rsidR="00025E17" w:rsidRPr="00025E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проектов позволяет строить на уроках физической культуры обучение на активной основе, через целенаправленную деятельность ученика, сообразуясь с его личным интересом. Составляя проект, он превращается из объекта в субъект обучения. Такая работа даёт возможность осознать, что уроки физической культуры развивают не только физически, но и интеллектуально.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Создание условий для развития способности школьников к самообучению путем исследовательской творческой учебной работы учащихся, направленной на интеграцию и актуализацию знаний; для познавательной активности учащихся на уроках физической культуры используется </w:t>
      </w:r>
      <w:proofErr w:type="spellStart"/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видеометод</w:t>
      </w:r>
      <w:proofErr w:type="spellEnd"/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который</w:t>
      </w:r>
      <w:proofErr w:type="gramEnd"/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обеспечивает: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возможность дать ученикам более полную, достоверную информацию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изучаемых спортивных элементах;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повысить роль наглядности в учебном процессе;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удовлетворить запросы и интересы учащихся; наладить </w:t>
      </w:r>
      <w:proofErr w:type="gramStart"/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эффективную</w:t>
      </w:r>
      <w:proofErr w:type="gramEnd"/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обратную связь.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Использование </w:t>
      </w:r>
      <w:proofErr w:type="spellStart"/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мультимедийных</w:t>
      </w:r>
      <w:proofErr w:type="spellEnd"/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презентаций при создании проектов, обучение в сотрудничестве, дискуссий, что обеспечило более эффективное соприкосновение физической культуры и внешних информационных потоков, взаимодействие с учащимися.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 проектов, как наиболее перспективная педагогическая технология, которая позволяет раскрыть творческие способности школьников, сформировать умение ориентироваться в огромном море информации, выделять главное, брать ответственность на себя и принимать решения; позволяет интегрировать в себе обучение в сотрудничестве, групповые методы, рефлексивные.</w:t>
      </w:r>
    </w:p>
    <w:p w:rsidR="00AF0677" w:rsidRPr="00025E17" w:rsidRDefault="00AF0677" w:rsidP="009B4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Технология</w:t>
      </w:r>
      <w:r w:rsidR="009B4641"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25E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дифференцированного физкультурного образования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Важнейшее требование современного урока – обеспечение дифференцированного и индивидуального подхода </w:t>
      </w:r>
      <w:proofErr w:type="gramStart"/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обучающимся с учётом состояния здоровья, пола.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Физического развития, двигательной подготовленности, особенностей развития психических свойств.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Дифференцированный</w:t>
      </w:r>
      <w:proofErr w:type="gramEnd"/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индивидуальный подходы важны для обучающихся, как с низкими, так и с высокими результатами в области физической культуры.</w:t>
      </w:r>
    </w:p>
    <w:p w:rsidR="00AF0677" w:rsidRPr="00025E17" w:rsidRDefault="00AF0677" w:rsidP="004C45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Низкий уровень развития двигательных качеств часто бывает одной из главных причин неуспеваемости ученика по физической культуре. А учащемуся с высоким уровнем неинтересно на уроке, рассчитанном на среднего ученика. Помимо этого обучающиеся физической культуре делятся на </w:t>
      </w:r>
      <w:proofErr w:type="gramStart"/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основную</w:t>
      </w:r>
      <w:proofErr w:type="gramEnd"/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подготовительную и специальную группы. Поэтому и необходимо дифференцирование и задач, и содержания, и темпа освоения программного материала, и оценки достижений. Исходя из всего перечисленного, в педагогической деятельности мы применяем технологии дифференцированного физкультурного образования.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Обучение двигательным действиям</w:t>
      </w:r>
    </w:p>
    <w:p w:rsidR="00AF0677" w:rsidRPr="00025E17" w:rsidRDefault="00AF0677" w:rsidP="00025E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проводиться целостным методом с последующей дифференциацией (выделяются детали техники и разделяются по сложности) и затем интеграцией этих частей разными способами в зависимости от уровня технической подготовленности обучающихся, с целью более качественного выполнения упражнения. Обучение двигательным действиям предусматривает возможность выбора операций для решения тех или иных двигательных задач.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этом случае каждый обучаемый может освоить двигательное действие в предпочтительном для себя составе операций, что станет основой для формирования его индивидуального, самого эффективного, стиля деятельности. Так, например, при закреплении учебного материала, мы условно делим детей в классе на группы, в зависимости от подготовленности. Одной группе даем подготовительные или подводящие упражнения в облегчённых условиях, другой – усложнённые подводящие упражнения, третей – действие в целом, но в облегчённом варианте и т.д. Обучающиеся сильных групп, внутри класса, осваивают учебный материал в среднем на два урока быстрее средних и слабых учеников, поэтому обучение двигательному действию заканчивается для них выполнением изучаемого упражнения в соревновательных условиях, а учащиеся слабых и средних групп продолжают выполнять упражнение по частям или многократно повторяют его в стандартных условиях. Бывает и так, что для школьников, подготовленных наиболее слабо, этапа совершенствования вообще не бывает, так как они не достаточно хорошо освоили учебный материал. Например, ученики не могут освоить передачу мяча в волейболе, и поэтому они не могут полноценно проявить себя в учебной игре, и в то время, когда весь класс играет, эти ребята отрабатывают это упражнения в парах.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занятиях по гимнастике мы рекомендуем хорошо подготовленным детям добавлять в комбинации свои элементы, в опорном прыжке изменять высоту снаряда, тогда как менее подготовленные работают в стандартных условиях. Обязательно проводим индивидуальную работу с обучающимися, у </w:t>
      </w:r>
      <w:proofErr w:type="gramStart"/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которых</w:t>
      </w:r>
      <w:proofErr w:type="gramEnd"/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получается выполнение того или иного двигательного действия. Эти учащиеся получают индивидуальные задания, как на уроке, так и для домашнего выполнения.</w:t>
      </w:r>
    </w:p>
    <w:p w:rsidR="00AF0677" w:rsidRPr="00025E17" w:rsidRDefault="00AF0677" w:rsidP="009B4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Соревновательная технология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каждом уроке</w:t>
      </w:r>
      <w:r w:rsidR="004C456C"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физической культуры применяем</w:t>
      </w: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элементы соревновательной технологии: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-при совершенствовании различных двигательных действий применяются соревновательные методы – ученик применяет разученное действие для повышения показателей физической подготовленности. Так, например, освоенная техника высокого старта, стартового разгона, бега по дистанции и финиширования позволяет повысить скорость прохождения своего этапа на соревнованиях в эстафете.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-на занятиях по волейболу, баскетболу и т.д. обязательно применяется соревновательный метод в процессе учебной игры </w:t>
      </w:r>
      <w:proofErr w:type="gramStart"/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proofErr w:type="gramEnd"/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повышения эмоциональной направленности урока,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увеличения интереса к игре,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повышения мотивации к совершенствованию технико-тактических навыков и развитию физических качеств.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-соревновательный метод очень эффективен в привлечении учеников к занятиям физической культурой и спортом во внеурочное время – дети охотно участвуют в сорев</w:t>
      </w:r>
      <w:r w:rsidR="009B4641"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нованиях между классами</w:t>
      </w: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активно болеют за команды одноклассников, что способствует более ответственному отношению к предмету «физическая культура» и повышению стремления детей к самосовершенствованию</w:t>
      </w:r>
    </w:p>
    <w:p w:rsidR="0066629C" w:rsidRPr="00025E17" w:rsidRDefault="00AF0677" w:rsidP="0066629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-во время сдачи контрольных тестов применение соревновательной технологии позволяет добиться более высоких показателей физической подготовленности, помогает ученикам обрести уверенность в своих силах.</w:t>
      </w:r>
    </w:p>
    <w:p w:rsidR="00AF0677" w:rsidRPr="00025E17" w:rsidRDefault="00AF0677" w:rsidP="00666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Технология проблемного обучения</w:t>
      </w:r>
    </w:p>
    <w:p w:rsidR="00AF0677" w:rsidRPr="00025E17" w:rsidRDefault="0066629C" w:rsidP="00666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Учитель озвучивает  проблемные ситуации и управляет </w:t>
      </w:r>
      <w:r w:rsidR="00AF0677"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деятельностью учащихся по самостоятельному решению учебных проблем. Соответственно важнейшими понятиями в проблемном обучении являются проблемная ситуация и учебная проблема.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Проблемная ситуация заключается в противоречии между известными школьнику сведениями и новыми фактами, явлениями, для понимания и объяснения которых прежних знаний недостаточно. Действия ученика при создании учителем проблемной ситуации проходят в следующей логической последовательности: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-анализ проблемной ситуации;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-формулировка (постановка) проблемы или осознание и принятие формулировки учителя;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-решение проблемы: выдвижение предположений; обоснование гипотезы; доказательство гипотезы (теоретическое или экспериментальное);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-проверка правильности решения.</w:t>
      </w:r>
    </w:p>
    <w:p w:rsidR="00AF0677" w:rsidRPr="00025E17" w:rsidRDefault="00AF06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Проблемные вопросы: они должны быть сложными настолько, чтобы вызвать затруднение учащихся, и в то же время посильными для самостоятельного нахождения ответа. Например, мы предлагаем задания-схемы, предусматривающие поисковую деятельность учащихся: 1) Выбрать один из способов прыжка в высоту и разобрать его минусы и плюсы в сравнении с другими; 2)применить хорошо освоенный навык в нестандартных условиях. Задания поискового характера всегда связаны с постановкой проблемы. Осознание проблемы зависит от уровня знаний учащихся, его интересов и подготовленности. Начинается поиск решения. При этом педагог отслеживает информацию о промежуточных результатах. Основным средством контроля являются ответы и действия школьников, аналитическая деятельность учителя по определению степени их правильности, количества и характера ошибок.</w:t>
      </w:r>
    </w:p>
    <w:p w:rsidR="00B41C77" w:rsidRPr="00025E17" w:rsidRDefault="00AF0677" w:rsidP="00025E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длительное использование проблемного обучения служит залогом самообразования, самовоспитания, укрепления здоровья и физического совершенствования.</w:t>
      </w:r>
    </w:p>
    <w:p w:rsidR="00B41C77" w:rsidRPr="00025E17" w:rsidRDefault="00B41C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Метод круговой тренировки.</w:t>
      </w:r>
    </w:p>
    <w:p w:rsidR="00B41C77" w:rsidRPr="00025E17" w:rsidRDefault="00B41C77" w:rsidP="00B41C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уроках физической культуры используем метод круговой тренировки.</w:t>
      </w:r>
    </w:p>
    <w:p w:rsidR="00B41C77" w:rsidRPr="00025E17" w:rsidRDefault="00B41C77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Круговая тренировка является одним из  эффективных  способов для развития двигательных качеств. Урок по методу круговой тренировки  оказывает положительное влияние на физическое состояние, воспитывают устойчивый интерес к занятиям физической культурой, повышает его эффективность, и оказывают оздоровительную направленность. </w:t>
      </w:r>
    </w:p>
    <w:p w:rsidR="00B41C77" w:rsidRPr="00025E17" w:rsidRDefault="00B41C77" w:rsidP="00B41C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Особенности метода круговой тренировки:</w:t>
      </w:r>
    </w:p>
    <w:p w:rsidR="00B41C77" w:rsidRPr="00025E17" w:rsidRDefault="00B41C77" w:rsidP="00B41C77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Индивидуализация физической нагрузки.</w:t>
      </w:r>
    </w:p>
    <w:p w:rsidR="00B41C77" w:rsidRPr="00025E17" w:rsidRDefault="00B41C77" w:rsidP="00B41C77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 Подбор относительно несложных упражнений, воздействующих на определенную группу мышц.</w:t>
      </w:r>
    </w:p>
    <w:p w:rsidR="00B41C77" w:rsidRPr="00025E17" w:rsidRDefault="00B41C77" w:rsidP="00B41C77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Выполнение упражнения в определенной последовательности по круг</w:t>
      </w:r>
      <w:proofErr w:type="gramStart"/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у(</w:t>
      </w:r>
      <w:proofErr w:type="gramEnd"/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станциям).</w:t>
      </w:r>
    </w:p>
    <w:p w:rsidR="00B41C77" w:rsidRPr="00025E17" w:rsidRDefault="00B41C77" w:rsidP="00B41C77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Определение индивидуальной физической нагрузки с помощью тестирования.</w:t>
      </w:r>
    </w:p>
    <w:p w:rsidR="007D7533" w:rsidRPr="00025E17" w:rsidRDefault="00B41C77" w:rsidP="007D7533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Увеличение нагрузки путем увеличения дозированных упражнений.</w:t>
      </w:r>
    </w:p>
    <w:p w:rsidR="007D7533" w:rsidRPr="00025E17" w:rsidRDefault="007D7533" w:rsidP="007D7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видим фрагмент урока в 8б классе по методу круговой тренировки.</w:t>
      </w:r>
    </w:p>
    <w:p w:rsidR="00F1743E" w:rsidRPr="00025E17" w:rsidRDefault="00D27CE4" w:rsidP="007D75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25E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п</w:t>
      </w:r>
      <w:r w:rsidR="007D7533" w:rsidRPr="00025E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роведения занятий</w:t>
      </w:r>
      <w:r w:rsidRPr="00025E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составляют комплекс из 6 - 10 относительно несложных упражнений. Каждое из них должно воздействовать на определенные группы мышц - рук, ног, спины, брюшного пресса. Простота движений позволяет повторять их многократно. Выполняя упражнения, в различном темпе, из различных исходных положений  можно влиять на развитие определенных двигательных качеств. </w:t>
      </w:r>
    </w:p>
    <w:p w:rsidR="007D7533" w:rsidRPr="00025E17" w:rsidRDefault="007D7533" w:rsidP="007D75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D7533" w:rsidRPr="00025E17" w:rsidRDefault="007D7533" w:rsidP="007D75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25E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Ребята работают самостоятельно в парах, в группах по инструктивной карте. Все упражнения учащимся известны, они владеют терминологией, свою работу ребята оценивают самостоятельно. Каждое упражнение оценивается в баллах. </w:t>
      </w:r>
    </w:p>
    <w:p w:rsidR="007D7533" w:rsidRPr="00025E17" w:rsidRDefault="00B8081F" w:rsidP="007D75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25E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Обязательно в карту включаем тестовые задания из раздела  «Знания о физической культуре»</w:t>
      </w:r>
    </w:p>
    <w:p w:rsidR="007D7533" w:rsidRPr="00025E17" w:rsidRDefault="007D7533" w:rsidP="007D75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27CE4" w:rsidRPr="00025E17" w:rsidRDefault="00D27CE4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25E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Уроки по методу круговой тренировки являются очень эффективными: обеспечивают оптимальный уровень нагрузки адекватный физическому состоянию учащегося, что способствует положительной динамике показателей физической подготовленности, воспитывают устойчивый интерес  к уроку физической культуры и занятиям спортом.</w:t>
      </w:r>
    </w:p>
    <w:p w:rsidR="00D27CE4" w:rsidRPr="00025E17" w:rsidRDefault="00D27CE4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25E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нашем современном мире компьютеризации, автоматизации, механизации, где двигательная активность не велика, именно такие уроки помогают привить интерес к физическим упражнениям, желание не только увлеченно заниматься в школе на уроках физкультуры, но и во внеурочное время заниматься в секциях и вести здоровый образ жизни.</w:t>
      </w:r>
    </w:p>
    <w:p w:rsidR="00D27CE4" w:rsidRPr="00025E17" w:rsidRDefault="00D27CE4" w:rsidP="00AF06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0677" w:rsidRPr="00025E17" w:rsidRDefault="00AF0677" w:rsidP="002A51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Выво</w:t>
      </w:r>
      <w:r w:rsidR="009B4641" w:rsidRPr="00025E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</w:t>
      </w:r>
    </w:p>
    <w:p w:rsidR="00DA6B1E" w:rsidRPr="00025E17" w:rsidRDefault="002A51AD" w:rsidP="00AF067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AF0677" w:rsidRPr="00025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Нам, учителям, доверено самое ценное – наши дети: нежные и хрупкие, каждый в отдельности и все вместе. </w:t>
      </w:r>
    </w:p>
    <w:p w:rsidR="00DA6B1E" w:rsidRPr="00025E17" w:rsidRDefault="00DA6B1E" w:rsidP="00DA6B1E">
      <w:pPr>
        <w:pStyle w:val="a3"/>
        <w:spacing w:before="0" w:beforeAutospacing="0" w:after="0" w:afterAutospacing="0" w:line="294" w:lineRule="atLeast"/>
        <w:rPr>
          <w:sz w:val="26"/>
          <w:szCs w:val="26"/>
        </w:rPr>
      </w:pPr>
      <w:r w:rsidRPr="00025E17">
        <w:rPr>
          <w:sz w:val="26"/>
          <w:szCs w:val="26"/>
        </w:rPr>
        <w:t xml:space="preserve">На сегодняшний день существует достаточно большое количество педагогических технологий обучения, как традиционных, так и инновационных. Нельзя сказать, что </w:t>
      </w:r>
      <w:proofErr w:type="gramStart"/>
      <w:r w:rsidRPr="00025E17">
        <w:rPr>
          <w:sz w:val="26"/>
          <w:szCs w:val="26"/>
        </w:rPr>
        <w:t>какая-то</w:t>
      </w:r>
      <w:proofErr w:type="gramEnd"/>
      <w:r w:rsidRPr="00025E17">
        <w:rPr>
          <w:sz w:val="26"/>
          <w:szCs w:val="26"/>
        </w:rPr>
        <w:t xml:space="preserve"> из них лучше, а другая хуже, или для достижения положительных результатов надо использовать только эту и никакую больше. Выбор той или иной технологии зависит от многих факторов: контингента учащихся, их возраста, уровня подготовленности, темы урока.</w:t>
      </w:r>
    </w:p>
    <w:p w:rsidR="00DA6B1E" w:rsidRPr="00025E17" w:rsidRDefault="00DA6B1E" w:rsidP="00DA6B1E">
      <w:pPr>
        <w:pStyle w:val="a3"/>
        <w:spacing w:before="0" w:beforeAutospacing="0" w:after="0" w:afterAutospacing="0" w:line="294" w:lineRule="atLeast"/>
        <w:rPr>
          <w:sz w:val="26"/>
          <w:szCs w:val="26"/>
        </w:rPr>
      </w:pPr>
      <w:r w:rsidRPr="00025E17">
        <w:rPr>
          <w:sz w:val="26"/>
          <w:szCs w:val="26"/>
        </w:rPr>
        <w:t>Самым оптимальным вариантом является использование элементов разных технологий, в различных вариантах.</w:t>
      </w:r>
    </w:p>
    <w:p w:rsidR="00DA6B1E" w:rsidRPr="00025E17" w:rsidRDefault="002A51AD" w:rsidP="00DA6B1E">
      <w:pPr>
        <w:pStyle w:val="a3"/>
        <w:spacing w:before="0" w:beforeAutospacing="0" w:after="0" w:afterAutospacing="0" w:line="294" w:lineRule="atLeast"/>
        <w:rPr>
          <w:sz w:val="26"/>
          <w:szCs w:val="26"/>
        </w:rPr>
      </w:pPr>
      <w:r w:rsidRPr="00025E17">
        <w:rPr>
          <w:sz w:val="26"/>
          <w:szCs w:val="26"/>
        </w:rPr>
        <w:t xml:space="preserve">      </w:t>
      </w:r>
      <w:r w:rsidR="00BB31BB" w:rsidRPr="00025E17">
        <w:rPr>
          <w:sz w:val="26"/>
          <w:szCs w:val="26"/>
        </w:rPr>
        <w:t>Использование МО современных педагогических</w:t>
      </w:r>
      <w:r w:rsidR="00DA6B1E" w:rsidRPr="00025E17">
        <w:rPr>
          <w:sz w:val="26"/>
          <w:szCs w:val="26"/>
        </w:rPr>
        <w:t xml:space="preserve"> технологии дали положительный резу</w:t>
      </w:r>
      <w:r w:rsidR="00BB31BB" w:rsidRPr="00025E17">
        <w:rPr>
          <w:sz w:val="26"/>
          <w:szCs w:val="26"/>
        </w:rPr>
        <w:t>льтат</w:t>
      </w:r>
      <w:r w:rsidR="00DA6B1E" w:rsidRPr="00025E17">
        <w:rPr>
          <w:sz w:val="26"/>
          <w:szCs w:val="26"/>
        </w:rPr>
        <w:t xml:space="preserve"> педагогической деятельности.. Подтверждение всему выше сказанному – рост </w:t>
      </w:r>
      <w:proofErr w:type="spellStart"/>
      <w:r w:rsidR="00DA6B1E" w:rsidRPr="00025E17">
        <w:rPr>
          <w:sz w:val="26"/>
          <w:szCs w:val="26"/>
        </w:rPr>
        <w:t>обученности</w:t>
      </w:r>
      <w:proofErr w:type="spellEnd"/>
      <w:r w:rsidR="00DA6B1E" w:rsidRPr="00025E17">
        <w:rPr>
          <w:sz w:val="26"/>
          <w:szCs w:val="26"/>
        </w:rPr>
        <w:t xml:space="preserve"> учащихся по</w:t>
      </w:r>
      <w:r w:rsidRPr="00025E17">
        <w:rPr>
          <w:sz w:val="26"/>
          <w:szCs w:val="26"/>
        </w:rPr>
        <w:t xml:space="preserve"> физической культуре, ОБЖ, технологии, </w:t>
      </w:r>
      <w:proofErr w:type="gramStart"/>
      <w:r w:rsidRPr="00025E17">
        <w:rPr>
          <w:sz w:val="26"/>
          <w:szCs w:val="26"/>
        </w:rPr>
        <w:t>ИЗО</w:t>
      </w:r>
      <w:proofErr w:type="gramEnd"/>
      <w:r w:rsidRPr="00025E17">
        <w:rPr>
          <w:sz w:val="26"/>
          <w:szCs w:val="26"/>
        </w:rPr>
        <w:t xml:space="preserve">, музыки. </w:t>
      </w:r>
      <w:r w:rsidR="00DA6B1E" w:rsidRPr="00025E17">
        <w:rPr>
          <w:sz w:val="26"/>
          <w:szCs w:val="26"/>
        </w:rPr>
        <w:t>Участие в олимпиадах, конкурсах и соревнованиях и их результативность.</w:t>
      </w:r>
    </w:p>
    <w:p w:rsidR="00DA6B1E" w:rsidRPr="00025E17" w:rsidRDefault="00DA6B1E" w:rsidP="00DA6B1E">
      <w:pPr>
        <w:pStyle w:val="a3"/>
        <w:spacing w:before="0" w:beforeAutospacing="0" w:after="0" w:afterAutospacing="0" w:line="294" w:lineRule="atLeast"/>
        <w:rPr>
          <w:sz w:val="26"/>
          <w:szCs w:val="26"/>
        </w:rPr>
      </w:pPr>
    </w:p>
    <w:p w:rsidR="00AF0677" w:rsidRPr="00025E17" w:rsidRDefault="00AF0677" w:rsidP="00AF067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9174E" w:rsidRPr="00025E17" w:rsidRDefault="0059174E" w:rsidP="00AF067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9174E" w:rsidRPr="00025E17" w:rsidRDefault="0059174E" w:rsidP="00AF067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9174E" w:rsidRPr="00025E17" w:rsidRDefault="0059174E" w:rsidP="00AF067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9174E" w:rsidRPr="00025E17" w:rsidRDefault="0059174E" w:rsidP="00AF067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9174E" w:rsidRPr="00025E17" w:rsidRDefault="0059174E" w:rsidP="00AF067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9174E" w:rsidRPr="00025E17" w:rsidRDefault="0059174E" w:rsidP="00AF067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9174E" w:rsidRPr="00025E17" w:rsidRDefault="0059174E" w:rsidP="00AF067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9174E" w:rsidRPr="00025E17" w:rsidRDefault="0059174E" w:rsidP="00AF067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9174E" w:rsidRPr="00025E17" w:rsidRDefault="0059174E" w:rsidP="00AF067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9174E" w:rsidRPr="00025E17" w:rsidRDefault="0059174E" w:rsidP="00AF067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9174E" w:rsidRPr="00025E17" w:rsidRDefault="0059174E" w:rsidP="00AF067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9174E" w:rsidRPr="00025E17" w:rsidRDefault="0059174E" w:rsidP="00AF067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9174E" w:rsidRPr="00025E17" w:rsidRDefault="0059174E" w:rsidP="00AF067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9174E" w:rsidRPr="00025E17" w:rsidRDefault="0059174E" w:rsidP="00AF067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9174E" w:rsidRPr="00025E17" w:rsidRDefault="0059174E" w:rsidP="00AF067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9174E" w:rsidRPr="00025E17" w:rsidRDefault="0059174E" w:rsidP="00AF067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9174E" w:rsidRPr="00025E17" w:rsidRDefault="0059174E" w:rsidP="00AF067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9174E" w:rsidRPr="00025E17" w:rsidRDefault="0059174E" w:rsidP="00AF067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9174E" w:rsidRPr="00025E17" w:rsidRDefault="0059174E" w:rsidP="00AF067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9174E" w:rsidRPr="00025E17" w:rsidRDefault="0059174E" w:rsidP="00AF067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9174E" w:rsidRPr="00025E17" w:rsidRDefault="0059174E" w:rsidP="00AF067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9174E" w:rsidRPr="00025E17" w:rsidRDefault="0059174E" w:rsidP="00AF067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9174E" w:rsidRPr="00025E17" w:rsidRDefault="0059174E" w:rsidP="00AF067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9174E" w:rsidRPr="00025E17" w:rsidRDefault="0059174E" w:rsidP="00AF067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9174E" w:rsidRPr="00025E17" w:rsidRDefault="0059174E" w:rsidP="00AF067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9174E" w:rsidRPr="00025E17" w:rsidRDefault="0059174E" w:rsidP="00AF067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9174E" w:rsidRPr="00025E17" w:rsidRDefault="0059174E" w:rsidP="00AF067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8081F" w:rsidRPr="00025E17" w:rsidRDefault="00B8081F" w:rsidP="00AF067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8081F" w:rsidRPr="00025E17" w:rsidRDefault="00B8081F" w:rsidP="00AF067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8081F" w:rsidRPr="00025E17" w:rsidRDefault="00B8081F" w:rsidP="00AF067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8081F" w:rsidRPr="00025E17" w:rsidRDefault="00B8081F" w:rsidP="00AF067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8081F" w:rsidRPr="00025E17" w:rsidRDefault="00B8081F" w:rsidP="00AF067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8081F" w:rsidRPr="00025E17" w:rsidRDefault="00B8081F" w:rsidP="00AF067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8081F" w:rsidRPr="00025E17" w:rsidRDefault="00B8081F" w:rsidP="00AF067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sectPr w:rsidR="00B8081F" w:rsidRPr="00025E17" w:rsidSect="0007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619"/>
    <w:multiLevelType w:val="multilevel"/>
    <w:tmpl w:val="AF22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E5A4D"/>
    <w:multiLevelType w:val="multilevel"/>
    <w:tmpl w:val="048489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56D8D"/>
    <w:multiLevelType w:val="multilevel"/>
    <w:tmpl w:val="2BE8DD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B1D58"/>
    <w:multiLevelType w:val="multilevel"/>
    <w:tmpl w:val="EA90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D4CB1"/>
    <w:multiLevelType w:val="multilevel"/>
    <w:tmpl w:val="BD2A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425C6A"/>
    <w:multiLevelType w:val="multilevel"/>
    <w:tmpl w:val="362C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6078E3"/>
    <w:multiLevelType w:val="multilevel"/>
    <w:tmpl w:val="F9EA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45463F"/>
    <w:multiLevelType w:val="multilevel"/>
    <w:tmpl w:val="55DE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A942EA"/>
    <w:multiLevelType w:val="multilevel"/>
    <w:tmpl w:val="9A56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C17D46"/>
    <w:multiLevelType w:val="multilevel"/>
    <w:tmpl w:val="83B2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FD07BF"/>
    <w:multiLevelType w:val="multilevel"/>
    <w:tmpl w:val="9B7E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2A2F99"/>
    <w:multiLevelType w:val="multilevel"/>
    <w:tmpl w:val="668C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6C57DA"/>
    <w:multiLevelType w:val="multilevel"/>
    <w:tmpl w:val="05700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E411B4"/>
    <w:multiLevelType w:val="multilevel"/>
    <w:tmpl w:val="C71E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1A7DE1"/>
    <w:multiLevelType w:val="multilevel"/>
    <w:tmpl w:val="FA70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E62876"/>
    <w:multiLevelType w:val="multilevel"/>
    <w:tmpl w:val="D96A76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2807F5"/>
    <w:multiLevelType w:val="multilevel"/>
    <w:tmpl w:val="F216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06B01"/>
    <w:multiLevelType w:val="multilevel"/>
    <w:tmpl w:val="BC84B1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E6375F"/>
    <w:multiLevelType w:val="multilevel"/>
    <w:tmpl w:val="D0BE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C0103B"/>
    <w:multiLevelType w:val="multilevel"/>
    <w:tmpl w:val="94B8C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25519D"/>
    <w:multiLevelType w:val="multilevel"/>
    <w:tmpl w:val="6B2E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0E3985"/>
    <w:multiLevelType w:val="multilevel"/>
    <w:tmpl w:val="CD38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FC7A23"/>
    <w:multiLevelType w:val="multilevel"/>
    <w:tmpl w:val="BCD4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D72E3F"/>
    <w:multiLevelType w:val="multilevel"/>
    <w:tmpl w:val="CE18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243915"/>
    <w:multiLevelType w:val="multilevel"/>
    <w:tmpl w:val="5648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470098"/>
    <w:multiLevelType w:val="multilevel"/>
    <w:tmpl w:val="EA22C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591263"/>
    <w:multiLevelType w:val="multilevel"/>
    <w:tmpl w:val="35569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1B4020"/>
    <w:multiLevelType w:val="multilevel"/>
    <w:tmpl w:val="8E18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563E9A"/>
    <w:multiLevelType w:val="multilevel"/>
    <w:tmpl w:val="D89A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4C141F"/>
    <w:multiLevelType w:val="multilevel"/>
    <w:tmpl w:val="733E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8918D5"/>
    <w:multiLevelType w:val="multilevel"/>
    <w:tmpl w:val="B078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A64804"/>
    <w:multiLevelType w:val="multilevel"/>
    <w:tmpl w:val="1D06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7109F9"/>
    <w:multiLevelType w:val="multilevel"/>
    <w:tmpl w:val="915E2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B64706"/>
    <w:multiLevelType w:val="multilevel"/>
    <w:tmpl w:val="C52C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A146D7"/>
    <w:multiLevelType w:val="multilevel"/>
    <w:tmpl w:val="B73C0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D04FC1"/>
    <w:multiLevelType w:val="multilevel"/>
    <w:tmpl w:val="D424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F66F3C"/>
    <w:multiLevelType w:val="multilevel"/>
    <w:tmpl w:val="42DA24FA"/>
    <w:lvl w:ilvl="0">
      <w:start w:val="2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37">
    <w:nsid w:val="6D5C3858"/>
    <w:multiLevelType w:val="multilevel"/>
    <w:tmpl w:val="904A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6F2C1A"/>
    <w:multiLevelType w:val="multilevel"/>
    <w:tmpl w:val="4B9A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F84800"/>
    <w:multiLevelType w:val="multilevel"/>
    <w:tmpl w:val="C6BA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EC5747"/>
    <w:multiLevelType w:val="multilevel"/>
    <w:tmpl w:val="B078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1"/>
  </w:num>
  <w:num w:numId="3">
    <w:abstractNumId w:val="25"/>
  </w:num>
  <w:num w:numId="4">
    <w:abstractNumId w:val="1"/>
  </w:num>
  <w:num w:numId="5">
    <w:abstractNumId w:val="23"/>
  </w:num>
  <w:num w:numId="6">
    <w:abstractNumId w:val="16"/>
  </w:num>
  <w:num w:numId="7">
    <w:abstractNumId w:val="13"/>
  </w:num>
  <w:num w:numId="8">
    <w:abstractNumId w:val="17"/>
  </w:num>
  <w:num w:numId="9">
    <w:abstractNumId w:val="5"/>
  </w:num>
  <w:num w:numId="10">
    <w:abstractNumId w:val="9"/>
  </w:num>
  <w:num w:numId="11">
    <w:abstractNumId w:val="21"/>
  </w:num>
  <w:num w:numId="12">
    <w:abstractNumId w:val="19"/>
  </w:num>
  <w:num w:numId="13">
    <w:abstractNumId w:val="38"/>
  </w:num>
  <w:num w:numId="14">
    <w:abstractNumId w:val="26"/>
  </w:num>
  <w:num w:numId="15">
    <w:abstractNumId w:val="3"/>
  </w:num>
  <w:num w:numId="16">
    <w:abstractNumId w:val="0"/>
  </w:num>
  <w:num w:numId="17">
    <w:abstractNumId w:val="10"/>
  </w:num>
  <w:num w:numId="18">
    <w:abstractNumId w:val="27"/>
  </w:num>
  <w:num w:numId="19">
    <w:abstractNumId w:val="22"/>
  </w:num>
  <w:num w:numId="20">
    <w:abstractNumId w:val="11"/>
  </w:num>
  <w:num w:numId="21">
    <w:abstractNumId w:val="15"/>
  </w:num>
  <w:num w:numId="22">
    <w:abstractNumId w:val="18"/>
  </w:num>
  <w:num w:numId="23">
    <w:abstractNumId w:val="28"/>
  </w:num>
  <w:num w:numId="24">
    <w:abstractNumId w:val="36"/>
  </w:num>
  <w:num w:numId="25">
    <w:abstractNumId w:val="2"/>
  </w:num>
  <w:num w:numId="26">
    <w:abstractNumId w:val="7"/>
  </w:num>
  <w:num w:numId="27">
    <w:abstractNumId w:val="20"/>
  </w:num>
  <w:num w:numId="28">
    <w:abstractNumId w:val="39"/>
  </w:num>
  <w:num w:numId="29">
    <w:abstractNumId w:val="12"/>
  </w:num>
  <w:num w:numId="30">
    <w:abstractNumId w:val="37"/>
  </w:num>
  <w:num w:numId="31">
    <w:abstractNumId w:val="4"/>
  </w:num>
  <w:num w:numId="32">
    <w:abstractNumId w:val="6"/>
  </w:num>
  <w:num w:numId="33">
    <w:abstractNumId w:val="35"/>
  </w:num>
  <w:num w:numId="34">
    <w:abstractNumId w:val="8"/>
  </w:num>
  <w:num w:numId="35">
    <w:abstractNumId w:val="34"/>
  </w:num>
  <w:num w:numId="36">
    <w:abstractNumId w:val="24"/>
  </w:num>
  <w:num w:numId="37">
    <w:abstractNumId w:val="29"/>
  </w:num>
  <w:num w:numId="38">
    <w:abstractNumId w:val="40"/>
  </w:num>
  <w:num w:numId="39">
    <w:abstractNumId w:val="14"/>
  </w:num>
  <w:num w:numId="40">
    <w:abstractNumId w:val="32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ED9"/>
    <w:rsid w:val="00025E17"/>
    <w:rsid w:val="00053F69"/>
    <w:rsid w:val="00073D01"/>
    <w:rsid w:val="001222B6"/>
    <w:rsid w:val="00136E32"/>
    <w:rsid w:val="00142461"/>
    <w:rsid w:val="00166DDC"/>
    <w:rsid w:val="001A2FFF"/>
    <w:rsid w:val="001C160D"/>
    <w:rsid w:val="001D5A53"/>
    <w:rsid w:val="00204C1E"/>
    <w:rsid w:val="002A51AD"/>
    <w:rsid w:val="002E347B"/>
    <w:rsid w:val="003136A4"/>
    <w:rsid w:val="00345252"/>
    <w:rsid w:val="003674C6"/>
    <w:rsid w:val="003954A7"/>
    <w:rsid w:val="003B3B4C"/>
    <w:rsid w:val="003E670D"/>
    <w:rsid w:val="003F785B"/>
    <w:rsid w:val="0048193C"/>
    <w:rsid w:val="00483BEB"/>
    <w:rsid w:val="004C456C"/>
    <w:rsid w:val="0059174E"/>
    <w:rsid w:val="005F1B65"/>
    <w:rsid w:val="00654DEB"/>
    <w:rsid w:val="0066629C"/>
    <w:rsid w:val="00722188"/>
    <w:rsid w:val="007251DA"/>
    <w:rsid w:val="00754E8B"/>
    <w:rsid w:val="007577C1"/>
    <w:rsid w:val="0078218A"/>
    <w:rsid w:val="00782947"/>
    <w:rsid w:val="007B2932"/>
    <w:rsid w:val="007D7533"/>
    <w:rsid w:val="008665F8"/>
    <w:rsid w:val="00874900"/>
    <w:rsid w:val="009414A5"/>
    <w:rsid w:val="009B4641"/>
    <w:rsid w:val="009B7E40"/>
    <w:rsid w:val="009C42E4"/>
    <w:rsid w:val="009C7EF8"/>
    <w:rsid w:val="009E4ED9"/>
    <w:rsid w:val="00A85CC9"/>
    <w:rsid w:val="00AC51A3"/>
    <w:rsid w:val="00AC7626"/>
    <w:rsid w:val="00AE74F0"/>
    <w:rsid w:val="00AF0677"/>
    <w:rsid w:val="00AF41D5"/>
    <w:rsid w:val="00B03246"/>
    <w:rsid w:val="00B22081"/>
    <w:rsid w:val="00B409D6"/>
    <w:rsid w:val="00B41C77"/>
    <w:rsid w:val="00B8081F"/>
    <w:rsid w:val="00BB31BB"/>
    <w:rsid w:val="00C358E2"/>
    <w:rsid w:val="00CA3618"/>
    <w:rsid w:val="00CE1850"/>
    <w:rsid w:val="00D27CE4"/>
    <w:rsid w:val="00D33B2C"/>
    <w:rsid w:val="00D60C1C"/>
    <w:rsid w:val="00DA6B1E"/>
    <w:rsid w:val="00E0211F"/>
    <w:rsid w:val="00E04AC5"/>
    <w:rsid w:val="00E427A9"/>
    <w:rsid w:val="00E653BC"/>
    <w:rsid w:val="00ED3802"/>
    <w:rsid w:val="00F14EC2"/>
    <w:rsid w:val="00F1743E"/>
    <w:rsid w:val="00F97B2E"/>
    <w:rsid w:val="00FB5C62"/>
    <w:rsid w:val="00FC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B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B7E40"/>
  </w:style>
  <w:style w:type="character" w:customStyle="1" w:styleId="c3">
    <w:name w:val="c3"/>
    <w:basedOn w:val="a0"/>
    <w:rsid w:val="009B7E40"/>
  </w:style>
  <w:style w:type="character" w:customStyle="1" w:styleId="c11">
    <w:name w:val="c11"/>
    <w:basedOn w:val="a0"/>
    <w:rsid w:val="009B7E40"/>
  </w:style>
  <w:style w:type="paragraph" w:customStyle="1" w:styleId="c10">
    <w:name w:val="c10"/>
    <w:basedOn w:val="a"/>
    <w:rsid w:val="009B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7E40"/>
  </w:style>
  <w:style w:type="character" w:customStyle="1" w:styleId="c1">
    <w:name w:val="c1"/>
    <w:basedOn w:val="a0"/>
    <w:rsid w:val="009B7E40"/>
  </w:style>
  <w:style w:type="paragraph" w:customStyle="1" w:styleId="c9">
    <w:name w:val="c9"/>
    <w:basedOn w:val="a"/>
    <w:rsid w:val="0016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66DDC"/>
  </w:style>
  <w:style w:type="paragraph" w:styleId="a4">
    <w:name w:val="List Paragraph"/>
    <w:basedOn w:val="a"/>
    <w:uiPriority w:val="34"/>
    <w:qFormat/>
    <w:rsid w:val="0048193C"/>
    <w:pPr>
      <w:ind w:left="720"/>
      <w:contextualSpacing/>
    </w:pPr>
  </w:style>
  <w:style w:type="paragraph" w:customStyle="1" w:styleId="c8">
    <w:name w:val="c8"/>
    <w:basedOn w:val="a"/>
    <w:rsid w:val="0031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136A4"/>
  </w:style>
  <w:style w:type="character" w:customStyle="1" w:styleId="c12">
    <w:name w:val="c12"/>
    <w:basedOn w:val="a0"/>
    <w:rsid w:val="003136A4"/>
  </w:style>
  <w:style w:type="paragraph" w:customStyle="1" w:styleId="c22">
    <w:name w:val="c22"/>
    <w:basedOn w:val="a"/>
    <w:rsid w:val="0031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1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136A4"/>
  </w:style>
  <w:style w:type="character" w:customStyle="1" w:styleId="c19">
    <w:name w:val="c19"/>
    <w:basedOn w:val="a0"/>
    <w:rsid w:val="003136A4"/>
  </w:style>
  <w:style w:type="table" w:styleId="a5">
    <w:name w:val="Table Grid"/>
    <w:basedOn w:val="a1"/>
    <w:uiPriority w:val="59"/>
    <w:rsid w:val="00AF4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F7A32-2FF9-4D16-83CF-A06513D6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8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2021-04-11T20:29:00Z</cp:lastPrinted>
  <dcterms:created xsi:type="dcterms:W3CDTF">2021-03-27T15:00:00Z</dcterms:created>
  <dcterms:modified xsi:type="dcterms:W3CDTF">2021-06-16T19:47:00Z</dcterms:modified>
</cp:coreProperties>
</file>