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B7" w:rsidRPr="003404B7" w:rsidRDefault="003404B7" w:rsidP="003404B7">
      <w:pPr>
        <w:pBdr>
          <w:left w:val="single" w:sz="36" w:space="4" w:color="003355"/>
          <w:bottom w:val="single" w:sz="6" w:space="0" w:color="003355"/>
        </w:pBdr>
        <w:shd w:val="clear" w:color="auto" w:fill="FFFFFF"/>
        <w:spacing w:before="300" w:after="30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Описание празднования Пасхи: обычаи и традиции</w:t>
      </w:r>
    </w:p>
    <w:p w:rsidR="003404B7" w:rsidRPr="003404B7" w:rsidRDefault="003404B7" w:rsidP="003404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Пасха (нем. </w:t>
      </w:r>
      <w:proofErr w:type="spellStart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Ostern</w:t>
      </w:r>
      <w:proofErr w:type="spellEnd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читается как "</w:t>
      </w:r>
      <w:proofErr w:type="spellStart"/>
      <w:r w:rsidRPr="003404B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Остерн</w:t>
      </w:r>
      <w:proofErr w:type="spellEnd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") - христианский праздник в связи с воскресением Иисуса Христа из мертвых. О происхождении слова </w:t>
      </w:r>
      <w:proofErr w:type="spellStart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Остерн</w:t>
      </w:r>
      <w:proofErr w:type="spellEnd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смотрите информацию ниже на странице.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праздника не является постоянной, празднование приходится на первое воскресенье после весеннего полнолуния. Даты многих других праздников также рассчитываются исходя из этой даты. Празднование Пасхи приходится на воскресенье и понедельник; пасхальные дни являются в Германии официальными выходными от работы днями.</w:t>
      </w:r>
    </w:p>
    <w:p w:rsidR="003404B7" w:rsidRPr="003404B7" w:rsidRDefault="003404B7" w:rsidP="003404B7">
      <w:pPr>
        <w:shd w:val="clear" w:color="auto" w:fill="FFFFFF"/>
        <w:spacing w:before="288" w:after="168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Пасхальный костер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ночь на Пасху в церквях проходят богослужения, разводится пасхальный костер во дворе храма, от которого зажигается пасхальная свеча, называемая </w:t>
      </w:r>
      <w:proofErr w:type="spellStart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пасхал</w:t>
      </w:r>
      <w:proofErr w:type="spellEnd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от нее верующие в храме зажигают свои свечи. Затем </w:t>
      </w:r>
      <w:proofErr w:type="spellStart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пасхал</w:t>
      </w:r>
      <w:proofErr w:type="spellEnd"/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устанавливается возле алтаря и провозглашается пасха.</w:t>
      </w:r>
    </w:p>
    <w:p w:rsidR="003404B7" w:rsidRPr="003404B7" w:rsidRDefault="003404B7" w:rsidP="003404B7">
      <w:pPr>
        <w:shd w:val="clear" w:color="auto" w:fill="FFFFFF"/>
        <w:spacing w:before="288" w:after="168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Пасхальные яйца, игры с яйцами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Верующие в Германии украшают раскрашенными яйцами деревья и дома, дарят друг другу яйца и едят их. Кроме того, существует масса игр с крашенными яйцами, например: два человека ударяют яйца острыми или тупыми концам друг об друга, выигрывает тот, чье яйцо осталось целым. Другой пример игры: яйца скатывают с горки или кидают; выигрывает тот, чье яйцо укатилось или улетело дальше. Еще одна игра, командная игра: яйца кладут в ложки и стараются не уронив пробежать с ними определенную дистанцию и вернуться назад.</w:t>
      </w:r>
    </w:p>
    <w:p w:rsidR="003404B7" w:rsidRPr="003404B7" w:rsidRDefault="003404B7" w:rsidP="003404B7">
      <w:pPr>
        <w:shd w:val="clear" w:color="auto" w:fill="FFFFFF"/>
        <w:spacing w:before="288" w:after="168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Пасхальный заяц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традиции, пасхальный заяц раскрашивает яйца и прячет их в саду. Эти яйца затем ищут дети в воскресенье утром.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протяжении истории роль поставщика яиц (пасхального зайца) исполняли другие животные, такие как петух, лиса, аист или кукушка.</w:t>
      </w:r>
    </w:p>
    <w:p w:rsidR="003404B7" w:rsidRPr="003404B7" w:rsidRDefault="003404B7" w:rsidP="003404B7">
      <w:pPr>
        <w:shd w:val="clear" w:color="auto" w:fill="FFFFFF"/>
        <w:spacing w:before="288" w:after="168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Почта пасхальному зайцу</w:t>
      </w:r>
    </w:p>
    <w:p w:rsidR="003404B7" w:rsidRPr="003404B7" w:rsidRDefault="003404B7" w:rsidP="003404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преддверии Пасхи дети в Германии пишут письма, открытки и поздравления пасхальному зайцу. Эти открытки отправляются в специальное </w:t>
      </w:r>
      <w:hyperlink r:id="rId5" w:history="1">
        <w:r w:rsidRPr="003404B7">
          <w:rPr>
            <w:rFonts w:ascii="Verdana" w:eastAsia="Times New Roman" w:hAnsi="Verdana" w:cs="Times New Roman"/>
            <w:color w:val="003355"/>
            <w:sz w:val="24"/>
            <w:szCs w:val="24"/>
            <w:u w:val="single"/>
            <w:lang w:eastAsia="ru-RU"/>
          </w:rPr>
          <w:t>отделение Немецкой почты пасхального зайца</w:t>
        </w:r>
      </w:hyperlink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где они обрабатываются и пишутся ответы. Адрес почтового отделения можно найти по указанной ссылке на официальном сайте Немецкой почты.</w:t>
      </w:r>
    </w:p>
    <w:p w:rsidR="003404B7" w:rsidRPr="003404B7" w:rsidRDefault="003404B7" w:rsidP="003404B7">
      <w:pPr>
        <w:shd w:val="clear" w:color="auto" w:fill="FFFFFF"/>
        <w:spacing w:before="288" w:after="168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Пасхальная конная процессия, кавалькада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Саксонии традиционно на Пасху проводится конное шествие, в которой мужчины на конях и с религиозными атрибутами в руках едут по </w:t>
      </w: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деревням с вестью о воскресении Христа. Конные процессии сопровождаются песнями, считается что эта традиция влияет на плодородие земли.</w:t>
      </w:r>
    </w:p>
    <w:p w:rsidR="003404B7" w:rsidRPr="003404B7" w:rsidRDefault="003404B7" w:rsidP="003404B7">
      <w:pPr>
        <w:shd w:val="clear" w:color="auto" w:fill="FFFFFF"/>
        <w:spacing w:before="288" w:after="168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Пасхальный колодец, фонтан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деревнях традиционно украшают колодцы или фонтаны - украшают ветками, пасхальными яйцами и другими украшениями.</w:t>
      </w:r>
    </w:p>
    <w:p w:rsidR="003404B7" w:rsidRPr="003404B7" w:rsidRDefault="003404B7" w:rsidP="003404B7">
      <w:pPr>
        <w:shd w:val="clear" w:color="auto" w:fill="FFFFFF"/>
        <w:spacing w:before="288" w:after="168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Пасхальные блюда из зелени, выпечка</w:t>
      </w:r>
    </w:p>
    <w:p w:rsidR="003404B7" w:rsidRPr="003404B7" w:rsidRDefault="003404B7" w:rsidP="003404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Уже в </w:t>
      </w:r>
      <w:hyperlink r:id="rId6" w:anchor="gruendonnerstag" w:history="1">
        <w:r w:rsidRPr="003404B7">
          <w:rPr>
            <w:rFonts w:ascii="Verdana" w:eastAsia="Times New Roman" w:hAnsi="Verdana" w:cs="Times New Roman"/>
            <w:color w:val="003355"/>
            <w:sz w:val="24"/>
            <w:szCs w:val="24"/>
            <w:u w:val="single"/>
            <w:lang w:eastAsia="ru-RU"/>
          </w:rPr>
          <w:t>Страстной четверг</w:t>
        </w:r>
      </w:hyperlink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(нем. Зеленый четверг) традиционно в приготовлении блюд большую роль играет зеленый цвет, как символ весны: готовят супы из зелени, салаты, блюда из капусты и шпината.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Пасху готовят специальную сдобную выпечку, сладкие пасхальные кренделя, пасхальные косички и венки и конечно, пасхальный хлеб.</w:t>
      </w:r>
    </w:p>
    <w:p w:rsidR="003404B7" w:rsidRPr="003404B7" w:rsidRDefault="003404B7" w:rsidP="003404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Традиционно на </w:t>
      </w:r>
      <w:hyperlink r:id="rId7" w:anchor="karfreitag" w:history="1">
        <w:r w:rsidRPr="003404B7">
          <w:rPr>
            <w:rFonts w:ascii="Verdana" w:eastAsia="Times New Roman" w:hAnsi="Verdana" w:cs="Times New Roman"/>
            <w:color w:val="003355"/>
            <w:sz w:val="24"/>
            <w:szCs w:val="24"/>
            <w:u w:val="single"/>
            <w:lang w:eastAsia="ru-RU"/>
          </w:rPr>
          <w:t>страстную пятницу</w:t>
        </w:r>
      </w:hyperlink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готовят рыбу и клёцки с бульоном, а также шпинат и яйца.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дни Пасхи готовят жаренную баранину или козлятину, различные салаты, зайчатину и птицу.</w:t>
      </w:r>
    </w:p>
    <w:p w:rsidR="003404B7" w:rsidRPr="003404B7" w:rsidRDefault="003404B7" w:rsidP="003404B7">
      <w:pPr>
        <w:shd w:val="clear" w:color="auto" w:fill="FFFFFF"/>
        <w:spacing w:before="288" w:after="168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Процессия в пасхальный понедельник (нем. </w:t>
      </w:r>
      <w:proofErr w:type="spellStart"/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Emmausgang</w:t>
      </w:r>
      <w:proofErr w:type="spellEnd"/>
      <w:r w:rsidRPr="003404B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3404B7" w:rsidRPr="003404B7" w:rsidRDefault="003404B7" w:rsidP="003404B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04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Священники в сопровождении прихожан церкви устраивают процессию к святым местам в пасхальный понедельник, также такая пасхальная прогулка может быть сделана и просто группой людей. Это воплощает идею о явлении Христа своим ученикам после воскресения из мертвых.</w:t>
      </w:r>
    </w:p>
    <w:p w:rsidR="00122585" w:rsidRDefault="00122585" w:rsidP="0025374A">
      <w:pPr>
        <w:spacing w:after="0"/>
      </w:pPr>
    </w:p>
    <w:sectPr w:rsidR="00122585" w:rsidSect="002537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180"/>
    <w:multiLevelType w:val="multilevel"/>
    <w:tmpl w:val="C8D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77FFD"/>
    <w:multiLevelType w:val="multilevel"/>
    <w:tmpl w:val="A5D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74A"/>
    <w:rsid w:val="00122585"/>
    <w:rsid w:val="0025374A"/>
    <w:rsid w:val="003404B7"/>
    <w:rsid w:val="00A4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5"/>
  </w:style>
  <w:style w:type="paragraph" w:styleId="1">
    <w:name w:val="heading 1"/>
    <w:basedOn w:val="a"/>
    <w:link w:val="10"/>
    <w:uiPriority w:val="9"/>
    <w:qFormat/>
    <w:rsid w:val="0025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3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3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37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04B7"/>
    <w:rPr>
      <w:b/>
      <w:bCs/>
    </w:rPr>
  </w:style>
  <w:style w:type="character" w:styleId="a8">
    <w:name w:val="Hyperlink"/>
    <w:basedOn w:val="a0"/>
    <w:uiPriority w:val="99"/>
    <w:semiHidden/>
    <w:unhideWhenUsed/>
    <w:rsid w:val="00340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-geld.de/holidays/list/karwoch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-geld.de/holidays/list/karwoche.html" TargetMode="External"/><Relationship Id="rId5" Type="http://schemas.openxmlformats.org/officeDocument/2006/relationships/hyperlink" Target="https://www.deutschepost.de/de/o/ostergruesse/hanni-ha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3</cp:revision>
  <dcterms:created xsi:type="dcterms:W3CDTF">2021-06-19T13:14:00Z</dcterms:created>
  <dcterms:modified xsi:type="dcterms:W3CDTF">2021-06-19T13:28:00Z</dcterms:modified>
</cp:coreProperties>
</file>