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56" w:rsidRDefault="00FF1A56" w:rsidP="00FF1A56">
      <w:hyperlink r:id="rId5" w:history="1">
        <w:r>
          <w:rPr>
            <w:rStyle w:val="a3"/>
          </w:rPr>
          <w:t>https://youtu.be/Z_Yny3uqiSE</w:t>
        </w:r>
      </w:hyperlink>
      <w:r>
        <w:t xml:space="preserve"> ссылка </w:t>
      </w:r>
    </w:p>
    <w:p w:rsidR="008C5DC9" w:rsidRDefault="008C5DC9">
      <w:bookmarkStart w:id="0" w:name="_GoBack"/>
      <w:bookmarkEnd w:id="0"/>
    </w:p>
    <w:sectPr w:rsidR="008C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56"/>
    <w:rsid w:val="008C5DC9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_Yny3uq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Амурский филиал ОАО "Дальсвязь"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2020-10-21T05:50:00Z</dcterms:created>
  <dcterms:modified xsi:type="dcterms:W3CDTF">2020-10-21T05:53:00Z</dcterms:modified>
</cp:coreProperties>
</file>