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00" w:rsidRPr="003F0400" w:rsidRDefault="003F0400" w:rsidP="003F040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  <w:r w:rsidRPr="003F0400"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  <w:t>Театр на ложках своими руками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Тема моего </w:t>
      </w:r>
      <w:r w:rsidRPr="003F0400">
        <w:rPr>
          <w:rFonts w:ascii="Verdana" w:eastAsia="Times New Roman" w:hAnsi="Verdana" w:cs="Times New Roman"/>
          <w:b/>
          <w:bCs/>
          <w:color w:val="303F50"/>
          <w:sz w:val="21"/>
        </w:rPr>
        <w:t>мастер-класса </w:t>
      </w:r>
      <w:r w:rsidRPr="003F0400">
        <w:rPr>
          <w:rFonts w:ascii="Verdana" w:eastAsia="Times New Roman" w:hAnsi="Verdana" w:cs="Times New Roman"/>
          <w:i/>
          <w:iCs/>
          <w:color w:val="303F50"/>
          <w:sz w:val="21"/>
        </w:rPr>
        <w:t>«Изготовление кукольного театра совместно с детьми».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Кукольный театр играет огромную роль в нравственном и эстетическом воспитании дошкольников. Театрализовано-игровая деятельность детей важна, как для развития познавательной деятельности и эмоциональной сферы, так и для развития творчества. Самый застенчивый ребёнок раскрывается и развивается во время игры с куклой, забывает о своих проблемах, проверяет свои возможности, начинает верить в себя. Маленькие успехи складываются в большие победы. Кукла может стать посредником для успешного взаимодействия детей, с окружающим миром.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Если же эта кукла сделана своими руками, она будет особо дорога и интересна ребенку. Каждый ребенок, создавая ее образ, вносит в изображение свои чувства, свое понимание. В этом и заключается художественное творчество ребенка дошкольного возраста.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Игры с кукольным театром развивают у детей фантазию, память, мышление, артистические способности, знакомят с множеством детских сказок, способствуют развитию общительности, коммуникабельности, развивают моторику рук и пальцев ребёнка, двигательную активность.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 xml:space="preserve">Кукольный театр </w:t>
      </w:r>
      <w:proofErr w:type="gramStart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в</w:t>
      </w:r>
      <w:proofErr w:type="gramEnd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  <w:proofErr w:type="gramStart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детскому</w:t>
      </w:r>
      <w:proofErr w:type="gramEnd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саду, поможет не просто раскрыть таланты каждого ребенка, но и сплотить коллектив. Причем не только на этапе </w:t>
      </w:r>
      <w:proofErr w:type="spellStart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инсценирования</w:t>
      </w:r>
      <w:proofErr w:type="spellEnd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 xml:space="preserve"> сказок, но и в процессе изготовления кукол. Дети однозначно будут в восторге и точно не забудут тех эмоций, которые испытывали в эти моменты.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В нашем детском саду мы используем различные виды кукольных театров.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Один из моих любимых видов – «</w:t>
      </w:r>
      <w:r w:rsidRPr="003F0400">
        <w:rPr>
          <w:rFonts w:ascii="Verdana" w:eastAsia="Times New Roman" w:hAnsi="Verdana" w:cs="Times New Roman"/>
          <w:b/>
          <w:bCs/>
          <w:color w:val="303F50"/>
          <w:sz w:val="21"/>
        </w:rPr>
        <w:t>Театр ложек</w:t>
      </w: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»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Есть несколько вариантов данного театра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1 сказка на деревянных ложках,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2 кукла на деревянной заготовке,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3 кукла на одноразовой ложке.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Наиболее доступный и бюджетный из них – куклы на одноразовых ложках. Использование пластиковых ложек в театрализованной деятельности позволяет в короткий срок подготовить необходимый материал для работы. Для этого не надо больших материальных затрат. Использовать можно любые подручные средства: цветную бумагу, нитки, кусочки ткани, вискозные салфетки и т.д. Дети с удовольствием принимают в этом участие. Совместная деятельность взрослого и ребенка помогает формированию доверительных отношений между ними и оказывает положительное влияние на развитие дошкольника. Творческий процесс стимулирует воображение, раскрывает творческий потенциал. Это увлекательное и радостное времяпровождение.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Сегодня я хочу показать вам, как с помощью пластиковых ложек изготовить персонажей для игровой и театрализованной деятельности.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Для изготовления одного персонажа нам потребуется:</w:t>
      </w:r>
    </w:p>
    <w:p w:rsidR="003F0400" w:rsidRPr="003F0400" w:rsidRDefault="003F0400" w:rsidP="003F040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lastRenderedPageBreak/>
        <w:t>Прямоугольник 18*16 см.</w:t>
      </w:r>
    </w:p>
    <w:p w:rsidR="003F0400" w:rsidRPr="003F0400" w:rsidRDefault="003F0400" w:rsidP="003F040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Прямоугольник 6* 15 см.</w:t>
      </w:r>
    </w:p>
    <w:p w:rsidR="003F0400" w:rsidRPr="003F0400" w:rsidRDefault="003F0400" w:rsidP="003F040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Прямоугольник 6*15см. с прорезью.</w:t>
      </w:r>
    </w:p>
    <w:p w:rsidR="003F0400" w:rsidRPr="003F0400" w:rsidRDefault="003F0400" w:rsidP="003F040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Атласная лента (узкая).</w:t>
      </w:r>
    </w:p>
    <w:p w:rsidR="003F0400" w:rsidRPr="003F0400" w:rsidRDefault="003F0400" w:rsidP="003F040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Нитки.</w:t>
      </w:r>
    </w:p>
    <w:p w:rsidR="003F0400" w:rsidRPr="003F0400" w:rsidRDefault="003F0400" w:rsidP="003F040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Заготовки для лапок.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3619500" cy="41624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 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Ход работы:</w:t>
      </w:r>
    </w:p>
    <w:p w:rsidR="003F0400" w:rsidRPr="003F0400" w:rsidRDefault="003F0400" w:rsidP="003F040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Оборачиваем ложку, с наклеенным лицом персонажа отрезком вискозной салфетки 18*16см, фиксируем ниткой.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2924175" cy="440055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Выворачиваем, так чтобы нитки остались внутри.</w:t>
      </w:r>
    </w:p>
    <w:p w:rsidR="003F0400" w:rsidRPr="003F0400" w:rsidRDefault="003F0400" w:rsidP="003F0400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Делаем разрез, примерно до середины.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3619500" cy="5334000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Формируем ножки, вкладываем в них стопы, фиксируем ниткой.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3619500" cy="5267325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Из отрезка 16*6см. формируем руки куклы, фиксируем кисти нитками.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5238750" cy="271462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Привязываем руки к туловищу крест-накрест.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3619500" cy="3638550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</w:rPr>
      </w:pPr>
      <w:proofErr w:type="gramStart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Одеваем на куклу жилетку</w:t>
      </w:r>
      <w:proofErr w:type="gramEnd"/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, завязываем на поясе ленточку. Медвежонок готов!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drawing>
          <wp:inline distT="0" distB="0" distL="0" distR="0">
            <wp:extent cx="3619500" cy="4314825"/>
            <wp:effectExtent l="19050" t="0" r="0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8. Чтобы сделать куклу в платье, повторяем те же действия, пропуская пункты 3 и 4.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3619500" cy="4324350"/>
            <wp:effectExtent l="19050" t="0" r="0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color w:val="303F50"/>
          <w:sz w:val="21"/>
          <w:szCs w:val="21"/>
        </w:rPr>
        <w:t>Меняя лица персонажей, размер заготовок, цвет одежды, материал, можно создавать различные варианты кукольного театра на ложках.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«Три поросенка»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noProof/>
          <w:color w:val="303F50"/>
          <w:sz w:val="21"/>
          <w:szCs w:val="21"/>
        </w:rPr>
        <w:drawing>
          <wp:inline distT="0" distB="0" distL="0" distR="0">
            <wp:extent cx="5238750" cy="2486025"/>
            <wp:effectExtent l="19050" t="0" r="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 w:rsidRPr="003F0400"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  <w:t>«Три медведя»</w:t>
      </w:r>
    </w:p>
    <w:p w:rsidR="003F0400" w:rsidRPr="003F0400" w:rsidRDefault="003F0400" w:rsidP="003F040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noProof/>
          <w:color w:val="303F50"/>
          <w:sz w:val="21"/>
          <w:szCs w:val="21"/>
        </w:rPr>
        <w:lastRenderedPageBreak/>
        <w:drawing>
          <wp:inline distT="0" distB="0" distL="0" distR="0">
            <wp:extent cx="5238750" cy="2371725"/>
            <wp:effectExtent l="19050" t="0" r="0" b="0"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0" w:rsidRPr="003F0400" w:rsidRDefault="003F0400" w:rsidP="003F0400">
      <w:pPr>
        <w:numPr>
          <w:ilvl w:val="0"/>
          <w:numId w:val="9"/>
        </w:numPr>
        <w:shd w:val="clear" w:color="auto" w:fill="FFFFFF"/>
        <w:spacing w:after="0" w:line="315" w:lineRule="atLeast"/>
        <w:ind w:left="15" w:right="60"/>
        <w:textAlignment w:val="top"/>
        <w:rPr>
          <w:rFonts w:ascii="Arial" w:eastAsia="Times New Roman" w:hAnsi="Arial" w:cs="Arial"/>
          <w:color w:val="303F50"/>
          <w:sz w:val="21"/>
          <w:szCs w:val="21"/>
        </w:rPr>
      </w:pPr>
    </w:p>
    <w:p w:rsidR="003F0400" w:rsidRPr="003F0400" w:rsidRDefault="003F0400" w:rsidP="003F0400">
      <w:pPr>
        <w:numPr>
          <w:ilvl w:val="0"/>
          <w:numId w:val="9"/>
        </w:numPr>
        <w:shd w:val="clear" w:color="auto" w:fill="FFFFFF"/>
        <w:spacing w:after="0" w:line="315" w:lineRule="atLeast"/>
        <w:ind w:left="15" w:right="60"/>
        <w:textAlignment w:val="top"/>
        <w:rPr>
          <w:rFonts w:ascii="Arial" w:eastAsia="Times New Roman" w:hAnsi="Arial" w:cs="Arial"/>
          <w:color w:val="303F50"/>
          <w:sz w:val="21"/>
          <w:szCs w:val="21"/>
        </w:rPr>
      </w:pPr>
    </w:p>
    <w:p w:rsidR="003F0400" w:rsidRPr="003F0400" w:rsidRDefault="003F0400" w:rsidP="003F0400">
      <w:pPr>
        <w:numPr>
          <w:ilvl w:val="0"/>
          <w:numId w:val="9"/>
        </w:numPr>
        <w:shd w:val="clear" w:color="auto" w:fill="FFFFFF"/>
        <w:spacing w:after="0" w:line="315" w:lineRule="atLeast"/>
        <w:ind w:left="15"/>
        <w:textAlignment w:val="top"/>
        <w:rPr>
          <w:rFonts w:ascii="Arial" w:eastAsia="Times New Roman" w:hAnsi="Arial" w:cs="Arial"/>
          <w:color w:val="303F50"/>
          <w:sz w:val="21"/>
          <w:szCs w:val="21"/>
        </w:rPr>
      </w:pPr>
    </w:p>
    <w:p w:rsidR="007F50AA" w:rsidRDefault="007F50AA"/>
    <w:sectPr w:rsidR="007F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903"/>
    <w:multiLevelType w:val="multilevel"/>
    <w:tmpl w:val="70C4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40CB"/>
    <w:multiLevelType w:val="multilevel"/>
    <w:tmpl w:val="E7F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54323"/>
    <w:multiLevelType w:val="multilevel"/>
    <w:tmpl w:val="D5E44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24F8F"/>
    <w:multiLevelType w:val="multilevel"/>
    <w:tmpl w:val="DCD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F7CD9"/>
    <w:multiLevelType w:val="multilevel"/>
    <w:tmpl w:val="C9961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851DE"/>
    <w:multiLevelType w:val="multilevel"/>
    <w:tmpl w:val="15B64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0570A"/>
    <w:multiLevelType w:val="multilevel"/>
    <w:tmpl w:val="B4104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F3B7F"/>
    <w:multiLevelType w:val="multilevel"/>
    <w:tmpl w:val="60E48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548A7"/>
    <w:multiLevelType w:val="multilevel"/>
    <w:tmpl w:val="D4E4E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400"/>
    <w:rsid w:val="003F0400"/>
    <w:rsid w:val="007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400"/>
    <w:rPr>
      <w:b/>
      <w:bCs/>
    </w:rPr>
  </w:style>
  <w:style w:type="character" w:styleId="a5">
    <w:name w:val="Emphasis"/>
    <w:basedOn w:val="a0"/>
    <w:uiPriority w:val="20"/>
    <w:qFormat/>
    <w:rsid w:val="003F04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Рева</dc:creator>
  <cp:keywords/>
  <dc:description/>
  <cp:lastModifiedBy>Альбина Рева</cp:lastModifiedBy>
  <cp:revision>2</cp:revision>
  <dcterms:created xsi:type="dcterms:W3CDTF">2021-05-11T08:27:00Z</dcterms:created>
  <dcterms:modified xsi:type="dcterms:W3CDTF">2021-05-11T08:27:00Z</dcterms:modified>
</cp:coreProperties>
</file>