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17" w:rsidRPr="001B3E17" w:rsidRDefault="001B3E17" w:rsidP="001B3E17">
      <w:pPr>
        <w:pStyle w:val="c18c20c22"/>
        <w:spacing w:before="0" w:beforeAutospacing="0" w:after="0" w:afterAutospacing="0"/>
        <w:ind w:firstLine="708"/>
        <w:jc w:val="right"/>
        <w:rPr>
          <w:rStyle w:val="c2c15"/>
          <w:b/>
          <w:color w:val="000000"/>
          <w:sz w:val="28"/>
          <w:szCs w:val="28"/>
          <w:shd w:val="clear" w:color="auto" w:fill="FFFFFF"/>
        </w:rPr>
      </w:pPr>
      <w:r w:rsidRPr="001B3E17">
        <w:rPr>
          <w:rStyle w:val="c2c15"/>
          <w:b/>
          <w:color w:val="000000"/>
          <w:sz w:val="28"/>
          <w:szCs w:val="28"/>
          <w:shd w:val="clear" w:color="auto" w:fill="FFFFFF"/>
        </w:rPr>
        <w:t>Коновалова О. Е.</w:t>
      </w:r>
    </w:p>
    <w:p w:rsidR="001B3E17" w:rsidRPr="001B3E17" w:rsidRDefault="001B3E17" w:rsidP="001B3E17">
      <w:pPr>
        <w:pStyle w:val="c18c20c22"/>
        <w:spacing w:before="0" w:beforeAutospacing="0" w:after="0" w:afterAutospacing="0"/>
        <w:ind w:firstLine="708"/>
        <w:jc w:val="right"/>
        <w:rPr>
          <w:rStyle w:val="c2c15"/>
          <w:b/>
          <w:color w:val="000000"/>
          <w:sz w:val="28"/>
          <w:szCs w:val="28"/>
          <w:shd w:val="clear" w:color="auto" w:fill="FFFFFF"/>
        </w:rPr>
      </w:pPr>
      <w:r w:rsidRPr="001B3E17">
        <w:rPr>
          <w:rStyle w:val="c2c15"/>
          <w:b/>
          <w:color w:val="000000"/>
          <w:sz w:val="28"/>
          <w:szCs w:val="28"/>
          <w:shd w:val="clear" w:color="auto" w:fill="FFFFFF"/>
        </w:rPr>
        <w:t>воспитатель</w:t>
      </w:r>
    </w:p>
    <w:p w:rsidR="001B3E17" w:rsidRPr="001B3E17" w:rsidRDefault="001B3E17" w:rsidP="001B3E17">
      <w:pPr>
        <w:pStyle w:val="c18c20c22"/>
        <w:spacing w:before="0" w:beforeAutospacing="0" w:after="0" w:afterAutospacing="0"/>
        <w:ind w:firstLine="708"/>
        <w:jc w:val="right"/>
        <w:rPr>
          <w:rStyle w:val="c2c15"/>
          <w:b/>
          <w:color w:val="000000"/>
          <w:sz w:val="28"/>
          <w:szCs w:val="28"/>
          <w:shd w:val="clear" w:color="auto" w:fill="FFFFFF"/>
        </w:rPr>
      </w:pPr>
      <w:r w:rsidRPr="001B3E17">
        <w:rPr>
          <w:rStyle w:val="c2c15"/>
          <w:b/>
          <w:color w:val="000000"/>
          <w:sz w:val="28"/>
          <w:szCs w:val="28"/>
          <w:shd w:val="clear" w:color="auto" w:fill="FFFFFF"/>
        </w:rPr>
        <w:t>МАДОУ «Центр развития ребенка</w:t>
      </w:r>
    </w:p>
    <w:p w:rsidR="001B3E17" w:rsidRDefault="001B3E17" w:rsidP="001B3E17">
      <w:pPr>
        <w:pStyle w:val="c18c20c22"/>
        <w:spacing w:before="0" w:beforeAutospacing="0" w:after="0" w:afterAutospacing="0"/>
        <w:ind w:firstLine="708"/>
        <w:jc w:val="right"/>
        <w:rPr>
          <w:rStyle w:val="c2c15"/>
          <w:b/>
          <w:color w:val="000000"/>
          <w:sz w:val="28"/>
          <w:szCs w:val="28"/>
          <w:shd w:val="clear" w:color="auto" w:fill="FFFFFF"/>
        </w:rPr>
      </w:pPr>
      <w:r w:rsidRPr="001B3E17">
        <w:rPr>
          <w:rStyle w:val="c2c15"/>
          <w:b/>
          <w:color w:val="000000"/>
          <w:sz w:val="28"/>
          <w:szCs w:val="28"/>
          <w:shd w:val="clear" w:color="auto" w:fill="FFFFFF"/>
        </w:rPr>
        <w:t xml:space="preserve"> – детский сад №7»</w:t>
      </w:r>
    </w:p>
    <w:p w:rsidR="001B3E17" w:rsidRDefault="001B3E17" w:rsidP="001B3E17">
      <w:pPr>
        <w:pStyle w:val="c18c20c22"/>
        <w:spacing w:before="0" w:beforeAutospacing="0" w:after="0" w:afterAutospacing="0"/>
        <w:ind w:firstLine="708"/>
        <w:jc w:val="right"/>
        <w:rPr>
          <w:rStyle w:val="c2c15"/>
          <w:b/>
          <w:color w:val="000000"/>
          <w:sz w:val="28"/>
          <w:szCs w:val="28"/>
          <w:shd w:val="clear" w:color="auto" w:fill="FFFFFF"/>
        </w:rPr>
      </w:pPr>
      <w:r>
        <w:rPr>
          <w:rStyle w:val="c2c15"/>
          <w:b/>
          <w:color w:val="000000"/>
          <w:sz w:val="28"/>
          <w:szCs w:val="28"/>
          <w:shd w:val="clear" w:color="auto" w:fill="FFFFFF"/>
        </w:rPr>
        <w:t>г.о</w:t>
      </w:r>
      <w:proofErr w:type="gramStart"/>
      <w:r>
        <w:rPr>
          <w:rStyle w:val="c2c15"/>
          <w:b/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rStyle w:val="c2c15"/>
          <w:b/>
          <w:color w:val="000000"/>
          <w:sz w:val="28"/>
          <w:szCs w:val="28"/>
          <w:shd w:val="clear" w:color="auto" w:fill="FFFFFF"/>
        </w:rPr>
        <w:t>аранск</w:t>
      </w:r>
    </w:p>
    <w:p w:rsidR="001B3E17" w:rsidRDefault="001B3E17" w:rsidP="00100EE4">
      <w:pPr>
        <w:pStyle w:val="c18c20c22"/>
        <w:spacing w:before="0" w:beforeAutospacing="0" w:after="0" w:afterAutospacing="0" w:line="360" w:lineRule="auto"/>
        <w:ind w:firstLine="708"/>
        <w:jc w:val="right"/>
        <w:rPr>
          <w:rStyle w:val="c2c15"/>
          <w:b/>
          <w:color w:val="000000"/>
          <w:sz w:val="28"/>
          <w:szCs w:val="28"/>
          <w:shd w:val="clear" w:color="auto" w:fill="FFFFFF"/>
        </w:rPr>
      </w:pPr>
    </w:p>
    <w:p w:rsidR="001B3E17" w:rsidRPr="001B3E17" w:rsidRDefault="001B3E17" w:rsidP="00100EE4">
      <w:pPr>
        <w:pStyle w:val="c18c20c22"/>
        <w:spacing w:before="0" w:beforeAutospacing="0" w:after="0" w:afterAutospacing="0" w:line="360" w:lineRule="auto"/>
        <w:ind w:firstLine="708"/>
        <w:jc w:val="right"/>
        <w:rPr>
          <w:rStyle w:val="c2c15"/>
          <w:b/>
          <w:color w:val="000000"/>
          <w:sz w:val="28"/>
          <w:szCs w:val="28"/>
          <w:shd w:val="clear" w:color="auto" w:fill="FFFFFF"/>
        </w:rPr>
      </w:pPr>
    </w:p>
    <w:p w:rsidR="001B3E17" w:rsidRPr="001B3E17" w:rsidRDefault="001B3E17" w:rsidP="00100EE4">
      <w:pPr>
        <w:pStyle w:val="c18c20c22"/>
        <w:spacing w:before="0" w:beforeAutospacing="0" w:after="0" w:afterAutospacing="0" w:line="360" w:lineRule="auto"/>
        <w:ind w:firstLine="708"/>
        <w:jc w:val="center"/>
        <w:rPr>
          <w:rStyle w:val="c2c15"/>
          <w:b/>
          <w:color w:val="000000"/>
          <w:sz w:val="32"/>
          <w:szCs w:val="32"/>
          <w:shd w:val="clear" w:color="auto" w:fill="FFFFFF"/>
        </w:rPr>
      </w:pPr>
      <w:r w:rsidRPr="001B3E17">
        <w:rPr>
          <w:rStyle w:val="c2c15"/>
          <w:b/>
          <w:color w:val="000000"/>
          <w:sz w:val="32"/>
          <w:szCs w:val="32"/>
          <w:shd w:val="clear" w:color="auto" w:fill="FFFFFF"/>
        </w:rPr>
        <w:t>«Использование современных образовательных технологий в учебной деятельности</w:t>
      </w:r>
      <w:r>
        <w:rPr>
          <w:rStyle w:val="c2c15"/>
          <w:b/>
          <w:color w:val="000000"/>
          <w:sz w:val="32"/>
          <w:szCs w:val="32"/>
          <w:shd w:val="clear" w:color="auto" w:fill="FFFFFF"/>
        </w:rPr>
        <w:t>»</w:t>
      </w:r>
    </w:p>
    <w:p w:rsidR="001B3E17" w:rsidRPr="00DB1C1A" w:rsidRDefault="001B3E17" w:rsidP="00100EE4">
      <w:pPr>
        <w:spacing w:line="360" w:lineRule="auto"/>
        <w:jc w:val="both"/>
        <w:rPr>
          <w:b/>
          <w:sz w:val="28"/>
          <w:szCs w:val="28"/>
        </w:rPr>
      </w:pPr>
    </w:p>
    <w:p w:rsidR="001B3E17" w:rsidRPr="00DB1C1A" w:rsidRDefault="001B3E17" w:rsidP="00100EE4">
      <w:pPr>
        <w:pStyle w:val="c18c20c22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c15"/>
          <w:color w:val="000000"/>
          <w:sz w:val="28"/>
          <w:szCs w:val="28"/>
          <w:shd w:val="clear" w:color="auto" w:fill="FFFFFF"/>
        </w:rPr>
        <w:t>Педагог</w:t>
      </w:r>
      <w:r w:rsidRPr="00DB1C1A">
        <w:rPr>
          <w:rStyle w:val="c2c15"/>
          <w:color w:val="000000"/>
          <w:sz w:val="28"/>
          <w:szCs w:val="28"/>
          <w:shd w:val="clear" w:color="auto" w:fill="FFFFFF"/>
        </w:rPr>
        <w:t xml:space="preserve"> всегда был центральной фигурой в образовании.</w:t>
      </w:r>
      <w:r w:rsidRPr="00DB1C1A">
        <w:rPr>
          <w:rStyle w:val="c2c3c5"/>
          <w:color w:val="000000"/>
          <w:sz w:val="28"/>
          <w:szCs w:val="28"/>
          <w:shd w:val="clear" w:color="auto" w:fill="FFFFFF"/>
        </w:rPr>
        <w:t> В нас</w:t>
      </w:r>
      <w:r>
        <w:rPr>
          <w:rStyle w:val="c2c3c5"/>
          <w:color w:val="000000"/>
          <w:sz w:val="28"/>
          <w:szCs w:val="28"/>
          <w:shd w:val="clear" w:color="auto" w:fill="FFFFFF"/>
        </w:rPr>
        <w:t>тоящее время, когда перед ДОУ</w:t>
      </w:r>
      <w:r w:rsidRPr="00DB1C1A">
        <w:rPr>
          <w:rStyle w:val="c2c3c5"/>
          <w:color w:val="000000"/>
          <w:sz w:val="28"/>
          <w:szCs w:val="28"/>
          <w:shd w:val="clear" w:color="auto" w:fill="FFFFFF"/>
        </w:rPr>
        <w:t xml:space="preserve"> стоит задача воспитания творческой личности, необходим поиск наиболее оптимальных путей обучения в развитии и творческих способностей.</w:t>
      </w:r>
      <w:r w:rsidRPr="00DB1C1A">
        <w:rPr>
          <w:rStyle w:val="c2c15"/>
          <w:color w:val="000000"/>
          <w:sz w:val="28"/>
          <w:szCs w:val="28"/>
          <w:shd w:val="clear" w:color="auto" w:fill="FFFFFF"/>
        </w:rPr>
        <w:t> Необходимые изменения в образовании не могут происходить, если педагог не будет стремиться совершенствовать свою профессиональную деятельность. Время и усилия, которые требуются, чтобы новые идеи и новые способы образования вошли в практику, в большой степени зависят от готовности и способ</w:t>
      </w:r>
      <w:r>
        <w:rPr>
          <w:rStyle w:val="c2c15"/>
          <w:color w:val="000000"/>
          <w:sz w:val="28"/>
          <w:szCs w:val="28"/>
          <w:shd w:val="clear" w:color="auto" w:fill="FFFFFF"/>
        </w:rPr>
        <w:t>ности педагога</w:t>
      </w:r>
      <w:r w:rsidRPr="00DB1C1A">
        <w:rPr>
          <w:rStyle w:val="c2c15"/>
          <w:color w:val="000000"/>
          <w:sz w:val="28"/>
          <w:szCs w:val="28"/>
          <w:shd w:val="clear" w:color="auto" w:fill="FFFFFF"/>
        </w:rPr>
        <w:t xml:space="preserve"> изменять свою деятельность, осваивая новшества и становясь проводником новой практики.</w:t>
      </w:r>
    </w:p>
    <w:p w:rsidR="001B3E17" w:rsidRPr="00B7622D" w:rsidRDefault="001B3E17" w:rsidP="00100EE4">
      <w:pPr>
        <w:spacing w:line="360" w:lineRule="auto"/>
        <w:ind w:left="-567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12B63">
        <w:rPr>
          <w:rFonts w:ascii="Georgia" w:hAnsi="Georgia"/>
          <w:color w:val="616161"/>
          <w:sz w:val="28"/>
          <w:szCs w:val="28"/>
          <w:shd w:val="clear" w:color="auto" w:fill="FFFFFF"/>
        </w:rPr>
        <w:t xml:space="preserve">        </w:t>
      </w:r>
      <w:r>
        <w:rPr>
          <w:sz w:val="28"/>
          <w:szCs w:val="28"/>
          <w:shd w:val="clear" w:color="auto" w:fill="FFFFFF"/>
        </w:rPr>
        <w:t>В ДОУ</w:t>
      </w:r>
      <w:r w:rsidRPr="00DB1C1A">
        <w:rPr>
          <w:sz w:val="28"/>
          <w:szCs w:val="28"/>
          <w:shd w:val="clear" w:color="auto" w:fill="FFFFFF"/>
        </w:rPr>
        <w:t xml:space="preserve"> представлен широкий спектр образовательных педагогических технологий, которые применяются в учебном процессе.</w:t>
      </w:r>
    </w:p>
    <w:p w:rsidR="001B3E17" w:rsidRPr="00DB1C1A" w:rsidRDefault="001B3E17" w:rsidP="00100EE4">
      <w:pPr>
        <w:spacing w:line="360" w:lineRule="auto"/>
        <w:ind w:left="-567"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B1C1A">
        <w:rPr>
          <w:rStyle w:val="c0"/>
          <w:sz w:val="28"/>
          <w:szCs w:val="28"/>
          <w:shd w:val="clear" w:color="auto" w:fill="FFFFFF"/>
        </w:rPr>
        <w:t xml:space="preserve"> Игровые, </w:t>
      </w:r>
      <w:proofErr w:type="spellStart"/>
      <w:r w:rsidRPr="00DB1C1A">
        <w:rPr>
          <w:rStyle w:val="c0"/>
          <w:sz w:val="28"/>
          <w:szCs w:val="28"/>
          <w:shd w:val="clear" w:color="auto" w:fill="FFFFFF"/>
        </w:rPr>
        <w:t>здоровьесберегающие</w:t>
      </w:r>
      <w:proofErr w:type="spellEnd"/>
      <w:r w:rsidRPr="00DB1C1A">
        <w:rPr>
          <w:rStyle w:val="c0"/>
          <w:sz w:val="28"/>
          <w:szCs w:val="28"/>
          <w:shd w:val="clear" w:color="auto" w:fill="FFFFFF"/>
        </w:rPr>
        <w:t xml:space="preserve"> технологии и технологии дифференцированного обучения используются практически всеми педагогами. Специфика нашей школы такова, что без использования данных технологий невозможно построить образовательный процесс.</w:t>
      </w:r>
    </w:p>
    <w:p w:rsidR="001B3E17" w:rsidRPr="00DB1C1A" w:rsidRDefault="001B3E17" w:rsidP="00100EE4">
      <w:pPr>
        <w:spacing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 w:rsidRPr="00DB1C1A">
        <w:rPr>
          <w:sz w:val="28"/>
          <w:szCs w:val="28"/>
        </w:rPr>
        <w:t>Одной из традиционных остаётся  </w:t>
      </w:r>
      <w:r w:rsidRPr="00DB1C1A">
        <w:rPr>
          <w:iCs/>
          <w:sz w:val="28"/>
          <w:szCs w:val="28"/>
          <w:shd w:val="clear" w:color="auto" w:fill="FFFFFF"/>
        </w:rPr>
        <w:t>игровая технология</w:t>
      </w:r>
      <w:r w:rsidRPr="00DB1C1A">
        <w:rPr>
          <w:sz w:val="28"/>
          <w:szCs w:val="28"/>
        </w:rPr>
        <w:t xml:space="preserve">. Игровая форма занятий создается при помощи игровых приемов и ситуаций, которые выступают как средство активизации и интенсификации учебной деятельности. Педагогическая игра обладает существенным признаком – четко поставленной целью обучения и соответствующим ей результатом, которые могут быть обоснованы, выделены в явном виде и характеризуются учебно-познавательной </w:t>
      </w:r>
      <w:r w:rsidRPr="00DB1C1A">
        <w:rPr>
          <w:sz w:val="28"/>
          <w:szCs w:val="28"/>
        </w:rPr>
        <w:lastRenderedPageBreak/>
        <w:t xml:space="preserve">направленностью. Игровая форма занятий создается при помощи игровых приемов и ситуаций, которые выступают как средство побуждения, стимулирования учащихся к учебной деятельности. Игровая технология обладает огромными возможностями. Игра сама организует обучение. Но играть всерьез непросто. Вначале может возникнуть множество проблем: как играть, чтобы не сорвать урок? Как себя вести? Как захотеть играть? Во что играть? </w:t>
      </w:r>
      <w:proofErr w:type="gramStart"/>
      <w:r w:rsidRPr="00DB1C1A">
        <w:rPr>
          <w:sz w:val="28"/>
          <w:szCs w:val="28"/>
        </w:rPr>
        <w:t xml:space="preserve">Любая игра будет во много раз эффективнее, если играть открыто, то есть обсудить с детьми, зачем  проводится игра,  почему правила таковы, можно ли игру </w:t>
      </w:r>
      <w:proofErr w:type="spellStart"/>
      <w:r w:rsidRPr="00DB1C1A">
        <w:rPr>
          <w:sz w:val="28"/>
          <w:szCs w:val="28"/>
        </w:rPr>
        <w:t>усложнитъ</w:t>
      </w:r>
      <w:proofErr w:type="spellEnd"/>
      <w:r w:rsidRPr="00DB1C1A">
        <w:rPr>
          <w:sz w:val="28"/>
          <w:szCs w:val="28"/>
        </w:rPr>
        <w:t>, изменить, улучшить и т. д. Нередко такое  обсуждение приносит больше пользы, чем сама игра, развивая творческие способности и мышление ребенка и, кроме того, закладывая фундамент игровой культуры.</w:t>
      </w:r>
      <w:proofErr w:type="gramEnd"/>
    </w:p>
    <w:p w:rsidR="001B3E17" w:rsidRPr="00DB1C1A" w:rsidRDefault="001B3E17" w:rsidP="00100EE4">
      <w:pPr>
        <w:spacing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Педагог </w:t>
      </w:r>
      <w:r w:rsidRPr="00DB1C1A">
        <w:rPr>
          <w:sz w:val="28"/>
          <w:szCs w:val="28"/>
        </w:rPr>
        <w:t xml:space="preserve">должен уделять особое внимание </w:t>
      </w:r>
      <w:proofErr w:type="spellStart"/>
      <w:r w:rsidRPr="00DB1C1A">
        <w:rPr>
          <w:sz w:val="28"/>
          <w:szCs w:val="28"/>
        </w:rPr>
        <w:t>здоровьесберегающим</w:t>
      </w:r>
      <w:proofErr w:type="spellEnd"/>
      <w:r w:rsidRPr="00DB1C1A">
        <w:rPr>
          <w:sz w:val="28"/>
          <w:szCs w:val="28"/>
        </w:rPr>
        <w:t xml:space="preserve"> технологиям.</w:t>
      </w:r>
    </w:p>
    <w:p w:rsidR="001B3E17" w:rsidRPr="00320F5E" w:rsidRDefault="001B3E17" w:rsidP="00100EE4">
      <w:pPr>
        <w:spacing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 w:rsidRPr="00DB1C1A">
        <w:rPr>
          <w:sz w:val="28"/>
          <w:szCs w:val="28"/>
        </w:rPr>
        <w:t xml:space="preserve">Большое </w:t>
      </w:r>
      <w:r>
        <w:rPr>
          <w:sz w:val="28"/>
          <w:szCs w:val="28"/>
        </w:rPr>
        <w:t>значение имеет организация ООД</w:t>
      </w:r>
      <w:r w:rsidRPr="00320F5E">
        <w:rPr>
          <w:sz w:val="28"/>
          <w:szCs w:val="28"/>
        </w:rPr>
        <w:t>. Педагог строит занятие в соответствии с динамикой внимания детей, учитывает время для каждого задания. Во избежание усталости детей необходимо чередовать виды работ. Они способствуют развитию мыслительных операций памяти и одновременно отдыху ребят.</w:t>
      </w:r>
    </w:p>
    <w:p w:rsidR="001B3E17" w:rsidRPr="00320F5E" w:rsidRDefault="001B3E17" w:rsidP="00100EE4">
      <w:pPr>
        <w:spacing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 w:rsidRPr="00320F5E">
        <w:rPr>
          <w:sz w:val="28"/>
          <w:szCs w:val="28"/>
        </w:rPr>
        <w:t xml:space="preserve">Индивидуальное дозирование объёма учебной нагрузки и рациональное распределение её во времени достигается благодаря применению гибких вариативных форм построения системы учебного процесса. Использование на занятиях  </w:t>
      </w:r>
      <w:proofErr w:type="spellStart"/>
      <w:r w:rsidRPr="00320F5E">
        <w:rPr>
          <w:sz w:val="28"/>
          <w:szCs w:val="28"/>
        </w:rPr>
        <w:t>разноуровневых</w:t>
      </w:r>
      <w:proofErr w:type="spellEnd"/>
      <w:r w:rsidRPr="00320F5E">
        <w:rPr>
          <w:sz w:val="28"/>
          <w:szCs w:val="28"/>
        </w:rPr>
        <w:t xml:space="preserve"> заданий также способствует сохранению здоровья учащихся.</w:t>
      </w:r>
    </w:p>
    <w:p w:rsidR="001B3E17" w:rsidRPr="00320F5E" w:rsidRDefault="001B3E17" w:rsidP="00100EE4">
      <w:pPr>
        <w:spacing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 w:rsidRPr="00320F5E">
        <w:rPr>
          <w:sz w:val="28"/>
          <w:szCs w:val="28"/>
        </w:rPr>
        <w:t>Различные тестовые задания с выбором ответа, с открытым ответом; задания на перегруппировку; на распознавание ошибок, на поиск ошибок позволяет избежать монотонности на занятии.</w:t>
      </w:r>
    </w:p>
    <w:p w:rsidR="001B3E17" w:rsidRPr="00DB1C1A" w:rsidRDefault="001B3E17" w:rsidP="00100EE4">
      <w:pPr>
        <w:spacing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Чтобы не было перегрузки детей</w:t>
      </w:r>
      <w:r w:rsidRPr="00DB1C1A">
        <w:rPr>
          <w:sz w:val="28"/>
          <w:szCs w:val="28"/>
        </w:rPr>
        <w:t>, необходимо строго собл</w:t>
      </w:r>
      <w:r>
        <w:rPr>
          <w:sz w:val="28"/>
          <w:szCs w:val="28"/>
        </w:rPr>
        <w:t>юдать объём всех видов заданий</w:t>
      </w:r>
      <w:r w:rsidRPr="00DB1C1A">
        <w:rPr>
          <w:sz w:val="28"/>
          <w:szCs w:val="28"/>
        </w:rPr>
        <w:t>.</w:t>
      </w:r>
    </w:p>
    <w:p w:rsidR="001B3E17" w:rsidRPr="00DB1C1A" w:rsidRDefault="001B3E17" w:rsidP="00100EE4">
      <w:pPr>
        <w:spacing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Педагог</w:t>
      </w:r>
      <w:r w:rsidRPr="00DB1C1A">
        <w:rPr>
          <w:sz w:val="28"/>
          <w:szCs w:val="28"/>
        </w:rPr>
        <w:t xml:space="preserve"> должен стремиться вызыва</w:t>
      </w:r>
      <w:r>
        <w:rPr>
          <w:sz w:val="28"/>
          <w:szCs w:val="28"/>
        </w:rPr>
        <w:t>ть положительное отношение к ООД</w:t>
      </w:r>
      <w:r w:rsidRPr="00DB1C1A">
        <w:rPr>
          <w:sz w:val="28"/>
          <w:szCs w:val="28"/>
        </w:rPr>
        <w:t xml:space="preserve">. Доброжелательный и эмоциональный тон педагога – важный момент </w:t>
      </w:r>
      <w:proofErr w:type="spellStart"/>
      <w:r w:rsidRPr="00DB1C1A">
        <w:rPr>
          <w:sz w:val="28"/>
          <w:szCs w:val="28"/>
        </w:rPr>
        <w:t>здоровьесберегающих</w:t>
      </w:r>
      <w:proofErr w:type="spellEnd"/>
      <w:r w:rsidRPr="00DB1C1A">
        <w:rPr>
          <w:sz w:val="28"/>
          <w:szCs w:val="28"/>
        </w:rPr>
        <w:t xml:space="preserve"> технологий.</w:t>
      </w:r>
    </w:p>
    <w:p w:rsidR="001B3E17" w:rsidRPr="00B7622D" w:rsidRDefault="001B3E17" w:rsidP="00100EE4">
      <w:pPr>
        <w:spacing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Любой педагог</w:t>
      </w:r>
      <w:r w:rsidRPr="00DB1C1A">
        <w:rPr>
          <w:sz w:val="28"/>
          <w:szCs w:val="28"/>
        </w:rPr>
        <w:t xml:space="preserve"> ищет свои пути, с годами вырабатывает и использует приемы активизации мыс</w:t>
      </w:r>
      <w:r>
        <w:rPr>
          <w:sz w:val="28"/>
          <w:szCs w:val="28"/>
        </w:rPr>
        <w:t>лительной деятельности на ООД. У каждого педагога</w:t>
      </w:r>
      <w:r w:rsidRPr="00DB1C1A">
        <w:rPr>
          <w:sz w:val="28"/>
          <w:szCs w:val="28"/>
        </w:rPr>
        <w:t xml:space="preserve"> есть право на творчество, есть своя методическая копилка.</w:t>
      </w:r>
    </w:p>
    <w:p w:rsidR="001B3E17" w:rsidRPr="00DB1C1A" w:rsidRDefault="001B3E17" w:rsidP="00100EE4">
      <w:pPr>
        <w:pStyle w:val="c18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 w:rsidRPr="00DB1C1A">
        <w:rPr>
          <w:rStyle w:val="c0"/>
          <w:sz w:val="28"/>
          <w:szCs w:val="28"/>
          <w:shd w:val="clear" w:color="auto" w:fill="FFFFFF"/>
        </w:rPr>
        <w:t xml:space="preserve"> Поэтому  более подробно хочу рассказать об использовании в своей работе с детьми технологии </w:t>
      </w:r>
      <w:proofErr w:type="spellStart"/>
      <w:r w:rsidRPr="00DB1C1A">
        <w:rPr>
          <w:rStyle w:val="c0"/>
          <w:sz w:val="28"/>
          <w:szCs w:val="28"/>
          <w:shd w:val="clear" w:color="auto" w:fill="FFFFFF"/>
        </w:rPr>
        <w:t>деятельностного</w:t>
      </w:r>
      <w:proofErr w:type="spellEnd"/>
      <w:r w:rsidRPr="00DB1C1A">
        <w:rPr>
          <w:rStyle w:val="c0"/>
          <w:sz w:val="28"/>
          <w:szCs w:val="28"/>
          <w:shd w:val="clear" w:color="auto" w:fill="FFFFFF"/>
        </w:rPr>
        <w:t xml:space="preserve"> или проблемного метода обучения.</w:t>
      </w:r>
    </w:p>
    <w:p w:rsidR="001B3E17" w:rsidRPr="00DB1C1A" w:rsidRDefault="001B3E17" w:rsidP="00100EE4">
      <w:pPr>
        <w:pStyle w:val="c18c20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 w:rsidRPr="00DB1C1A">
        <w:rPr>
          <w:rStyle w:val="c2c3"/>
          <w:sz w:val="28"/>
          <w:szCs w:val="28"/>
          <w:shd w:val="clear" w:color="auto" w:fill="FFFFFF"/>
        </w:rPr>
        <w:t>Метод обучения, при котором ребенок не получает знания в готовом виде, а добывает их сам в процессе собственной учебно-познавательной деятельности называется </w:t>
      </w:r>
      <w:proofErr w:type="spellStart"/>
      <w:r w:rsidRPr="00DB1C1A">
        <w:rPr>
          <w:rStyle w:val="c2c8c3"/>
          <w:b/>
          <w:bCs/>
          <w:sz w:val="28"/>
          <w:szCs w:val="28"/>
          <w:shd w:val="clear" w:color="auto" w:fill="FFFFFF"/>
        </w:rPr>
        <w:t>деятельностным</w:t>
      </w:r>
      <w:proofErr w:type="spellEnd"/>
      <w:r w:rsidRPr="00DB1C1A">
        <w:rPr>
          <w:rStyle w:val="c2c8c3"/>
          <w:b/>
          <w:bCs/>
          <w:sz w:val="28"/>
          <w:szCs w:val="28"/>
          <w:shd w:val="clear" w:color="auto" w:fill="FFFFFF"/>
        </w:rPr>
        <w:t xml:space="preserve"> методом.</w:t>
      </w:r>
    </w:p>
    <w:p w:rsidR="001B3E17" w:rsidRPr="00DB1C1A" w:rsidRDefault="001B3E17" w:rsidP="00100EE4">
      <w:pPr>
        <w:pStyle w:val="c6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 w:rsidRPr="00DB1C1A">
        <w:rPr>
          <w:rStyle w:val="c2c15"/>
          <w:sz w:val="28"/>
          <w:szCs w:val="28"/>
          <w:shd w:val="clear" w:color="auto" w:fill="FFFFFF"/>
        </w:rPr>
        <w:t>Главными целями вв</w:t>
      </w:r>
      <w:r>
        <w:rPr>
          <w:rStyle w:val="c2c15"/>
          <w:sz w:val="28"/>
          <w:szCs w:val="28"/>
          <w:shd w:val="clear" w:color="auto" w:fill="FFFFFF"/>
        </w:rPr>
        <w:t xml:space="preserve">едения этого метода являются: </w:t>
      </w:r>
      <w:r w:rsidRPr="00DB1C1A">
        <w:rPr>
          <w:rStyle w:val="c2c15"/>
          <w:sz w:val="28"/>
          <w:szCs w:val="28"/>
          <w:shd w:val="clear" w:color="auto" w:fill="FFFFFF"/>
        </w:rPr>
        <w:t>развитие интереса к предмету;</w:t>
      </w:r>
    </w:p>
    <w:p w:rsidR="001B3E17" w:rsidRPr="00DB1C1A" w:rsidRDefault="001B3E17" w:rsidP="00100EE4">
      <w:pPr>
        <w:pStyle w:val="c6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 w:rsidRPr="00DB1C1A">
        <w:rPr>
          <w:rStyle w:val="c2c15"/>
          <w:sz w:val="28"/>
          <w:szCs w:val="28"/>
          <w:shd w:val="clear" w:color="auto" w:fill="FFFFFF"/>
        </w:rPr>
        <w:t>приобретение исследовательского опыта;</w:t>
      </w:r>
    </w:p>
    <w:p w:rsidR="001B3E17" w:rsidRPr="00DB1C1A" w:rsidRDefault="001B3E17" w:rsidP="00100EE4">
      <w:pPr>
        <w:pStyle w:val="c6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 w:rsidRPr="00DB1C1A">
        <w:rPr>
          <w:rStyle w:val="c2c15"/>
          <w:sz w:val="28"/>
          <w:szCs w:val="28"/>
          <w:shd w:val="clear" w:color="auto" w:fill="FFFFFF"/>
        </w:rPr>
        <w:t>развитие умения творчески оформлять и доносить до заинтересованной аудитории необходимую информацию;</w:t>
      </w:r>
    </w:p>
    <w:p w:rsidR="001B3E17" w:rsidRPr="00DB1C1A" w:rsidRDefault="001B3E17" w:rsidP="00100EE4">
      <w:pPr>
        <w:pStyle w:val="c6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 w:rsidRPr="00DB1C1A">
        <w:rPr>
          <w:rStyle w:val="c2c15"/>
          <w:sz w:val="28"/>
          <w:szCs w:val="28"/>
          <w:shd w:val="clear" w:color="auto" w:fill="FFFFFF"/>
        </w:rPr>
        <w:t>развитие умения работать самостоятельно, в парах, в группах и т.д.;</w:t>
      </w:r>
    </w:p>
    <w:p w:rsidR="001B3E17" w:rsidRPr="00DB1C1A" w:rsidRDefault="001B3E17" w:rsidP="00100EE4">
      <w:pPr>
        <w:pStyle w:val="c6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 w:rsidRPr="00DB1C1A">
        <w:rPr>
          <w:rStyle w:val="c2c15"/>
          <w:sz w:val="28"/>
          <w:szCs w:val="28"/>
          <w:shd w:val="clear" w:color="auto" w:fill="FFFFFF"/>
        </w:rPr>
        <w:t>получение дополнительных знаний по теме;</w:t>
      </w:r>
    </w:p>
    <w:p w:rsidR="001B3E17" w:rsidRPr="00C2287E" w:rsidRDefault="001B3E17" w:rsidP="00100EE4">
      <w:pPr>
        <w:pStyle w:val="c6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 w:rsidRPr="00DB1C1A">
        <w:rPr>
          <w:rStyle w:val="c2c15"/>
          <w:sz w:val="28"/>
          <w:szCs w:val="28"/>
          <w:shd w:val="clear" w:color="auto" w:fill="FFFFFF"/>
        </w:rPr>
        <w:t>развитие навыков монологической речи (по заданным образцам).</w:t>
      </w:r>
    </w:p>
    <w:p w:rsidR="001B3E17" w:rsidRPr="00B7622D" w:rsidRDefault="001B3E17" w:rsidP="00100EE4">
      <w:pPr>
        <w:spacing w:line="360" w:lineRule="auto"/>
        <w:ind w:left="-567" w:firstLine="709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rStyle w:val="c0"/>
          <w:sz w:val="28"/>
          <w:szCs w:val="28"/>
          <w:shd w:val="clear" w:color="auto" w:fill="FFFFFF"/>
        </w:rPr>
        <w:t>На ООД</w:t>
      </w:r>
      <w:r w:rsidRPr="00DB1C1A">
        <w:rPr>
          <w:rStyle w:val="c0"/>
          <w:sz w:val="28"/>
          <w:szCs w:val="28"/>
          <w:shd w:val="clear" w:color="auto" w:fill="FFFFFF"/>
        </w:rPr>
        <w:t xml:space="preserve"> всегда должен присутствовать</w:t>
      </w:r>
      <w:r w:rsidRPr="00DB1C1A">
        <w:rPr>
          <w:rStyle w:val="apple-converted-space"/>
          <w:sz w:val="28"/>
          <w:szCs w:val="28"/>
          <w:shd w:val="clear" w:color="auto" w:fill="FFFFFF"/>
        </w:rPr>
        <w:t> </w:t>
      </w:r>
      <w:r w:rsidRPr="00DB1C1A">
        <w:rPr>
          <w:rStyle w:val="c0c8"/>
          <w:b/>
          <w:bCs/>
          <w:sz w:val="28"/>
          <w:szCs w:val="28"/>
          <w:shd w:val="clear" w:color="auto" w:fill="FFFFFF"/>
        </w:rPr>
        <w:t>подводящий к теме диалог</w:t>
      </w:r>
      <w:r w:rsidRPr="00DB1C1A">
        <w:rPr>
          <w:rStyle w:val="c0"/>
          <w:sz w:val="28"/>
          <w:szCs w:val="28"/>
          <w:shd w:val="clear" w:color="auto" w:fill="FFFFFF"/>
        </w:rPr>
        <w:t>: систе</w:t>
      </w:r>
      <w:r>
        <w:rPr>
          <w:rStyle w:val="c0"/>
          <w:sz w:val="28"/>
          <w:szCs w:val="28"/>
          <w:shd w:val="clear" w:color="auto" w:fill="FFFFFF"/>
        </w:rPr>
        <w:t>ма посильных дошкольнику</w:t>
      </w:r>
      <w:r w:rsidRPr="00DB1C1A">
        <w:rPr>
          <w:rStyle w:val="c0"/>
          <w:sz w:val="28"/>
          <w:szCs w:val="28"/>
          <w:shd w:val="clear" w:color="auto" w:fill="FFFFFF"/>
        </w:rPr>
        <w:t xml:space="preserve"> вопросов и заданий, котор</w:t>
      </w:r>
      <w:r>
        <w:rPr>
          <w:rStyle w:val="c0"/>
          <w:sz w:val="28"/>
          <w:szCs w:val="28"/>
          <w:shd w:val="clear" w:color="auto" w:fill="FFFFFF"/>
        </w:rPr>
        <w:t>ые шаг за шагом приводят ребенка к осознанию темы занятия</w:t>
      </w:r>
      <w:r w:rsidRPr="00DB1C1A">
        <w:rPr>
          <w:rStyle w:val="c0"/>
          <w:sz w:val="28"/>
          <w:szCs w:val="28"/>
          <w:shd w:val="clear" w:color="auto" w:fill="FFFFFF"/>
        </w:rPr>
        <w:t xml:space="preserve">, а так же </w:t>
      </w:r>
      <w:r w:rsidRPr="00DB1C1A">
        <w:rPr>
          <w:rStyle w:val="c0c8"/>
          <w:b/>
          <w:bCs/>
          <w:sz w:val="28"/>
          <w:szCs w:val="28"/>
          <w:shd w:val="clear" w:color="auto" w:fill="FFFFFF"/>
        </w:rPr>
        <w:t>мотивирующие приёмы</w:t>
      </w:r>
      <w:r w:rsidRPr="00DB1C1A">
        <w:rPr>
          <w:rStyle w:val="c0"/>
          <w:sz w:val="28"/>
          <w:szCs w:val="28"/>
          <w:shd w:val="clear" w:color="auto" w:fill="FFFFFF"/>
        </w:rPr>
        <w:t>: сказки, легенды, случаи из жизни, шутки, фрагменты из художественной литератур</w:t>
      </w:r>
      <w:r>
        <w:rPr>
          <w:rStyle w:val="c0"/>
          <w:sz w:val="28"/>
          <w:szCs w:val="28"/>
          <w:shd w:val="clear" w:color="auto" w:fill="FFFFFF"/>
        </w:rPr>
        <w:t xml:space="preserve">ы. Например: </w:t>
      </w:r>
      <w:proofErr w:type="gramStart"/>
      <w:r>
        <w:rPr>
          <w:rStyle w:val="c0"/>
          <w:sz w:val="28"/>
          <w:szCs w:val="28"/>
          <w:shd w:val="clear" w:color="auto" w:fill="FFFFFF"/>
        </w:rPr>
        <w:t>сказки про цифры</w:t>
      </w:r>
      <w:proofErr w:type="gramEnd"/>
      <w:r w:rsidRPr="00DB1C1A">
        <w:rPr>
          <w:rStyle w:val="c0"/>
          <w:sz w:val="28"/>
          <w:szCs w:val="28"/>
          <w:shd w:val="clear" w:color="auto" w:fill="FFFFFF"/>
        </w:rPr>
        <w:t>, потерявшиеся буквы и др.</w:t>
      </w:r>
      <w:r w:rsidRPr="00DB1C1A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1B3E17" w:rsidRPr="00DB1C1A" w:rsidRDefault="001B3E17" w:rsidP="00100EE4">
      <w:pPr>
        <w:spacing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 w:rsidRPr="00DB1C1A">
        <w:rPr>
          <w:iCs/>
          <w:sz w:val="28"/>
          <w:szCs w:val="28"/>
          <w:shd w:val="clear" w:color="auto" w:fill="FFFFFF"/>
        </w:rPr>
        <w:t>Технология проблемного обучения</w:t>
      </w:r>
      <w:r w:rsidRPr="00DB1C1A">
        <w:rPr>
          <w:sz w:val="28"/>
          <w:szCs w:val="28"/>
        </w:rPr>
        <w:t> – форма организации учебно-воспитательного процесса с помощью  проблемных задач и проблемных ситуаций, которые придают обучению поисковый, исследовательский и интерактивный характер. Методом проблемного обучения является проблемная задача или ситуация, требующая актуализации универсальных (</w:t>
      </w:r>
      <w:proofErr w:type="spellStart"/>
      <w:r w:rsidRPr="00DB1C1A">
        <w:rPr>
          <w:sz w:val="28"/>
          <w:szCs w:val="28"/>
        </w:rPr>
        <w:t>общеучебных</w:t>
      </w:r>
      <w:proofErr w:type="spellEnd"/>
      <w:r w:rsidRPr="00DB1C1A">
        <w:rPr>
          <w:sz w:val="28"/>
          <w:szCs w:val="28"/>
        </w:rPr>
        <w:t xml:space="preserve">) знаний. Данную технологию чаще всего я использую при объяснении новой темы. </w:t>
      </w:r>
      <w:r w:rsidRPr="00DB1C1A">
        <w:rPr>
          <w:sz w:val="28"/>
          <w:szCs w:val="28"/>
        </w:rPr>
        <w:lastRenderedPageBreak/>
        <w:t>Постановка проблемы – это этап формулирования темы или вопроса для исследования</w:t>
      </w:r>
      <w:r>
        <w:rPr>
          <w:sz w:val="28"/>
          <w:szCs w:val="28"/>
        </w:rPr>
        <w:t>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понять ребенка</w:t>
      </w:r>
      <w:r w:rsidRPr="00DB1C1A">
        <w:rPr>
          <w:sz w:val="28"/>
          <w:szCs w:val="28"/>
        </w:rPr>
        <w:t xml:space="preserve">, его взгляды, точку зрения, обязательны короткие работы, </w:t>
      </w:r>
      <w:proofErr w:type="spellStart"/>
      <w:r w:rsidRPr="00DB1C1A">
        <w:rPr>
          <w:sz w:val="28"/>
          <w:szCs w:val="28"/>
        </w:rPr>
        <w:t>экспресс-опросы</w:t>
      </w:r>
      <w:proofErr w:type="spellEnd"/>
      <w:r w:rsidRPr="00DB1C1A">
        <w:rPr>
          <w:sz w:val="28"/>
          <w:szCs w:val="28"/>
        </w:rPr>
        <w:t xml:space="preserve"> (ответы) и их глубокий анализ. </w:t>
      </w:r>
    </w:p>
    <w:p w:rsidR="001B3E17" w:rsidRDefault="001B3E17" w:rsidP="00100EE4">
      <w:pPr>
        <w:pStyle w:val="c18"/>
        <w:spacing w:before="0" w:beforeAutospacing="0" w:after="0" w:afterAutospacing="0" w:line="360" w:lineRule="auto"/>
        <w:ind w:left="-567"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B1C1A">
        <w:rPr>
          <w:rStyle w:val="c0c8"/>
          <w:b/>
          <w:bCs/>
          <w:sz w:val="28"/>
          <w:szCs w:val="28"/>
          <w:shd w:val="clear" w:color="auto" w:fill="FFFFFF"/>
        </w:rPr>
        <w:t>Вывод.</w:t>
      </w:r>
      <w:r w:rsidRPr="00DB1C1A">
        <w:rPr>
          <w:rStyle w:val="c0"/>
          <w:sz w:val="28"/>
          <w:szCs w:val="28"/>
          <w:shd w:val="clear" w:color="auto" w:fill="FFFFFF"/>
        </w:rPr>
        <w:t> Уходит в</w:t>
      </w:r>
      <w:r>
        <w:rPr>
          <w:rStyle w:val="c0"/>
          <w:sz w:val="28"/>
          <w:szCs w:val="28"/>
          <w:shd w:val="clear" w:color="auto" w:fill="FFFFFF"/>
        </w:rPr>
        <w:t xml:space="preserve"> прошлое практика, когда педагог</w:t>
      </w:r>
      <w:r w:rsidRPr="00DB1C1A">
        <w:rPr>
          <w:rStyle w:val="c0"/>
          <w:sz w:val="28"/>
          <w:szCs w:val="28"/>
          <w:shd w:val="clear" w:color="auto" w:fill="FFFFFF"/>
        </w:rPr>
        <w:t xml:space="preserve"> раб</w:t>
      </w:r>
      <w:r>
        <w:rPr>
          <w:rStyle w:val="c0"/>
          <w:sz w:val="28"/>
          <w:szCs w:val="28"/>
          <w:shd w:val="clear" w:color="auto" w:fill="FFFFFF"/>
        </w:rPr>
        <w:t>отает фронтально с целой группой</w:t>
      </w:r>
      <w:r w:rsidRPr="00DB1C1A">
        <w:rPr>
          <w:rStyle w:val="c0"/>
          <w:sz w:val="28"/>
          <w:szCs w:val="28"/>
          <w:shd w:val="clear" w:color="auto" w:fill="FFFFFF"/>
        </w:rPr>
        <w:t>. В своей работе чаще стараюсь организовывать индивидуальные и групповые формы работы с детьми, осуществлять дифференцированный подход, учитывать возрастные  особенности ребёнка и особенности его психического и физического здоровья. Стараюсь развивать познавательную и творческую активность через введение в свою деятельность инновационных педагогических технологий. Стараюсь оценивать достижения учащихся с учётом их способностей и возможностей.</w:t>
      </w:r>
    </w:p>
    <w:p w:rsidR="001B3E17" w:rsidRDefault="001B3E17" w:rsidP="001B3E17">
      <w:pPr>
        <w:jc w:val="center"/>
        <w:rPr>
          <w:b/>
          <w:sz w:val="32"/>
          <w:szCs w:val="32"/>
        </w:rPr>
      </w:pPr>
    </w:p>
    <w:p w:rsidR="001B3E17" w:rsidRDefault="001B3E17" w:rsidP="001B3E17">
      <w:pPr>
        <w:jc w:val="center"/>
        <w:rPr>
          <w:b/>
          <w:sz w:val="32"/>
          <w:szCs w:val="32"/>
        </w:rPr>
      </w:pPr>
    </w:p>
    <w:p w:rsidR="004A03F4" w:rsidRDefault="001B3E17" w:rsidP="00100EE4">
      <w:pPr>
        <w:spacing w:line="360" w:lineRule="auto"/>
        <w:jc w:val="center"/>
        <w:rPr>
          <w:b/>
          <w:sz w:val="32"/>
          <w:szCs w:val="32"/>
        </w:rPr>
      </w:pPr>
      <w:r w:rsidRPr="001B3E17">
        <w:rPr>
          <w:b/>
          <w:sz w:val="32"/>
          <w:szCs w:val="32"/>
        </w:rPr>
        <w:t>Литература</w:t>
      </w:r>
    </w:p>
    <w:p w:rsidR="001B3E17" w:rsidRPr="00100EE4" w:rsidRDefault="001B3E17" w:rsidP="00100EE4">
      <w:pPr>
        <w:pStyle w:val="a3"/>
        <w:numPr>
          <w:ilvl w:val="0"/>
          <w:numId w:val="2"/>
        </w:numPr>
        <w:tabs>
          <w:tab w:val="center" w:pos="0"/>
          <w:tab w:val="left" w:pos="993"/>
          <w:tab w:val="left" w:pos="1069"/>
          <w:tab w:val="left" w:pos="1080"/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 w:rsidRPr="00100EE4">
        <w:rPr>
          <w:color w:val="000000"/>
          <w:sz w:val="28"/>
          <w:szCs w:val="28"/>
        </w:rPr>
        <w:t>Мир природы и ребенок  : учеб</w:t>
      </w:r>
      <w:proofErr w:type="gramStart"/>
      <w:r w:rsidRPr="00100EE4">
        <w:rPr>
          <w:color w:val="000000"/>
          <w:sz w:val="28"/>
          <w:szCs w:val="28"/>
        </w:rPr>
        <w:t>.</w:t>
      </w:r>
      <w:proofErr w:type="gramEnd"/>
      <w:r w:rsidRPr="00100EE4">
        <w:rPr>
          <w:color w:val="000000"/>
          <w:sz w:val="28"/>
          <w:szCs w:val="28"/>
        </w:rPr>
        <w:t xml:space="preserve"> </w:t>
      </w:r>
      <w:proofErr w:type="gramStart"/>
      <w:r w:rsidRPr="00100EE4">
        <w:rPr>
          <w:color w:val="000000"/>
          <w:sz w:val="28"/>
          <w:szCs w:val="28"/>
        </w:rPr>
        <w:t>п</w:t>
      </w:r>
      <w:proofErr w:type="gramEnd"/>
      <w:r w:rsidRPr="00100EE4">
        <w:rPr>
          <w:color w:val="000000"/>
          <w:sz w:val="28"/>
          <w:szCs w:val="28"/>
        </w:rPr>
        <w:t xml:space="preserve">особие для </w:t>
      </w:r>
      <w:proofErr w:type="spellStart"/>
      <w:r w:rsidRPr="00100EE4">
        <w:rPr>
          <w:color w:val="000000"/>
          <w:sz w:val="28"/>
          <w:szCs w:val="28"/>
        </w:rPr>
        <w:t>пед</w:t>
      </w:r>
      <w:proofErr w:type="spellEnd"/>
      <w:r w:rsidRPr="00100EE4">
        <w:rPr>
          <w:color w:val="000000"/>
          <w:sz w:val="28"/>
          <w:szCs w:val="28"/>
        </w:rPr>
        <w:t xml:space="preserve">. училищ по спец. «Дошкольное образование» / под. ред. Л. М. </w:t>
      </w:r>
      <w:proofErr w:type="spellStart"/>
      <w:r w:rsidRPr="00100EE4">
        <w:rPr>
          <w:color w:val="000000"/>
          <w:sz w:val="28"/>
          <w:szCs w:val="28"/>
        </w:rPr>
        <w:t>Маневцевой</w:t>
      </w:r>
      <w:proofErr w:type="spellEnd"/>
      <w:r w:rsidRPr="00100EE4">
        <w:rPr>
          <w:color w:val="000000"/>
          <w:sz w:val="28"/>
          <w:szCs w:val="28"/>
        </w:rPr>
        <w:t xml:space="preserve">, П. Г. </w:t>
      </w:r>
      <w:proofErr w:type="spellStart"/>
      <w:r w:rsidRPr="00100EE4">
        <w:rPr>
          <w:color w:val="000000"/>
          <w:sz w:val="28"/>
          <w:szCs w:val="28"/>
        </w:rPr>
        <w:t>Саморуковой</w:t>
      </w:r>
      <w:proofErr w:type="spellEnd"/>
      <w:r w:rsidRPr="00100EE4">
        <w:rPr>
          <w:color w:val="000000"/>
          <w:sz w:val="28"/>
          <w:szCs w:val="28"/>
        </w:rPr>
        <w:t xml:space="preserve">. – СПб. : </w:t>
      </w:r>
      <w:proofErr w:type="spellStart"/>
      <w:r w:rsidRPr="00100EE4">
        <w:rPr>
          <w:color w:val="000000"/>
          <w:sz w:val="28"/>
          <w:szCs w:val="28"/>
        </w:rPr>
        <w:t>Акцидент</w:t>
      </w:r>
      <w:proofErr w:type="spellEnd"/>
      <w:r w:rsidRPr="00100EE4">
        <w:rPr>
          <w:color w:val="000000"/>
          <w:sz w:val="28"/>
          <w:szCs w:val="28"/>
        </w:rPr>
        <w:t xml:space="preserve">, 2013. – 319 </w:t>
      </w:r>
      <w:proofErr w:type="gramStart"/>
      <w:r w:rsidRPr="00100EE4">
        <w:rPr>
          <w:color w:val="000000"/>
          <w:sz w:val="28"/>
          <w:szCs w:val="28"/>
        </w:rPr>
        <w:t>с</w:t>
      </w:r>
      <w:proofErr w:type="gramEnd"/>
      <w:r w:rsidRPr="00100EE4">
        <w:rPr>
          <w:color w:val="000000"/>
          <w:sz w:val="28"/>
          <w:szCs w:val="28"/>
        </w:rPr>
        <w:t>.</w:t>
      </w:r>
    </w:p>
    <w:p w:rsidR="001B3E17" w:rsidRPr="00100EE4" w:rsidRDefault="001B3E17" w:rsidP="00100EE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enter" w:pos="0"/>
          <w:tab w:val="left" w:pos="360"/>
          <w:tab w:val="left" w:pos="900"/>
          <w:tab w:val="left" w:pos="1080"/>
          <w:tab w:val="left" w:pos="1276"/>
          <w:tab w:val="left" w:pos="145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0EE4">
        <w:rPr>
          <w:sz w:val="28"/>
          <w:szCs w:val="28"/>
        </w:rPr>
        <w:t xml:space="preserve">Волков, Г. Н. </w:t>
      </w:r>
      <w:proofErr w:type="spellStart"/>
      <w:r w:rsidRPr="00100EE4">
        <w:rPr>
          <w:sz w:val="28"/>
          <w:szCs w:val="28"/>
        </w:rPr>
        <w:t>Этнопедагогика</w:t>
      </w:r>
      <w:proofErr w:type="spellEnd"/>
      <w:r w:rsidRPr="00100EE4">
        <w:rPr>
          <w:sz w:val="28"/>
          <w:szCs w:val="28"/>
        </w:rPr>
        <w:t xml:space="preserve"> : учеб</w:t>
      </w:r>
      <w:proofErr w:type="gramStart"/>
      <w:r w:rsidRPr="00100EE4">
        <w:rPr>
          <w:sz w:val="28"/>
          <w:szCs w:val="28"/>
        </w:rPr>
        <w:t>.</w:t>
      </w:r>
      <w:proofErr w:type="gramEnd"/>
      <w:r w:rsidRPr="00100EE4">
        <w:rPr>
          <w:sz w:val="28"/>
          <w:szCs w:val="28"/>
        </w:rPr>
        <w:t xml:space="preserve"> </w:t>
      </w:r>
      <w:proofErr w:type="gramStart"/>
      <w:r w:rsidRPr="00100EE4">
        <w:rPr>
          <w:sz w:val="28"/>
          <w:szCs w:val="28"/>
        </w:rPr>
        <w:t>д</w:t>
      </w:r>
      <w:proofErr w:type="gramEnd"/>
      <w:r w:rsidRPr="00100EE4">
        <w:rPr>
          <w:sz w:val="28"/>
          <w:szCs w:val="28"/>
        </w:rPr>
        <w:t xml:space="preserve">ля студентов сред. и </w:t>
      </w:r>
      <w:proofErr w:type="spellStart"/>
      <w:r w:rsidRPr="00100EE4">
        <w:rPr>
          <w:sz w:val="28"/>
          <w:szCs w:val="28"/>
        </w:rPr>
        <w:t>высш</w:t>
      </w:r>
      <w:proofErr w:type="spellEnd"/>
      <w:r w:rsidRPr="00100EE4">
        <w:rPr>
          <w:sz w:val="28"/>
          <w:szCs w:val="28"/>
        </w:rPr>
        <w:t xml:space="preserve">. </w:t>
      </w:r>
      <w:proofErr w:type="spellStart"/>
      <w:r w:rsidRPr="00100EE4">
        <w:rPr>
          <w:sz w:val="28"/>
          <w:szCs w:val="28"/>
        </w:rPr>
        <w:t>пед</w:t>
      </w:r>
      <w:proofErr w:type="spellEnd"/>
      <w:r w:rsidRPr="00100EE4">
        <w:rPr>
          <w:sz w:val="28"/>
          <w:szCs w:val="28"/>
        </w:rPr>
        <w:t xml:space="preserve">. учеб. заведений / Г. Н. Волков. </w:t>
      </w:r>
      <w:r w:rsidRPr="00100EE4">
        <w:rPr>
          <w:color w:val="000000"/>
          <w:sz w:val="28"/>
          <w:szCs w:val="28"/>
        </w:rPr>
        <w:t>–</w:t>
      </w:r>
      <w:r w:rsidRPr="00100EE4">
        <w:rPr>
          <w:sz w:val="28"/>
          <w:szCs w:val="28"/>
        </w:rPr>
        <w:t xml:space="preserve"> М.</w:t>
      </w:r>
      <w:proofErr w:type="gramStart"/>
      <w:r w:rsidRPr="00100EE4">
        <w:rPr>
          <w:sz w:val="28"/>
          <w:szCs w:val="28"/>
        </w:rPr>
        <w:t xml:space="preserve"> :</w:t>
      </w:r>
      <w:proofErr w:type="gramEnd"/>
      <w:r w:rsidRPr="00100EE4">
        <w:rPr>
          <w:sz w:val="28"/>
          <w:szCs w:val="28"/>
        </w:rPr>
        <w:t xml:space="preserve"> </w:t>
      </w:r>
      <w:proofErr w:type="spellStart"/>
      <w:r w:rsidRPr="00100EE4">
        <w:rPr>
          <w:sz w:val="28"/>
          <w:szCs w:val="28"/>
        </w:rPr>
        <w:t>Academia</w:t>
      </w:r>
      <w:proofErr w:type="spellEnd"/>
      <w:r w:rsidRPr="00100EE4">
        <w:rPr>
          <w:sz w:val="28"/>
          <w:szCs w:val="28"/>
        </w:rPr>
        <w:t>, 1999. – 167 с.</w:t>
      </w:r>
    </w:p>
    <w:p w:rsidR="001B3E17" w:rsidRPr="001B3E17" w:rsidRDefault="001B3E17" w:rsidP="00100EE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B3E17">
        <w:rPr>
          <w:sz w:val="28"/>
          <w:szCs w:val="28"/>
        </w:rPr>
        <w:t xml:space="preserve">  Методические рекомендации к «Программе воспитания и обучения в детском саду» / под ред. М. А. Васильевой, В. В. Гербовой, Т. С. Комаровой. – М.</w:t>
      </w:r>
      <w:proofErr w:type="gramStart"/>
      <w:r w:rsidRPr="001B3E17">
        <w:rPr>
          <w:sz w:val="28"/>
          <w:szCs w:val="28"/>
        </w:rPr>
        <w:t xml:space="preserve"> :</w:t>
      </w:r>
      <w:proofErr w:type="gramEnd"/>
      <w:r w:rsidRPr="001B3E17">
        <w:rPr>
          <w:sz w:val="28"/>
          <w:szCs w:val="28"/>
        </w:rPr>
        <w:t xml:space="preserve"> Академия, 2005. – 320 с.</w:t>
      </w:r>
    </w:p>
    <w:p w:rsidR="001B3E17" w:rsidRPr="001B3E17" w:rsidRDefault="001B3E17" w:rsidP="00100EE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3E17">
        <w:rPr>
          <w:sz w:val="28"/>
          <w:szCs w:val="28"/>
        </w:rPr>
        <w:t xml:space="preserve">. От рождения до школы. Примерная основная общеобразовательная программа дошкольного образования / под ред. Н. Е. </w:t>
      </w:r>
      <w:proofErr w:type="spellStart"/>
      <w:r w:rsidRPr="001B3E17">
        <w:rPr>
          <w:sz w:val="28"/>
          <w:szCs w:val="28"/>
        </w:rPr>
        <w:t>Вераксы</w:t>
      </w:r>
      <w:proofErr w:type="spellEnd"/>
      <w:r w:rsidRPr="001B3E17">
        <w:rPr>
          <w:sz w:val="28"/>
          <w:szCs w:val="28"/>
        </w:rPr>
        <w:t>, Т. С. Комаровой, М. А. Васильевой. – М.</w:t>
      </w:r>
      <w:proofErr w:type="gramStart"/>
      <w:r w:rsidRPr="001B3E17">
        <w:rPr>
          <w:sz w:val="28"/>
          <w:szCs w:val="28"/>
        </w:rPr>
        <w:t xml:space="preserve"> :</w:t>
      </w:r>
      <w:proofErr w:type="gramEnd"/>
      <w:r w:rsidRPr="001B3E17">
        <w:rPr>
          <w:sz w:val="28"/>
          <w:szCs w:val="28"/>
        </w:rPr>
        <w:t xml:space="preserve"> МОЗАИКА-СИНТЕЗ, 2020. – 304 с.</w:t>
      </w:r>
    </w:p>
    <w:p w:rsidR="001B3E17" w:rsidRPr="001B3E17" w:rsidRDefault="001B3E17" w:rsidP="00100EE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Интернет-источники</w:t>
      </w:r>
      <w:proofErr w:type="spellEnd"/>
      <w:proofErr w:type="gramEnd"/>
      <w:r>
        <w:rPr>
          <w:sz w:val="28"/>
          <w:szCs w:val="28"/>
        </w:rPr>
        <w:t>.</w:t>
      </w:r>
    </w:p>
    <w:sectPr w:rsidR="001B3E17" w:rsidRPr="001B3E17" w:rsidSect="004A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E78CA42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ind w:left="6480" w:hanging="180"/>
      </w:pPr>
    </w:lvl>
  </w:abstractNum>
  <w:abstractNum w:abstractNumId="1">
    <w:nsid w:val="39897F80"/>
    <w:multiLevelType w:val="hybridMultilevel"/>
    <w:tmpl w:val="03BA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3E17"/>
    <w:rsid w:val="00100EE4"/>
    <w:rsid w:val="001B3E17"/>
    <w:rsid w:val="004A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c20c22">
    <w:name w:val="c18 c20 c22"/>
    <w:basedOn w:val="a"/>
    <w:rsid w:val="001B3E17"/>
    <w:pPr>
      <w:spacing w:before="100" w:beforeAutospacing="1" w:after="100" w:afterAutospacing="1"/>
    </w:pPr>
  </w:style>
  <w:style w:type="character" w:customStyle="1" w:styleId="c2c15">
    <w:name w:val="c2 c15"/>
    <w:basedOn w:val="a0"/>
    <w:rsid w:val="001B3E17"/>
  </w:style>
  <w:style w:type="character" w:customStyle="1" w:styleId="c2c3c5">
    <w:name w:val="c2 c3 c5"/>
    <w:basedOn w:val="a0"/>
    <w:rsid w:val="001B3E17"/>
  </w:style>
  <w:style w:type="paragraph" w:customStyle="1" w:styleId="c18">
    <w:name w:val="c18"/>
    <w:basedOn w:val="a"/>
    <w:rsid w:val="001B3E17"/>
    <w:pPr>
      <w:spacing w:before="100" w:beforeAutospacing="1" w:after="100" w:afterAutospacing="1"/>
    </w:pPr>
  </w:style>
  <w:style w:type="character" w:customStyle="1" w:styleId="c0">
    <w:name w:val="c0"/>
    <w:basedOn w:val="a0"/>
    <w:rsid w:val="001B3E17"/>
  </w:style>
  <w:style w:type="paragraph" w:customStyle="1" w:styleId="c18c20">
    <w:name w:val="c18 c20"/>
    <w:basedOn w:val="a"/>
    <w:rsid w:val="001B3E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3E17"/>
  </w:style>
  <w:style w:type="character" w:customStyle="1" w:styleId="c0c8">
    <w:name w:val="c0 c8"/>
    <w:basedOn w:val="a0"/>
    <w:rsid w:val="001B3E17"/>
  </w:style>
  <w:style w:type="character" w:customStyle="1" w:styleId="c2c3">
    <w:name w:val="c2 c3"/>
    <w:basedOn w:val="a0"/>
    <w:rsid w:val="001B3E17"/>
  </w:style>
  <w:style w:type="character" w:customStyle="1" w:styleId="c2c8c3">
    <w:name w:val="c2 c8 c3"/>
    <w:basedOn w:val="a0"/>
    <w:rsid w:val="001B3E17"/>
  </w:style>
  <w:style w:type="paragraph" w:customStyle="1" w:styleId="c6">
    <w:name w:val="c6"/>
    <w:basedOn w:val="a"/>
    <w:rsid w:val="001B3E1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B3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2021-03-25T19:41:00Z</dcterms:created>
  <dcterms:modified xsi:type="dcterms:W3CDTF">2021-03-25T19:52:00Z</dcterms:modified>
</cp:coreProperties>
</file>