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1.jpeg" ContentType="image/jpeg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rPr/>
      </w:pPr>
      <w:r>
        <w:rPr/>
        <w:t>Зина Портнова</w:t>
      </w:r>
    </w:p>
    <w:p>
      <w:pPr>
        <w:pStyle w:val="Style16"/>
        <w:rPr/>
      </w:pPr>
      <w:r>
        <w:rPr/>
        <w:t xml:space="preserve">Зина Портнова родилась в Ленинграде. После седьмого класса, летом 1941 г., она приехала на каникулы к бабушке в белорусскую деревню Зуя. Там ее и застала </w:t>
      </w:r>
      <w:hyperlink r:id="rId2">
        <w:r>
          <w:rPr>
            <w:rStyle w:val="Style13"/>
          </w:rPr>
          <w:t>Великая Отечественная война</w:t>
        </w:r>
      </w:hyperlink>
      <w:r>
        <w:rPr/>
        <w:t>. Белоруссию заняли фашисты.</w:t>
      </w:r>
    </w:p>
    <w:p>
      <w:pPr>
        <w:pStyle w:val="Style16"/>
        <w:rPr/>
      </w:pPr>
      <w:r>
        <w:rPr/>
        <w:t>В Оболи была создана подпольная комсомольско-молодежная организация «Юные мстители», а Зину избрали членом ее комитета.</w:t>
      </w:r>
    </w:p>
    <w:p>
      <w:pPr>
        <w:pStyle w:val="Style16"/>
        <w:rPr/>
      </w:pPr>
      <w:r>
        <w:rPr/>
        <w:drawing>
          <wp:inline distT="0" distB="0" distL="0" distR="0">
            <wp:extent cx="1924050" cy="25241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241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Девочка, работавшая посудомойкой в столовой курсов переподготовки немецких офицеров, отравила пищу, приготовленную на обед.</w:t>
      </w:r>
    </w:p>
    <w:p>
      <w:pPr>
        <w:pStyle w:val="Style16"/>
        <w:rPr/>
      </w:pPr>
      <w:r>
        <w:rPr/>
        <w:t>В результате диверсии погибло около сотни гитлеровцев. Желая доказать свою непричастность, девочка попробовала отравленный суп и лишь чудом осталась жива.</w:t>
      </w:r>
    </w:p>
    <w:p>
      <w:pPr>
        <w:pStyle w:val="Style16"/>
        <w:rPr/>
      </w:pPr>
      <w:r>
        <w:rPr/>
        <w:t>Но однажды во время исполнения задания Зину опознали и задержали, как участницу подполья. При попытке бегства Зине прострелили ноги. Началась череда зверских пыток.</w:t>
      </w:r>
    </w:p>
    <w:p>
      <w:pPr>
        <w:pStyle w:val="Style16"/>
        <w:rPr/>
      </w:pPr>
      <w:r>
        <w:rPr/>
        <w:t>Несмотря на ужасные страдания, девочка не предавала своих, и эта стойкость бесила палачей ещё больше. На последнем допросе в тюрьме гестапо в городе Полоцке гитлеровцы выкололи ей глаза и отрезали уши.</w:t>
      </w:r>
    </w:p>
    <w:p>
      <w:pPr>
        <w:pStyle w:val="Style16"/>
        <w:rPr/>
      </w:pPr>
      <w:r>
        <w:rPr/>
        <w:t>Ранним утром в январе 1944 г. искалеченную, но не сломленную Зину расстреляли. Ее бабушка погибла под немецкими бомбами.</w:t>
      </w:r>
    </w:p>
    <w:p>
      <w:pPr>
        <w:pStyle w:val="Style16"/>
        <w:rPr/>
      </w:pPr>
      <w:r>
        <w:rPr/>
        <w:t>Подвиг Зины Портновой стал символом стойкости советских детей перед лицом немецко-фашистских захватчиков.</w:t>
      </w:r>
    </w:p>
    <w:p>
      <w:pPr>
        <w:pStyle w:val="2"/>
        <w:rPr/>
      </w:pPr>
      <w:r>
        <w:rPr/>
        <w:t>Шура Кобер и Витя Хоменко</w:t>
      </w:r>
    </w:p>
    <w:p>
      <w:pPr>
        <w:pStyle w:val="Style16"/>
        <w:rPr/>
      </w:pPr>
      <w:r>
        <w:rPr/>
        <w:t>Шура Кобер – поэтичный и мечтательный юноша, очень любил игру на скрипке и серьезно занимался музыкой.</w:t>
      </w:r>
    </w:p>
    <w:p>
      <w:pPr>
        <w:pStyle w:val="Style16"/>
        <w:rPr/>
      </w:pPr>
      <w:r>
        <w:rPr/>
        <w:t>А озорной Витя Хоменко мечтал стать моряком. Мало кто из его ровесников прыгал, как он, с самого верха вышки в Яхт-клубе, переплывал реку по несколько раз подряд. Учился он тоже хорошо. Но особенно удавался мальчику немецкий язык.</w:t>
      </w:r>
    </w:p>
    <w:p>
      <w:pPr>
        <w:pStyle w:val="Style16"/>
        <w:rPr/>
      </w:pPr>
      <w:r>
        <w:rPr/>
        <w:drawing>
          <wp:inline distT="0" distB="0" distL="0" distR="0">
            <wp:extent cx="1924050" cy="26193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1937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 xml:space="preserve">Когда их город, Николаев, что на юге </w:t>
      </w:r>
      <w:hyperlink r:id="rId5">
        <w:r>
          <w:rPr>
            <w:rStyle w:val="Style13"/>
          </w:rPr>
          <w:t>Украины</w:t>
        </w:r>
      </w:hyperlink>
      <w:r>
        <w:rPr/>
        <w:t>, заняли оккупанты, Витя устроился в гестаповскую столовую. Он усердно мыл посуду и любезно обслуживал офицеров, а потом доносил до партизан услышанные им ценные сведения.</w:t>
      </w:r>
    </w:p>
    <w:p>
      <w:pPr>
        <w:pStyle w:val="Style16"/>
        <w:rPr/>
      </w:pPr>
      <w:r>
        <w:rPr/>
        <w:t xml:space="preserve">Вместе с Шурой Кобером Витя получил задание перейти линию фронта, чтобы передать в </w:t>
      </w:r>
      <w:hyperlink r:id="rId6">
        <w:r>
          <w:rPr>
            <w:rStyle w:val="Style13"/>
          </w:rPr>
          <w:t>Москву</w:t>
        </w:r>
      </w:hyperlink>
      <w:r>
        <w:rPr/>
        <w:t xml:space="preserve"> секретные документы. Добирались пешком, тайком в немецких эшелонах, на лодках и вплавь… Возвращались на самолете с радисткой Лидией Бриткиной.</w:t>
      </w:r>
    </w:p>
    <w:p>
      <w:pPr>
        <w:pStyle w:val="Style16"/>
        <w:rPr/>
      </w:pPr>
      <w:r>
        <w:rPr/>
        <w:t>Их парашюты опустились в ночь на 9 октября 1942 г. в десятках километров от Николаева. Одновременно были сброшены парашюты с взрывчаткой, оружием и радиопередатчиком.</w:t>
      </w:r>
    </w:p>
    <w:p>
      <w:pPr>
        <w:pStyle w:val="Style16"/>
        <w:rPr/>
      </w:pPr>
      <w:r>
        <w:rPr/>
        <w:t>Витя сразу же направился к своим в штаб, а Шура и Лида поспешно прятали груз и другие улики. Но один из парашютов отнесло далеко в сторону, и наутро его обнаружили гитлеровцы.</w:t>
      </w:r>
    </w:p>
    <w:p>
      <w:pPr>
        <w:pStyle w:val="Style16"/>
        <w:rPr/>
      </w:pPr>
      <w:r>
        <w:rPr/>
        <w:t>Началось расследование, а в штаб партизан был внедрен провокатор-предатель. Холодной ноябрьской ночью мальчиков арестовали.</w:t>
      </w:r>
    </w:p>
    <w:p>
      <w:pPr>
        <w:pStyle w:val="Style16"/>
        <w:rPr/>
      </w:pPr>
      <w:r>
        <w:rPr/>
        <w:t>После десяти дней безуспешных допросов и пыток они были повешены на Базарной площади.</w:t>
      </w:r>
    </w:p>
    <w:p>
      <w:pPr>
        <w:pStyle w:val="2"/>
        <w:rPr/>
      </w:pPr>
      <w:r>
        <w:rPr/>
        <w:t>Вася Курка</w:t>
      </w:r>
    </w:p>
    <w:p>
      <w:pPr>
        <w:pStyle w:val="Style16"/>
        <w:rPr/>
      </w:pPr>
      <w:r>
        <w:rPr/>
        <w:t xml:space="preserve">Пленный офицер вермахта на допросе показал: немецкому командованию известно, что </w:t>
      </w:r>
      <w:r>
        <w:rPr>
          <w:rStyle w:val="Style14"/>
        </w:rPr>
        <w:t>«среди советских частей генерала Гречко имеется некий сверхснайпер, снайпер-ас, у которого тело чуть ли не срослось с винтовкой»</w:t>
      </w:r>
      <w:r>
        <w:rPr/>
        <w:t>.</w:t>
      </w:r>
    </w:p>
    <w:p>
      <w:pPr>
        <w:pStyle w:val="Style16"/>
        <w:rPr/>
      </w:pPr>
      <w:r>
        <w:rPr/>
        <w:drawing>
          <wp:inline distT="0" distB="0" distL="0" distR="0">
            <wp:extent cx="1924050" cy="261937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1937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Это был шестнадцатилетний Вася Курка, уничтоживший прицельным огнем 179 врагов, из которых около 80 немецких офицеров.</w:t>
      </w:r>
    </w:p>
    <w:p>
      <w:pPr>
        <w:pStyle w:val="Style16"/>
        <w:rPr/>
      </w:pPr>
      <w:r>
        <w:rPr/>
        <w:t>Щуплый светловолосый мальчишка прибыл в свой полк, когда шли суровые бои за Донецкий бассейн. Отправленный в тыл, Курка брался за любую работу, а в апреле 1942-го Вася упросил командование полка, чтобы ему было позволено стать курсантом школы снайперов.</w:t>
      </w:r>
    </w:p>
    <w:p>
      <w:pPr>
        <w:pStyle w:val="Style16"/>
        <w:rPr/>
      </w:pPr>
      <w:r>
        <w:rPr/>
        <w:t>Он открыл свой боевой счет 9 мая, и начал путь одного из самых результативных советских стрелков.</w:t>
      </w:r>
    </w:p>
    <w:p>
      <w:pPr>
        <w:pStyle w:val="Style16"/>
        <w:rPr/>
      </w:pPr>
      <w:r>
        <w:rPr/>
        <w:t>В итоге Вася Курка стал командиром стрелкового взвода, обладателем орденов Красного Знамени и Красной Звезды, медали «За оборону Кавказа» и именной снайперской винтовки.</w:t>
      </w:r>
    </w:p>
    <w:p>
      <w:pPr>
        <w:pStyle w:val="Style16"/>
        <w:rPr/>
      </w:pPr>
      <w:r>
        <w:rPr/>
        <w:t>Ас лично подготовил 59 снайперов, которые уничтожили свыше 600 оккупантов. Кроме того, Василий Курка успешно ходил в разведку.</w:t>
      </w:r>
    </w:p>
    <w:p>
      <w:pPr>
        <w:pStyle w:val="Style16"/>
        <w:rPr/>
      </w:pPr>
      <w:r>
        <w:rPr/>
        <w:t>Маленький рост, сообразительность и железная выдержка позволяли ему пробираться там, где, казалось бы, пройти было просто невозможно.</w:t>
      </w:r>
    </w:p>
    <w:p>
      <w:pPr>
        <w:pStyle w:val="Style16"/>
        <w:rPr/>
      </w:pPr>
      <w:r>
        <w:rPr/>
        <w:t>В январе 1945 г. Василий Курка, находящийся в траншее, погиб, получив ранение в голову.</w:t>
      </w:r>
    </w:p>
    <w:p>
      <w:pPr>
        <w:pStyle w:val="2"/>
        <w:rPr/>
      </w:pPr>
      <w:r>
        <w:rPr/>
        <w:t>Надя Богданова</w:t>
      </w:r>
    </w:p>
    <w:p>
      <w:pPr>
        <w:pStyle w:val="Style16"/>
        <w:rPr/>
      </w:pPr>
      <w:r>
        <w:rPr/>
        <w:t>Гитлеровцы её дважды казнили, а боевые друзья долгие годы считали погибшей. Это краткая история подвига Нади Богдановой.</w:t>
      </w:r>
    </w:p>
    <w:p>
      <w:pPr>
        <w:pStyle w:val="Style16"/>
        <w:rPr/>
      </w:pPr>
      <w:r>
        <w:rPr/>
        <w:drawing>
          <wp:inline distT="0" distB="0" distL="0" distR="0">
            <wp:extent cx="1924050" cy="242887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2887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В это трудно поверить, но когда Надя стала разведчицей в партизанском отряде «дяди Вани» Дьячкова, ей не было ещё и десяти лет. Маленькая, худенькая, она, прикидываясь нищенкой, бродила среди фашистов, а затем приносила в отряд ценнейшие сведения.</w:t>
      </w:r>
    </w:p>
    <w:p>
      <w:pPr>
        <w:pStyle w:val="Style16"/>
        <w:rPr/>
      </w:pPr>
      <w:r>
        <w:rPr/>
        <w:t xml:space="preserve">В первый раз её схватили в 1941 г., когда вместе с Ваней Звонцовым она вывесила красный флаг в оккупированном врагом </w:t>
      </w:r>
      <w:hyperlink r:id="rId9">
        <w:r>
          <w:rPr>
            <w:rStyle w:val="Style13"/>
          </w:rPr>
          <w:t>Витебске</w:t>
        </w:r>
      </w:hyperlink>
      <w:r>
        <w:rPr/>
        <w:t>.</w:t>
      </w:r>
    </w:p>
    <w:p>
      <w:pPr>
        <w:pStyle w:val="Style16"/>
        <w:rPr/>
      </w:pPr>
      <w:r>
        <w:rPr/>
        <w:t>Когда Богданову схватили, ее били шомполами, пытали, а когда привели ко рву расстреливать, сил у неё уже не оставалось – она, опередив на мгновение пулю, упала в ров.</w:t>
      </w:r>
    </w:p>
    <w:p>
      <w:pPr>
        <w:pStyle w:val="Style16"/>
        <w:rPr/>
      </w:pPr>
      <w:r>
        <w:rPr/>
        <w:t>Ваня погиб, а Надю партизаны нашли во рву живой. Второй раз её схватили в конце 43-го. И снова пытки: обливали на морозе ледяной водой, выжигали на спине пятиконечную звезду, но она не раскрыла врагам никаких сведений.</w:t>
      </w:r>
    </w:p>
    <w:p>
      <w:pPr>
        <w:pStyle w:val="Style16"/>
        <w:rPr/>
      </w:pPr>
      <w:r>
        <w:rPr/>
        <w:t>Считая разведчицу мёртвой, фашисты, когда партизаны атаковали Карасево, бросили её в снегу. Умирающую девочку подобрали и выходили местные жители. Но воевать ей было уже нельзя, она практически потеряла способность видеть.</w:t>
      </w:r>
    </w:p>
    <w:p>
      <w:pPr>
        <w:pStyle w:val="Style16"/>
        <w:rPr/>
      </w:pPr>
      <w:r>
        <w:rPr/>
        <w:t>По окончании войны Надя несколько лет пролежала в Одесском госпитале, где академик В.П. Филатов возвращал ей зрение.</w:t>
      </w:r>
    </w:p>
    <w:p>
      <w:pPr>
        <w:pStyle w:val="2"/>
        <w:rPr/>
      </w:pPr>
      <w:r>
        <w:rPr/>
        <w:t>Володя Дубинин</w:t>
      </w:r>
    </w:p>
    <w:p>
      <w:pPr>
        <w:pStyle w:val="Style16"/>
        <w:rPr/>
      </w:pPr>
      <w:r>
        <w:rPr/>
        <w:t>Мальчику было 14 лет, когда грянула Отечественная война. Его отец добровольцем ушел на флот, а Володя остался с матерью в Керчи – городе в восточном Крыму.</w:t>
      </w:r>
    </w:p>
    <w:p>
      <w:pPr>
        <w:pStyle w:val="Style16"/>
        <w:rPr/>
      </w:pPr>
      <w:r>
        <w:rPr/>
        <w:drawing>
          <wp:inline distT="0" distB="0" distL="0" distR="0">
            <wp:extent cx="1924050" cy="248602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860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Когда город захватили фашистские войска, они с партизанами ушли в Старокарантинские подземные каменоломни, а фашисты стали блокировать все найденные входы из катакомб, заливая их цементом.</w:t>
      </w:r>
    </w:p>
    <w:p>
      <w:pPr>
        <w:pStyle w:val="Style16"/>
        <w:rPr/>
      </w:pPr>
      <w:r>
        <w:rPr/>
        <w:t>Только дети могли пролезть в остающиеся узкие щели, чтобы принести командованию сведения о враге извне. Володя был самым маленьким по физическим параметрам, и вскоре настало время, когда выходить из каменоломен мог только он один.</w:t>
      </w:r>
    </w:p>
    <w:p>
      <w:pPr>
        <w:pStyle w:val="Style16"/>
        <w:rPr/>
      </w:pPr>
      <w:r>
        <w:rPr/>
        <w:t>В декабре 1941 г. немцы решили затопить каменоломни вместе с находящимися внутри людьми.</w:t>
      </w:r>
    </w:p>
    <w:p>
      <w:pPr>
        <w:pStyle w:val="Style16"/>
        <w:rPr/>
      </w:pPr>
      <w:r>
        <w:rPr/>
        <w:t>Володя Дубинин сумел раздобыть эту информацию и вовремя предупредить товарищей о грозящей им опасности. Случилось это буквально за несколько часов до начала карательной операции.</w:t>
      </w:r>
    </w:p>
    <w:p>
      <w:pPr>
        <w:pStyle w:val="Style16"/>
        <w:rPr/>
      </w:pPr>
      <w:r>
        <w:rPr/>
        <w:t>Спешно соорудив плотины, бойцы перекрыли вход воде, находясь в ней уже по пояс.</w:t>
      </w:r>
    </w:p>
    <w:p>
      <w:pPr>
        <w:pStyle w:val="Style16"/>
        <w:rPr/>
      </w:pPr>
      <w:r>
        <w:rPr/>
        <w:t>Погиб Володя Дубинин, подорвавшись на сети минных полей, которыми немцы окружили каменоломни.</w:t>
      </w:r>
    </w:p>
    <w:p>
      <w:pPr>
        <w:pStyle w:val="2"/>
        <w:rPr/>
      </w:pPr>
      <w:r>
        <w:rPr/>
        <w:t>Петя Клыпа</w:t>
      </w:r>
    </w:p>
    <w:p>
      <w:pPr>
        <w:pStyle w:val="Style16"/>
        <w:rPr/>
      </w:pPr>
      <w:r>
        <w:rPr/>
        <w:t>Когда началась война, Пете Клыпе шел пятнадцатый год. 21 июня 1941 г. Петя вместе с другом смотрел кино в брестской крепости. Вечером они решили переночевать в казармах, а наутро собирались отправиться на рыбалку.</w:t>
      </w:r>
    </w:p>
    <w:p>
      <w:pPr>
        <w:pStyle w:val="Style16"/>
        <w:rPr/>
      </w:pPr>
      <w:r>
        <w:rPr/>
        <w:drawing>
          <wp:inline distT="0" distB="0" distL="0" distR="0">
            <wp:extent cx="1924050" cy="249555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95550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Штурм крепости начался 22 июня в третьем часу ночи. Вскочившего с постели Петю взрывом отбросило на стену. Придя в себя, мальчик тут же схватился за винтовку и стал помогать старшим.</w:t>
      </w:r>
    </w:p>
    <w:p>
      <w:pPr>
        <w:pStyle w:val="Style16"/>
        <w:rPr/>
      </w:pPr>
      <w:r>
        <w:rPr/>
        <w:t>В последующие дни обороны Петя, рискуя жизнью, ходил в разведку, таскал боеприпасы и медицинские препараты для раненых.</w:t>
      </w:r>
    </w:p>
    <w:p>
      <w:pPr>
        <w:pStyle w:val="Style16"/>
        <w:rPr/>
      </w:pPr>
      <w:r>
        <w:rPr/>
        <w:t>Позже Пете с товарищами удалось переплыть реку под перекрестным огнем немцев, но их взяли в плен. Его загнали в колонну военнопленных, которую уводили за Буг.</w:t>
      </w:r>
    </w:p>
    <w:p>
      <w:pPr>
        <w:pStyle w:val="Style16"/>
        <w:rPr/>
      </w:pPr>
      <w:r>
        <w:rPr/>
        <w:t>Через некоторое время рядом с колонной появилась машина с операторами немецкой кинохроники.</w:t>
      </w:r>
    </w:p>
    <w:p>
      <w:pPr>
        <w:pStyle w:val="Style16"/>
        <w:rPr/>
      </w:pPr>
      <w:r>
        <w:rPr/>
        <w:t>Они начали снимать понурых, окровавленных пленных солдат, как вдруг шедший в колонне мальчишка погрозил кулаком прямо в объектив камеры. Конвоиры избили Петю Клыпу до полусмерти.</w:t>
      </w:r>
    </w:p>
    <w:p>
      <w:pPr>
        <w:pStyle w:val="Style16"/>
        <w:rPr/>
      </w:pPr>
      <w:r>
        <w:rPr/>
        <w:t xml:space="preserve">Позже молодежь погрузили в вагоны и отправили на принудительные работы в </w:t>
      </w:r>
      <w:hyperlink r:id="rId12">
        <w:r>
          <w:rPr>
            <w:rStyle w:val="Style13"/>
          </w:rPr>
          <w:t>Германию</w:t>
        </w:r>
      </w:hyperlink>
      <w:r>
        <w:rPr/>
        <w:t>. Так Петя Клыпа стал батраком у немецкого крестьянина в Эльзасе. Из неволи его освободили в 1945 г.</w:t>
      </w:r>
    </w:p>
    <w:p>
      <w:pPr>
        <w:pStyle w:val="2"/>
        <w:rPr/>
      </w:pPr>
      <w:r>
        <w:rPr/>
        <w:t>Марат Казей</w:t>
      </w:r>
    </w:p>
    <w:p>
      <w:pPr>
        <w:pStyle w:val="Style16"/>
        <w:rPr/>
      </w:pPr>
      <w:r>
        <w:rPr/>
        <w:t xml:space="preserve">Он был в 13-летнем возрасте, когда умерла его мать, а они с сестрой пошли в партизанский отряд. Маму, Анну Казей, немцы повесили в </w:t>
      </w:r>
      <w:hyperlink r:id="rId13">
        <w:r>
          <w:rPr>
            <w:rStyle w:val="Style13"/>
          </w:rPr>
          <w:t>Минске</w:t>
        </w:r>
      </w:hyperlink>
      <w:r>
        <w:rPr/>
        <w:t xml:space="preserve"> за то, что она прятала у себя раненых партизан и лечила их.</w:t>
      </w:r>
    </w:p>
    <w:p>
      <w:pPr>
        <w:pStyle w:val="Style16"/>
        <w:rPr/>
      </w:pPr>
      <w:r>
        <w:rPr/>
        <w:drawing>
          <wp:inline distT="0" distB="0" distL="0" distR="0">
            <wp:extent cx="1924050" cy="268605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86050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Сестру Марата, Ариадну, пришлось эвакуировать – девочка отморозила обе ноги, когда партизанский отряд выходил из окружения. Ноги ампутировали.</w:t>
      </w:r>
    </w:p>
    <w:p>
      <w:pPr>
        <w:pStyle w:val="Style16"/>
        <w:rPr/>
      </w:pPr>
      <w:r>
        <w:rPr/>
        <w:t>Однако мальчик отказался от эвакуации и остался в строю, чтобы мстить за убитую мать, за искалеченную сестру, за поруганную Родину.</w:t>
      </w:r>
    </w:p>
    <w:p>
      <w:pPr>
        <w:pStyle w:val="Style16"/>
        <w:rPr/>
      </w:pPr>
      <w:r>
        <w:rPr/>
        <w:t>В мае 1944 г. уже вовсю готовилась операция «Багратион», которая принесла Белоруссии свободу от гитлеровского ига. Но Марату не суждено было этого увидеть.</w:t>
      </w:r>
    </w:p>
    <w:p>
      <w:pPr>
        <w:pStyle w:val="Style16"/>
        <w:rPr/>
      </w:pPr>
      <w:r>
        <w:rPr/>
        <w:t>11 мая у деревни Хоромицкие разведгруппу партизан обнаружили фашисты. Напарник Марата погиб сразу, а сам он вступил в бой. Немцы взяли его в «кольцо», рассчитывая захватить юного партизана живым.</w:t>
      </w:r>
    </w:p>
    <w:p>
      <w:pPr>
        <w:pStyle w:val="Style16"/>
        <w:rPr/>
      </w:pPr>
      <w:r>
        <w:rPr/>
        <w:t>Когда кончились патроны, мальчик подорвал себя гранатой, чтобы не сдаваться в плен и не навлечь беду на жителей близлежащей деревни.</w:t>
      </w:r>
    </w:p>
    <w:p>
      <w:pPr>
        <w:pStyle w:val="2"/>
        <w:rPr/>
      </w:pPr>
      <w:r>
        <w:rPr/>
        <w:t>Аркадий Каманин</w:t>
      </w:r>
    </w:p>
    <w:p>
      <w:pPr>
        <w:pStyle w:val="Style16"/>
        <w:rPr/>
      </w:pPr>
      <w:r>
        <w:rPr/>
        <w:t xml:space="preserve">Он был самым молодым лётчиком </w:t>
      </w:r>
      <w:hyperlink r:id="rId15">
        <w:r>
          <w:rPr>
            <w:rStyle w:val="Style13"/>
          </w:rPr>
          <w:t>Второй мировой войны</w:t>
        </w:r>
      </w:hyperlink>
      <w:r>
        <w:rPr/>
        <w:t>. Начав путь с механика на авиационном заводе, в 1941 г. (когда ему было всего 14 лет) он начал летать, наотрез отказавшись отправляться в тыл.</w:t>
      </w:r>
    </w:p>
    <w:p>
      <w:pPr>
        <w:pStyle w:val="Style16"/>
        <w:rPr/>
      </w:pPr>
      <w:r>
        <w:rPr/>
        <w:drawing>
          <wp:inline distT="0" distB="0" distL="0" distR="0">
            <wp:extent cx="1924050" cy="245745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57450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 xml:space="preserve">Перед глазами у мальчика был пример отца – известного летчика и Героя </w:t>
      </w:r>
      <w:hyperlink r:id="rId17">
        <w:r>
          <w:rPr>
            <w:rStyle w:val="Style13"/>
          </w:rPr>
          <w:t>Советского Союза</w:t>
        </w:r>
      </w:hyperlink>
      <w:r>
        <w:rPr/>
        <w:t xml:space="preserve"> военачальника Н. П. Каманина.</w:t>
      </w:r>
    </w:p>
    <w:p>
      <w:pPr>
        <w:pStyle w:val="Style16"/>
        <w:rPr/>
      </w:pPr>
      <w:r>
        <w:rPr/>
        <w:t>Аркадия, самого младшего из пилотов, получившего прозвище «Летунок», берегли, как могли. Но война есть война, и генерал Каманин отдавал приказы сержанту Каманину, отправляя его в полёты, каждый из которых мог оказаться последним.</w:t>
      </w:r>
    </w:p>
    <w:p>
      <w:pPr>
        <w:pStyle w:val="Style16"/>
        <w:rPr/>
      </w:pPr>
      <w:r>
        <w:rPr/>
        <w:t>Мальчик летал в штабы дивизий, на командные пункты полков, передавал питание партизанам.</w:t>
      </w:r>
    </w:p>
    <w:p>
      <w:pPr>
        <w:pStyle w:val="Style16"/>
        <w:rPr/>
      </w:pPr>
      <w:r>
        <w:rPr/>
        <w:t>Первую награду подростку вручили в 15 лет – это был орден Красной Звезды. Аркадий спас пилота штурмовика Ил-2, разбившегося на нейтральной полосе.</w:t>
      </w:r>
    </w:p>
    <w:p>
      <w:pPr>
        <w:pStyle w:val="Style16"/>
        <w:rPr/>
      </w:pPr>
      <w:r>
        <w:rPr/>
        <w:t>Немцы готовили вылазку, намереваясь взять в плен лётчиков, однако советские пехотинцы прикрыли Аркадия огнём. Позднее его наградили также орденом Красного Знамени.</w:t>
      </w:r>
    </w:p>
    <w:p>
      <w:pPr>
        <w:pStyle w:val="Style16"/>
        <w:rPr/>
      </w:pPr>
      <w:r>
        <w:rPr/>
        <w:t>Мальчик умер в 18 лет от менингита. За свою короткую жизнь он совершил более 650 вылетов и налетал 283 часа.</w:t>
      </w:r>
    </w:p>
    <w:p>
      <w:pPr>
        <w:pStyle w:val="2"/>
        <w:rPr/>
      </w:pPr>
      <w:r>
        <w:rPr/>
        <w:t>Вилор Чекмак</w:t>
      </w:r>
    </w:p>
    <w:p>
      <w:pPr>
        <w:pStyle w:val="Style16"/>
        <w:rPr/>
      </w:pPr>
      <w:r>
        <w:rPr/>
        <w:t xml:space="preserve">Вилор Чекмак встретил войну в </w:t>
      </w:r>
      <w:hyperlink r:id="rId18">
        <w:r>
          <w:rPr>
            <w:rStyle w:val="Style13"/>
          </w:rPr>
          <w:t>Севастополе</w:t>
        </w:r>
      </w:hyperlink>
      <w:r>
        <w:rPr/>
        <w:t xml:space="preserve"> в 1941 г., окончив всего 8 классов. Он хорошо учился, имел художественные и музыкальные способности, мечтал стать художником.</w:t>
      </w:r>
    </w:p>
    <w:p>
      <w:pPr>
        <w:pStyle w:val="Style16"/>
        <w:rPr/>
      </w:pPr>
      <w:r>
        <w:rPr/>
        <w:drawing>
          <wp:inline distT="0" distB="0" distL="0" distR="0">
            <wp:extent cx="1924050" cy="2524125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241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Вместе со своим другом Володей Снежинским он активно участвовал в разных творческих конкурсах. Также известно, что Вилор очень любил книгу «Три мушкетера».</w:t>
      </w:r>
    </w:p>
    <w:p>
      <w:pPr>
        <w:pStyle w:val="Style16"/>
        <w:rPr/>
      </w:pPr>
      <w:r>
        <w:rPr/>
        <w:t>Когда началась война, старший товарищ Вилора, уходивший на фронт, оставил ему овчарку по кличке Ральф. В августе 1941 г. с этой овчаркой Вилор, несмотря на врожденное заболевание сердца, ушел в партизанский отряд и стал разведчиком.</w:t>
      </w:r>
    </w:p>
    <w:p>
      <w:pPr>
        <w:pStyle w:val="Style16"/>
        <w:rPr/>
      </w:pPr>
      <w:r>
        <w:rPr/>
        <w:t>Погиб Вилор Чекмак в районе деревни Алсу под Севастополем. 10 ноября 1941 г. он был в дозоре.</w:t>
      </w:r>
    </w:p>
    <w:p>
      <w:pPr>
        <w:pStyle w:val="Style16"/>
        <w:rPr/>
      </w:pPr>
      <w:r>
        <w:rPr/>
        <w:t>Заметив приближающихся к партизанскому отряду фашистов, подросток выстрелом из ракетницы предупредил свой отряд об опасности, а сам в одиночку принял бой с наступавшими немцами.</w:t>
      </w:r>
    </w:p>
    <w:p>
      <w:pPr>
        <w:pStyle w:val="Style16"/>
        <w:rPr/>
      </w:pPr>
      <w:r>
        <w:rPr/>
        <w:t>Вилор дрался до последнего патрона. Когда стрелять было уже нечем, он максимально близко подпустил солдат к себе и подорвался гранатой.</w:t>
      </w:r>
    </w:p>
    <w:p>
      <w:pPr>
        <w:pStyle w:val="Style16"/>
        <w:rPr/>
      </w:pPr>
      <w:r>
        <w:rPr/>
        <w:t>После войны день рождения Вилора стал Днём юных защитников Севастополя.</w:t>
      </w:r>
    </w:p>
    <w:p>
      <w:pPr>
        <w:pStyle w:val="2"/>
        <w:rPr/>
      </w:pPr>
      <w:r>
        <w:rPr/>
        <w:t>Иван Герасимов-Фёдоров</w:t>
      </w:r>
    </w:p>
    <w:p>
      <w:pPr>
        <w:pStyle w:val="Style16"/>
        <w:rPr/>
      </w:pPr>
      <w:r>
        <w:rPr/>
        <w:t>Едва ли не в каждом эшелоне с войсками, движущимися на фронт, регулярно вылавливали зайцев-мальчишек, стремившихся на войну, чтобы отомстить за родных.</w:t>
      </w:r>
    </w:p>
    <w:p>
      <w:pPr>
        <w:pStyle w:val="Style16"/>
        <w:rPr/>
      </w:pPr>
      <w:r>
        <w:rPr/>
        <w:drawing>
          <wp:inline distT="0" distB="0" distL="0" distR="0">
            <wp:extent cx="1924050" cy="2476500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76500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r>
        <w:rPr/>
        <w:t>Так на станции Повадино обнаружился 14-летний Иван Герасимов. Отец его, Фёдор Герасимович, погиб на фронте, дом сгорел, а вместе с ним – его мать и три сестры.</w:t>
      </w:r>
    </w:p>
    <w:p>
      <w:pPr>
        <w:pStyle w:val="Style16"/>
        <w:rPr/>
      </w:pPr>
      <w:r>
        <w:rPr/>
        <w:t xml:space="preserve">В октябре в очередной раз пришло распоряжение во исполнение приказа </w:t>
      </w:r>
      <w:hyperlink r:id="rId21">
        <w:r>
          <w:rPr>
            <w:rStyle w:val="Style13"/>
          </w:rPr>
          <w:t>Сталина</w:t>
        </w:r>
      </w:hyperlink>
      <w:r>
        <w:rPr/>
        <w:t xml:space="preserve"> всех подростков отправить в тыл для определения в училища.</w:t>
      </w:r>
    </w:p>
    <w:p>
      <w:pPr>
        <w:pStyle w:val="Style16"/>
        <w:rPr/>
      </w:pPr>
      <w:r>
        <w:rPr/>
        <w:t>В 5:30 утра 14 октября немцы начали артподготовку, и вопрос эвакуации Ивана на восток отложился. Первую атаку отбили, затем – авианалёт, потом двинулись вперёд немецкие танки. Орудия оказались отрезаны друг от друга.</w:t>
      </w:r>
    </w:p>
    <w:p>
      <w:pPr>
        <w:pStyle w:val="Style16"/>
        <w:rPr/>
      </w:pPr>
      <w:r>
        <w:rPr/>
        <w:t>Ваня в одиночку выпустил по танкам два последних снаряда. На глазах комиссара дивизиона Филимонова ему раздробило локоть левой руки. И тогда в сторону немцев полетели гранаты.</w:t>
      </w:r>
    </w:p>
    <w:p>
      <w:pPr>
        <w:pStyle w:val="Style16"/>
        <w:rPr/>
      </w:pPr>
      <w:r>
        <w:rPr/>
        <w:t>Осколком очередного снаряда Ивану оторвало кисть правой руки. Оставшимся в живых показалось, что он погиб.</w:t>
      </w:r>
    </w:p>
    <w:p>
      <w:pPr>
        <w:pStyle w:val="Style16"/>
        <w:rPr/>
      </w:pPr>
      <w:r>
        <w:rPr/>
        <w:t>Однако когда немецкие танки пошли в обход позиции артиллеристов, Иван Герасимов встал, выбрался из ровика, прижимая культей правой руки к груди противотанковую гранату, выдернул зубами чеку и лёг под гусеницу головного танка, погибнув героической смертью.</w:t>
      </w:r>
    </w:p>
    <w:p>
      <w:pPr>
        <w:pStyle w:val="2"/>
        <w:rPr/>
      </w:pPr>
      <w:r>
        <w:rPr/>
        <w:t>Валя Котик</w:t>
      </w:r>
    </w:p>
    <w:p>
      <w:pPr>
        <w:pStyle w:val="Style16"/>
        <w:rPr/>
      </w:pPr>
      <w:r>
        <w:rPr/>
        <w:t>Валентин родился 11 февраля 1930 г. на Украине в крестьянской семье. Стремительный гитлеровский блицкриг лета 1941 г. – и вот Валя с семьей, жившие в городе Шепетовка, уже на оккупированной территории.</w:t>
      </w:r>
    </w:p>
    <w:p>
      <w:pPr>
        <w:pStyle w:val="Style16"/>
        <w:rPr/>
      </w:pPr>
      <w:r>
        <w:rPr/>
        <w:drawing>
          <wp:inline distT="0" distB="0" distL="0" distR="0">
            <wp:extent cx="1924050" cy="2590800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90800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rPr/>
      </w:pPr>
      <w:hyperlink r:id="rId23">
        <w:r>
          <w:rPr>
            <w:rStyle w:val="Style13"/>
          </w:rPr>
          <w:t>Осенью</w:t>
        </w:r>
      </w:hyperlink>
      <w:r>
        <w:rPr/>
        <w:t xml:space="preserve"> отчаянный мальчишка, устроив засаду у дороги, гранатой подорвал машину с гитлеровцами, уничтожив нескольких солдат и командира отряда полевой жандармерии.</w:t>
      </w:r>
    </w:p>
    <w:p>
      <w:pPr>
        <w:pStyle w:val="Style16"/>
        <w:rPr/>
      </w:pPr>
      <w:r>
        <w:rPr/>
        <w:t>Когда над семьей Вали нависла угроза ареста, он с матерью и братом убежал в лес, став бойцом партизанского отряда имени Кармелюка.</w:t>
      </w:r>
    </w:p>
    <w:p>
      <w:pPr>
        <w:pStyle w:val="Style16"/>
        <w:rPr/>
      </w:pPr>
      <w:r>
        <w:rPr/>
        <w:t>В октябре 1943 г. Валя, находившийся в дозоре, напоролся на карателей, готовившихся атаковать партизанскую базу.</w:t>
      </w:r>
    </w:p>
    <w:p>
      <w:pPr>
        <w:pStyle w:val="Style16"/>
        <w:rPr/>
      </w:pPr>
      <w:r>
        <w:rPr/>
        <w:t>Мальчика скрутили, но решив, что тринадцатилетний ребенок не представляет угрозы, оставили под охраной здесь же на опушке леса.</w:t>
      </w:r>
    </w:p>
    <w:p>
      <w:pPr>
        <w:pStyle w:val="Style16"/>
        <w:rPr/>
      </w:pPr>
      <w:r>
        <w:rPr/>
        <w:t>Каратели двинулись дальше, но Вале удалось вырваться, сорвать с пояса конвоира гранату и бросить ее в сторону врагов. Взрыв убил на месте двоих карателей, а поднятый шум не дал застать партизан врасплох.</w:t>
      </w:r>
    </w:p>
    <w:p>
      <w:pPr>
        <w:pStyle w:val="Style16"/>
        <w:rPr/>
      </w:pPr>
      <w:r>
        <w:rPr/>
        <w:t>Сам Валя был ранен, но выжил и продолжил воевать до самой смерти – 17 февраля 1944 г.</w:t>
      </w:r>
    </w:p>
    <w:p>
      <w:pPr>
        <w:pStyle w:val="Style16"/>
        <w:rPr/>
      </w:pPr>
      <w:r>
        <w:rPr/>
        <w:t>Валя Котик погиб в возрасте 14 лет от немецкой пули.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esnyefakty.org/velikaya-otechestvennaya-voyna-kratko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hyperlink" Target="https://interesnyefakty.org/interesnye-fakty-ob-ukraine/" TargetMode="External"/><Relationship Id="rId6" Type="http://schemas.openxmlformats.org/officeDocument/2006/relationships/hyperlink" Target="https://interesnyefakty.org/interesnye-fakty-o-moskve/" TargetMode="Externa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interesnyefakty.org/interesnye-fakty-o-vitebske/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yperlink" Target="https://interesnyefakty.org/interesnye-fakty-o-germanii/" TargetMode="External"/><Relationship Id="rId13" Type="http://schemas.openxmlformats.org/officeDocument/2006/relationships/hyperlink" Target="https://interesnyefakty.org/interesnye-fakty-o-minske/" TargetMode="External"/><Relationship Id="rId14" Type="http://schemas.openxmlformats.org/officeDocument/2006/relationships/image" Target="media/image7.jpeg"/><Relationship Id="rId15" Type="http://schemas.openxmlformats.org/officeDocument/2006/relationships/hyperlink" Target="https://interesnyefakty.org/istoriya-vtoroy-mirovoy-voynyi/" TargetMode="External"/><Relationship Id="rId16" Type="http://schemas.openxmlformats.org/officeDocument/2006/relationships/image" Target="media/image8.jpeg"/><Relationship Id="rId17" Type="http://schemas.openxmlformats.org/officeDocument/2006/relationships/hyperlink" Target="https://interesnyefakty.org/istoriya-sssr/" TargetMode="External"/><Relationship Id="rId18" Type="http://schemas.openxmlformats.org/officeDocument/2006/relationships/hyperlink" Target="https://interesnyefakty.org/interesnye-fakty-o-sevastopole/" TargetMode="External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hyperlink" Target="https://interesnyefakty.org/iosif-stalin/" TargetMode="External"/><Relationship Id="rId22" Type="http://schemas.openxmlformats.org/officeDocument/2006/relationships/image" Target="media/image11.jpeg"/><Relationship Id="rId23" Type="http://schemas.openxmlformats.org/officeDocument/2006/relationships/hyperlink" Target="https://interesnyefakty.org/interesnye-fakty-pro-osen/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 LibreOffice_project/00m0$Build-3</Application>
  <Pages>10</Pages>
  <Words>1848</Words>
  <Characters>10745</Characters>
  <CharactersWithSpaces>12512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2021-05-12T21:41:43Z</dcterms:created>
  <dc:creator>Asus  </dc:creator>
  <dc:description/>
  <dc:language>ru-RU</dc:language>
  <cp:lastModifiedBy>Asus  </cp:lastModifiedBy>
  <dcterms:modified xsi:type="dcterms:W3CDTF">2021-05-12T21:43:47Z</dcterms:modified>
  <cp:revision>1</cp:revision>
  <dc:subject/>
  <dc:title/>
</cp:coreProperties>
</file>